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91" w:rsidRPr="00CE1BDC" w:rsidRDefault="0031349F" w:rsidP="00787991">
      <w:pPr>
        <w:rPr>
          <w:lang w:val="en-GB"/>
        </w:rPr>
      </w:pPr>
      <w:r w:rsidRPr="00CE1BDC">
        <w:rPr>
          <w:lang w:val="en-GB"/>
        </w:rPr>
        <w:t>Ref.</w:t>
      </w:r>
      <w:r w:rsidR="00787991" w:rsidRPr="00CE1BDC">
        <w:rPr>
          <w:lang w:val="en-GB"/>
        </w:rPr>
        <w:t xml:space="preserve">: </w:t>
      </w:r>
      <w:r w:rsidR="004567AD" w:rsidRPr="00CE1BDC">
        <w:rPr>
          <w:b/>
          <w:lang w:val="en-GB"/>
        </w:rPr>
        <w:t>20</w:t>
      </w:r>
      <w:r w:rsidR="003F03A5" w:rsidRPr="00CE1BDC">
        <w:rPr>
          <w:b/>
          <w:lang w:val="en-GB"/>
        </w:rPr>
        <w:t>20</w:t>
      </w:r>
      <w:r w:rsidR="00787991" w:rsidRPr="00CE1BDC">
        <w:rPr>
          <w:b/>
          <w:lang w:val="en-GB"/>
        </w:rPr>
        <w:t>-</w:t>
      </w:r>
      <w:r w:rsidR="003F03A5" w:rsidRPr="00CE1BDC">
        <w:rPr>
          <w:b/>
          <w:lang w:val="en-GB"/>
        </w:rPr>
        <w:t>01</w:t>
      </w:r>
      <w:r w:rsidR="004567AD" w:rsidRPr="00CE1BDC">
        <w:rPr>
          <w:b/>
          <w:lang w:val="en-GB"/>
        </w:rPr>
        <w:t>-D-</w:t>
      </w:r>
      <w:r w:rsidR="003F03A5" w:rsidRPr="00CE1BDC">
        <w:rPr>
          <w:b/>
          <w:lang w:val="en-GB"/>
        </w:rPr>
        <w:t>5</w:t>
      </w:r>
      <w:r w:rsidR="003D5FA5" w:rsidRPr="00CE1BDC">
        <w:rPr>
          <w:b/>
          <w:lang w:val="en-GB"/>
        </w:rPr>
        <w:t>-en</w:t>
      </w:r>
      <w:r w:rsidR="00787991" w:rsidRPr="00CE1BDC">
        <w:rPr>
          <w:b/>
          <w:lang w:val="en-GB"/>
        </w:rPr>
        <w:t>-</w:t>
      </w:r>
      <w:r w:rsidR="004B0D9D">
        <w:rPr>
          <w:b/>
          <w:lang w:val="en-GB"/>
        </w:rPr>
        <w:t>3</w:t>
      </w:r>
    </w:p>
    <w:p w:rsidR="00EE5D5F" w:rsidRDefault="0031349F" w:rsidP="00196BBE">
      <w:pPr>
        <w:rPr>
          <w:lang w:val="en-GB"/>
        </w:rPr>
      </w:pPr>
      <w:proofErr w:type="spellStart"/>
      <w:r w:rsidRPr="00CE1BDC">
        <w:rPr>
          <w:lang w:val="en-GB"/>
        </w:rPr>
        <w:t>Orig</w:t>
      </w:r>
      <w:proofErr w:type="spellEnd"/>
      <w:r w:rsidRPr="00CE1BDC">
        <w:rPr>
          <w:lang w:val="en-GB"/>
        </w:rPr>
        <w:t>.</w:t>
      </w:r>
      <w:proofErr w:type="gramStart"/>
      <w:r w:rsidR="00787991" w:rsidRPr="00CE1BDC">
        <w:rPr>
          <w:lang w:val="en-GB"/>
        </w:rPr>
        <w:t>:</w:t>
      </w:r>
      <w:r w:rsidR="003F03A5" w:rsidRPr="00CE1BDC">
        <w:rPr>
          <w:lang w:val="en-GB"/>
        </w:rPr>
        <w:t>EN</w:t>
      </w:r>
      <w:proofErr w:type="gramEnd"/>
    </w:p>
    <w:p w:rsidR="004B0D9D" w:rsidRDefault="004B0D9D" w:rsidP="00196BBE">
      <w:pPr>
        <w:rPr>
          <w:lang w:val="en-GB"/>
        </w:rPr>
      </w:pPr>
    </w:p>
    <w:p w:rsidR="004B0D9D" w:rsidRPr="000D01A1" w:rsidRDefault="004B0D9D" w:rsidP="004B0D9D">
      <w:pPr>
        <w:suppressAutoHyphens/>
        <w:rPr>
          <w:rFonts w:eastAsia="Times" w:cs="Arial"/>
          <w:lang w:val="de-DE" w:eastAsia="ar-SA"/>
        </w:rPr>
      </w:pPr>
      <w:r w:rsidRPr="0008541A">
        <w:rPr>
          <w:rFonts w:cs="Arial"/>
          <w:b/>
          <w:noProof/>
          <w:color w:val="000000"/>
          <w:lang w:val="en-GB" w:eastAsia="en-GB"/>
        </w:rPr>
        <w:drawing>
          <wp:inline distT="0" distB="0" distL="0" distR="0" wp14:anchorId="1D1A094C" wp14:editId="0AE37B8F">
            <wp:extent cx="6069496" cy="237351"/>
            <wp:effectExtent l="0" t="0" r="0" b="0"/>
            <wp:docPr id="99" name="Picture 99"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2688" cy="248034"/>
                    </a:xfrm>
                    <a:prstGeom prst="rect">
                      <a:avLst/>
                    </a:prstGeom>
                    <a:noFill/>
                    <a:ln>
                      <a:noFill/>
                    </a:ln>
                  </pic:spPr>
                </pic:pic>
              </a:graphicData>
            </a:graphic>
          </wp:inline>
        </w:drawing>
      </w:r>
    </w:p>
    <w:p w:rsidR="004B0D9D" w:rsidRPr="00CE1BDC" w:rsidRDefault="004B0D9D" w:rsidP="00196BBE">
      <w:pPr>
        <w:rPr>
          <w:b/>
          <w:lang w:val="en-GB"/>
        </w:rPr>
      </w:pPr>
    </w:p>
    <w:p w:rsidR="00196BBE" w:rsidRPr="003F03A5" w:rsidRDefault="003F03A5" w:rsidP="004B0D9D">
      <w:pPr>
        <w:pStyle w:val="DocumentTitle"/>
        <w:pBdr>
          <w:bottom w:val="single" w:sz="4" w:space="1" w:color="auto"/>
        </w:pBdr>
        <w:ind w:right="453"/>
        <w:rPr>
          <w:lang w:val="en-GB"/>
        </w:rPr>
      </w:pPr>
      <w:r w:rsidRPr="003F03A5">
        <w:rPr>
          <w:lang w:val="en-GB"/>
        </w:rPr>
        <w:t>D</w:t>
      </w:r>
      <w:r>
        <w:rPr>
          <w:lang w:val="en-GB"/>
        </w:rPr>
        <w:t>ossier of Conformity, N-S5: International European School, Warsaw</w:t>
      </w:r>
    </w:p>
    <w:p w:rsidR="00FA77E0" w:rsidRPr="00B57BAF" w:rsidRDefault="004B0D9D" w:rsidP="004B0D9D">
      <w:pPr>
        <w:pStyle w:val="DocumentSubTitle"/>
        <w:spacing w:line="360" w:lineRule="auto"/>
        <w:ind w:right="453"/>
        <w:rPr>
          <w:lang w:val="en-GB"/>
        </w:rPr>
      </w:pPr>
      <w:r>
        <w:rPr>
          <w:rFonts w:eastAsia="Arial"/>
          <w:bCs/>
          <w:lang w:val="en-GB"/>
        </w:rPr>
        <w:t>Approved by the Board of Governors by Written Procedure 2020/27 on 7 May 2020</w:t>
      </w:r>
      <w:r>
        <w:rPr>
          <w:rFonts w:eastAsia="Arial"/>
          <w:bCs/>
          <w:lang w:val="en-GB"/>
        </w:rPr>
        <w:tab/>
      </w:r>
      <w:r w:rsidR="00FA77E0" w:rsidRPr="00B8373C">
        <w:rPr>
          <w:rFonts w:eastAsia="Arial"/>
          <w:bCs/>
          <w:lang w:val="en-GB"/>
        </w:rPr>
        <w:br/>
      </w:r>
    </w:p>
    <w:p w:rsidR="00FA77E0" w:rsidRDefault="00FA77E0">
      <w:pPr>
        <w:jc w:val="left"/>
        <w:rPr>
          <w:rFonts w:cs="Arial"/>
          <w:u w:val="single"/>
          <w:lang w:val="en-GB"/>
        </w:rPr>
      </w:pPr>
      <w:r>
        <w:rPr>
          <w:rFonts w:cs="Arial"/>
          <w:u w:val="single"/>
          <w:lang w:val="en-GB"/>
        </w:rPr>
        <w:br w:type="page"/>
      </w:r>
    </w:p>
    <w:p w:rsidR="003F03A5" w:rsidRDefault="003F03A5" w:rsidP="00F50284">
      <w:pPr>
        <w:jc w:val="left"/>
        <w:rPr>
          <w:rFonts w:cs="Arial"/>
          <w:u w:val="single"/>
        </w:rPr>
      </w:pPr>
      <w:r w:rsidRPr="002D2BD8">
        <w:rPr>
          <w:rFonts w:cs="Arial"/>
          <w:u w:val="single"/>
        </w:rPr>
        <w:lastRenderedPageBreak/>
        <w:t>Section 1:  General information</w:t>
      </w:r>
    </w:p>
    <w:p w:rsidR="00E67BE9" w:rsidRPr="00F50284" w:rsidRDefault="00E67BE9" w:rsidP="00F50284">
      <w:pPr>
        <w:jc w:val="left"/>
        <w:rPr>
          <w:rFonts w:eastAsia="Times"/>
          <w:color w:val="686657"/>
          <w:sz w:val="20"/>
          <w:lang w:val="en-GB" w:eastAsia="fr-FR"/>
        </w:rPr>
      </w:pPr>
    </w:p>
    <w:p w:rsidR="003F03A5" w:rsidRPr="002D2BD8" w:rsidRDefault="003F03A5" w:rsidP="003F03A5">
      <w:pPr>
        <w:numPr>
          <w:ilvl w:val="0"/>
          <w:numId w:val="14"/>
        </w:numPr>
        <w:spacing w:after="160" w:line="259" w:lineRule="auto"/>
        <w:contextualSpacing/>
        <w:jc w:val="left"/>
        <w:rPr>
          <w:rFonts w:cs="Arial"/>
          <w:b/>
        </w:rPr>
      </w:pPr>
      <w:r w:rsidRPr="002D2BD8">
        <w:rPr>
          <w:rFonts w:cs="Arial"/>
          <w:b/>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735"/>
      </w:tblGrid>
      <w:tr w:rsidR="003F03A5" w:rsidRPr="002D2BD8" w:rsidTr="003F03A5">
        <w:tc>
          <w:tcPr>
            <w:tcW w:w="1615" w:type="dxa"/>
          </w:tcPr>
          <w:p w:rsidR="003F03A5" w:rsidRPr="002D2BD8" w:rsidRDefault="003F03A5" w:rsidP="003F03A5">
            <w:pPr>
              <w:rPr>
                <w:rFonts w:cs="Arial"/>
              </w:rPr>
            </w:pPr>
            <w:r w:rsidRPr="002D2BD8">
              <w:rPr>
                <w:rFonts w:cs="Arial"/>
              </w:rPr>
              <w:t>School name</w:t>
            </w:r>
          </w:p>
        </w:tc>
        <w:tc>
          <w:tcPr>
            <w:tcW w:w="7735" w:type="dxa"/>
          </w:tcPr>
          <w:p w:rsidR="003F03A5" w:rsidRPr="00064018" w:rsidRDefault="003F03A5" w:rsidP="003F03A5">
            <w:pPr>
              <w:spacing w:line="256" w:lineRule="auto"/>
              <w:rPr>
                <w:rFonts w:cs="Arial"/>
              </w:rPr>
            </w:pPr>
            <w:r w:rsidRPr="00064018">
              <w:rPr>
                <w:rFonts w:cs="Arial"/>
              </w:rPr>
              <w:t>Intern</w:t>
            </w:r>
            <w:r>
              <w:rPr>
                <w:rFonts w:cs="Arial"/>
              </w:rPr>
              <w:t xml:space="preserve">ational European School, </w:t>
            </w:r>
            <w:r w:rsidRPr="00064018">
              <w:rPr>
                <w:rFonts w:cs="Arial"/>
              </w:rPr>
              <w:t>Warsaw</w:t>
            </w:r>
          </w:p>
        </w:tc>
      </w:tr>
      <w:tr w:rsidR="003F03A5" w:rsidRPr="00000165" w:rsidTr="003F03A5">
        <w:tc>
          <w:tcPr>
            <w:tcW w:w="1615" w:type="dxa"/>
          </w:tcPr>
          <w:p w:rsidR="003F03A5" w:rsidRPr="002D2BD8" w:rsidRDefault="003F03A5" w:rsidP="003F03A5">
            <w:pPr>
              <w:rPr>
                <w:rFonts w:cs="Arial"/>
              </w:rPr>
            </w:pPr>
            <w:r w:rsidRPr="002D2BD8">
              <w:rPr>
                <w:rFonts w:cs="Arial"/>
              </w:rPr>
              <w:t>Address</w:t>
            </w:r>
          </w:p>
        </w:tc>
        <w:tc>
          <w:tcPr>
            <w:tcW w:w="7735" w:type="dxa"/>
          </w:tcPr>
          <w:p w:rsidR="003F03A5" w:rsidRPr="00000165" w:rsidRDefault="003F03A5" w:rsidP="003F03A5">
            <w:pPr>
              <w:rPr>
                <w:rFonts w:cs="Arial"/>
                <w:sz w:val="24"/>
                <w:szCs w:val="24"/>
                <w:lang w:val="pl-PL"/>
              </w:rPr>
            </w:pPr>
            <w:r w:rsidRPr="00000165">
              <w:rPr>
                <w:rFonts w:cs="Arial"/>
                <w:sz w:val="24"/>
                <w:szCs w:val="24"/>
                <w:lang w:val="pl-PL"/>
              </w:rPr>
              <w:t>ul. Wiertnicza 140</w:t>
            </w:r>
          </w:p>
          <w:p w:rsidR="003F03A5" w:rsidRDefault="003F03A5" w:rsidP="003F03A5">
            <w:pPr>
              <w:rPr>
                <w:rFonts w:cs="Arial"/>
                <w:sz w:val="24"/>
                <w:szCs w:val="24"/>
                <w:lang w:val="pl-PL"/>
              </w:rPr>
            </w:pPr>
            <w:r>
              <w:rPr>
                <w:rFonts w:cs="Arial"/>
                <w:sz w:val="24"/>
                <w:szCs w:val="24"/>
                <w:lang w:val="pl-PL"/>
              </w:rPr>
              <w:t>02-952 Warsaw</w:t>
            </w:r>
          </w:p>
          <w:p w:rsidR="003F03A5" w:rsidRDefault="003F03A5" w:rsidP="003F03A5">
            <w:pPr>
              <w:spacing w:line="256" w:lineRule="auto"/>
              <w:rPr>
                <w:rFonts w:cs="Arial"/>
                <w:sz w:val="24"/>
                <w:szCs w:val="24"/>
                <w:u w:val="single"/>
                <w:lang w:val="pl-PL"/>
              </w:rPr>
            </w:pPr>
            <w:r>
              <w:rPr>
                <w:rFonts w:cs="Arial"/>
                <w:sz w:val="24"/>
                <w:szCs w:val="24"/>
                <w:lang w:val="pl-PL"/>
              </w:rPr>
              <w:t>Poland</w:t>
            </w:r>
          </w:p>
        </w:tc>
      </w:tr>
      <w:tr w:rsidR="003F03A5" w:rsidRPr="002D2BD8" w:rsidTr="003F03A5">
        <w:tc>
          <w:tcPr>
            <w:tcW w:w="1615" w:type="dxa"/>
          </w:tcPr>
          <w:p w:rsidR="003F03A5" w:rsidRPr="002D2BD8" w:rsidRDefault="003F03A5" w:rsidP="003F03A5">
            <w:pPr>
              <w:rPr>
                <w:rFonts w:cs="Arial"/>
              </w:rPr>
            </w:pPr>
            <w:r w:rsidRPr="002D2BD8">
              <w:rPr>
                <w:rFonts w:cs="Arial"/>
              </w:rPr>
              <w:t>Phone</w:t>
            </w:r>
          </w:p>
        </w:tc>
        <w:tc>
          <w:tcPr>
            <w:tcW w:w="7735" w:type="dxa"/>
          </w:tcPr>
          <w:p w:rsidR="003F03A5" w:rsidRDefault="003F03A5" w:rsidP="003F03A5">
            <w:pPr>
              <w:spacing w:line="256" w:lineRule="auto"/>
              <w:rPr>
                <w:rFonts w:cs="Arial"/>
                <w:sz w:val="24"/>
                <w:szCs w:val="24"/>
                <w:lang w:val="pl-PL"/>
              </w:rPr>
            </w:pPr>
            <w:r>
              <w:rPr>
                <w:rFonts w:cs="Arial"/>
                <w:sz w:val="24"/>
                <w:szCs w:val="24"/>
                <w:lang w:val="pl-PL"/>
              </w:rPr>
              <w:t>00 48 22 842 44 48</w:t>
            </w:r>
          </w:p>
        </w:tc>
      </w:tr>
      <w:tr w:rsidR="003F03A5" w:rsidRPr="002D2BD8" w:rsidTr="003F03A5">
        <w:tc>
          <w:tcPr>
            <w:tcW w:w="1615" w:type="dxa"/>
          </w:tcPr>
          <w:p w:rsidR="003F03A5" w:rsidRPr="002D2BD8" w:rsidRDefault="003F03A5" w:rsidP="003F03A5">
            <w:pPr>
              <w:rPr>
                <w:rFonts w:cs="Arial"/>
              </w:rPr>
            </w:pPr>
            <w:r w:rsidRPr="002D2BD8">
              <w:rPr>
                <w:rFonts w:cs="Arial"/>
              </w:rPr>
              <w:t>Fax</w:t>
            </w:r>
          </w:p>
        </w:tc>
        <w:tc>
          <w:tcPr>
            <w:tcW w:w="7735" w:type="dxa"/>
          </w:tcPr>
          <w:p w:rsidR="003F03A5" w:rsidRDefault="003F03A5" w:rsidP="003F03A5">
            <w:pPr>
              <w:spacing w:line="256" w:lineRule="auto"/>
              <w:rPr>
                <w:rFonts w:cs="Arial"/>
                <w:sz w:val="24"/>
                <w:szCs w:val="24"/>
                <w:u w:val="single"/>
                <w:lang w:val="pl-PL"/>
              </w:rPr>
            </w:pPr>
            <w:r>
              <w:rPr>
                <w:rFonts w:cs="Arial"/>
                <w:sz w:val="24"/>
                <w:szCs w:val="24"/>
                <w:lang w:val="pl-PL" w:eastAsia="pl-PL"/>
              </w:rPr>
              <w:t>00 48 22 842 44 48 </w:t>
            </w:r>
          </w:p>
        </w:tc>
      </w:tr>
      <w:tr w:rsidR="003F03A5" w:rsidRPr="002D2BD8" w:rsidTr="003F03A5">
        <w:tc>
          <w:tcPr>
            <w:tcW w:w="1615" w:type="dxa"/>
          </w:tcPr>
          <w:p w:rsidR="003F03A5" w:rsidRPr="002D2BD8" w:rsidRDefault="003F03A5" w:rsidP="003F03A5">
            <w:pPr>
              <w:rPr>
                <w:rFonts w:cs="Arial"/>
              </w:rPr>
            </w:pPr>
            <w:r w:rsidRPr="002D2BD8">
              <w:rPr>
                <w:rFonts w:cs="Arial"/>
              </w:rPr>
              <w:t xml:space="preserve">Email </w:t>
            </w:r>
          </w:p>
        </w:tc>
        <w:tc>
          <w:tcPr>
            <w:tcW w:w="7735" w:type="dxa"/>
          </w:tcPr>
          <w:p w:rsidR="003F03A5" w:rsidRDefault="003F03A5" w:rsidP="003F03A5">
            <w:pPr>
              <w:spacing w:line="256" w:lineRule="auto"/>
              <w:rPr>
                <w:rFonts w:cs="Arial"/>
                <w:sz w:val="24"/>
                <w:szCs w:val="24"/>
                <w:u w:val="single"/>
                <w:lang w:val="pl-PL"/>
              </w:rPr>
            </w:pPr>
            <w:r>
              <w:rPr>
                <w:rFonts w:cs="Arial"/>
                <w:sz w:val="24"/>
                <w:szCs w:val="24"/>
                <w:lang w:eastAsia="pl-PL"/>
              </w:rPr>
              <w:t>ies@ies-warsaw.pl</w:t>
            </w:r>
          </w:p>
        </w:tc>
      </w:tr>
      <w:tr w:rsidR="003F03A5" w:rsidRPr="002D2BD8" w:rsidTr="003F03A5">
        <w:tc>
          <w:tcPr>
            <w:tcW w:w="1615" w:type="dxa"/>
          </w:tcPr>
          <w:p w:rsidR="003F03A5" w:rsidRPr="002D2BD8" w:rsidRDefault="003F03A5" w:rsidP="003F03A5">
            <w:pPr>
              <w:rPr>
                <w:rFonts w:cs="Arial"/>
              </w:rPr>
            </w:pPr>
            <w:r w:rsidRPr="002D2BD8">
              <w:rPr>
                <w:rFonts w:cs="Arial"/>
              </w:rPr>
              <w:t>Website</w:t>
            </w:r>
          </w:p>
        </w:tc>
        <w:tc>
          <w:tcPr>
            <w:tcW w:w="7735" w:type="dxa"/>
          </w:tcPr>
          <w:p w:rsidR="003F03A5" w:rsidRDefault="003F03A5" w:rsidP="003F03A5">
            <w:pPr>
              <w:spacing w:line="256" w:lineRule="auto"/>
              <w:rPr>
                <w:rFonts w:cs="Arial"/>
                <w:sz w:val="24"/>
                <w:szCs w:val="24"/>
                <w:lang w:val="pl-PL"/>
              </w:rPr>
            </w:pPr>
            <w:r>
              <w:rPr>
                <w:rFonts w:cs="Arial"/>
                <w:sz w:val="24"/>
                <w:szCs w:val="24"/>
                <w:lang w:val="pl-PL"/>
              </w:rPr>
              <w:t>www.ies-warsaw.pl</w:t>
            </w:r>
          </w:p>
        </w:tc>
      </w:tr>
    </w:tbl>
    <w:p w:rsidR="003F03A5" w:rsidRPr="002D2BD8" w:rsidRDefault="003F03A5" w:rsidP="003F03A5">
      <w:pPr>
        <w:rPr>
          <w:rFonts w:cs="Arial"/>
          <w:b/>
          <w:u w:val="single"/>
        </w:rPr>
      </w:pPr>
    </w:p>
    <w:p w:rsidR="003F03A5" w:rsidRPr="005D36E3" w:rsidRDefault="003F03A5" w:rsidP="003F03A5">
      <w:pPr>
        <w:ind w:left="360"/>
        <w:contextualSpacing/>
        <w:rPr>
          <w:rFonts w:eastAsia="Calibri" w:cs="Arial"/>
          <w:b/>
          <w:u w:val="single"/>
        </w:rPr>
      </w:pPr>
      <w:r>
        <w:rPr>
          <w:rFonts w:eastAsia="Calibri" w:cs="Arial"/>
          <w:b/>
        </w:rPr>
        <w:t xml:space="preserve">b. </w:t>
      </w:r>
      <w:r w:rsidRPr="005D36E3">
        <w:rPr>
          <w:rFonts w:eastAsia="Calibri" w:cs="Arial"/>
          <w:b/>
        </w:rPr>
        <w:t>School status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480"/>
      </w:tblGrid>
      <w:tr w:rsidR="003F03A5" w:rsidRPr="005D36E3" w:rsidTr="003F03A5">
        <w:tc>
          <w:tcPr>
            <w:tcW w:w="2871" w:type="dxa"/>
          </w:tcPr>
          <w:p w:rsidR="003F03A5" w:rsidRPr="005D36E3" w:rsidRDefault="003F03A5" w:rsidP="003F03A5">
            <w:pPr>
              <w:rPr>
                <w:rFonts w:eastAsia="Calibri" w:cs="Arial"/>
              </w:rPr>
            </w:pPr>
            <w:r w:rsidRPr="005D36E3">
              <w:rPr>
                <w:rFonts w:eastAsia="Calibri" w:cs="Arial"/>
              </w:rPr>
              <w:t>State</w:t>
            </w:r>
          </w:p>
        </w:tc>
        <w:tc>
          <w:tcPr>
            <w:tcW w:w="6480" w:type="dxa"/>
          </w:tcPr>
          <w:p w:rsidR="003F03A5" w:rsidRPr="00064018" w:rsidRDefault="003F03A5" w:rsidP="003F03A5">
            <w:pPr>
              <w:rPr>
                <w:rFonts w:eastAsia="Calibri" w:cs="Arial"/>
              </w:rPr>
            </w:pPr>
            <w:r>
              <w:rPr>
                <w:rFonts w:eastAsia="Calibri" w:cs="Arial"/>
              </w:rPr>
              <w:t>No</w:t>
            </w:r>
          </w:p>
        </w:tc>
      </w:tr>
      <w:tr w:rsidR="003F03A5" w:rsidRPr="005D36E3" w:rsidTr="003F03A5">
        <w:tc>
          <w:tcPr>
            <w:tcW w:w="2871" w:type="dxa"/>
          </w:tcPr>
          <w:p w:rsidR="003F03A5" w:rsidRPr="005D36E3" w:rsidRDefault="003F03A5" w:rsidP="003F03A5">
            <w:pPr>
              <w:rPr>
                <w:rFonts w:eastAsia="Calibri" w:cs="Arial"/>
              </w:rPr>
            </w:pPr>
            <w:r w:rsidRPr="005D36E3">
              <w:rPr>
                <w:rFonts w:eastAsia="Calibri" w:cs="Arial"/>
              </w:rPr>
              <w:t>Private (please provide details)</w:t>
            </w:r>
          </w:p>
        </w:tc>
        <w:tc>
          <w:tcPr>
            <w:tcW w:w="6480" w:type="dxa"/>
          </w:tcPr>
          <w:p w:rsidR="003F03A5" w:rsidRDefault="003F03A5" w:rsidP="003F03A5">
            <w:pPr>
              <w:rPr>
                <w:rFonts w:eastAsia="Calibri" w:cs="Arial"/>
              </w:rPr>
            </w:pPr>
            <w:r w:rsidRPr="00064018">
              <w:rPr>
                <w:rFonts w:eastAsia="Calibri" w:cs="Arial"/>
              </w:rPr>
              <w:t>Yes</w:t>
            </w:r>
            <w:r>
              <w:rPr>
                <w:rFonts w:eastAsia="Calibri" w:cs="Arial"/>
              </w:rPr>
              <w:t>.</w:t>
            </w:r>
          </w:p>
          <w:p w:rsidR="003F03A5" w:rsidRPr="007022A5" w:rsidRDefault="003F03A5" w:rsidP="003F03A5">
            <w:pPr>
              <w:rPr>
                <w:rFonts w:eastAsia="Calibri" w:cs="Arial"/>
              </w:rPr>
            </w:pPr>
            <w:r w:rsidRPr="007022A5">
              <w:rPr>
                <w:rFonts w:eastAsia="Calibri" w:cs="Arial"/>
              </w:rPr>
              <w:t xml:space="preserve">International European School </w:t>
            </w:r>
            <w:proofErr w:type="spellStart"/>
            <w:r w:rsidRPr="007022A5">
              <w:rPr>
                <w:rFonts w:eastAsia="Calibri" w:cs="Arial"/>
              </w:rPr>
              <w:t>Sp.z</w:t>
            </w:r>
            <w:proofErr w:type="spellEnd"/>
            <w:r w:rsidRPr="007022A5">
              <w:rPr>
                <w:rFonts w:eastAsia="Calibri" w:cs="Arial"/>
              </w:rPr>
              <w:t xml:space="preserve"> </w:t>
            </w:r>
            <w:proofErr w:type="spellStart"/>
            <w:r w:rsidRPr="007022A5">
              <w:rPr>
                <w:rFonts w:eastAsia="Calibri" w:cs="Arial"/>
              </w:rPr>
              <w:t>o.o</w:t>
            </w:r>
            <w:proofErr w:type="spellEnd"/>
            <w:r w:rsidRPr="007022A5">
              <w:rPr>
                <w:rFonts w:eastAsia="Calibri" w:cs="Arial"/>
              </w:rPr>
              <w:t xml:space="preserve">.  </w:t>
            </w:r>
            <w:proofErr w:type="gramStart"/>
            <w:r w:rsidRPr="007022A5">
              <w:rPr>
                <w:rFonts w:eastAsia="Calibri" w:cs="Arial"/>
              </w:rPr>
              <w:t>is</w:t>
            </w:r>
            <w:proofErr w:type="gramEnd"/>
            <w:r w:rsidRPr="007022A5">
              <w:rPr>
                <w:rFonts w:eastAsia="Calibri" w:cs="Arial"/>
              </w:rPr>
              <w:t xml:space="preserve"> a limited liability company owned by 3 shareholders. The owners are Mr. Adam Mazowiecki, Mrs. Anna </w:t>
            </w:r>
            <w:proofErr w:type="spellStart"/>
            <w:r w:rsidRPr="007022A5">
              <w:rPr>
                <w:rFonts w:eastAsia="Calibri" w:cs="Arial"/>
              </w:rPr>
              <w:t>Świętochowska</w:t>
            </w:r>
            <w:proofErr w:type="spellEnd"/>
            <w:r w:rsidRPr="007022A5">
              <w:rPr>
                <w:rFonts w:eastAsia="Calibri" w:cs="Arial"/>
              </w:rPr>
              <w:t xml:space="preserve"> and Mr. </w:t>
            </w:r>
            <w:proofErr w:type="spellStart"/>
            <w:r w:rsidRPr="007022A5">
              <w:rPr>
                <w:rFonts w:eastAsia="Calibri" w:cs="Arial"/>
              </w:rPr>
              <w:t>Zdzisław</w:t>
            </w:r>
            <w:proofErr w:type="spellEnd"/>
            <w:r w:rsidRPr="007022A5">
              <w:rPr>
                <w:rFonts w:eastAsia="Calibri" w:cs="Arial"/>
              </w:rPr>
              <w:t xml:space="preserve"> </w:t>
            </w:r>
            <w:proofErr w:type="spellStart"/>
            <w:r w:rsidRPr="007022A5">
              <w:rPr>
                <w:rFonts w:eastAsia="Calibri" w:cs="Arial"/>
              </w:rPr>
              <w:t>Kocyk</w:t>
            </w:r>
            <w:proofErr w:type="spellEnd"/>
            <w:r w:rsidRPr="007022A5">
              <w:rPr>
                <w:rFonts w:eastAsia="Calibri" w:cs="Arial"/>
              </w:rPr>
              <w:t xml:space="preserve">. </w:t>
            </w:r>
            <w:r>
              <w:rPr>
                <w:rFonts w:eastAsia="Calibri" w:cs="Arial"/>
              </w:rPr>
              <w:t>The company does not conduct any other activities than educational activities.</w:t>
            </w:r>
          </w:p>
        </w:tc>
      </w:tr>
      <w:tr w:rsidR="003F03A5" w:rsidRPr="005D36E3" w:rsidTr="003F03A5">
        <w:tc>
          <w:tcPr>
            <w:tcW w:w="2871" w:type="dxa"/>
          </w:tcPr>
          <w:p w:rsidR="003F03A5" w:rsidRPr="005D36E3" w:rsidRDefault="003F03A5" w:rsidP="003F03A5">
            <w:pPr>
              <w:rPr>
                <w:rFonts w:eastAsia="Calibri" w:cs="Arial"/>
              </w:rPr>
            </w:pPr>
            <w:r w:rsidRPr="005D36E3">
              <w:rPr>
                <w:rFonts w:eastAsia="Calibri" w:cs="Arial"/>
              </w:rPr>
              <w:t>Mixed (please provide details)</w:t>
            </w:r>
          </w:p>
        </w:tc>
        <w:tc>
          <w:tcPr>
            <w:tcW w:w="6480" w:type="dxa"/>
          </w:tcPr>
          <w:p w:rsidR="003F03A5" w:rsidRPr="00064018" w:rsidRDefault="003F03A5" w:rsidP="003F03A5">
            <w:pPr>
              <w:rPr>
                <w:rFonts w:eastAsia="Calibri" w:cs="Arial"/>
              </w:rPr>
            </w:pPr>
            <w:r>
              <w:rPr>
                <w:rFonts w:eastAsia="Calibri" w:cs="Arial"/>
              </w:rPr>
              <w:t>No</w:t>
            </w:r>
          </w:p>
        </w:tc>
      </w:tr>
    </w:tbl>
    <w:p w:rsidR="003F03A5" w:rsidRDefault="003F03A5" w:rsidP="003F03A5">
      <w:pPr>
        <w:rPr>
          <w:rFonts w:cs="Arial"/>
        </w:rPr>
      </w:pPr>
    </w:p>
    <w:p w:rsidR="003F03A5" w:rsidRDefault="00F50284" w:rsidP="003F03A5">
      <w:pPr>
        <w:contextualSpacing/>
        <w:rPr>
          <w:rFonts w:cs="Arial"/>
          <w:b/>
        </w:rPr>
      </w:pPr>
      <w:r w:rsidRPr="002D2BD8">
        <w:rPr>
          <w:rFonts w:cs="Arial"/>
          <w:noProof/>
          <w:lang w:val="en-GB" w:eastAsia="en-GB"/>
        </w:rPr>
        <mc:AlternateContent>
          <mc:Choice Requires="wps">
            <w:drawing>
              <wp:anchor distT="45720" distB="45720" distL="114300" distR="114300" simplePos="0" relativeHeight="251675136" behindDoc="0" locked="0" layoutInCell="1" allowOverlap="1" wp14:anchorId="5FE65AA1" wp14:editId="232FB240">
                <wp:simplePos x="0" y="0"/>
                <wp:positionH relativeFrom="margin">
                  <wp:posOffset>-5080</wp:posOffset>
                </wp:positionH>
                <wp:positionV relativeFrom="paragraph">
                  <wp:posOffset>280035</wp:posOffset>
                </wp:positionV>
                <wp:extent cx="5969000" cy="1533525"/>
                <wp:effectExtent l="0" t="0" r="12700" b="28575"/>
                <wp:wrapSquare wrapText="bothSides"/>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533525"/>
                        </a:xfrm>
                        <a:prstGeom prst="rect">
                          <a:avLst/>
                        </a:prstGeom>
                        <a:solidFill>
                          <a:srgbClr val="FFFFFF"/>
                        </a:solidFill>
                        <a:ln w="9525">
                          <a:solidFill>
                            <a:srgbClr val="000000"/>
                          </a:solidFill>
                          <a:miter lim="800000"/>
                          <a:headEnd/>
                          <a:tailEnd/>
                        </a:ln>
                      </wps:spPr>
                      <wps:txbx>
                        <w:txbxContent>
                          <w:p w:rsidR="004805E0" w:rsidRPr="00595E77" w:rsidRDefault="004805E0" w:rsidP="003F03A5">
                            <w:pPr>
                              <w:rPr>
                                <w:rFonts w:cs="Arial"/>
                              </w:rPr>
                            </w:pPr>
                            <w:r w:rsidRPr="00595E77">
                              <w:rPr>
                                <w:rFonts w:cs="Arial"/>
                              </w:rPr>
                              <w:t xml:space="preserve">Explain briefly how the school </w:t>
                            </w:r>
                            <w:proofErr w:type="gramStart"/>
                            <w:r w:rsidRPr="00595E77">
                              <w:rPr>
                                <w:rFonts w:cs="Arial"/>
                              </w:rPr>
                              <w:t>is positioned</w:t>
                            </w:r>
                            <w:proofErr w:type="gramEnd"/>
                            <w:r w:rsidRPr="00595E77">
                              <w:rPr>
                                <w:rFonts w:cs="Arial"/>
                              </w:rPr>
                              <w:t xml:space="preserve"> within the national school network of the member state requesting the accreditation: </w:t>
                            </w:r>
                          </w:p>
                          <w:p w:rsidR="004805E0" w:rsidRDefault="004805E0" w:rsidP="003F03A5">
                            <w:pPr>
                              <w:rPr>
                                <w:rFonts w:cs="Arial"/>
                                <w:color w:val="FF0000"/>
                              </w:rPr>
                            </w:pPr>
                            <w:r>
                              <w:rPr>
                                <w:rFonts w:cs="Arial"/>
                              </w:rPr>
                              <w:t xml:space="preserve">The Accredited European section of the International European School </w:t>
                            </w:r>
                            <w:r w:rsidRPr="0069330F">
                              <w:rPr>
                                <w:rFonts w:cs="Arial"/>
                              </w:rPr>
                              <w:t xml:space="preserve">will </w:t>
                            </w:r>
                            <w:r>
                              <w:rPr>
                                <w:rFonts w:cs="Arial"/>
                              </w:rPr>
                              <w:t xml:space="preserve">be a part of the already existing </w:t>
                            </w:r>
                            <w:proofErr w:type="gramStart"/>
                            <w:r>
                              <w:rPr>
                                <w:rFonts w:cs="Arial"/>
                              </w:rPr>
                              <w:t>school which</w:t>
                            </w:r>
                            <w:proofErr w:type="gramEnd"/>
                            <w:r>
                              <w:rPr>
                                <w:rFonts w:cs="Arial"/>
                              </w:rPr>
                              <w:t xml:space="preserve"> has the status </w:t>
                            </w:r>
                            <w:r w:rsidRPr="0069330F">
                              <w:rPr>
                                <w:rFonts w:cs="Arial"/>
                              </w:rPr>
                              <w:t xml:space="preserve">of a </w:t>
                            </w:r>
                            <w:r>
                              <w:rPr>
                                <w:rFonts w:cs="Arial"/>
                              </w:rPr>
                              <w:t xml:space="preserve">non-public </w:t>
                            </w:r>
                            <w:r w:rsidRPr="0069330F">
                              <w:rPr>
                                <w:rFonts w:cs="Arial"/>
                              </w:rPr>
                              <w:t xml:space="preserve">school </w:t>
                            </w:r>
                            <w:r>
                              <w:rPr>
                                <w:rFonts w:cs="Arial"/>
                              </w:rPr>
                              <w:t>and provides education to students aged 3 to 18</w:t>
                            </w:r>
                            <w:r w:rsidRPr="0069330F">
                              <w:rPr>
                                <w:rFonts w:cs="Arial"/>
                              </w:rPr>
                              <w:t xml:space="preserve">. </w:t>
                            </w:r>
                            <w:r>
                              <w:rPr>
                                <w:rFonts w:cs="Arial"/>
                              </w:rPr>
                              <w:t>The Accredited European section</w:t>
                            </w:r>
                            <w:r w:rsidRPr="0069330F">
                              <w:rPr>
                                <w:rFonts w:cs="Arial"/>
                              </w:rPr>
                              <w:t xml:space="preserve"> will comprise of Nursery</w:t>
                            </w:r>
                            <w:r>
                              <w:rPr>
                                <w:rFonts w:cs="Arial"/>
                              </w:rPr>
                              <w:t xml:space="preserve"> (N1 – N2)</w:t>
                            </w:r>
                            <w:r w:rsidRPr="0069330F">
                              <w:rPr>
                                <w:rFonts w:cs="Arial"/>
                              </w:rPr>
                              <w:t>, Primary (</w:t>
                            </w:r>
                            <w:r>
                              <w:rPr>
                                <w:rFonts w:cs="Arial"/>
                              </w:rPr>
                              <w:t>P1 – P5), and Secondary</w:t>
                            </w:r>
                            <w:r w:rsidRPr="006F58CF">
                              <w:rPr>
                                <w:rFonts w:cs="Arial"/>
                              </w:rPr>
                              <w:t xml:space="preserve"> (S1 – S5). </w:t>
                            </w:r>
                            <w:r>
                              <w:rPr>
                                <w:rFonts w:cs="Arial"/>
                              </w:rPr>
                              <w:t xml:space="preserve">The teaching levels </w:t>
                            </w:r>
                            <w:proofErr w:type="gramStart"/>
                            <w:r>
                              <w:rPr>
                                <w:rFonts w:cs="Arial"/>
                              </w:rPr>
                              <w:t>will be gradually catered for</w:t>
                            </w:r>
                            <w:proofErr w:type="gramEnd"/>
                            <w:r>
                              <w:rPr>
                                <w:rFonts w:cs="Arial"/>
                              </w:rPr>
                              <w:t xml:space="preserve"> by the school.</w:t>
                            </w:r>
                          </w:p>
                          <w:p w:rsidR="004805E0" w:rsidRPr="00064018" w:rsidRDefault="004805E0" w:rsidP="003F03A5">
                            <w:pPr>
                              <w:rPr>
                                <w:rFonts w:eastAsia="Calibri" w:cs="Arial"/>
                              </w:rPr>
                            </w:pPr>
                            <w:r w:rsidRPr="00064018">
                              <w:rPr>
                                <w:rFonts w:eastAsia="Calibri" w:cs="Arial"/>
                              </w:rPr>
                              <w:t xml:space="preserve">Schools in the Polish system consist of 8 years at primary level and </w:t>
                            </w:r>
                            <w:proofErr w:type="gramStart"/>
                            <w:r w:rsidRPr="00064018">
                              <w:rPr>
                                <w:rFonts w:eastAsia="Calibri" w:cs="Arial"/>
                              </w:rPr>
                              <w:t>4</w:t>
                            </w:r>
                            <w:proofErr w:type="gramEnd"/>
                            <w:r w:rsidRPr="00064018">
                              <w:rPr>
                                <w:rFonts w:eastAsia="Calibri" w:cs="Arial"/>
                              </w:rPr>
                              <w:t xml:space="preserve"> at secondary level.</w:t>
                            </w:r>
                          </w:p>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Pr="00972699" w:rsidRDefault="004805E0" w:rsidP="003F0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FE65AA1" id="_x0000_t202" coordsize="21600,21600" o:spt="202" path="m,l,21600r21600,l21600,xe">
                <v:stroke joinstyle="miter"/>
                <v:path gradientshapeok="t" o:connecttype="rect"/>
              </v:shapetype>
              <v:shape id="Text Box 2" o:spid="_x0000_s1026" type="#_x0000_t202" style="position:absolute;left:0;text-align:left;margin-left:-.4pt;margin-top:22.05pt;width:470pt;height:120.7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">
                <v:textbox>
                  <w:txbxContent>
                    <w:p w:rsidR="004805E0" w:rsidRPr="00595E77" w:rsidRDefault="004805E0" w:rsidP="003F03A5">
                      <w:pPr>
                        <w:rPr>
                          <w:rFonts w:cs="Arial"/>
                        </w:rPr>
                      </w:pPr>
                      <w:r w:rsidRPr="00595E77">
                        <w:rPr>
                          <w:rFonts w:cs="Arial"/>
                        </w:rPr>
                        <w:t xml:space="preserve">Explain briefly how the school is positioned within the national school network of the member state requesting the accreditation: </w:t>
                      </w:r>
                    </w:p>
                    <w:p w:rsidR="004805E0" w:rsidRDefault="004805E0" w:rsidP="003F03A5">
                      <w:pPr>
                        <w:rPr>
                          <w:rFonts w:cs="Arial"/>
                          <w:color w:val="FF0000"/>
                        </w:rPr>
                      </w:pPr>
                      <w:r>
                        <w:rPr>
                          <w:rFonts w:cs="Arial"/>
                        </w:rPr>
                        <w:t xml:space="preserve">The Accredited European section of the International European School </w:t>
                      </w:r>
                      <w:r w:rsidRPr="0069330F">
                        <w:rPr>
                          <w:rFonts w:cs="Arial"/>
                        </w:rPr>
                        <w:t xml:space="preserve">will </w:t>
                      </w:r>
                      <w:r>
                        <w:rPr>
                          <w:rFonts w:cs="Arial"/>
                        </w:rPr>
                        <w:t xml:space="preserve">be a part of the already existing school which has the status </w:t>
                      </w:r>
                      <w:r w:rsidRPr="0069330F">
                        <w:rPr>
                          <w:rFonts w:cs="Arial"/>
                        </w:rPr>
                        <w:t xml:space="preserve">of a </w:t>
                      </w:r>
                      <w:r>
                        <w:rPr>
                          <w:rFonts w:cs="Arial"/>
                        </w:rPr>
                        <w:t xml:space="preserve">non-public </w:t>
                      </w:r>
                      <w:r w:rsidRPr="0069330F">
                        <w:rPr>
                          <w:rFonts w:cs="Arial"/>
                        </w:rPr>
                        <w:t xml:space="preserve">school </w:t>
                      </w:r>
                      <w:r>
                        <w:rPr>
                          <w:rFonts w:cs="Arial"/>
                        </w:rPr>
                        <w:t>and provides education to students aged 3 to 18</w:t>
                      </w:r>
                      <w:r w:rsidRPr="0069330F">
                        <w:rPr>
                          <w:rFonts w:cs="Arial"/>
                        </w:rPr>
                        <w:t xml:space="preserve">. </w:t>
                      </w:r>
                      <w:r>
                        <w:rPr>
                          <w:rFonts w:cs="Arial"/>
                        </w:rPr>
                        <w:t>The Accredited European section</w:t>
                      </w:r>
                      <w:r w:rsidRPr="0069330F">
                        <w:rPr>
                          <w:rFonts w:cs="Arial"/>
                        </w:rPr>
                        <w:t xml:space="preserve"> will comprise of Nursery</w:t>
                      </w:r>
                      <w:r>
                        <w:rPr>
                          <w:rFonts w:cs="Arial"/>
                        </w:rPr>
                        <w:t xml:space="preserve"> (N1 – N2)</w:t>
                      </w:r>
                      <w:r w:rsidRPr="0069330F">
                        <w:rPr>
                          <w:rFonts w:cs="Arial"/>
                        </w:rPr>
                        <w:t>, Primary (</w:t>
                      </w:r>
                      <w:r>
                        <w:rPr>
                          <w:rFonts w:cs="Arial"/>
                        </w:rPr>
                        <w:t>P1 – P5), and Secondary</w:t>
                      </w:r>
                      <w:r w:rsidRPr="006F58CF">
                        <w:rPr>
                          <w:rFonts w:cs="Arial"/>
                        </w:rPr>
                        <w:t xml:space="preserve"> (S1 – S5). </w:t>
                      </w:r>
                      <w:r>
                        <w:rPr>
                          <w:rFonts w:cs="Arial"/>
                        </w:rPr>
                        <w:t>The teaching levels will be gradually catered for by the school.</w:t>
                      </w:r>
                    </w:p>
                    <w:p w:rsidR="004805E0" w:rsidRPr="00064018" w:rsidRDefault="004805E0" w:rsidP="003F03A5">
                      <w:pPr>
                        <w:rPr>
                          <w:rFonts w:eastAsia="Calibri" w:cs="Arial"/>
                        </w:rPr>
                      </w:pPr>
                      <w:r w:rsidRPr="00064018">
                        <w:rPr>
                          <w:rFonts w:eastAsia="Calibri" w:cs="Arial"/>
                        </w:rPr>
                        <w:t>Schools in the Polish system consist of 8 years at primary level and 4 at secondary level.</w:t>
                      </w:r>
                    </w:p>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Default="004805E0" w:rsidP="003F03A5"/>
                    <w:p w:rsidR="004805E0" w:rsidRPr="00972699" w:rsidRDefault="004805E0" w:rsidP="003F03A5"/>
                  </w:txbxContent>
                </v:textbox>
                <w10:wrap type="square" anchorx="margin"/>
              </v:shape>
            </w:pict>
          </mc:Fallback>
        </mc:AlternateContent>
      </w:r>
      <w:r w:rsidR="003F03A5">
        <w:rPr>
          <w:rFonts w:cs="Arial"/>
          <w:b/>
        </w:rPr>
        <w:t xml:space="preserve">c. </w:t>
      </w:r>
      <w:r w:rsidR="003F03A5" w:rsidRPr="002D2BD8">
        <w:rPr>
          <w:rFonts w:cs="Arial"/>
          <w:b/>
        </w:rPr>
        <w:t>Reason for the introduction of European Schooling</w:t>
      </w:r>
    </w:p>
    <w:p w:rsidR="00F50284" w:rsidRDefault="00F50284">
      <w:pPr>
        <w:jc w:val="left"/>
        <w:rPr>
          <w:rFonts w:cs="Arial"/>
          <w:b/>
        </w:rPr>
      </w:pPr>
      <w:r>
        <w:rPr>
          <w:rFonts w:cs="Arial"/>
          <w:b/>
        </w:rPr>
        <w:br w:type="page"/>
      </w:r>
    </w:p>
    <w:p w:rsidR="003F03A5" w:rsidRPr="002D2BD8" w:rsidRDefault="003F03A5" w:rsidP="003F03A5">
      <w:pPr>
        <w:contextualSpacing/>
        <w:rPr>
          <w:rFonts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3F03A5" w:rsidRPr="002D2BD8" w:rsidTr="003F03A5">
        <w:tc>
          <w:tcPr>
            <w:tcW w:w="4106" w:type="dxa"/>
          </w:tcPr>
          <w:p w:rsidR="003F03A5" w:rsidRPr="002D2BD8" w:rsidRDefault="003F03A5" w:rsidP="003F03A5">
            <w:pPr>
              <w:rPr>
                <w:rFonts w:cs="Arial"/>
              </w:rPr>
            </w:pPr>
          </w:p>
        </w:tc>
        <w:tc>
          <w:tcPr>
            <w:tcW w:w="5245" w:type="dxa"/>
          </w:tcPr>
          <w:p w:rsidR="003F03A5" w:rsidRPr="002D2BD8" w:rsidRDefault="003F03A5" w:rsidP="003F03A5">
            <w:pPr>
              <w:rPr>
                <w:rFonts w:cs="Arial"/>
              </w:rPr>
            </w:pPr>
            <w:r w:rsidRPr="002D2BD8">
              <w:rPr>
                <w:rFonts w:cs="Arial"/>
              </w:rPr>
              <w:t>Please give details</w:t>
            </w:r>
          </w:p>
        </w:tc>
      </w:tr>
      <w:tr w:rsidR="003F03A5" w:rsidRPr="002D2BD8" w:rsidTr="003F03A5">
        <w:tc>
          <w:tcPr>
            <w:tcW w:w="4106" w:type="dxa"/>
          </w:tcPr>
          <w:p w:rsidR="003F03A5" w:rsidRPr="002D2BD8" w:rsidRDefault="003F03A5" w:rsidP="003F03A5">
            <w:pPr>
              <w:rPr>
                <w:rFonts w:cs="Arial"/>
              </w:rPr>
            </w:pPr>
            <w:r w:rsidRPr="002D2BD8">
              <w:rPr>
                <w:rFonts w:cs="Arial"/>
              </w:rPr>
              <w:t xml:space="preserve">European Institution or Agency </w:t>
            </w:r>
            <w:r w:rsidRPr="002D2BD8">
              <w:rPr>
                <w:rFonts w:cs="Arial"/>
              </w:rPr>
              <w:tab/>
            </w:r>
            <w:sdt>
              <w:sdtPr>
                <w:rPr>
                  <w:rFonts w:cs="Arial"/>
                </w:rPr>
                <w:id w:val="58465422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5245" w:type="dxa"/>
          </w:tcPr>
          <w:p w:rsidR="003F03A5" w:rsidRPr="00FD2F60" w:rsidRDefault="003F03A5" w:rsidP="003F03A5">
            <w:pPr>
              <w:rPr>
                <w:rFonts w:cs="Arial"/>
              </w:rPr>
            </w:pPr>
            <w:r w:rsidRPr="00FD2F60">
              <w:rPr>
                <w:rFonts w:cs="Arial"/>
              </w:rPr>
              <w:t>By signing</w:t>
            </w:r>
            <w:r>
              <w:rPr>
                <w:rFonts w:cs="Arial"/>
              </w:rPr>
              <w:t>,</w:t>
            </w:r>
            <w:r w:rsidRPr="00FD2F60">
              <w:rPr>
                <w:rFonts w:cs="Arial"/>
              </w:rPr>
              <w:t xml:space="preserve"> in Warsaw on 9 March 2017</w:t>
            </w:r>
            <w:r>
              <w:rPr>
                <w:rFonts w:cs="Arial"/>
              </w:rPr>
              <w:t>,</w:t>
            </w:r>
            <w:r w:rsidRPr="00FD2F60">
              <w:rPr>
                <w:rFonts w:cs="Arial"/>
              </w:rPr>
              <w:t xml:space="preserve"> the Headquarters Agreement between the Republic of Poland and the European Border and Coast Guard Agency (</w:t>
            </w:r>
            <w:proofErr w:type="spellStart"/>
            <w:r w:rsidRPr="00FD2F60">
              <w:rPr>
                <w:rFonts w:cs="Arial"/>
              </w:rPr>
              <w:t>Frontex</w:t>
            </w:r>
            <w:proofErr w:type="spellEnd"/>
            <w:r w:rsidRPr="00FD2F60">
              <w:rPr>
                <w:rFonts w:cs="Arial"/>
              </w:rPr>
              <w:t xml:space="preserve">), Poland was committed to provide access to educational facilities for children of </w:t>
            </w:r>
            <w:proofErr w:type="spellStart"/>
            <w:r w:rsidRPr="00FD2F60">
              <w:rPr>
                <w:rFonts w:cs="Arial"/>
              </w:rPr>
              <w:t>Frontex</w:t>
            </w:r>
            <w:proofErr w:type="spellEnd"/>
            <w:r w:rsidRPr="00FD2F60">
              <w:rPr>
                <w:rFonts w:cs="Arial"/>
              </w:rPr>
              <w:t xml:space="preserve"> </w:t>
            </w:r>
            <w:r>
              <w:rPr>
                <w:rFonts w:cs="Arial"/>
              </w:rPr>
              <w:t xml:space="preserve">staff </w:t>
            </w:r>
            <w:r w:rsidRPr="00FD2F60">
              <w:rPr>
                <w:rFonts w:cs="Arial"/>
              </w:rPr>
              <w:t>and to est</w:t>
            </w:r>
            <w:r>
              <w:rPr>
                <w:rFonts w:cs="Arial"/>
              </w:rPr>
              <w:t>ablish a European School or an A</w:t>
            </w:r>
            <w:r w:rsidRPr="00FD2F60">
              <w:rPr>
                <w:rFonts w:cs="Arial"/>
              </w:rPr>
              <w:t>ccredited European School.</w:t>
            </w:r>
          </w:p>
          <w:p w:rsidR="003F03A5" w:rsidRPr="00FD2F60" w:rsidRDefault="003F03A5" w:rsidP="003F03A5">
            <w:pPr>
              <w:rPr>
                <w:rFonts w:cs="Arial"/>
              </w:rPr>
            </w:pPr>
          </w:p>
          <w:p w:rsidR="003F03A5" w:rsidRPr="00FD2F60" w:rsidRDefault="003F03A5" w:rsidP="003F03A5">
            <w:pPr>
              <w:rPr>
                <w:rFonts w:cs="Arial"/>
              </w:rPr>
            </w:pPr>
            <w:r w:rsidRPr="00FD2F60">
              <w:rPr>
                <w:rFonts w:cs="Arial"/>
              </w:rPr>
              <w:t xml:space="preserve">In order to implement the provisions of Article 14 of the Agreement, measures </w:t>
            </w:r>
            <w:proofErr w:type="gramStart"/>
            <w:r w:rsidRPr="00FD2F60">
              <w:rPr>
                <w:rFonts w:cs="Arial"/>
              </w:rPr>
              <w:t>have been t</w:t>
            </w:r>
            <w:r>
              <w:rPr>
                <w:rFonts w:cs="Arial"/>
              </w:rPr>
              <w:t>aken</w:t>
            </w:r>
            <w:proofErr w:type="gramEnd"/>
            <w:r>
              <w:rPr>
                <w:rFonts w:cs="Arial"/>
              </w:rPr>
              <w:t xml:space="preserve"> to establish in Warsaw an A</w:t>
            </w:r>
            <w:r w:rsidRPr="00FD2F60">
              <w:rPr>
                <w:rFonts w:cs="Arial"/>
              </w:rPr>
              <w:t xml:space="preserve">ccredited European School capable of providing education to the children of </w:t>
            </w:r>
            <w:proofErr w:type="spellStart"/>
            <w:r w:rsidRPr="00FD2F60">
              <w:rPr>
                <w:rFonts w:cs="Arial"/>
              </w:rPr>
              <w:t>Frontex</w:t>
            </w:r>
            <w:proofErr w:type="spellEnd"/>
            <w:r w:rsidRPr="00FD2F60">
              <w:rPr>
                <w:rFonts w:cs="Arial"/>
              </w:rPr>
              <w:t xml:space="preserve"> </w:t>
            </w:r>
            <w:r>
              <w:rPr>
                <w:rFonts w:cs="Arial"/>
              </w:rPr>
              <w:t xml:space="preserve">staff </w:t>
            </w:r>
            <w:r w:rsidRPr="00FD2F60">
              <w:rPr>
                <w:rFonts w:cs="Arial"/>
              </w:rPr>
              <w:t>residing in Warsaw. Providing European education is of particular relevance with a view of ensuring and facilitating these children's mobility within the European Schools system.</w:t>
            </w:r>
          </w:p>
          <w:p w:rsidR="003F03A5" w:rsidRPr="002D2BD8" w:rsidRDefault="003F03A5" w:rsidP="003F03A5">
            <w:pPr>
              <w:rPr>
                <w:rFonts w:cs="Arial"/>
              </w:rPr>
            </w:pPr>
          </w:p>
        </w:tc>
      </w:tr>
      <w:tr w:rsidR="003F03A5" w:rsidRPr="002D2BD8" w:rsidTr="003F03A5">
        <w:tc>
          <w:tcPr>
            <w:tcW w:w="4106" w:type="dxa"/>
          </w:tcPr>
          <w:p w:rsidR="003F03A5" w:rsidRPr="002D2BD8" w:rsidRDefault="003F03A5" w:rsidP="003F03A5">
            <w:pPr>
              <w:rPr>
                <w:rFonts w:cs="Arial"/>
              </w:rPr>
            </w:pPr>
            <w:r w:rsidRPr="002D2BD8">
              <w:rPr>
                <w:rFonts w:cs="Arial"/>
              </w:rPr>
              <w:t>International Institution</w:t>
            </w:r>
            <w:r w:rsidRPr="002D2BD8">
              <w:rPr>
                <w:rFonts w:cs="Arial"/>
              </w:rPr>
              <w:tab/>
            </w:r>
            <w:r w:rsidRPr="002D2BD8">
              <w:rPr>
                <w:rFonts w:cs="Arial"/>
              </w:rPr>
              <w:tab/>
            </w:r>
            <w:sdt>
              <w:sdtPr>
                <w:rPr>
                  <w:rFonts w:cs="Arial"/>
                </w:rPr>
                <w:id w:val="469251002"/>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p>
        </w:tc>
        <w:tc>
          <w:tcPr>
            <w:tcW w:w="5245" w:type="dxa"/>
          </w:tcPr>
          <w:p w:rsidR="003F03A5" w:rsidRPr="002D2BD8" w:rsidRDefault="003F03A5" w:rsidP="003F03A5">
            <w:pPr>
              <w:rPr>
                <w:rFonts w:cs="Arial"/>
              </w:rPr>
            </w:pPr>
            <w:r>
              <w:rPr>
                <w:rFonts w:cs="Arial"/>
              </w:rPr>
              <w:t>N/A</w:t>
            </w:r>
          </w:p>
        </w:tc>
      </w:tr>
      <w:tr w:rsidR="003F03A5" w:rsidRPr="002D2BD8" w:rsidTr="003F03A5">
        <w:tc>
          <w:tcPr>
            <w:tcW w:w="4106" w:type="dxa"/>
          </w:tcPr>
          <w:p w:rsidR="003F03A5" w:rsidRPr="002D2BD8" w:rsidRDefault="003F03A5" w:rsidP="003F03A5">
            <w:pPr>
              <w:rPr>
                <w:rFonts w:cs="Arial"/>
              </w:rPr>
            </w:pPr>
            <w:r w:rsidRPr="002D2BD8">
              <w:rPr>
                <w:rFonts w:cs="Arial"/>
              </w:rPr>
              <w:t>Other</w:t>
            </w:r>
            <w:r w:rsidRPr="002D2BD8">
              <w:rPr>
                <w:rFonts w:cs="Arial"/>
              </w:rPr>
              <w:tab/>
            </w:r>
            <w:r w:rsidRPr="002D2BD8">
              <w:rPr>
                <w:rFonts w:cs="Arial"/>
              </w:rPr>
              <w:tab/>
            </w:r>
            <w:r w:rsidRPr="002D2BD8">
              <w:rPr>
                <w:rFonts w:cs="Arial"/>
              </w:rPr>
              <w:tab/>
            </w:r>
            <w:r w:rsidRPr="002D2BD8">
              <w:rPr>
                <w:rFonts w:cs="Arial"/>
              </w:rPr>
              <w:tab/>
            </w:r>
            <w:r w:rsidRPr="002D2BD8">
              <w:rPr>
                <w:rFonts w:cs="Arial"/>
              </w:rPr>
              <w:tab/>
            </w:r>
            <w:sdt>
              <w:sdtPr>
                <w:rPr>
                  <w:rFonts w:cs="Arial"/>
                </w:rPr>
                <w:id w:val="1706912041"/>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p>
        </w:tc>
        <w:tc>
          <w:tcPr>
            <w:tcW w:w="5245" w:type="dxa"/>
          </w:tcPr>
          <w:p w:rsidR="003F03A5" w:rsidRPr="002D2BD8" w:rsidRDefault="003F03A5" w:rsidP="003F03A5">
            <w:pPr>
              <w:rPr>
                <w:rFonts w:cs="Arial"/>
              </w:rPr>
            </w:pPr>
            <w:r>
              <w:rPr>
                <w:rFonts w:cs="Arial"/>
              </w:rPr>
              <w:t>N/A</w:t>
            </w:r>
          </w:p>
        </w:tc>
      </w:tr>
    </w:tbl>
    <w:p w:rsidR="003F03A5" w:rsidRPr="002D2BD8" w:rsidRDefault="003F03A5" w:rsidP="003F03A5">
      <w:pPr>
        <w:rPr>
          <w:rFonts w:cs="Arial"/>
          <w:b/>
        </w:rPr>
      </w:pPr>
    </w:p>
    <w:p w:rsidR="003F03A5" w:rsidRPr="002D2BD8" w:rsidRDefault="003F03A5" w:rsidP="003F03A5">
      <w:pPr>
        <w:ind w:left="360"/>
        <w:contextualSpacing/>
        <w:rPr>
          <w:rFonts w:cs="Arial"/>
          <w:b/>
        </w:rPr>
      </w:pPr>
      <w:r>
        <w:rPr>
          <w:rFonts w:cs="Arial"/>
          <w:b/>
        </w:rPr>
        <w:t xml:space="preserve">d. </w:t>
      </w:r>
      <w:r w:rsidRPr="002D2BD8">
        <w:rPr>
          <w:rFonts w:cs="Arial"/>
          <w:b/>
        </w:rPr>
        <w:t>Students</w:t>
      </w:r>
    </w:p>
    <w:p w:rsidR="003F03A5" w:rsidRDefault="003F03A5" w:rsidP="003F03A5">
      <w:pPr>
        <w:ind w:left="720"/>
        <w:contextualSpacing/>
        <w:rPr>
          <w:rFonts w:cs="Arial"/>
        </w:rPr>
      </w:pPr>
    </w:p>
    <w:p w:rsidR="003F03A5" w:rsidRPr="00064018" w:rsidRDefault="003F03A5" w:rsidP="003F03A5">
      <w:pPr>
        <w:contextualSpacing/>
        <w:rPr>
          <w:rFonts w:eastAsia="Calibri" w:cs="Arial"/>
        </w:rPr>
      </w:pPr>
      <w:r w:rsidRPr="00064018">
        <w:rPr>
          <w:rFonts w:eastAsia="Calibri" w:cs="Arial"/>
        </w:rPr>
        <w:t>At this stage of the process, it is not possible to de</w:t>
      </w:r>
      <w:r>
        <w:rPr>
          <w:rFonts w:eastAsia="Calibri" w:cs="Arial"/>
        </w:rPr>
        <w:t>termine the number of</w:t>
      </w:r>
      <w:r w:rsidRPr="00064018">
        <w:rPr>
          <w:rFonts w:eastAsia="Calibri" w:cs="Arial"/>
        </w:rPr>
        <w:t xml:space="preserve"> pupils with certainty. The table below shows the projections of the number of pupils in the different cycles over the next 5 years:</w:t>
      </w:r>
    </w:p>
    <w:p w:rsidR="003F03A5" w:rsidRPr="002D2BD8" w:rsidRDefault="003F03A5" w:rsidP="003F03A5">
      <w:pPr>
        <w:contextualSpacing/>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400"/>
        <w:gridCol w:w="1400"/>
        <w:gridCol w:w="1349"/>
        <w:gridCol w:w="1350"/>
        <w:gridCol w:w="1350"/>
      </w:tblGrid>
      <w:tr w:rsidR="003F03A5" w:rsidRPr="002D2BD8" w:rsidTr="003F03A5">
        <w:tc>
          <w:tcPr>
            <w:tcW w:w="2230" w:type="dxa"/>
          </w:tcPr>
          <w:p w:rsidR="003F03A5" w:rsidRPr="002D2BD8" w:rsidRDefault="003F03A5" w:rsidP="003F03A5">
            <w:pPr>
              <w:contextualSpacing/>
              <w:rPr>
                <w:rFonts w:cs="Arial"/>
              </w:rPr>
            </w:pPr>
          </w:p>
        </w:tc>
        <w:tc>
          <w:tcPr>
            <w:tcW w:w="1400" w:type="dxa"/>
          </w:tcPr>
          <w:p w:rsidR="003F03A5" w:rsidRPr="005D36E3" w:rsidRDefault="003F03A5" w:rsidP="003F03A5">
            <w:pPr>
              <w:spacing w:line="256" w:lineRule="auto"/>
              <w:jc w:val="center"/>
              <w:rPr>
                <w:rFonts w:cs="Arial"/>
              </w:rPr>
            </w:pPr>
            <w:r w:rsidRPr="005D36E3">
              <w:rPr>
                <w:rFonts w:cs="Arial"/>
              </w:rPr>
              <w:t>2020</w:t>
            </w:r>
          </w:p>
        </w:tc>
        <w:tc>
          <w:tcPr>
            <w:tcW w:w="1400" w:type="dxa"/>
          </w:tcPr>
          <w:p w:rsidR="003F03A5" w:rsidRPr="005D36E3" w:rsidRDefault="003F03A5" w:rsidP="003F03A5">
            <w:pPr>
              <w:spacing w:line="256" w:lineRule="auto"/>
              <w:jc w:val="center"/>
              <w:rPr>
                <w:rFonts w:cs="Arial"/>
              </w:rPr>
            </w:pPr>
            <w:r w:rsidRPr="005D36E3">
              <w:rPr>
                <w:rFonts w:cs="Arial"/>
              </w:rPr>
              <w:t>2021</w:t>
            </w:r>
          </w:p>
        </w:tc>
        <w:tc>
          <w:tcPr>
            <w:tcW w:w="1349" w:type="dxa"/>
          </w:tcPr>
          <w:p w:rsidR="003F03A5" w:rsidRPr="005D36E3" w:rsidRDefault="003F03A5" w:rsidP="003F03A5">
            <w:pPr>
              <w:spacing w:line="256" w:lineRule="auto"/>
              <w:jc w:val="center"/>
              <w:rPr>
                <w:rFonts w:cs="Arial"/>
              </w:rPr>
            </w:pPr>
            <w:r w:rsidRPr="005D36E3">
              <w:rPr>
                <w:rFonts w:cs="Arial"/>
              </w:rPr>
              <w:t>2022</w:t>
            </w:r>
          </w:p>
        </w:tc>
        <w:tc>
          <w:tcPr>
            <w:tcW w:w="1350" w:type="dxa"/>
          </w:tcPr>
          <w:p w:rsidR="003F03A5" w:rsidRPr="005D36E3" w:rsidRDefault="003F03A5" w:rsidP="003F03A5">
            <w:pPr>
              <w:spacing w:line="256" w:lineRule="auto"/>
              <w:jc w:val="center"/>
              <w:rPr>
                <w:rFonts w:cs="Arial"/>
              </w:rPr>
            </w:pPr>
            <w:r w:rsidRPr="005D36E3">
              <w:rPr>
                <w:rFonts w:cs="Arial"/>
              </w:rPr>
              <w:t>2023</w:t>
            </w:r>
          </w:p>
        </w:tc>
        <w:tc>
          <w:tcPr>
            <w:tcW w:w="1350" w:type="dxa"/>
          </w:tcPr>
          <w:p w:rsidR="003F03A5" w:rsidRPr="005D36E3" w:rsidRDefault="003F03A5" w:rsidP="003F03A5">
            <w:pPr>
              <w:spacing w:line="256" w:lineRule="auto"/>
              <w:jc w:val="center"/>
              <w:rPr>
                <w:rFonts w:cs="Arial"/>
              </w:rPr>
            </w:pPr>
            <w:r w:rsidRPr="005D36E3">
              <w:rPr>
                <w:rFonts w:cs="Arial"/>
              </w:rPr>
              <w:t>2024</w:t>
            </w:r>
          </w:p>
        </w:tc>
      </w:tr>
      <w:tr w:rsidR="003F03A5" w:rsidRPr="002D2BD8" w:rsidTr="003F03A5">
        <w:tc>
          <w:tcPr>
            <w:tcW w:w="2230" w:type="dxa"/>
          </w:tcPr>
          <w:p w:rsidR="003F03A5" w:rsidRPr="002D2BD8" w:rsidRDefault="003F03A5" w:rsidP="003F03A5">
            <w:pPr>
              <w:contextualSpacing/>
              <w:rPr>
                <w:rFonts w:cs="Arial"/>
              </w:rPr>
            </w:pPr>
            <w:r w:rsidRPr="002D2BD8">
              <w:rPr>
                <w:rFonts w:cs="Arial"/>
              </w:rPr>
              <w:t>Nursery</w:t>
            </w:r>
          </w:p>
        </w:tc>
        <w:tc>
          <w:tcPr>
            <w:tcW w:w="1400" w:type="dxa"/>
          </w:tcPr>
          <w:p w:rsidR="003F03A5" w:rsidRPr="005D36E3" w:rsidRDefault="003F03A5" w:rsidP="003F03A5">
            <w:pPr>
              <w:spacing w:line="256" w:lineRule="auto"/>
              <w:jc w:val="right"/>
              <w:rPr>
                <w:rFonts w:cs="Arial"/>
              </w:rPr>
            </w:pPr>
            <w:r w:rsidRPr="005D36E3">
              <w:rPr>
                <w:rFonts w:cs="Arial"/>
              </w:rPr>
              <w:t xml:space="preserve">       24</w:t>
            </w:r>
          </w:p>
        </w:tc>
        <w:tc>
          <w:tcPr>
            <w:tcW w:w="1400" w:type="dxa"/>
          </w:tcPr>
          <w:p w:rsidR="003F03A5" w:rsidRPr="002D2BD8" w:rsidRDefault="003F03A5" w:rsidP="003F03A5">
            <w:pPr>
              <w:contextualSpacing/>
              <w:jc w:val="right"/>
              <w:rPr>
                <w:rFonts w:cs="Arial"/>
              </w:rPr>
            </w:pPr>
            <w:r>
              <w:rPr>
                <w:rFonts w:cs="Arial"/>
              </w:rPr>
              <w:t>30</w:t>
            </w:r>
          </w:p>
        </w:tc>
        <w:tc>
          <w:tcPr>
            <w:tcW w:w="1349" w:type="dxa"/>
          </w:tcPr>
          <w:p w:rsidR="003F03A5" w:rsidRPr="002D2BD8" w:rsidRDefault="003F03A5" w:rsidP="003F03A5">
            <w:pPr>
              <w:contextualSpacing/>
              <w:jc w:val="right"/>
              <w:rPr>
                <w:rFonts w:cs="Arial"/>
              </w:rPr>
            </w:pPr>
            <w:r>
              <w:rPr>
                <w:rFonts w:cs="Arial"/>
              </w:rPr>
              <w:t>60</w:t>
            </w:r>
          </w:p>
        </w:tc>
        <w:tc>
          <w:tcPr>
            <w:tcW w:w="1350" w:type="dxa"/>
          </w:tcPr>
          <w:p w:rsidR="003F03A5" w:rsidRPr="002D2BD8" w:rsidRDefault="003F03A5" w:rsidP="003F03A5">
            <w:pPr>
              <w:contextualSpacing/>
              <w:jc w:val="right"/>
              <w:rPr>
                <w:rFonts w:cs="Arial"/>
              </w:rPr>
            </w:pPr>
            <w:r>
              <w:rPr>
                <w:rFonts w:cs="Arial"/>
              </w:rPr>
              <w:t>110</w:t>
            </w:r>
          </w:p>
        </w:tc>
        <w:tc>
          <w:tcPr>
            <w:tcW w:w="1350" w:type="dxa"/>
          </w:tcPr>
          <w:p w:rsidR="003F03A5" w:rsidRPr="002D2BD8" w:rsidRDefault="003F03A5" w:rsidP="003F03A5">
            <w:pPr>
              <w:contextualSpacing/>
              <w:jc w:val="right"/>
              <w:rPr>
                <w:rFonts w:cs="Arial"/>
              </w:rPr>
            </w:pPr>
            <w:r>
              <w:rPr>
                <w:rFonts w:cs="Arial"/>
              </w:rPr>
              <w:t>110</w:t>
            </w:r>
          </w:p>
        </w:tc>
      </w:tr>
      <w:tr w:rsidR="003F03A5" w:rsidRPr="002D2BD8" w:rsidTr="003F03A5">
        <w:tc>
          <w:tcPr>
            <w:tcW w:w="2230" w:type="dxa"/>
          </w:tcPr>
          <w:p w:rsidR="003F03A5" w:rsidRPr="002D2BD8" w:rsidRDefault="003F03A5" w:rsidP="003F03A5">
            <w:pPr>
              <w:contextualSpacing/>
              <w:rPr>
                <w:rFonts w:cs="Arial"/>
              </w:rPr>
            </w:pPr>
            <w:r w:rsidRPr="002D2BD8">
              <w:rPr>
                <w:rFonts w:cs="Arial"/>
              </w:rPr>
              <w:t>Primary</w:t>
            </w:r>
          </w:p>
        </w:tc>
        <w:tc>
          <w:tcPr>
            <w:tcW w:w="1400" w:type="dxa"/>
          </w:tcPr>
          <w:p w:rsidR="003F03A5" w:rsidRPr="005D36E3" w:rsidRDefault="003F03A5" w:rsidP="003F03A5">
            <w:pPr>
              <w:spacing w:line="256" w:lineRule="auto"/>
              <w:jc w:val="right"/>
              <w:rPr>
                <w:rFonts w:cs="Arial"/>
              </w:rPr>
            </w:pPr>
            <w:r w:rsidRPr="005D36E3">
              <w:rPr>
                <w:rFonts w:cs="Arial"/>
              </w:rPr>
              <w:t xml:space="preserve">     125</w:t>
            </w:r>
          </w:p>
        </w:tc>
        <w:tc>
          <w:tcPr>
            <w:tcW w:w="1400" w:type="dxa"/>
          </w:tcPr>
          <w:p w:rsidR="003F03A5" w:rsidRPr="002D2BD8" w:rsidRDefault="003F03A5" w:rsidP="003F03A5">
            <w:pPr>
              <w:contextualSpacing/>
              <w:jc w:val="right"/>
              <w:rPr>
                <w:rFonts w:cs="Arial"/>
              </w:rPr>
            </w:pPr>
            <w:r>
              <w:rPr>
                <w:rFonts w:cs="Arial"/>
              </w:rPr>
              <w:t>140</w:t>
            </w:r>
          </w:p>
        </w:tc>
        <w:tc>
          <w:tcPr>
            <w:tcW w:w="1349" w:type="dxa"/>
          </w:tcPr>
          <w:p w:rsidR="003F03A5" w:rsidRPr="002D2BD8" w:rsidRDefault="003F03A5" w:rsidP="003F03A5">
            <w:pPr>
              <w:contextualSpacing/>
              <w:jc w:val="right"/>
              <w:rPr>
                <w:rFonts w:cs="Arial"/>
              </w:rPr>
            </w:pPr>
            <w:r>
              <w:rPr>
                <w:rFonts w:cs="Arial"/>
              </w:rPr>
              <w:t>180</w:t>
            </w:r>
          </w:p>
        </w:tc>
        <w:tc>
          <w:tcPr>
            <w:tcW w:w="1350" w:type="dxa"/>
          </w:tcPr>
          <w:p w:rsidR="003F03A5" w:rsidRPr="002D2BD8" w:rsidRDefault="003F03A5" w:rsidP="003F03A5">
            <w:pPr>
              <w:contextualSpacing/>
              <w:jc w:val="right"/>
              <w:rPr>
                <w:rFonts w:cs="Arial"/>
              </w:rPr>
            </w:pPr>
            <w:r>
              <w:rPr>
                <w:rFonts w:cs="Arial"/>
              </w:rPr>
              <w:t>310</w:t>
            </w:r>
          </w:p>
        </w:tc>
        <w:tc>
          <w:tcPr>
            <w:tcW w:w="1350" w:type="dxa"/>
          </w:tcPr>
          <w:p w:rsidR="003F03A5" w:rsidRPr="002D2BD8" w:rsidRDefault="003F03A5" w:rsidP="003F03A5">
            <w:pPr>
              <w:contextualSpacing/>
              <w:jc w:val="right"/>
              <w:rPr>
                <w:rFonts w:cs="Arial"/>
              </w:rPr>
            </w:pPr>
            <w:r>
              <w:rPr>
                <w:rFonts w:cs="Arial"/>
              </w:rPr>
              <w:t>310</w:t>
            </w:r>
          </w:p>
        </w:tc>
      </w:tr>
      <w:tr w:rsidR="003F03A5" w:rsidRPr="002D2BD8" w:rsidTr="003F03A5">
        <w:tc>
          <w:tcPr>
            <w:tcW w:w="2230" w:type="dxa"/>
          </w:tcPr>
          <w:p w:rsidR="003F03A5" w:rsidRPr="002D2BD8" w:rsidRDefault="003F03A5" w:rsidP="003F03A5">
            <w:pPr>
              <w:contextualSpacing/>
              <w:rPr>
                <w:rFonts w:cs="Arial"/>
              </w:rPr>
            </w:pPr>
            <w:r w:rsidRPr="002D2BD8">
              <w:rPr>
                <w:rFonts w:cs="Arial"/>
              </w:rPr>
              <w:t>Secondary</w:t>
            </w:r>
          </w:p>
        </w:tc>
        <w:tc>
          <w:tcPr>
            <w:tcW w:w="1400" w:type="dxa"/>
          </w:tcPr>
          <w:p w:rsidR="003F03A5" w:rsidRDefault="003F03A5" w:rsidP="003F03A5">
            <w:pPr>
              <w:spacing w:line="256" w:lineRule="auto"/>
              <w:jc w:val="right"/>
              <w:rPr>
                <w:rFonts w:cs="Arial"/>
                <w:lang w:val="pl-PL"/>
              </w:rPr>
            </w:pPr>
            <w:r>
              <w:rPr>
                <w:rFonts w:cs="Arial"/>
                <w:lang w:val="pl-PL"/>
              </w:rPr>
              <w:t xml:space="preserve">       35</w:t>
            </w:r>
          </w:p>
        </w:tc>
        <w:tc>
          <w:tcPr>
            <w:tcW w:w="1400" w:type="dxa"/>
          </w:tcPr>
          <w:p w:rsidR="003F03A5" w:rsidRPr="002D2BD8" w:rsidRDefault="003F03A5" w:rsidP="003F03A5">
            <w:pPr>
              <w:contextualSpacing/>
              <w:jc w:val="right"/>
              <w:rPr>
                <w:rFonts w:cs="Arial"/>
              </w:rPr>
            </w:pPr>
            <w:r>
              <w:rPr>
                <w:rFonts w:cs="Arial"/>
              </w:rPr>
              <w:t>50</w:t>
            </w:r>
          </w:p>
        </w:tc>
        <w:tc>
          <w:tcPr>
            <w:tcW w:w="1349" w:type="dxa"/>
          </w:tcPr>
          <w:p w:rsidR="003F03A5" w:rsidRPr="002D2BD8" w:rsidRDefault="003F03A5" w:rsidP="003F03A5">
            <w:pPr>
              <w:contextualSpacing/>
              <w:jc w:val="right"/>
              <w:rPr>
                <w:rFonts w:cs="Arial"/>
              </w:rPr>
            </w:pPr>
            <w:r>
              <w:rPr>
                <w:rFonts w:cs="Arial"/>
              </w:rPr>
              <w:t>80</w:t>
            </w:r>
          </w:p>
        </w:tc>
        <w:tc>
          <w:tcPr>
            <w:tcW w:w="1350" w:type="dxa"/>
          </w:tcPr>
          <w:p w:rsidR="003F03A5" w:rsidRPr="002D2BD8" w:rsidRDefault="003F03A5" w:rsidP="003F03A5">
            <w:pPr>
              <w:contextualSpacing/>
              <w:jc w:val="right"/>
              <w:rPr>
                <w:rFonts w:cs="Arial"/>
              </w:rPr>
            </w:pPr>
            <w:r>
              <w:rPr>
                <w:rFonts w:cs="Arial"/>
              </w:rPr>
              <w:t>160</w:t>
            </w:r>
          </w:p>
        </w:tc>
        <w:tc>
          <w:tcPr>
            <w:tcW w:w="1350" w:type="dxa"/>
          </w:tcPr>
          <w:p w:rsidR="003F03A5" w:rsidRPr="002D2BD8" w:rsidRDefault="003F03A5" w:rsidP="003F03A5">
            <w:pPr>
              <w:contextualSpacing/>
              <w:jc w:val="right"/>
              <w:rPr>
                <w:rFonts w:cs="Arial"/>
              </w:rPr>
            </w:pPr>
            <w:r>
              <w:rPr>
                <w:rFonts w:cs="Arial"/>
              </w:rPr>
              <w:t>180</w:t>
            </w:r>
          </w:p>
        </w:tc>
      </w:tr>
      <w:tr w:rsidR="003F03A5" w:rsidRPr="002D2BD8" w:rsidTr="003F03A5">
        <w:tc>
          <w:tcPr>
            <w:tcW w:w="2230" w:type="dxa"/>
          </w:tcPr>
          <w:p w:rsidR="003F03A5" w:rsidRPr="002D2BD8" w:rsidRDefault="003F03A5" w:rsidP="003F03A5">
            <w:pPr>
              <w:contextualSpacing/>
              <w:rPr>
                <w:rFonts w:cs="Arial"/>
              </w:rPr>
            </w:pPr>
            <w:r w:rsidRPr="002D2BD8">
              <w:rPr>
                <w:rFonts w:cs="Arial"/>
              </w:rPr>
              <w:t>TOTAL</w:t>
            </w:r>
          </w:p>
        </w:tc>
        <w:tc>
          <w:tcPr>
            <w:tcW w:w="1400" w:type="dxa"/>
          </w:tcPr>
          <w:p w:rsidR="003F03A5" w:rsidRDefault="003F03A5" w:rsidP="003F03A5">
            <w:pPr>
              <w:spacing w:line="256" w:lineRule="auto"/>
              <w:jc w:val="right"/>
              <w:rPr>
                <w:rFonts w:cs="Arial"/>
                <w:lang w:val="pl-PL"/>
              </w:rPr>
            </w:pPr>
            <w:r>
              <w:rPr>
                <w:rFonts w:cs="Arial"/>
                <w:lang w:val="pl-PL"/>
              </w:rPr>
              <w:t xml:space="preserve">    184</w:t>
            </w:r>
          </w:p>
        </w:tc>
        <w:tc>
          <w:tcPr>
            <w:tcW w:w="1400" w:type="dxa"/>
          </w:tcPr>
          <w:p w:rsidR="003F03A5" w:rsidRPr="002D2BD8" w:rsidRDefault="003F03A5" w:rsidP="003F03A5">
            <w:pPr>
              <w:contextualSpacing/>
              <w:jc w:val="right"/>
              <w:rPr>
                <w:rFonts w:cs="Arial"/>
              </w:rPr>
            </w:pPr>
            <w:r>
              <w:rPr>
                <w:rFonts w:cs="Arial"/>
              </w:rPr>
              <w:t>220</w:t>
            </w:r>
          </w:p>
        </w:tc>
        <w:tc>
          <w:tcPr>
            <w:tcW w:w="1349" w:type="dxa"/>
          </w:tcPr>
          <w:p w:rsidR="003F03A5" w:rsidRPr="002D2BD8" w:rsidRDefault="003F03A5" w:rsidP="003F03A5">
            <w:pPr>
              <w:contextualSpacing/>
              <w:jc w:val="right"/>
              <w:rPr>
                <w:rFonts w:cs="Arial"/>
              </w:rPr>
            </w:pPr>
            <w:r>
              <w:rPr>
                <w:rFonts w:cs="Arial"/>
              </w:rPr>
              <w:t>320</w:t>
            </w:r>
          </w:p>
        </w:tc>
        <w:tc>
          <w:tcPr>
            <w:tcW w:w="1350" w:type="dxa"/>
          </w:tcPr>
          <w:p w:rsidR="003F03A5" w:rsidRPr="002D2BD8" w:rsidRDefault="003F03A5" w:rsidP="003F03A5">
            <w:pPr>
              <w:contextualSpacing/>
              <w:jc w:val="right"/>
              <w:rPr>
                <w:rFonts w:cs="Arial"/>
              </w:rPr>
            </w:pPr>
            <w:r>
              <w:rPr>
                <w:rFonts w:cs="Arial"/>
              </w:rPr>
              <w:t>580</w:t>
            </w:r>
          </w:p>
        </w:tc>
        <w:tc>
          <w:tcPr>
            <w:tcW w:w="1350" w:type="dxa"/>
          </w:tcPr>
          <w:p w:rsidR="003F03A5" w:rsidRPr="002D2BD8" w:rsidRDefault="003F03A5" w:rsidP="003F03A5">
            <w:pPr>
              <w:contextualSpacing/>
              <w:jc w:val="right"/>
              <w:rPr>
                <w:rFonts w:cs="Arial"/>
              </w:rPr>
            </w:pPr>
            <w:r>
              <w:rPr>
                <w:rFonts w:cs="Arial"/>
              </w:rPr>
              <w:t>600</w:t>
            </w:r>
          </w:p>
        </w:tc>
      </w:tr>
    </w:tbl>
    <w:p w:rsidR="003F03A5" w:rsidRPr="00B8373C" w:rsidRDefault="003F03A5" w:rsidP="003F03A5">
      <w:pPr>
        <w:ind w:left="720"/>
        <w:contextualSpacing/>
        <w:rPr>
          <w:rFonts w:cs="Arial"/>
        </w:rPr>
      </w:pPr>
    </w:p>
    <w:p w:rsidR="001343C1" w:rsidRPr="00B8373C" w:rsidRDefault="001343C1" w:rsidP="001343C1">
      <w:pPr>
        <w:rPr>
          <w:rFonts w:cs="Arial"/>
        </w:rPr>
      </w:pPr>
      <w:r w:rsidRPr="00B8373C">
        <w:rPr>
          <w:rFonts w:cs="Arial"/>
          <w:bCs/>
        </w:rPr>
        <w:t>The school will provide free of charge priority enrolment to children considered as EU staff pupils as foreseen in article 2(3) of Commission Decision</w:t>
      </w:r>
      <w:r w:rsidRPr="00B8373C">
        <w:rPr>
          <w:rFonts w:cs="Arial"/>
          <w:bCs/>
          <w:color w:val="1F497D"/>
        </w:rPr>
        <w:t xml:space="preserve"> </w:t>
      </w:r>
      <w:r w:rsidRPr="00B8373C">
        <w:rPr>
          <w:rFonts w:cs="Arial"/>
          <w:bCs/>
        </w:rPr>
        <w:t>C(2013)4886 of 1 August 2013.</w:t>
      </w:r>
    </w:p>
    <w:p w:rsidR="004805E0" w:rsidRPr="001343C1" w:rsidRDefault="004805E0">
      <w:pPr>
        <w:jc w:val="left"/>
        <w:rPr>
          <w:rFonts w:cs="Arial"/>
        </w:rPr>
      </w:pPr>
      <w:r w:rsidRPr="001343C1">
        <w:rPr>
          <w:rFonts w:cs="Arial"/>
        </w:rPr>
        <w:br w:type="page"/>
      </w:r>
    </w:p>
    <w:p w:rsidR="003F03A5" w:rsidRPr="004C15DC" w:rsidRDefault="003F03A5" w:rsidP="003F03A5">
      <w:pPr>
        <w:ind w:left="360"/>
        <w:contextualSpacing/>
        <w:rPr>
          <w:rFonts w:cs="Arial"/>
          <w:b/>
          <w:u w:val="single"/>
        </w:rPr>
      </w:pPr>
      <w:r w:rsidRPr="004C15DC">
        <w:rPr>
          <w:rFonts w:cs="Arial"/>
          <w:b/>
        </w:rPr>
        <w:t>e. Management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410"/>
        <w:gridCol w:w="4004"/>
      </w:tblGrid>
      <w:tr w:rsidR="003F03A5" w:rsidRPr="004C15DC" w:rsidTr="00F50284">
        <w:tc>
          <w:tcPr>
            <w:tcW w:w="2665" w:type="dxa"/>
          </w:tcPr>
          <w:p w:rsidR="003F03A5" w:rsidRPr="004C15DC" w:rsidRDefault="003F03A5" w:rsidP="003F03A5">
            <w:pPr>
              <w:contextualSpacing/>
              <w:rPr>
                <w:rFonts w:cs="Arial"/>
              </w:rPr>
            </w:pPr>
            <w:r w:rsidRPr="004C15DC">
              <w:rPr>
                <w:rFonts w:cs="Arial"/>
              </w:rPr>
              <w:t xml:space="preserve">Role </w:t>
            </w:r>
            <w:r w:rsidRPr="004C15DC">
              <w:rPr>
                <w:rFonts w:cs="Arial"/>
                <w:i/>
              </w:rPr>
              <w:t>(can be renamed)</w:t>
            </w:r>
          </w:p>
        </w:tc>
        <w:tc>
          <w:tcPr>
            <w:tcW w:w="2410" w:type="dxa"/>
          </w:tcPr>
          <w:p w:rsidR="003F03A5" w:rsidRPr="004C15DC" w:rsidRDefault="003F03A5" w:rsidP="003F03A5">
            <w:pPr>
              <w:contextualSpacing/>
              <w:rPr>
                <w:rFonts w:cs="Arial"/>
              </w:rPr>
            </w:pPr>
            <w:r w:rsidRPr="004C15DC">
              <w:rPr>
                <w:rFonts w:cs="Arial"/>
              </w:rPr>
              <w:t>Name</w:t>
            </w:r>
          </w:p>
        </w:tc>
        <w:tc>
          <w:tcPr>
            <w:tcW w:w="4004" w:type="dxa"/>
          </w:tcPr>
          <w:p w:rsidR="003F03A5" w:rsidRPr="004C15DC" w:rsidRDefault="003F03A5" w:rsidP="003F03A5">
            <w:pPr>
              <w:contextualSpacing/>
              <w:rPr>
                <w:rFonts w:cs="Arial"/>
              </w:rPr>
            </w:pPr>
            <w:r w:rsidRPr="004C15DC">
              <w:rPr>
                <w:rFonts w:cs="Arial"/>
              </w:rPr>
              <w:t xml:space="preserve">Qualifications </w:t>
            </w:r>
          </w:p>
        </w:tc>
      </w:tr>
      <w:tr w:rsidR="003F03A5" w:rsidRPr="00E8385E" w:rsidTr="00F50284">
        <w:tc>
          <w:tcPr>
            <w:tcW w:w="2665" w:type="dxa"/>
          </w:tcPr>
          <w:p w:rsidR="003F03A5" w:rsidRPr="004C15DC" w:rsidRDefault="003F03A5" w:rsidP="003F03A5">
            <w:pPr>
              <w:contextualSpacing/>
              <w:rPr>
                <w:rFonts w:cs="Arial"/>
              </w:rPr>
            </w:pPr>
            <w:r w:rsidRPr="004C15DC">
              <w:rPr>
                <w:rFonts w:cs="Arial"/>
              </w:rPr>
              <w:t>Director</w:t>
            </w:r>
          </w:p>
          <w:p w:rsidR="003F03A5" w:rsidRPr="004C15DC" w:rsidRDefault="003F03A5" w:rsidP="003F03A5">
            <w:pPr>
              <w:contextualSpacing/>
              <w:rPr>
                <w:rFonts w:cs="Arial"/>
              </w:rPr>
            </w:pPr>
          </w:p>
          <w:p w:rsidR="003F03A5" w:rsidRPr="004C15DC" w:rsidRDefault="003F03A5" w:rsidP="003F03A5">
            <w:pPr>
              <w:contextualSpacing/>
              <w:rPr>
                <w:rFonts w:cs="Arial"/>
              </w:rPr>
            </w:pPr>
          </w:p>
        </w:tc>
        <w:tc>
          <w:tcPr>
            <w:tcW w:w="2410" w:type="dxa"/>
          </w:tcPr>
          <w:p w:rsidR="003F03A5" w:rsidRPr="004C15DC" w:rsidRDefault="003F03A5" w:rsidP="003F03A5">
            <w:pPr>
              <w:contextualSpacing/>
              <w:rPr>
                <w:rFonts w:cs="Arial"/>
              </w:rPr>
            </w:pPr>
            <w:proofErr w:type="spellStart"/>
            <w:r>
              <w:rPr>
                <w:rFonts w:cs="Arial"/>
              </w:rPr>
              <w:t>Katarzyna</w:t>
            </w:r>
            <w:proofErr w:type="spellEnd"/>
            <w:r>
              <w:rPr>
                <w:rFonts w:cs="Arial"/>
              </w:rPr>
              <w:t xml:space="preserve"> </w:t>
            </w:r>
            <w:proofErr w:type="spellStart"/>
            <w:r>
              <w:rPr>
                <w:rFonts w:cs="Arial"/>
              </w:rPr>
              <w:t>Zalewska</w:t>
            </w:r>
            <w:proofErr w:type="spellEnd"/>
          </w:p>
        </w:tc>
        <w:tc>
          <w:tcPr>
            <w:tcW w:w="4004" w:type="dxa"/>
          </w:tcPr>
          <w:p w:rsidR="003F03A5" w:rsidRPr="004C15DC" w:rsidRDefault="003F03A5" w:rsidP="003F03A5">
            <w:pPr>
              <w:contextualSpacing/>
              <w:rPr>
                <w:rFonts w:cs="Arial"/>
              </w:rPr>
            </w:pPr>
            <w:r w:rsidRPr="004C15DC">
              <w:rPr>
                <w:rFonts w:cs="Arial"/>
              </w:rPr>
              <w:t>- master’s degree in Early Education (Foundation and lower primary)</w:t>
            </w:r>
          </w:p>
          <w:p w:rsidR="003F03A5" w:rsidRPr="004C15DC" w:rsidRDefault="003F03A5" w:rsidP="003F03A5">
            <w:pPr>
              <w:contextualSpacing/>
              <w:rPr>
                <w:rFonts w:cs="Arial"/>
              </w:rPr>
            </w:pPr>
            <w:r>
              <w:rPr>
                <w:rFonts w:cs="Arial"/>
              </w:rPr>
              <w:t>- postgraduate diploma in Educational M</w:t>
            </w:r>
            <w:r w:rsidRPr="004C15DC">
              <w:rPr>
                <w:rFonts w:cs="Arial"/>
              </w:rPr>
              <w:t>anagement</w:t>
            </w:r>
          </w:p>
          <w:p w:rsidR="003F03A5" w:rsidRPr="004C15DC" w:rsidRDefault="003F03A5" w:rsidP="003F03A5">
            <w:pPr>
              <w:contextualSpacing/>
              <w:rPr>
                <w:rFonts w:cs="Arial"/>
              </w:rPr>
            </w:pPr>
            <w:r w:rsidRPr="004C15DC">
              <w:rPr>
                <w:rFonts w:cs="Arial"/>
              </w:rPr>
              <w:t>- 14 years of experience working in school management structures</w:t>
            </w:r>
          </w:p>
          <w:p w:rsidR="003F03A5" w:rsidRPr="004C15DC" w:rsidRDefault="003F03A5" w:rsidP="003F03A5">
            <w:pPr>
              <w:contextualSpacing/>
              <w:rPr>
                <w:rFonts w:cs="Arial"/>
              </w:rPr>
            </w:pPr>
            <w:r w:rsidRPr="004C15DC">
              <w:rPr>
                <w:rFonts w:cs="Arial"/>
              </w:rPr>
              <w:t>- 18 years of experience in international teaching</w:t>
            </w:r>
          </w:p>
          <w:p w:rsidR="003F03A5" w:rsidRPr="004C15DC" w:rsidRDefault="003F03A5" w:rsidP="003F03A5">
            <w:pPr>
              <w:contextualSpacing/>
              <w:rPr>
                <w:rFonts w:cs="Arial"/>
              </w:rPr>
            </w:pPr>
            <w:r w:rsidRPr="004C15DC">
              <w:rPr>
                <w:rFonts w:cs="Arial"/>
              </w:rPr>
              <w:t>- 28 years of classroom teaching experience</w:t>
            </w:r>
          </w:p>
        </w:tc>
      </w:tr>
      <w:tr w:rsidR="003F03A5" w:rsidRPr="00E8385E" w:rsidTr="00F50284">
        <w:tc>
          <w:tcPr>
            <w:tcW w:w="2665" w:type="dxa"/>
          </w:tcPr>
          <w:p w:rsidR="003F03A5" w:rsidRPr="004C15DC" w:rsidRDefault="003F03A5" w:rsidP="003F03A5">
            <w:pPr>
              <w:contextualSpacing/>
              <w:rPr>
                <w:rFonts w:cs="Arial"/>
              </w:rPr>
            </w:pPr>
            <w:r w:rsidRPr="004C15DC">
              <w:rPr>
                <w:rFonts w:cs="Arial"/>
              </w:rPr>
              <w:t xml:space="preserve">Deputy director </w:t>
            </w:r>
          </w:p>
        </w:tc>
        <w:tc>
          <w:tcPr>
            <w:tcW w:w="2410" w:type="dxa"/>
          </w:tcPr>
          <w:p w:rsidR="003F03A5" w:rsidRPr="004C15DC" w:rsidRDefault="003F03A5" w:rsidP="003F03A5">
            <w:pPr>
              <w:contextualSpacing/>
              <w:rPr>
                <w:rFonts w:cs="Arial"/>
              </w:rPr>
            </w:pPr>
            <w:r w:rsidRPr="004C15DC">
              <w:rPr>
                <w:rFonts w:cs="Arial"/>
              </w:rPr>
              <w:t xml:space="preserve">Sara Abu El </w:t>
            </w:r>
            <w:proofErr w:type="spellStart"/>
            <w:r w:rsidRPr="004C15DC">
              <w:rPr>
                <w:rFonts w:cs="Arial"/>
              </w:rPr>
              <w:t>Riesh</w:t>
            </w:r>
            <w:proofErr w:type="spellEnd"/>
          </w:p>
        </w:tc>
        <w:tc>
          <w:tcPr>
            <w:tcW w:w="4004" w:type="dxa"/>
          </w:tcPr>
          <w:p w:rsidR="003F03A5" w:rsidRPr="004C15DC" w:rsidRDefault="003F03A5" w:rsidP="003F03A5">
            <w:pPr>
              <w:contextualSpacing/>
              <w:rPr>
                <w:rFonts w:cs="Arial"/>
              </w:rPr>
            </w:pPr>
            <w:r w:rsidRPr="004C15DC">
              <w:rPr>
                <w:rFonts w:cs="Arial"/>
              </w:rPr>
              <w:t xml:space="preserve">- a degree in Medicine </w:t>
            </w:r>
          </w:p>
          <w:p w:rsidR="003F03A5" w:rsidRPr="004C15DC" w:rsidRDefault="003F03A5" w:rsidP="003F03A5">
            <w:pPr>
              <w:contextualSpacing/>
              <w:rPr>
                <w:rFonts w:cs="Arial"/>
              </w:rPr>
            </w:pPr>
            <w:r w:rsidRPr="004C15DC">
              <w:rPr>
                <w:rFonts w:cs="Arial"/>
              </w:rPr>
              <w:t xml:space="preserve">- postgraduate diploma in teaching English as a second language </w:t>
            </w:r>
          </w:p>
          <w:p w:rsidR="003F03A5" w:rsidRPr="004C15DC" w:rsidRDefault="003F03A5" w:rsidP="003F03A5">
            <w:pPr>
              <w:contextualSpacing/>
              <w:rPr>
                <w:rFonts w:cs="Arial"/>
              </w:rPr>
            </w:pPr>
            <w:r w:rsidRPr="004C15DC">
              <w:rPr>
                <w:rFonts w:cs="Arial"/>
              </w:rPr>
              <w:t>- 14 years of experience working in school management structures</w:t>
            </w:r>
          </w:p>
          <w:p w:rsidR="003F03A5" w:rsidRPr="004C15DC" w:rsidRDefault="003F03A5" w:rsidP="003F03A5">
            <w:pPr>
              <w:contextualSpacing/>
              <w:rPr>
                <w:rFonts w:cs="Arial"/>
              </w:rPr>
            </w:pPr>
            <w:r w:rsidRPr="004C15DC">
              <w:rPr>
                <w:rFonts w:cs="Arial"/>
              </w:rPr>
              <w:t>- 20 years of experience in international teaching</w:t>
            </w:r>
          </w:p>
          <w:p w:rsidR="003F03A5" w:rsidRPr="004C15DC" w:rsidRDefault="003F03A5" w:rsidP="003F03A5">
            <w:pPr>
              <w:contextualSpacing/>
              <w:rPr>
                <w:rFonts w:cs="Arial"/>
              </w:rPr>
            </w:pPr>
            <w:r w:rsidRPr="004C15DC">
              <w:rPr>
                <w:rFonts w:cs="Arial"/>
              </w:rPr>
              <w:t>- 20 years of classroom teaching experience</w:t>
            </w:r>
          </w:p>
        </w:tc>
      </w:tr>
      <w:tr w:rsidR="003F03A5" w:rsidRPr="00E8385E" w:rsidTr="00F50284">
        <w:tc>
          <w:tcPr>
            <w:tcW w:w="2665" w:type="dxa"/>
          </w:tcPr>
          <w:p w:rsidR="003F03A5" w:rsidRPr="004C15DC" w:rsidRDefault="003F03A5" w:rsidP="003F03A5">
            <w:pPr>
              <w:contextualSpacing/>
              <w:rPr>
                <w:rFonts w:cs="Arial"/>
              </w:rPr>
            </w:pPr>
            <w:r w:rsidRPr="004C15DC">
              <w:rPr>
                <w:rFonts w:cs="Arial"/>
              </w:rPr>
              <w:t>Head of Polish section</w:t>
            </w:r>
          </w:p>
        </w:tc>
        <w:tc>
          <w:tcPr>
            <w:tcW w:w="2410" w:type="dxa"/>
          </w:tcPr>
          <w:p w:rsidR="003F03A5" w:rsidRPr="004C15DC" w:rsidRDefault="003F03A5" w:rsidP="003F03A5">
            <w:pPr>
              <w:contextualSpacing/>
              <w:rPr>
                <w:rFonts w:cs="Arial"/>
              </w:rPr>
            </w:pPr>
            <w:proofErr w:type="spellStart"/>
            <w:r w:rsidRPr="004C15DC">
              <w:rPr>
                <w:rFonts w:cs="Arial"/>
              </w:rPr>
              <w:t>Agnieszka</w:t>
            </w:r>
            <w:proofErr w:type="spellEnd"/>
            <w:r w:rsidRPr="004C15DC">
              <w:rPr>
                <w:rFonts w:cs="Arial"/>
              </w:rPr>
              <w:t xml:space="preserve"> </w:t>
            </w:r>
            <w:proofErr w:type="spellStart"/>
            <w:r w:rsidRPr="004C15DC">
              <w:rPr>
                <w:rFonts w:cs="Arial"/>
              </w:rPr>
              <w:t>Wronowska</w:t>
            </w:r>
            <w:proofErr w:type="spellEnd"/>
          </w:p>
        </w:tc>
        <w:tc>
          <w:tcPr>
            <w:tcW w:w="4004" w:type="dxa"/>
          </w:tcPr>
          <w:p w:rsidR="003F03A5" w:rsidRPr="004C15DC" w:rsidRDefault="003F03A5" w:rsidP="003F03A5">
            <w:pPr>
              <w:contextualSpacing/>
              <w:rPr>
                <w:rFonts w:cs="Arial"/>
              </w:rPr>
            </w:pPr>
            <w:r w:rsidRPr="004C15DC">
              <w:rPr>
                <w:rFonts w:cs="Arial"/>
              </w:rPr>
              <w:t>- master’s degree in Polish Philology</w:t>
            </w:r>
          </w:p>
          <w:p w:rsidR="003F03A5" w:rsidRPr="004C15DC" w:rsidRDefault="003F03A5" w:rsidP="003F03A5">
            <w:pPr>
              <w:contextualSpacing/>
              <w:rPr>
                <w:rFonts w:cs="Arial"/>
              </w:rPr>
            </w:pPr>
            <w:r w:rsidRPr="004C15DC">
              <w:rPr>
                <w:rFonts w:cs="Arial"/>
              </w:rPr>
              <w:t>- 2 years of experience working in school management structures</w:t>
            </w:r>
          </w:p>
          <w:p w:rsidR="003F03A5" w:rsidRPr="004C15DC" w:rsidRDefault="003F03A5" w:rsidP="003F03A5">
            <w:pPr>
              <w:contextualSpacing/>
              <w:rPr>
                <w:rFonts w:cs="Arial"/>
              </w:rPr>
            </w:pPr>
            <w:r w:rsidRPr="004C15DC">
              <w:rPr>
                <w:rFonts w:cs="Arial"/>
              </w:rPr>
              <w:t>- 5 years of experience in international teaching</w:t>
            </w:r>
          </w:p>
          <w:p w:rsidR="003F03A5" w:rsidRDefault="003F03A5" w:rsidP="003F03A5">
            <w:pPr>
              <w:contextualSpacing/>
              <w:rPr>
                <w:rFonts w:cs="Arial"/>
              </w:rPr>
            </w:pPr>
            <w:r w:rsidRPr="004C15DC">
              <w:rPr>
                <w:rFonts w:cs="Arial"/>
              </w:rPr>
              <w:t>- 5 years of classroom teaching experience</w:t>
            </w:r>
          </w:p>
          <w:p w:rsidR="003F03A5" w:rsidRPr="004C15DC" w:rsidRDefault="003F03A5" w:rsidP="003F03A5">
            <w:pPr>
              <w:contextualSpacing/>
              <w:rPr>
                <w:rFonts w:cs="Arial"/>
              </w:rPr>
            </w:pPr>
          </w:p>
        </w:tc>
      </w:tr>
      <w:tr w:rsidR="003F03A5" w:rsidRPr="00E8385E" w:rsidTr="00F50284">
        <w:tc>
          <w:tcPr>
            <w:tcW w:w="2665" w:type="dxa"/>
          </w:tcPr>
          <w:p w:rsidR="003F03A5" w:rsidRPr="004C15DC" w:rsidRDefault="003F03A5" w:rsidP="003F03A5">
            <w:pPr>
              <w:contextualSpacing/>
              <w:rPr>
                <w:rFonts w:cs="Arial"/>
              </w:rPr>
            </w:pPr>
            <w:r w:rsidRPr="004C15DC">
              <w:rPr>
                <w:rFonts w:cs="Arial"/>
              </w:rPr>
              <w:t>Head of English section</w:t>
            </w:r>
          </w:p>
        </w:tc>
        <w:tc>
          <w:tcPr>
            <w:tcW w:w="2410" w:type="dxa"/>
          </w:tcPr>
          <w:p w:rsidR="003F03A5" w:rsidRPr="004C15DC" w:rsidRDefault="003F03A5" w:rsidP="003F03A5">
            <w:pPr>
              <w:contextualSpacing/>
              <w:rPr>
                <w:rFonts w:cs="Arial"/>
              </w:rPr>
            </w:pPr>
            <w:r w:rsidRPr="004C15DC">
              <w:rPr>
                <w:rFonts w:cs="Arial"/>
              </w:rPr>
              <w:t xml:space="preserve">Stewart </w:t>
            </w:r>
            <w:proofErr w:type="spellStart"/>
            <w:r w:rsidRPr="004C15DC">
              <w:rPr>
                <w:rFonts w:cs="Arial"/>
              </w:rPr>
              <w:t>Cogle</w:t>
            </w:r>
            <w:proofErr w:type="spellEnd"/>
          </w:p>
        </w:tc>
        <w:tc>
          <w:tcPr>
            <w:tcW w:w="4004" w:type="dxa"/>
          </w:tcPr>
          <w:p w:rsidR="003F03A5" w:rsidRPr="004C15DC" w:rsidRDefault="003F03A5" w:rsidP="003F03A5">
            <w:pPr>
              <w:contextualSpacing/>
              <w:rPr>
                <w:rFonts w:cs="Arial"/>
              </w:rPr>
            </w:pPr>
            <w:r w:rsidRPr="004C15DC">
              <w:rPr>
                <w:rFonts w:cs="Arial"/>
              </w:rPr>
              <w:t>- master’s degree (Hons) in Modern History</w:t>
            </w:r>
          </w:p>
          <w:p w:rsidR="003F03A5" w:rsidRPr="004C15DC" w:rsidRDefault="003F03A5" w:rsidP="003F03A5">
            <w:pPr>
              <w:contextualSpacing/>
              <w:rPr>
                <w:rFonts w:cs="Arial"/>
              </w:rPr>
            </w:pPr>
            <w:r w:rsidRPr="004C15DC">
              <w:rPr>
                <w:rFonts w:cs="Arial"/>
              </w:rPr>
              <w:t>- PGCE Primary</w:t>
            </w:r>
          </w:p>
          <w:p w:rsidR="003F03A5" w:rsidRPr="004C15DC" w:rsidRDefault="003F03A5" w:rsidP="003F03A5">
            <w:pPr>
              <w:contextualSpacing/>
              <w:rPr>
                <w:rFonts w:cs="Arial"/>
              </w:rPr>
            </w:pPr>
            <w:r w:rsidRPr="004C15DC">
              <w:rPr>
                <w:rFonts w:cs="Arial"/>
              </w:rPr>
              <w:t>- 5 years of experience in international teaching</w:t>
            </w:r>
          </w:p>
          <w:p w:rsidR="003F03A5" w:rsidRPr="004C15DC" w:rsidRDefault="003F03A5" w:rsidP="003F03A5">
            <w:pPr>
              <w:contextualSpacing/>
              <w:rPr>
                <w:rFonts w:cs="Arial"/>
              </w:rPr>
            </w:pPr>
            <w:r w:rsidRPr="004C15DC">
              <w:rPr>
                <w:rFonts w:cs="Arial"/>
              </w:rPr>
              <w:t>- 15 years of classroom teaching experience</w:t>
            </w:r>
          </w:p>
        </w:tc>
      </w:tr>
    </w:tbl>
    <w:p w:rsidR="003F03A5" w:rsidRDefault="003F03A5" w:rsidP="003F03A5">
      <w:pPr>
        <w:contextualSpacing/>
        <w:rPr>
          <w:rFonts w:cs="Arial"/>
        </w:rPr>
      </w:pPr>
    </w:p>
    <w:p w:rsidR="003F03A5" w:rsidRPr="00FD2F60" w:rsidRDefault="003F03A5" w:rsidP="003F03A5">
      <w:pPr>
        <w:contextualSpacing/>
        <w:rPr>
          <w:rFonts w:cs="Arial"/>
        </w:rPr>
      </w:pPr>
      <w:r w:rsidRPr="00FD2F60">
        <w:rPr>
          <w:rFonts w:cs="Arial"/>
        </w:rPr>
        <w:t xml:space="preserve">In the </w:t>
      </w:r>
      <w:proofErr w:type="gramStart"/>
      <w:r w:rsidRPr="00FD2F60">
        <w:rPr>
          <w:rFonts w:cs="Arial"/>
        </w:rPr>
        <w:t>future</w:t>
      </w:r>
      <w:proofErr w:type="gramEnd"/>
      <w:r w:rsidRPr="00FD2F60">
        <w:rPr>
          <w:rFonts w:cs="Arial"/>
        </w:rPr>
        <w:t xml:space="preserve"> the management structure will expand together with the growth of the school as well as opening more secondary classes. The school will appoint separate Heads of Primary and Secondary as well as Coordinators for the different subject areas. </w:t>
      </w:r>
    </w:p>
    <w:p w:rsidR="003F03A5" w:rsidRDefault="003F03A5" w:rsidP="003F03A5">
      <w:pPr>
        <w:ind w:left="720"/>
        <w:contextualSpacing/>
        <w:rPr>
          <w:rFonts w:cs="Arial"/>
        </w:rPr>
      </w:pPr>
    </w:p>
    <w:p w:rsidR="003F03A5" w:rsidRPr="002D2BD8" w:rsidRDefault="003F03A5" w:rsidP="003F03A5">
      <w:pPr>
        <w:ind w:left="720"/>
        <w:contextualSpacing/>
        <w:rPr>
          <w:rFonts w:cs="Arial"/>
        </w:rPr>
      </w:pPr>
    </w:p>
    <w:p w:rsidR="004805E0" w:rsidRDefault="004805E0">
      <w:pPr>
        <w:jc w:val="left"/>
        <w:rPr>
          <w:rFonts w:cs="Arial"/>
          <w:b/>
        </w:rPr>
      </w:pPr>
      <w:r>
        <w:rPr>
          <w:rFonts w:cs="Arial"/>
          <w:b/>
        </w:rPr>
        <w:br w:type="page"/>
      </w:r>
    </w:p>
    <w:p w:rsidR="003F03A5" w:rsidRPr="00266213" w:rsidRDefault="003F03A5" w:rsidP="003F03A5">
      <w:pPr>
        <w:ind w:left="360"/>
        <w:contextualSpacing/>
        <w:rPr>
          <w:rFonts w:cs="Arial"/>
          <w:b/>
          <w:u w:val="single"/>
        </w:rPr>
      </w:pPr>
      <w:r w:rsidRPr="00266213">
        <w:rPr>
          <w:rFonts w:cs="Arial"/>
          <w:b/>
        </w:rPr>
        <w:t>f. Connected authorities</w:t>
      </w:r>
      <w:r w:rsidRPr="00266213">
        <w:rPr>
          <w:rFonts w:cs="Arial"/>
          <w:b/>
          <w:vertAlign w:val="superscript"/>
        </w:rPr>
        <w:footnoteReference w:id="1"/>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479"/>
      </w:tblGrid>
      <w:tr w:rsidR="003F03A5" w:rsidRPr="00266213" w:rsidTr="003F03A5">
        <w:tc>
          <w:tcPr>
            <w:tcW w:w="3600" w:type="dxa"/>
          </w:tcPr>
          <w:p w:rsidR="003F03A5" w:rsidRPr="00266213" w:rsidRDefault="003F03A5" w:rsidP="003F03A5">
            <w:pPr>
              <w:contextualSpacing/>
              <w:rPr>
                <w:rFonts w:cs="Arial"/>
              </w:rPr>
            </w:pPr>
            <w:r w:rsidRPr="00266213">
              <w:rPr>
                <w:rFonts w:cs="Arial"/>
              </w:rPr>
              <w:t>Name of authority and its connection to the school</w:t>
            </w:r>
          </w:p>
        </w:tc>
        <w:tc>
          <w:tcPr>
            <w:tcW w:w="5479" w:type="dxa"/>
          </w:tcPr>
          <w:p w:rsidR="003F03A5" w:rsidRPr="00064018" w:rsidRDefault="003F03A5" w:rsidP="003F03A5">
            <w:pPr>
              <w:contextualSpacing/>
              <w:rPr>
                <w:rFonts w:cs="Arial"/>
              </w:rPr>
            </w:pPr>
            <w:r w:rsidRPr="00064018">
              <w:rPr>
                <w:rFonts w:cs="Arial"/>
              </w:rPr>
              <w:t>Members (names and functions)</w:t>
            </w:r>
          </w:p>
        </w:tc>
      </w:tr>
      <w:tr w:rsidR="003F03A5" w:rsidRPr="00266213" w:rsidTr="003F03A5">
        <w:tc>
          <w:tcPr>
            <w:tcW w:w="3600" w:type="dxa"/>
            <w:vMerge w:val="restart"/>
          </w:tcPr>
          <w:p w:rsidR="003F03A5" w:rsidRPr="00266213" w:rsidRDefault="003F03A5" w:rsidP="003F03A5">
            <w:pPr>
              <w:contextualSpacing/>
              <w:rPr>
                <w:rFonts w:cs="Arial"/>
                <w:bCs/>
              </w:rPr>
            </w:pPr>
            <w:r>
              <w:rPr>
                <w:rFonts w:cs="Arial"/>
                <w:bCs/>
              </w:rPr>
              <w:t xml:space="preserve">International European School </w:t>
            </w:r>
            <w:proofErr w:type="spellStart"/>
            <w:r>
              <w:rPr>
                <w:rFonts w:cs="Arial"/>
                <w:bCs/>
              </w:rPr>
              <w:t>Sp.z</w:t>
            </w:r>
            <w:proofErr w:type="spellEnd"/>
            <w:r>
              <w:rPr>
                <w:rFonts w:cs="Arial"/>
                <w:bCs/>
              </w:rPr>
              <w:t xml:space="preserve"> </w:t>
            </w:r>
            <w:proofErr w:type="spellStart"/>
            <w:r>
              <w:rPr>
                <w:rFonts w:cs="Arial"/>
                <w:bCs/>
              </w:rPr>
              <w:t>o.o</w:t>
            </w:r>
            <w:proofErr w:type="spellEnd"/>
            <w:r>
              <w:rPr>
                <w:rFonts w:cs="Arial"/>
                <w:bCs/>
              </w:rPr>
              <w:t>. (Limited Liability Company)</w:t>
            </w:r>
            <w:r w:rsidRPr="00266213">
              <w:rPr>
                <w:rFonts w:cs="Arial"/>
                <w:bCs/>
              </w:rPr>
              <w:t xml:space="preserve"> </w:t>
            </w:r>
            <w:r>
              <w:rPr>
                <w:rFonts w:cs="Arial"/>
                <w:bCs/>
              </w:rPr>
              <w:t>- owner</w:t>
            </w:r>
          </w:p>
          <w:p w:rsidR="003F03A5" w:rsidRPr="00266213" w:rsidRDefault="003F03A5" w:rsidP="003F03A5">
            <w:pPr>
              <w:contextualSpacing/>
              <w:rPr>
                <w:rFonts w:cs="Arial"/>
                <w:bCs/>
              </w:rPr>
            </w:pPr>
          </w:p>
        </w:tc>
        <w:tc>
          <w:tcPr>
            <w:tcW w:w="5479" w:type="dxa"/>
          </w:tcPr>
          <w:p w:rsidR="003F03A5" w:rsidRPr="00266213" w:rsidRDefault="003F03A5" w:rsidP="003F03A5">
            <w:pPr>
              <w:contextualSpacing/>
              <w:rPr>
                <w:rFonts w:cs="Arial"/>
              </w:rPr>
            </w:pPr>
            <w:r w:rsidRPr="00266213">
              <w:rPr>
                <w:rFonts w:cs="Arial"/>
              </w:rPr>
              <w:t xml:space="preserve">Adam Mazowiecki </w:t>
            </w:r>
            <w:r>
              <w:rPr>
                <w:rFonts w:cs="Arial"/>
              </w:rPr>
              <w:t>– Chairman of the Board</w:t>
            </w:r>
          </w:p>
        </w:tc>
      </w:tr>
      <w:tr w:rsidR="003F03A5" w:rsidRPr="00266213" w:rsidTr="003F03A5">
        <w:tc>
          <w:tcPr>
            <w:tcW w:w="3600" w:type="dxa"/>
            <w:vMerge/>
          </w:tcPr>
          <w:p w:rsidR="003F03A5" w:rsidRPr="00266213" w:rsidRDefault="003F03A5" w:rsidP="003F03A5">
            <w:pPr>
              <w:contextualSpacing/>
              <w:rPr>
                <w:rFonts w:cs="Arial"/>
                <w:b/>
                <w:u w:val="single"/>
              </w:rPr>
            </w:pPr>
          </w:p>
        </w:tc>
        <w:tc>
          <w:tcPr>
            <w:tcW w:w="5479" w:type="dxa"/>
          </w:tcPr>
          <w:p w:rsidR="003F03A5" w:rsidRPr="00266213" w:rsidRDefault="003F03A5" w:rsidP="003F03A5">
            <w:pPr>
              <w:contextualSpacing/>
              <w:rPr>
                <w:rFonts w:cs="Arial"/>
              </w:rPr>
            </w:pPr>
            <w:r w:rsidRPr="00A96089">
              <w:rPr>
                <w:rFonts w:cs="Arial"/>
              </w:rPr>
              <w:t xml:space="preserve">Anna </w:t>
            </w:r>
            <w:proofErr w:type="spellStart"/>
            <w:r w:rsidRPr="00A96089">
              <w:rPr>
                <w:rFonts w:cs="Arial"/>
              </w:rPr>
              <w:t>Świętochowska</w:t>
            </w:r>
            <w:proofErr w:type="spellEnd"/>
            <w:r w:rsidRPr="00A96089">
              <w:rPr>
                <w:rFonts w:cs="Arial"/>
              </w:rPr>
              <w:t xml:space="preserve"> – Board Member (accountant)</w:t>
            </w:r>
          </w:p>
        </w:tc>
      </w:tr>
      <w:tr w:rsidR="003F03A5" w:rsidRPr="00266213" w:rsidTr="003F03A5">
        <w:tc>
          <w:tcPr>
            <w:tcW w:w="3600" w:type="dxa"/>
            <w:vMerge/>
          </w:tcPr>
          <w:p w:rsidR="003F03A5" w:rsidRPr="00266213" w:rsidRDefault="003F03A5" w:rsidP="003F03A5">
            <w:pPr>
              <w:contextualSpacing/>
              <w:rPr>
                <w:rFonts w:cs="Arial"/>
                <w:b/>
                <w:u w:val="single"/>
              </w:rPr>
            </w:pPr>
          </w:p>
        </w:tc>
        <w:tc>
          <w:tcPr>
            <w:tcW w:w="5479" w:type="dxa"/>
          </w:tcPr>
          <w:p w:rsidR="003F03A5" w:rsidRPr="00266213" w:rsidRDefault="003F03A5" w:rsidP="003F03A5">
            <w:pPr>
              <w:contextualSpacing/>
              <w:rPr>
                <w:rFonts w:cs="Arial"/>
              </w:rPr>
            </w:pPr>
            <w:proofErr w:type="spellStart"/>
            <w:r w:rsidRPr="00A96089">
              <w:rPr>
                <w:rFonts w:cs="Arial"/>
              </w:rPr>
              <w:t>Zdzisław</w:t>
            </w:r>
            <w:proofErr w:type="spellEnd"/>
            <w:r w:rsidRPr="00A96089">
              <w:rPr>
                <w:rFonts w:cs="Arial"/>
              </w:rPr>
              <w:t xml:space="preserve"> </w:t>
            </w:r>
            <w:proofErr w:type="spellStart"/>
            <w:r w:rsidRPr="00A96089">
              <w:rPr>
                <w:rFonts w:cs="Arial"/>
              </w:rPr>
              <w:t>Kocyk</w:t>
            </w:r>
            <w:proofErr w:type="spellEnd"/>
            <w:r w:rsidRPr="00A96089">
              <w:rPr>
                <w:rFonts w:cs="Arial"/>
              </w:rPr>
              <w:t xml:space="preserve"> – Board Member</w:t>
            </w:r>
          </w:p>
        </w:tc>
      </w:tr>
    </w:tbl>
    <w:p w:rsidR="003F03A5" w:rsidRDefault="003F03A5" w:rsidP="003F03A5">
      <w:pPr>
        <w:contextualSpacing/>
        <w:rPr>
          <w:rFonts w:cs="Arial"/>
          <w:b/>
        </w:rPr>
      </w:pPr>
    </w:p>
    <w:p w:rsidR="003F03A5" w:rsidRDefault="003F03A5" w:rsidP="003F03A5">
      <w:pPr>
        <w:contextualSpacing/>
        <w:rPr>
          <w:rFonts w:cs="Arial"/>
          <w:b/>
        </w:rPr>
      </w:pPr>
    </w:p>
    <w:p w:rsidR="003F03A5" w:rsidRPr="002D2BD8" w:rsidRDefault="003F03A5" w:rsidP="004805E0">
      <w:pPr>
        <w:ind w:firstLine="360"/>
        <w:contextualSpacing/>
        <w:rPr>
          <w:rFonts w:cs="Arial"/>
          <w:b/>
        </w:rPr>
      </w:pPr>
      <w:r>
        <w:rPr>
          <w:rFonts w:cs="Arial"/>
          <w:b/>
        </w:rPr>
        <w:t xml:space="preserve">g. </w:t>
      </w:r>
      <w:r w:rsidRPr="002D2BD8">
        <w:rPr>
          <w:rFonts w:cs="Arial"/>
          <w:b/>
        </w:rPr>
        <w:t>Monitoring</w:t>
      </w:r>
    </w:p>
    <w:p w:rsidR="003F03A5" w:rsidRPr="002D2BD8" w:rsidRDefault="003F03A5" w:rsidP="003F03A5">
      <w:pPr>
        <w:ind w:left="720"/>
        <w:contextualSpacing/>
        <w:rPr>
          <w:rFonts w:cs="Arial"/>
          <w:u w:val="single"/>
        </w:rPr>
      </w:pPr>
    </w:p>
    <w:p w:rsidR="003F03A5" w:rsidRPr="002D2BD8" w:rsidRDefault="003F03A5" w:rsidP="003F03A5">
      <w:pPr>
        <w:ind w:left="360"/>
        <w:contextualSpacing/>
        <w:rPr>
          <w:rFonts w:cs="Arial"/>
        </w:rPr>
      </w:pPr>
      <w:r w:rsidRPr="002D2BD8">
        <w:rPr>
          <w:rFonts w:cs="Arial"/>
        </w:rPr>
        <w:t xml:space="preserve">Will the school </w:t>
      </w:r>
      <w:proofErr w:type="gramStart"/>
      <w:r w:rsidRPr="002D2BD8">
        <w:rPr>
          <w:rFonts w:cs="Arial"/>
        </w:rPr>
        <w:t>be inspected or monitored by national inspectors or other authorities</w:t>
      </w:r>
      <w:proofErr w:type="gramEnd"/>
      <w:r w:rsidRPr="002D2BD8">
        <w:rPr>
          <w:rFonts w:cs="Arial"/>
        </w:rPr>
        <w:t xml:space="preserve">?                    </w:t>
      </w:r>
    </w:p>
    <w:p w:rsidR="003F03A5" w:rsidRPr="002D2BD8" w:rsidRDefault="005A2B0F" w:rsidP="003F03A5">
      <w:pPr>
        <w:ind w:left="360"/>
        <w:contextualSpacing/>
        <w:rPr>
          <w:rFonts w:cs="Arial"/>
        </w:rPr>
      </w:pPr>
      <w:sdt>
        <w:sdtPr>
          <w:rPr>
            <w:rFonts w:cs="Arial"/>
          </w:rPr>
          <w:id w:val="229891305"/>
          <w14:checkbox>
            <w14:checked w14:val="1"/>
            <w14:checkedState w14:val="2612" w14:font="MS Gothic"/>
            <w14:uncheckedState w14:val="2610" w14:font="MS Gothic"/>
          </w14:checkbox>
        </w:sdtPr>
        <w:sdtEndPr/>
        <w:sdtContent>
          <w:r w:rsidR="003F03A5">
            <w:rPr>
              <w:rFonts w:ascii="MS Gothic" w:eastAsia="MS Gothic" w:hAnsi="MS Gothic" w:cs="Arial" w:hint="eastAsia"/>
            </w:rPr>
            <w:t>☒</w:t>
          </w:r>
        </w:sdtContent>
      </w:sdt>
      <w:r w:rsidR="003F03A5" w:rsidRPr="002D2BD8">
        <w:rPr>
          <w:rFonts w:cs="Arial"/>
        </w:rPr>
        <w:t xml:space="preserve">  Yes</w:t>
      </w:r>
    </w:p>
    <w:p w:rsidR="003F03A5" w:rsidRPr="002D2BD8" w:rsidRDefault="005A2B0F" w:rsidP="003F03A5">
      <w:pPr>
        <w:ind w:left="360"/>
        <w:contextualSpacing/>
        <w:rPr>
          <w:rFonts w:cs="Arial"/>
        </w:rPr>
      </w:pPr>
      <w:sdt>
        <w:sdtPr>
          <w:rPr>
            <w:rFonts w:cs="Arial"/>
          </w:rPr>
          <w:id w:val="2019876716"/>
          <w14:checkbox>
            <w14:checked w14:val="0"/>
            <w14:checkedState w14:val="2612" w14:font="MS Gothic"/>
            <w14:uncheckedState w14:val="2610" w14:font="MS Gothic"/>
          </w14:checkbox>
        </w:sdtPr>
        <w:sdtEndPr/>
        <w:sdtContent>
          <w:r w:rsidR="003F03A5" w:rsidRPr="002D2BD8">
            <w:rPr>
              <w:rFonts w:ascii="Segoe UI Symbol" w:hAnsi="Segoe UI Symbol" w:cs="Segoe UI Symbol"/>
            </w:rPr>
            <w:t>☐</w:t>
          </w:r>
        </w:sdtContent>
      </w:sdt>
      <w:r w:rsidR="003F03A5" w:rsidRPr="002D2BD8">
        <w:rPr>
          <w:rFonts w:cs="Arial"/>
        </w:rPr>
        <w:t xml:space="preserve">  No</w:t>
      </w:r>
    </w:p>
    <w:p w:rsidR="003F03A5" w:rsidRPr="004C15DC" w:rsidRDefault="003F03A5" w:rsidP="003F03A5">
      <w:pPr>
        <w:ind w:left="720"/>
        <w:contextualSpacing/>
        <w:rPr>
          <w:rFonts w:cs="Arial"/>
        </w:rPr>
      </w:pPr>
      <w:r w:rsidRPr="002D2BD8">
        <w:rPr>
          <w:rFonts w:cs="Arial"/>
          <w:noProof/>
          <w:lang w:val="en-GB" w:eastAsia="en-GB"/>
        </w:rPr>
        <mc:AlternateContent>
          <mc:Choice Requires="wps">
            <w:drawing>
              <wp:anchor distT="45720" distB="45720" distL="114300" distR="114300" simplePos="0" relativeHeight="251646464" behindDoc="0" locked="0" layoutInCell="1" allowOverlap="1" wp14:anchorId="77D5F9F8" wp14:editId="66E38C30">
                <wp:simplePos x="0" y="0"/>
                <wp:positionH relativeFrom="margin">
                  <wp:align>right</wp:align>
                </wp:positionH>
                <wp:positionV relativeFrom="paragraph">
                  <wp:posOffset>217170</wp:posOffset>
                </wp:positionV>
                <wp:extent cx="5917565" cy="3800475"/>
                <wp:effectExtent l="0" t="0" r="26035" b="28575"/>
                <wp:wrapSquare wrapText="bothSides"/>
                <wp:docPr id="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3800475"/>
                        </a:xfrm>
                        <a:prstGeom prst="rect">
                          <a:avLst/>
                        </a:prstGeom>
                        <a:solidFill>
                          <a:srgbClr val="FFFFFF"/>
                        </a:solidFill>
                        <a:ln w="9525">
                          <a:solidFill>
                            <a:srgbClr val="000000"/>
                          </a:solidFill>
                          <a:miter lim="800000"/>
                          <a:headEnd/>
                          <a:tailEnd/>
                        </a:ln>
                      </wps:spPr>
                      <wps:txbx>
                        <w:txbxContent>
                          <w:p w:rsidR="004805E0" w:rsidRPr="00595E77" w:rsidRDefault="004805E0" w:rsidP="003F03A5">
                            <w:pPr>
                              <w:rPr>
                                <w:rFonts w:cs="Arial"/>
                              </w:rPr>
                            </w:pPr>
                            <w:r w:rsidRPr="00595E77">
                              <w:rPr>
                                <w:rFonts w:cs="Arial"/>
                              </w:rPr>
                              <w:t>If yes, please describe the main principles of this inspection/monitoring.</w:t>
                            </w:r>
                          </w:p>
                          <w:p w:rsidR="004805E0" w:rsidRDefault="004805E0" w:rsidP="003F03A5">
                            <w:pPr>
                              <w:rPr>
                                <w:rFonts w:eastAsia="Calibri" w:cs="Arial"/>
                              </w:rPr>
                            </w:pPr>
                            <w:r w:rsidRPr="00FD2F60">
                              <w:rPr>
                                <w:rFonts w:eastAsia="Calibri" w:cs="Arial"/>
                              </w:rPr>
                              <w:t xml:space="preserve">The </w:t>
                            </w:r>
                            <w:proofErr w:type="gramStart"/>
                            <w:r w:rsidRPr="00FD2F60">
                              <w:rPr>
                                <w:rFonts w:eastAsia="Calibri" w:cs="Arial"/>
                              </w:rPr>
                              <w:t xml:space="preserve">pedagogical supervision shall be exercised in compliance with the </w:t>
                            </w:r>
                            <w:r>
                              <w:rPr>
                                <w:rFonts w:eastAsia="Calibri" w:cs="Arial"/>
                              </w:rPr>
                              <w:t xml:space="preserve">Polish Law on School Education </w:t>
                            </w:r>
                            <w:r w:rsidRPr="0045353C">
                              <w:rPr>
                                <w:rFonts w:eastAsia="Calibri" w:cs="Arial"/>
                              </w:rPr>
                              <w:t xml:space="preserve">by the Mazovian Education Superintendent </w:t>
                            </w:r>
                            <w:r>
                              <w:rPr>
                                <w:rFonts w:eastAsia="Calibri" w:cs="Arial"/>
                              </w:rPr>
                              <w:t>as well as r</w:t>
                            </w:r>
                            <w:r w:rsidRPr="00FD2F60">
                              <w:rPr>
                                <w:rFonts w:eastAsia="Calibri" w:cs="Arial"/>
                              </w:rPr>
                              <w:t xml:space="preserve">egulations of </w:t>
                            </w:r>
                            <w:r>
                              <w:rPr>
                                <w:rFonts w:eastAsia="Calibri" w:cs="Arial"/>
                              </w:rPr>
                              <w:t>the European Schools by the Polish inspectors for the European Schools</w:t>
                            </w:r>
                            <w:proofErr w:type="gramEnd"/>
                            <w:r>
                              <w:rPr>
                                <w:rFonts w:eastAsia="Calibri" w:cs="Arial"/>
                              </w:rPr>
                              <w:t xml:space="preserve">. </w:t>
                            </w:r>
                          </w:p>
                          <w:p w:rsidR="004805E0" w:rsidRDefault="004805E0" w:rsidP="003F03A5">
                            <w:pPr>
                              <w:rPr>
                                <w:rFonts w:cs="Arial"/>
                              </w:rPr>
                            </w:pPr>
                            <w:r>
                              <w:rPr>
                                <w:rFonts w:cs="Arial"/>
                              </w:rPr>
                              <w:t>Pedagogical supervision executed by the Superintendent covers:</w:t>
                            </w:r>
                          </w:p>
                          <w:p w:rsidR="004805E0" w:rsidRDefault="004805E0" w:rsidP="003F03A5">
                            <w:pPr>
                              <w:pStyle w:val="ListParagraph"/>
                              <w:numPr>
                                <w:ilvl w:val="0"/>
                                <w:numId w:val="20"/>
                              </w:numPr>
                              <w:rPr>
                                <w:rFonts w:ascii="Arial" w:hAnsi="Arial" w:cs="Arial"/>
                              </w:rPr>
                            </w:pPr>
                            <w:r>
                              <w:rPr>
                                <w:rFonts w:ascii="Arial" w:hAnsi="Arial" w:cs="Arial"/>
                              </w:rPr>
                              <w:t>observing, analysing and assessing the educational process and results of teaching, pedagogical and childcare activity, as well as any other statutory activity of schools;</w:t>
                            </w:r>
                          </w:p>
                          <w:p w:rsidR="004805E0" w:rsidRDefault="004805E0" w:rsidP="003F03A5">
                            <w:pPr>
                              <w:pStyle w:val="ListParagraph"/>
                              <w:numPr>
                                <w:ilvl w:val="0"/>
                                <w:numId w:val="20"/>
                              </w:numPr>
                              <w:rPr>
                                <w:rFonts w:ascii="Arial" w:hAnsi="Arial" w:cs="Arial"/>
                              </w:rPr>
                            </w:pPr>
                            <w:r>
                              <w:rPr>
                                <w:rFonts w:ascii="Arial" w:hAnsi="Arial" w:cs="Arial"/>
                              </w:rPr>
                              <w:t>assessing the state and conditions of teaching, pedagogical, childcare activity</w:t>
                            </w:r>
                            <w:r w:rsidRPr="004B5B0F">
                              <w:rPr>
                                <w:rFonts w:ascii="Arial" w:hAnsi="Arial" w:cs="Arial"/>
                              </w:rPr>
                              <w:t xml:space="preserve"> </w:t>
                            </w:r>
                            <w:r>
                              <w:rPr>
                                <w:rFonts w:ascii="Arial" w:hAnsi="Arial" w:cs="Arial"/>
                              </w:rPr>
                              <w:t>and any other statutory activity of schools;</w:t>
                            </w:r>
                          </w:p>
                          <w:p w:rsidR="004805E0" w:rsidRDefault="004805E0" w:rsidP="003F03A5">
                            <w:pPr>
                              <w:pStyle w:val="ListParagraph"/>
                              <w:numPr>
                                <w:ilvl w:val="0"/>
                                <w:numId w:val="20"/>
                              </w:numPr>
                              <w:rPr>
                                <w:rFonts w:ascii="Arial" w:hAnsi="Arial" w:cs="Arial"/>
                              </w:rPr>
                            </w:pPr>
                            <w:r>
                              <w:rPr>
                                <w:rFonts w:ascii="Arial" w:hAnsi="Arial" w:cs="Arial"/>
                              </w:rPr>
                              <w:t>providing support to schools and teachers in executing their teaching, pedagogical and childcare tasks;</w:t>
                            </w:r>
                          </w:p>
                          <w:p w:rsidR="004805E0" w:rsidRPr="00EC1699" w:rsidRDefault="004805E0" w:rsidP="003F03A5">
                            <w:pPr>
                              <w:pStyle w:val="ListParagraph"/>
                              <w:numPr>
                                <w:ilvl w:val="0"/>
                                <w:numId w:val="20"/>
                              </w:numPr>
                              <w:rPr>
                                <w:rFonts w:ascii="Arial" w:hAnsi="Arial" w:cs="Arial"/>
                              </w:rPr>
                            </w:pPr>
                            <w:proofErr w:type="gramStart"/>
                            <w:r>
                              <w:rPr>
                                <w:rFonts w:ascii="Arial" w:hAnsi="Arial" w:cs="Arial"/>
                              </w:rPr>
                              <w:t>inspiring</w:t>
                            </w:r>
                            <w:proofErr w:type="gramEnd"/>
                            <w:r>
                              <w:rPr>
                                <w:rFonts w:ascii="Arial" w:hAnsi="Arial" w:cs="Arial"/>
                              </w:rPr>
                              <w:t xml:space="preserve"> teachers to improve existing or implementing new solutions in teaching, by applying innovative program, organizational or methodological actions, which aim is to develop pupils competences.</w:t>
                            </w:r>
                          </w:p>
                          <w:p w:rsidR="004805E0" w:rsidRDefault="004805E0" w:rsidP="003F03A5">
                            <w:pPr>
                              <w:rPr>
                                <w:rFonts w:cs="Arial"/>
                              </w:rPr>
                            </w:pPr>
                            <w:r>
                              <w:rPr>
                                <w:rFonts w:cs="Arial"/>
                              </w:rPr>
                              <w:t xml:space="preserve">The role of the Polish inspectors for the European Schools is to provide advice and support for the management of the school, teachers, parents and pupils on educational matters, in line with relevant regulations of the European Schools. </w:t>
                            </w:r>
                          </w:p>
                          <w:p w:rsidR="004805E0" w:rsidRPr="00FD2F60" w:rsidRDefault="004805E0" w:rsidP="003F03A5">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D5F9F8" id="_x0000_s1027" type="#_x0000_t202" style="position:absolute;left:0;text-align:left;margin-left:414.75pt;margin-top:17.1pt;width:465.95pt;height:299.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mBKQIAAE4EAAAOAAAAZHJzL2Uyb0RvYy54bWysVNuO2yAQfa/Uf0C8N3bSeD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">
                <v:textbox>
                  <w:txbxContent>
                    <w:p w:rsidR="004805E0" w:rsidRPr="00595E77" w:rsidRDefault="004805E0" w:rsidP="003F03A5">
                      <w:pPr>
                        <w:rPr>
                          <w:rFonts w:cs="Arial"/>
                        </w:rPr>
                      </w:pPr>
                      <w:r w:rsidRPr="00595E77">
                        <w:rPr>
                          <w:rFonts w:cs="Arial"/>
                        </w:rPr>
                        <w:t>If yes, please describe the main principles of this inspection/monitoring.</w:t>
                      </w:r>
                    </w:p>
                    <w:p w:rsidR="004805E0" w:rsidRDefault="004805E0" w:rsidP="003F03A5">
                      <w:pPr>
                        <w:rPr>
                          <w:rFonts w:eastAsia="Calibri" w:cs="Arial"/>
                        </w:rPr>
                      </w:pPr>
                      <w:r w:rsidRPr="00FD2F60">
                        <w:rPr>
                          <w:rFonts w:eastAsia="Calibri" w:cs="Arial"/>
                        </w:rPr>
                        <w:t xml:space="preserve">The pedagogical supervision shall be exercised in compliance with the </w:t>
                      </w:r>
                      <w:r>
                        <w:rPr>
                          <w:rFonts w:eastAsia="Calibri" w:cs="Arial"/>
                        </w:rPr>
                        <w:t xml:space="preserve">Polish Law on School Education </w:t>
                      </w:r>
                      <w:r w:rsidRPr="0045353C">
                        <w:rPr>
                          <w:rFonts w:eastAsia="Calibri" w:cs="Arial"/>
                        </w:rPr>
                        <w:t xml:space="preserve">by the Mazovian Education Superintendent </w:t>
                      </w:r>
                      <w:r>
                        <w:rPr>
                          <w:rFonts w:eastAsia="Calibri" w:cs="Arial"/>
                        </w:rPr>
                        <w:t>as well as r</w:t>
                      </w:r>
                      <w:r w:rsidRPr="00FD2F60">
                        <w:rPr>
                          <w:rFonts w:eastAsia="Calibri" w:cs="Arial"/>
                        </w:rPr>
                        <w:t xml:space="preserve">egulations of </w:t>
                      </w:r>
                      <w:r>
                        <w:rPr>
                          <w:rFonts w:eastAsia="Calibri" w:cs="Arial"/>
                        </w:rPr>
                        <w:t xml:space="preserve">the European Schools by the Polish inspectors for the European Schools. </w:t>
                      </w:r>
                    </w:p>
                    <w:p w:rsidR="004805E0" w:rsidRDefault="004805E0" w:rsidP="003F03A5">
                      <w:pPr>
                        <w:rPr>
                          <w:rFonts w:cs="Arial"/>
                        </w:rPr>
                      </w:pPr>
                      <w:r>
                        <w:rPr>
                          <w:rFonts w:cs="Arial"/>
                        </w:rPr>
                        <w:t>Pedagogical supervision executed by the Superintendent covers:</w:t>
                      </w:r>
                    </w:p>
                    <w:p w:rsidR="004805E0" w:rsidRDefault="004805E0" w:rsidP="003F03A5">
                      <w:pPr>
                        <w:pStyle w:val="ListParagraph"/>
                        <w:numPr>
                          <w:ilvl w:val="0"/>
                          <w:numId w:val="20"/>
                        </w:numPr>
                        <w:rPr>
                          <w:rFonts w:ascii="Arial" w:hAnsi="Arial" w:cs="Arial"/>
                        </w:rPr>
                      </w:pPr>
                      <w:r>
                        <w:rPr>
                          <w:rFonts w:ascii="Arial" w:hAnsi="Arial" w:cs="Arial"/>
                        </w:rPr>
                        <w:t>observing, analysing and assessing the educational process and results of teaching, pedagogical and childcare activity, as well as any other statutory activity of schools;</w:t>
                      </w:r>
                    </w:p>
                    <w:p w:rsidR="004805E0" w:rsidRDefault="004805E0" w:rsidP="003F03A5">
                      <w:pPr>
                        <w:pStyle w:val="ListParagraph"/>
                        <w:numPr>
                          <w:ilvl w:val="0"/>
                          <w:numId w:val="20"/>
                        </w:numPr>
                        <w:rPr>
                          <w:rFonts w:ascii="Arial" w:hAnsi="Arial" w:cs="Arial"/>
                        </w:rPr>
                      </w:pPr>
                      <w:r>
                        <w:rPr>
                          <w:rFonts w:ascii="Arial" w:hAnsi="Arial" w:cs="Arial"/>
                        </w:rPr>
                        <w:t>assessing the state and conditions of teaching, pedagogical, childcare activity</w:t>
                      </w:r>
                      <w:r w:rsidRPr="004B5B0F">
                        <w:rPr>
                          <w:rFonts w:ascii="Arial" w:hAnsi="Arial" w:cs="Arial"/>
                        </w:rPr>
                        <w:t xml:space="preserve"> </w:t>
                      </w:r>
                      <w:r>
                        <w:rPr>
                          <w:rFonts w:ascii="Arial" w:hAnsi="Arial" w:cs="Arial"/>
                        </w:rPr>
                        <w:t>and any other statutory activity of schools;</w:t>
                      </w:r>
                    </w:p>
                    <w:p w:rsidR="004805E0" w:rsidRDefault="004805E0" w:rsidP="003F03A5">
                      <w:pPr>
                        <w:pStyle w:val="ListParagraph"/>
                        <w:numPr>
                          <w:ilvl w:val="0"/>
                          <w:numId w:val="20"/>
                        </w:numPr>
                        <w:rPr>
                          <w:rFonts w:ascii="Arial" w:hAnsi="Arial" w:cs="Arial"/>
                        </w:rPr>
                      </w:pPr>
                      <w:r>
                        <w:rPr>
                          <w:rFonts w:ascii="Arial" w:hAnsi="Arial" w:cs="Arial"/>
                        </w:rPr>
                        <w:t>providing support to schools and teachers in executing their teaching, pedagogical and childcare tasks;</w:t>
                      </w:r>
                    </w:p>
                    <w:p w:rsidR="004805E0" w:rsidRPr="00EC1699" w:rsidRDefault="004805E0" w:rsidP="003F03A5">
                      <w:pPr>
                        <w:pStyle w:val="ListParagraph"/>
                        <w:numPr>
                          <w:ilvl w:val="0"/>
                          <w:numId w:val="20"/>
                        </w:numPr>
                        <w:rPr>
                          <w:rFonts w:ascii="Arial" w:hAnsi="Arial" w:cs="Arial"/>
                        </w:rPr>
                      </w:pPr>
                      <w:r>
                        <w:rPr>
                          <w:rFonts w:ascii="Arial" w:hAnsi="Arial" w:cs="Arial"/>
                        </w:rPr>
                        <w:t xml:space="preserve">inspiring teachers to improve existing or implementing new solutions in teaching, by applying innovative program, organizational or methodological actions, which aim is to develop </w:t>
                      </w:r>
                      <w:proofErr w:type="gramStart"/>
                      <w:r>
                        <w:rPr>
                          <w:rFonts w:ascii="Arial" w:hAnsi="Arial" w:cs="Arial"/>
                        </w:rPr>
                        <w:t>pupils</w:t>
                      </w:r>
                      <w:proofErr w:type="gramEnd"/>
                      <w:r>
                        <w:rPr>
                          <w:rFonts w:ascii="Arial" w:hAnsi="Arial" w:cs="Arial"/>
                        </w:rPr>
                        <w:t xml:space="preserve"> competences.</w:t>
                      </w:r>
                    </w:p>
                    <w:p w:rsidR="004805E0" w:rsidRDefault="004805E0" w:rsidP="003F03A5">
                      <w:pPr>
                        <w:rPr>
                          <w:rFonts w:cs="Arial"/>
                        </w:rPr>
                      </w:pPr>
                      <w:r>
                        <w:rPr>
                          <w:rFonts w:cs="Arial"/>
                        </w:rPr>
                        <w:t xml:space="preserve">The role of the Polish inspectors for the European Schools is to provide advice and support for the management of the school, teachers, parents and pupils on educational matters, in line with relevant regulations of the European Schools. </w:t>
                      </w:r>
                    </w:p>
                    <w:p w:rsidR="004805E0" w:rsidRPr="00FD2F60" w:rsidRDefault="004805E0" w:rsidP="003F03A5">
                      <w:pPr>
                        <w:rPr>
                          <w:rFonts w:cs="Arial"/>
                        </w:rPr>
                      </w:pPr>
                    </w:p>
                  </w:txbxContent>
                </v:textbox>
                <w10:wrap type="square" anchorx="margin"/>
              </v:shape>
            </w:pict>
          </mc:Fallback>
        </mc:AlternateContent>
      </w:r>
    </w:p>
    <w:p w:rsidR="003F03A5" w:rsidRPr="00F50284" w:rsidRDefault="003F03A5" w:rsidP="003F03A5">
      <w:pPr>
        <w:rPr>
          <w:rFonts w:cs="Arial"/>
        </w:rPr>
      </w:pPr>
      <w:r w:rsidRPr="00F50284">
        <w:rPr>
          <w:rFonts w:cs="Arial"/>
        </w:rPr>
        <w:br w:type="page"/>
      </w:r>
    </w:p>
    <w:p w:rsidR="003F03A5" w:rsidRDefault="003F03A5" w:rsidP="003F03A5">
      <w:pPr>
        <w:rPr>
          <w:rFonts w:cs="Arial"/>
          <w:u w:val="single"/>
        </w:rPr>
      </w:pPr>
      <w:r w:rsidRPr="002D2BD8">
        <w:rPr>
          <w:rFonts w:cs="Arial"/>
          <w:u w:val="single"/>
        </w:rPr>
        <w:t>Section 2: Pedagogical Equivalence</w:t>
      </w:r>
    </w:p>
    <w:p w:rsidR="00E67BE9" w:rsidRPr="002D2BD8" w:rsidRDefault="00E67BE9" w:rsidP="003F03A5">
      <w:pPr>
        <w:rPr>
          <w:rFonts w:cs="Arial"/>
          <w:u w:val="single"/>
        </w:rPr>
      </w:pPr>
    </w:p>
    <w:p w:rsidR="003F03A5" w:rsidRPr="002D2BD8" w:rsidRDefault="003F03A5" w:rsidP="003F03A5">
      <w:pPr>
        <w:numPr>
          <w:ilvl w:val="0"/>
          <w:numId w:val="15"/>
        </w:numPr>
        <w:spacing w:after="160" w:line="259" w:lineRule="auto"/>
        <w:contextualSpacing/>
        <w:jc w:val="left"/>
        <w:rPr>
          <w:rFonts w:cs="Arial"/>
          <w:b/>
        </w:rPr>
      </w:pPr>
      <w:r w:rsidRPr="002D2BD8">
        <w:rPr>
          <w:rFonts w:cs="Arial"/>
          <w:b/>
        </w:rPr>
        <w:t>Summary</w:t>
      </w:r>
    </w:p>
    <w:p w:rsidR="003F03A5" w:rsidRPr="002D2BD8" w:rsidRDefault="003F03A5" w:rsidP="003F03A5">
      <w:pPr>
        <w:rPr>
          <w:rFonts w:cs="Arial"/>
        </w:rPr>
      </w:pPr>
      <w:r w:rsidRPr="002D2BD8">
        <w:rPr>
          <w:rFonts w:cs="Arial"/>
        </w:rPr>
        <w:t xml:space="preserve">What part of the school is devoted to European Schooling?   </w:t>
      </w:r>
      <w:r w:rsidRPr="002D2BD8">
        <w:rPr>
          <w:rFonts w:cs="Arial"/>
        </w:rPr>
        <w:tab/>
      </w:r>
      <w:sdt>
        <w:sdtPr>
          <w:rPr>
            <w:rFonts w:cs="Arial"/>
          </w:rPr>
          <w:id w:val="1639991582"/>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r w:rsidRPr="002D2BD8">
        <w:rPr>
          <w:rFonts w:cs="Arial"/>
        </w:rPr>
        <w:t xml:space="preserve">  Whole part</w:t>
      </w:r>
      <w:r w:rsidRPr="002D2BD8">
        <w:rPr>
          <w:rFonts w:cs="Arial"/>
        </w:rPr>
        <w:tab/>
      </w:r>
      <w:r w:rsidRPr="002D2BD8">
        <w:rPr>
          <w:rFonts w:cs="Arial"/>
        </w:rPr>
        <w:tab/>
      </w:r>
    </w:p>
    <w:p w:rsidR="003F03A5" w:rsidRPr="002D2BD8" w:rsidRDefault="003F03A5" w:rsidP="003F03A5">
      <w:pPr>
        <w:rPr>
          <w:rFonts w:cs="Arial"/>
        </w:rPr>
      </w:pPr>
      <w:r w:rsidRPr="002D2BD8">
        <w:rPr>
          <w:rFonts w:cs="Arial"/>
          <w:noProof/>
          <w:lang w:val="en-GB" w:eastAsia="en-GB"/>
        </w:rPr>
        <mc:AlternateContent>
          <mc:Choice Requires="wps">
            <w:drawing>
              <wp:anchor distT="45720" distB="45720" distL="114300" distR="114300" simplePos="0" relativeHeight="251647488" behindDoc="0" locked="0" layoutInCell="1" allowOverlap="1" wp14:anchorId="4285F942" wp14:editId="28B8416E">
                <wp:simplePos x="0" y="0"/>
                <wp:positionH relativeFrom="margin">
                  <wp:posOffset>-90805</wp:posOffset>
                </wp:positionH>
                <wp:positionV relativeFrom="paragraph">
                  <wp:posOffset>328295</wp:posOffset>
                </wp:positionV>
                <wp:extent cx="6298565" cy="1676400"/>
                <wp:effectExtent l="0" t="0" r="26035" b="19050"/>
                <wp:wrapSquare wrapText="bothSides"/>
                <wp:docPr id="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676400"/>
                        </a:xfrm>
                        <a:prstGeom prst="rect">
                          <a:avLst/>
                        </a:prstGeom>
                        <a:solidFill>
                          <a:srgbClr val="FFFFFF"/>
                        </a:solidFill>
                        <a:ln w="9525">
                          <a:solidFill>
                            <a:srgbClr val="000000"/>
                          </a:solidFill>
                          <a:miter lim="800000"/>
                          <a:headEnd/>
                          <a:tailEnd/>
                        </a:ln>
                      </wps:spPr>
                      <wps:txbx>
                        <w:txbxContent>
                          <w:p w:rsidR="004805E0" w:rsidRDefault="004805E0" w:rsidP="003F03A5">
                            <w:pPr>
                              <w:rPr>
                                <w:rFonts w:cs="Arial"/>
                              </w:rPr>
                            </w:pPr>
                            <w:r w:rsidRPr="00595E77">
                              <w:rPr>
                                <w:rFonts w:cs="Arial"/>
                              </w:rPr>
                              <w:t>If ‘section/part of school’, please explain.</w:t>
                            </w:r>
                          </w:p>
                          <w:p w:rsidR="004805E0" w:rsidRPr="00FD2F60" w:rsidRDefault="004805E0" w:rsidP="003F03A5">
                            <w:pPr>
                              <w:rPr>
                                <w:rFonts w:eastAsia="Calibri" w:cs="Arial"/>
                              </w:rPr>
                            </w:pPr>
                            <w:r w:rsidRPr="00FD2F60">
                              <w:rPr>
                                <w:rFonts w:eastAsia="Calibri" w:cs="Arial"/>
                              </w:rPr>
                              <w:t xml:space="preserve">The Accredited European School will be a separate section run alongside the other existing sections (following the Polish, British and IB Diploma </w:t>
                            </w:r>
                            <w:proofErr w:type="spellStart"/>
                            <w:r w:rsidRPr="00FD2F60">
                              <w:rPr>
                                <w:rFonts w:eastAsia="Calibri" w:cs="Arial"/>
                              </w:rPr>
                              <w:t>programmes</w:t>
                            </w:r>
                            <w:proofErr w:type="spellEnd"/>
                            <w:r w:rsidRPr="00FD2F60">
                              <w:rPr>
                                <w:rFonts w:eastAsia="Calibri" w:cs="Arial"/>
                              </w:rPr>
                              <w:t xml:space="preserve"> of study). The Accredited European School will follow the European</w:t>
                            </w:r>
                            <w:r>
                              <w:rPr>
                                <w:rFonts w:eastAsia="Calibri" w:cs="Arial"/>
                              </w:rPr>
                              <w:t xml:space="preserve"> Schools</w:t>
                            </w:r>
                            <w:r w:rsidRPr="00FD2F60">
                              <w:rPr>
                                <w:rFonts w:eastAsia="Calibri" w:cs="Arial"/>
                              </w:rPr>
                              <w:t xml:space="preserve"> curriculum and </w:t>
                            </w:r>
                            <w:proofErr w:type="gramStart"/>
                            <w:r w:rsidRPr="00FD2F60">
                              <w:rPr>
                                <w:rFonts w:eastAsia="Calibri" w:cs="Arial"/>
                              </w:rPr>
                              <w:t>will be run</w:t>
                            </w:r>
                            <w:proofErr w:type="gramEnd"/>
                            <w:r w:rsidRPr="00FD2F60">
                              <w:rPr>
                                <w:rFonts w:eastAsia="Calibri" w:cs="Arial"/>
                              </w:rPr>
                              <w:t xml:space="preserve"> in accordance with the </w:t>
                            </w:r>
                            <w:r>
                              <w:rPr>
                                <w:rFonts w:eastAsia="Calibri" w:cs="Arial"/>
                              </w:rPr>
                              <w:t xml:space="preserve">relevant </w:t>
                            </w:r>
                            <w:r w:rsidRPr="00FD2F60">
                              <w:rPr>
                                <w:rFonts w:eastAsia="Calibri" w:cs="Arial"/>
                              </w:rPr>
                              <w:t xml:space="preserve">regulations governing European Schooling. Students from the different sections will naturally be mixed with the other sections wherever </w:t>
                            </w:r>
                            <w:proofErr w:type="gramStart"/>
                            <w:r w:rsidRPr="00FD2F60">
                              <w:rPr>
                                <w:rFonts w:eastAsia="Calibri" w:cs="Arial"/>
                              </w:rPr>
                              <w:t>there’s</w:t>
                            </w:r>
                            <w:proofErr w:type="gramEnd"/>
                            <w:r w:rsidRPr="00FD2F60">
                              <w:rPr>
                                <w:rFonts w:eastAsia="Calibri" w:cs="Arial"/>
                              </w:rPr>
                              <w:t xml:space="preserve"> a need or where the program of study allows it. All students will be celebrating and planning the same events and participating in the same extra-curricular activities and clubs as long as these meet the European Schooling aims and objectives.</w:t>
                            </w:r>
                          </w:p>
                          <w:p w:rsidR="004805E0" w:rsidRDefault="004805E0" w:rsidP="003F03A5">
                            <w:pPr>
                              <w:rPr>
                                <w:rFonts w:eastAsia="Calibr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85F942" id="_x0000_s1028" type="#_x0000_t202" style="position:absolute;left:0;text-align:left;margin-left:-7.15pt;margin-top:25.85pt;width:495.95pt;height:132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">
                <v:textbox>
                  <w:txbxContent>
                    <w:p w:rsidR="004805E0" w:rsidRDefault="004805E0" w:rsidP="003F03A5">
                      <w:pPr>
                        <w:rPr>
                          <w:rFonts w:cs="Arial"/>
                        </w:rPr>
                      </w:pPr>
                      <w:r w:rsidRPr="00595E77">
                        <w:rPr>
                          <w:rFonts w:cs="Arial"/>
                        </w:rPr>
                        <w:t>If ‘section/part of school’, please explain.</w:t>
                      </w:r>
                    </w:p>
                    <w:p w:rsidR="004805E0" w:rsidRPr="00FD2F60" w:rsidRDefault="004805E0" w:rsidP="003F03A5">
                      <w:pPr>
                        <w:rPr>
                          <w:rFonts w:eastAsia="Calibri" w:cs="Arial"/>
                        </w:rPr>
                      </w:pPr>
                      <w:r w:rsidRPr="00FD2F60">
                        <w:rPr>
                          <w:rFonts w:eastAsia="Calibri" w:cs="Arial"/>
                        </w:rPr>
                        <w:t xml:space="preserve">The Accredited European School will be a separate section run alongside the other existing sections (following the Polish, British and IB Diploma </w:t>
                      </w:r>
                      <w:proofErr w:type="spellStart"/>
                      <w:r w:rsidRPr="00FD2F60">
                        <w:rPr>
                          <w:rFonts w:eastAsia="Calibri" w:cs="Arial"/>
                        </w:rPr>
                        <w:t>programmes</w:t>
                      </w:r>
                      <w:proofErr w:type="spellEnd"/>
                      <w:r w:rsidRPr="00FD2F60">
                        <w:rPr>
                          <w:rFonts w:eastAsia="Calibri" w:cs="Arial"/>
                        </w:rPr>
                        <w:t xml:space="preserve"> of study). The Accredited European School will follow the European</w:t>
                      </w:r>
                      <w:r>
                        <w:rPr>
                          <w:rFonts w:eastAsia="Calibri" w:cs="Arial"/>
                        </w:rPr>
                        <w:t xml:space="preserve"> Schools</w:t>
                      </w:r>
                      <w:r w:rsidRPr="00FD2F60">
                        <w:rPr>
                          <w:rFonts w:eastAsia="Calibri" w:cs="Arial"/>
                        </w:rPr>
                        <w:t xml:space="preserve"> curriculum and will be run in accordance with the </w:t>
                      </w:r>
                      <w:r>
                        <w:rPr>
                          <w:rFonts w:eastAsia="Calibri" w:cs="Arial"/>
                        </w:rPr>
                        <w:t xml:space="preserve">relevant </w:t>
                      </w:r>
                      <w:r w:rsidRPr="00FD2F60">
                        <w:rPr>
                          <w:rFonts w:eastAsia="Calibri" w:cs="Arial"/>
                        </w:rPr>
                        <w:t>regulations governing European Schooling. Students from the different sections will naturally be mixed with the other sections wherever there’s a need or where the program of study allows it. All students will be celebrating and planning the same events and participating in the same extra-curricular activities and clubs as long as these meet the European Schooling aims and objectives.</w:t>
                      </w:r>
                    </w:p>
                    <w:p w:rsidR="004805E0" w:rsidRDefault="004805E0" w:rsidP="003F03A5">
                      <w:pPr>
                        <w:rPr>
                          <w:rFonts w:eastAsia="Calibri" w:cs="Arial"/>
                        </w:rPr>
                      </w:pPr>
                    </w:p>
                  </w:txbxContent>
                </v:textbox>
                <w10:wrap type="square" anchorx="margin"/>
              </v:shape>
            </w:pict>
          </mc:Fallback>
        </mc:AlternateContent>
      </w:r>
      <w:r w:rsidRPr="002D2BD8">
        <w:rPr>
          <w:rFonts w:cs="Arial"/>
        </w:rPr>
        <w:tab/>
      </w:r>
      <w:r w:rsidRPr="002D2BD8">
        <w:rPr>
          <w:rFonts w:cs="Arial"/>
        </w:rPr>
        <w:tab/>
      </w:r>
      <w:r w:rsidRPr="002D2BD8">
        <w:rPr>
          <w:rFonts w:cs="Arial"/>
        </w:rPr>
        <w:tab/>
      </w:r>
      <w:r w:rsidRPr="002D2BD8">
        <w:rPr>
          <w:rFonts w:cs="Arial"/>
        </w:rPr>
        <w:tab/>
      </w:r>
      <w:r w:rsidRPr="002D2BD8">
        <w:rPr>
          <w:rFonts w:cs="Arial"/>
        </w:rPr>
        <w:tab/>
      </w:r>
      <w:r w:rsidRPr="002D2BD8">
        <w:rPr>
          <w:rFonts w:cs="Arial"/>
        </w:rPr>
        <w:tab/>
      </w:r>
      <w:r w:rsidRPr="002D2BD8">
        <w:rPr>
          <w:rFonts w:cs="Arial"/>
        </w:rPr>
        <w:tab/>
      </w:r>
      <w:r w:rsidRPr="002D2BD8">
        <w:rPr>
          <w:rFonts w:cs="Arial"/>
        </w:rPr>
        <w:tab/>
      </w:r>
      <w:r w:rsidRPr="002D2BD8">
        <w:rPr>
          <w:rFonts w:cs="Arial"/>
        </w:rPr>
        <w:tab/>
      </w:r>
      <w:sdt>
        <w:sdtPr>
          <w:rPr>
            <w:rFonts w:cs="Arial"/>
          </w:rPr>
          <w:id w:val="793943973"/>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2D2BD8">
        <w:rPr>
          <w:rFonts w:cs="Arial"/>
        </w:rPr>
        <w:t xml:space="preserve">  Section / part of school</w:t>
      </w:r>
    </w:p>
    <w:p w:rsidR="003F03A5" w:rsidRPr="002D2BD8" w:rsidRDefault="003F03A5" w:rsidP="003F03A5">
      <w:pPr>
        <w:contextualSpacing/>
        <w:rPr>
          <w:rFonts w:cs="Arial"/>
          <w:b/>
        </w:rPr>
      </w:pPr>
    </w:p>
    <w:p w:rsidR="003F03A5" w:rsidRPr="002D2BD8" w:rsidRDefault="003F03A5" w:rsidP="003F03A5">
      <w:pPr>
        <w:numPr>
          <w:ilvl w:val="0"/>
          <w:numId w:val="15"/>
        </w:numPr>
        <w:spacing w:after="160" w:line="259" w:lineRule="auto"/>
        <w:contextualSpacing/>
        <w:jc w:val="left"/>
        <w:rPr>
          <w:rFonts w:cs="Arial"/>
          <w:b/>
        </w:rPr>
      </w:pPr>
      <w:proofErr w:type="spellStart"/>
      <w:r w:rsidRPr="002D2BD8">
        <w:rPr>
          <w:rFonts w:cs="Arial"/>
          <w:b/>
        </w:rPr>
        <w:t>Organisation</w:t>
      </w:r>
      <w:proofErr w:type="spellEnd"/>
      <w:r w:rsidRPr="002D2BD8">
        <w:rPr>
          <w:rFonts w:cs="Arial"/>
          <w:b/>
        </w:rPr>
        <w:t xml:space="preserve"> of European Schooling</w:t>
      </w:r>
    </w:p>
    <w:p w:rsidR="003F03A5" w:rsidRDefault="003F03A5" w:rsidP="003F03A5">
      <w:pPr>
        <w:rPr>
          <w:rFonts w:cs="Arial"/>
        </w:rPr>
      </w:pPr>
      <w:proofErr w:type="spellStart"/>
      <w:r w:rsidRPr="002D2BD8">
        <w:rPr>
          <w:rFonts w:cs="Arial"/>
        </w:rPr>
        <w:t>i</w:t>
      </w:r>
      <w:proofErr w:type="spellEnd"/>
      <w:r w:rsidRPr="002D2BD8">
        <w:rPr>
          <w:rFonts w:cs="Arial"/>
        </w:rPr>
        <w:t xml:space="preserve">. Complete the table below to show which teaching levels </w:t>
      </w:r>
      <w:proofErr w:type="gramStart"/>
      <w:r w:rsidRPr="002D2BD8">
        <w:rPr>
          <w:rFonts w:cs="Arial"/>
        </w:rPr>
        <w:t>are planned</w:t>
      </w:r>
      <w:proofErr w:type="gramEnd"/>
      <w:r w:rsidRPr="002D2BD8">
        <w:rPr>
          <w:rFonts w:cs="Arial"/>
        </w:rPr>
        <w:t>.</w:t>
      </w:r>
    </w:p>
    <w:p w:rsidR="00F50284" w:rsidRDefault="00F50284" w:rsidP="003F03A5">
      <w:pPr>
        <w:rPr>
          <w:rFonts w:cs="Arial"/>
        </w:rPr>
      </w:pPr>
    </w:p>
    <w:p w:rsidR="003F03A5" w:rsidRDefault="003F03A5" w:rsidP="003F03A5">
      <w:pPr>
        <w:rPr>
          <w:rFonts w:cs="Arial"/>
        </w:rPr>
      </w:pPr>
      <w:r w:rsidRPr="0045353C">
        <w:rPr>
          <w:rFonts w:cs="Arial"/>
        </w:rPr>
        <w:t xml:space="preserve">At this stage in the process, it is not possible to determine the number of pupils. The table below shows the expected target for the opening, in September 2020. The given numbers of students </w:t>
      </w:r>
      <w:proofErr w:type="gramStart"/>
      <w:r w:rsidRPr="0045353C">
        <w:rPr>
          <w:rFonts w:cs="Arial"/>
        </w:rPr>
        <w:t>are based</w:t>
      </w:r>
      <w:proofErr w:type="gramEnd"/>
      <w:r w:rsidRPr="0045353C">
        <w:rPr>
          <w:rFonts w:cs="Arial"/>
        </w:rPr>
        <w:t xml:space="preserve"> on data provided by the Agency (</w:t>
      </w:r>
      <w:proofErr w:type="spellStart"/>
      <w:r w:rsidRPr="0045353C">
        <w:rPr>
          <w:rFonts w:cs="Arial"/>
        </w:rPr>
        <w:t>Frontex</w:t>
      </w:r>
      <w:proofErr w:type="spellEnd"/>
      <w:r w:rsidRPr="0045353C">
        <w:rPr>
          <w:rFonts w:cs="Arial"/>
        </w:rPr>
        <w:t>).</w:t>
      </w:r>
    </w:p>
    <w:p w:rsidR="003F03A5" w:rsidRPr="002D2BD8" w:rsidRDefault="003F03A5" w:rsidP="003F03A5">
      <w:pPr>
        <w:rPr>
          <w:rFonts w:cs="Arial"/>
        </w:rPr>
      </w:pPr>
      <w:r w:rsidRPr="002D2BD8">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055"/>
        <w:gridCol w:w="1232"/>
        <w:gridCol w:w="1233"/>
        <w:gridCol w:w="1233"/>
      </w:tblGrid>
      <w:tr w:rsidR="003F03A5" w:rsidRPr="002D2BD8" w:rsidTr="003F03A5">
        <w:tc>
          <w:tcPr>
            <w:tcW w:w="1597" w:type="dxa"/>
          </w:tcPr>
          <w:p w:rsidR="003F03A5" w:rsidRPr="002D2BD8" w:rsidRDefault="003F03A5" w:rsidP="003F03A5">
            <w:pPr>
              <w:rPr>
                <w:rFonts w:cs="Arial"/>
                <w:u w:val="single"/>
              </w:rPr>
            </w:pPr>
            <w:r w:rsidRPr="002D2BD8">
              <w:rPr>
                <w:rFonts w:cs="Arial"/>
                <w:u w:val="single"/>
              </w:rPr>
              <w:t>Year group</w:t>
            </w:r>
          </w:p>
        </w:tc>
        <w:tc>
          <w:tcPr>
            <w:tcW w:w="4055" w:type="dxa"/>
          </w:tcPr>
          <w:p w:rsidR="003F03A5" w:rsidRPr="002D2BD8" w:rsidRDefault="003F03A5" w:rsidP="003F03A5">
            <w:pPr>
              <w:jc w:val="center"/>
              <w:rPr>
                <w:rFonts w:cs="Arial"/>
                <w:u w:val="single"/>
              </w:rPr>
            </w:pPr>
            <w:r w:rsidRPr="002D2BD8">
              <w:rPr>
                <w:rFonts w:cs="Arial"/>
                <w:u w:val="single"/>
              </w:rPr>
              <w:t>Planned year of first opening</w:t>
            </w:r>
          </w:p>
        </w:tc>
        <w:tc>
          <w:tcPr>
            <w:tcW w:w="3698" w:type="dxa"/>
            <w:gridSpan w:val="3"/>
          </w:tcPr>
          <w:p w:rsidR="003F03A5" w:rsidRPr="002D2BD8" w:rsidRDefault="003F03A5" w:rsidP="003F03A5">
            <w:pPr>
              <w:jc w:val="center"/>
              <w:rPr>
                <w:rFonts w:cs="Arial"/>
                <w:u w:val="single"/>
              </w:rPr>
            </w:pPr>
            <w:r w:rsidRPr="002D2BD8">
              <w:rPr>
                <w:rFonts w:cs="Arial"/>
                <w:u w:val="single"/>
              </w:rPr>
              <w:t>In which sections?</w:t>
            </w:r>
          </w:p>
          <w:p w:rsidR="003F03A5" w:rsidRPr="002D2BD8" w:rsidRDefault="003F03A5" w:rsidP="003F03A5">
            <w:pPr>
              <w:jc w:val="center"/>
              <w:rPr>
                <w:rFonts w:cs="Arial"/>
                <w:u w:val="single"/>
              </w:rPr>
            </w:pPr>
            <w:r w:rsidRPr="002D2BD8">
              <w:rPr>
                <w:rFonts w:cs="Arial"/>
                <w:u w:val="single"/>
              </w:rPr>
              <w:t>How many students?</w:t>
            </w:r>
          </w:p>
        </w:tc>
      </w:tr>
      <w:tr w:rsidR="003F03A5" w:rsidRPr="002D2BD8" w:rsidTr="003F03A5">
        <w:trPr>
          <w:trHeight w:val="218"/>
        </w:trPr>
        <w:tc>
          <w:tcPr>
            <w:tcW w:w="1597" w:type="dxa"/>
            <w:vMerge w:val="restart"/>
          </w:tcPr>
          <w:p w:rsidR="003F03A5" w:rsidRPr="002D2BD8" w:rsidRDefault="003F03A5" w:rsidP="003F03A5">
            <w:pPr>
              <w:rPr>
                <w:rFonts w:cs="Arial"/>
              </w:rPr>
            </w:pPr>
            <w:r w:rsidRPr="002D2BD8">
              <w:rPr>
                <w:rFonts w:cs="Arial"/>
              </w:rPr>
              <w:t>Nursery</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AB7F18" w:rsidRDefault="003F03A5" w:rsidP="003F03A5">
            <w:pPr>
              <w:rPr>
                <w:rFonts w:cs="Arial"/>
                <w:iCs/>
              </w:rPr>
            </w:pPr>
            <w:r w:rsidRPr="00AB7F18">
              <w:rPr>
                <w:rFonts w:cs="Arial"/>
                <w:iCs/>
                <w:vertAlign w:val="superscript"/>
              </w:rPr>
              <w:footnoteReference w:id="2"/>
            </w:r>
            <w:r w:rsidRPr="00AB7F18">
              <w:rPr>
                <w:rFonts w:cs="Arial"/>
                <w:iCs/>
              </w:rPr>
              <w:t>Polish</w:t>
            </w:r>
          </w:p>
        </w:tc>
        <w:tc>
          <w:tcPr>
            <w:tcW w:w="1233" w:type="dxa"/>
          </w:tcPr>
          <w:p w:rsidR="003F03A5" w:rsidRPr="00AB7F18" w:rsidRDefault="003F03A5" w:rsidP="003F03A5">
            <w:pPr>
              <w:jc w:val="center"/>
              <w:rPr>
                <w:rFonts w:cs="Arial"/>
                <w:iCs/>
              </w:rPr>
            </w:pPr>
            <w:r w:rsidRPr="00AB7F18">
              <w:rPr>
                <w:rFonts w:cs="Arial"/>
                <w:iCs/>
              </w:rPr>
              <w:t>English</w:t>
            </w:r>
          </w:p>
        </w:tc>
        <w:tc>
          <w:tcPr>
            <w:tcW w:w="1233" w:type="dxa"/>
          </w:tcPr>
          <w:p w:rsidR="003F03A5" w:rsidRPr="002D2BD8" w:rsidRDefault="003F03A5" w:rsidP="003F03A5">
            <w:pPr>
              <w:jc w:val="center"/>
              <w:rPr>
                <w:rFonts w:cs="Arial"/>
                <w:i/>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AB7F18" w:rsidRDefault="003F03A5" w:rsidP="003F03A5">
            <w:pPr>
              <w:rPr>
                <w:rFonts w:cs="Arial"/>
              </w:rPr>
            </w:pPr>
            <w:r w:rsidRPr="00AB7F18">
              <w:rPr>
                <w:rFonts w:cs="Arial"/>
                <w:vertAlign w:val="superscript"/>
              </w:rPr>
              <w:footnoteReference w:id="3"/>
            </w:r>
            <w:r w:rsidRPr="00AB7F18">
              <w:rPr>
                <w:rFonts w:cs="Arial"/>
              </w:rPr>
              <w:t xml:space="preserve"> 12</w:t>
            </w:r>
          </w:p>
        </w:tc>
        <w:tc>
          <w:tcPr>
            <w:tcW w:w="1233" w:type="dxa"/>
          </w:tcPr>
          <w:p w:rsidR="003F03A5" w:rsidRPr="00AB7F18" w:rsidRDefault="003F03A5" w:rsidP="003F03A5">
            <w:pPr>
              <w:rPr>
                <w:rFonts w:cs="Arial"/>
              </w:rPr>
            </w:pPr>
            <w:r w:rsidRPr="00AB7F18">
              <w:rPr>
                <w:rFonts w:cs="Arial"/>
              </w:rPr>
              <w:t>12</w:t>
            </w:r>
          </w:p>
        </w:tc>
        <w:tc>
          <w:tcPr>
            <w:tcW w:w="1233" w:type="dxa"/>
          </w:tcPr>
          <w:p w:rsidR="003F03A5" w:rsidRPr="002D2BD8" w:rsidRDefault="003F03A5" w:rsidP="003F03A5">
            <w:pPr>
              <w:rPr>
                <w:rFonts w:cs="Arial"/>
              </w:rPr>
            </w:pPr>
          </w:p>
        </w:tc>
      </w:tr>
      <w:tr w:rsidR="003F03A5" w:rsidRPr="002D2BD8" w:rsidTr="003F03A5">
        <w:trPr>
          <w:trHeight w:val="313"/>
        </w:trPr>
        <w:tc>
          <w:tcPr>
            <w:tcW w:w="1597" w:type="dxa"/>
            <w:vMerge w:val="restart"/>
          </w:tcPr>
          <w:p w:rsidR="003F03A5" w:rsidRPr="002D2BD8" w:rsidRDefault="003F03A5" w:rsidP="003F03A5">
            <w:pPr>
              <w:rPr>
                <w:rFonts w:cs="Arial"/>
              </w:rPr>
            </w:pPr>
            <w:r w:rsidRPr="002D2BD8">
              <w:rPr>
                <w:rFonts w:cs="Arial"/>
              </w:rPr>
              <w:t>Primary 1</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AB7F18" w:rsidRDefault="003F03A5" w:rsidP="003F03A5">
            <w:pPr>
              <w:rPr>
                <w:rFonts w:cs="Arial"/>
                <w:iCs/>
              </w:rPr>
            </w:pPr>
            <w:r w:rsidRPr="00AB7F18">
              <w:rPr>
                <w:rFonts w:cs="Arial"/>
                <w:iCs/>
              </w:rPr>
              <w:t>Polish</w:t>
            </w:r>
          </w:p>
        </w:tc>
        <w:tc>
          <w:tcPr>
            <w:tcW w:w="1233" w:type="dxa"/>
          </w:tcPr>
          <w:p w:rsidR="003F03A5" w:rsidRPr="00AB7F18" w:rsidRDefault="003F03A5" w:rsidP="003F03A5">
            <w:pPr>
              <w:jc w:val="center"/>
              <w:rPr>
                <w:rFonts w:cs="Arial"/>
                <w:iCs/>
              </w:rPr>
            </w:pPr>
            <w:r w:rsidRPr="00AB7F18">
              <w:rPr>
                <w:rFonts w:cs="Arial"/>
                <w:iCs/>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AB7F18" w:rsidRDefault="003F03A5" w:rsidP="003F03A5">
            <w:pPr>
              <w:rPr>
                <w:rFonts w:cs="Arial"/>
              </w:rPr>
            </w:pPr>
            <w:r w:rsidRPr="00AB7F18">
              <w:rPr>
                <w:rFonts w:cs="Arial"/>
              </w:rPr>
              <w:t>10</w:t>
            </w:r>
          </w:p>
        </w:tc>
        <w:tc>
          <w:tcPr>
            <w:tcW w:w="1233" w:type="dxa"/>
          </w:tcPr>
          <w:p w:rsidR="003F03A5" w:rsidRPr="00AB7F18" w:rsidRDefault="003F03A5" w:rsidP="003F03A5">
            <w:pPr>
              <w:rPr>
                <w:rFonts w:cs="Arial"/>
              </w:rPr>
            </w:pPr>
            <w:r w:rsidRPr="00AB7F18">
              <w:rPr>
                <w:rFonts w:cs="Arial"/>
              </w:rPr>
              <w:t>15</w:t>
            </w:r>
          </w:p>
        </w:tc>
        <w:tc>
          <w:tcPr>
            <w:tcW w:w="1233" w:type="dxa"/>
          </w:tcPr>
          <w:p w:rsidR="003F03A5" w:rsidRPr="002D2BD8" w:rsidRDefault="003F03A5" w:rsidP="003F03A5">
            <w:pPr>
              <w:rPr>
                <w:rFonts w:cs="Arial"/>
              </w:rPr>
            </w:pPr>
          </w:p>
        </w:tc>
      </w:tr>
      <w:tr w:rsidR="003F03A5" w:rsidRPr="002D2BD8" w:rsidTr="003F03A5">
        <w:trPr>
          <w:trHeight w:val="367"/>
        </w:trPr>
        <w:tc>
          <w:tcPr>
            <w:tcW w:w="1597" w:type="dxa"/>
            <w:vMerge w:val="restart"/>
          </w:tcPr>
          <w:p w:rsidR="003F03A5" w:rsidRPr="002D2BD8" w:rsidRDefault="003F03A5" w:rsidP="003F03A5">
            <w:pPr>
              <w:rPr>
                <w:rFonts w:cs="Arial"/>
              </w:rPr>
            </w:pPr>
            <w:r w:rsidRPr="002D2BD8">
              <w:rPr>
                <w:rFonts w:cs="Arial"/>
              </w:rPr>
              <w:t>Primary 2</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AB7F18" w:rsidRDefault="003F03A5" w:rsidP="003F03A5">
            <w:pPr>
              <w:rPr>
                <w:rFonts w:cs="Arial"/>
                <w:iCs/>
              </w:rPr>
            </w:pPr>
            <w:r w:rsidRPr="00AB7F18">
              <w:rPr>
                <w:rFonts w:cs="Arial"/>
                <w:iCs/>
              </w:rPr>
              <w:t>Polish</w:t>
            </w:r>
          </w:p>
        </w:tc>
        <w:tc>
          <w:tcPr>
            <w:tcW w:w="1233" w:type="dxa"/>
          </w:tcPr>
          <w:p w:rsidR="003F03A5" w:rsidRPr="00AB7F18" w:rsidRDefault="003F03A5" w:rsidP="003F03A5">
            <w:pPr>
              <w:jc w:val="center"/>
              <w:rPr>
                <w:rFonts w:cs="Arial"/>
                <w:iCs/>
              </w:rPr>
            </w:pPr>
            <w:r w:rsidRPr="00AB7F18">
              <w:rPr>
                <w:rFonts w:cs="Arial"/>
                <w:iCs/>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AB7F18" w:rsidRDefault="003F03A5" w:rsidP="003F03A5">
            <w:pPr>
              <w:rPr>
                <w:rFonts w:cs="Arial"/>
              </w:rPr>
            </w:pPr>
            <w:r w:rsidRPr="00AB7F18">
              <w:rPr>
                <w:rFonts w:cs="Arial"/>
              </w:rPr>
              <w:t>10</w:t>
            </w:r>
          </w:p>
        </w:tc>
        <w:tc>
          <w:tcPr>
            <w:tcW w:w="1233" w:type="dxa"/>
          </w:tcPr>
          <w:p w:rsidR="003F03A5" w:rsidRPr="00AB7F18" w:rsidRDefault="003F03A5" w:rsidP="003F03A5">
            <w:pPr>
              <w:rPr>
                <w:rFonts w:cs="Arial"/>
              </w:rPr>
            </w:pPr>
            <w:r w:rsidRPr="00AB7F18">
              <w:rPr>
                <w:rFonts w:cs="Arial"/>
              </w:rPr>
              <w:t>15</w:t>
            </w:r>
          </w:p>
        </w:tc>
        <w:tc>
          <w:tcPr>
            <w:tcW w:w="1233" w:type="dxa"/>
          </w:tcPr>
          <w:p w:rsidR="003F03A5" w:rsidRPr="002D2BD8" w:rsidRDefault="003F03A5" w:rsidP="003F03A5">
            <w:pPr>
              <w:rPr>
                <w:rFonts w:cs="Arial"/>
              </w:rPr>
            </w:pPr>
          </w:p>
        </w:tc>
      </w:tr>
      <w:tr w:rsidR="003F03A5" w:rsidRPr="002D2BD8" w:rsidTr="003F03A5">
        <w:trPr>
          <w:trHeight w:val="218"/>
        </w:trPr>
        <w:tc>
          <w:tcPr>
            <w:tcW w:w="1597" w:type="dxa"/>
            <w:vMerge w:val="restart"/>
          </w:tcPr>
          <w:p w:rsidR="003F03A5" w:rsidRPr="002D2BD8" w:rsidRDefault="003F03A5" w:rsidP="003F03A5">
            <w:pPr>
              <w:rPr>
                <w:rFonts w:cs="Arial"/>
              </w:rPr>
            </w:pPr>
            <w:r w:rsidRPr="002D2BD8">
              <w:rPr>
                <w:rFonts w:cs="Arial"/>
              </w:rPr>
              <w:t>Primary 3</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AB7F18" w:rsidRDefault="003F03A5" w:rsidP="003F03A5">
            <w:pPr>
              <w:rPr>
                <w:rFonts w:cs="Arial"/>
                <w:iCs/>
              </w:rPr>
            </w:pPr>
            <w:r w:rsidRPr="00AB7F18">
              <w:rPr>
                <w:rFonts w:cs="Arial"/>
                <w:iCs/>
              </w:rPr>
              <w:t>Polish</w:t>
            </w:r>
          </w:p>
        </w:tc>
        <w:tc>
          <w:tcPr>
            <w:tcW w:w="1233" w:type="dxa"/>
          </w:tcPr>
          <w:p w:rsidR="003F03A5" w:rsidRPr="00AB7F18" w:rsidRDefault="003F03A5" w:rsidP="003F03A5">
            <w:pPr>
              <w:jc w:val="center"/>
              <w:rPr>
                <w:rFonts w:cs="Arial"/>
                <w:iCs/>
              </w:rPr>
            </w:pPr>
            <w:r w:rsidRPr="00AB7F18">
              <w:rPr>
                <w:rFonts w:cs="Arial"/>
                <w:iCs/>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AB7F18" w:rsidRDefault="003F03A5" w:rsidP="003F03A5">
            <w:pPr>
              <w:rPr>
                <w:rFonts w:cs="Arial"/>
              </w:rPr>
            </w:pPr>
            <w:r w:rsidRPr="00AB7F18">
              <w:rPr>
                <w:rFonts w:cs="Arial"/>
              </w:rPr>
              <w:t>10</w:t>
            </w:r>
          </w:p>
        </w:tc>
        <w:tc>
          <w:tcPr>
            <w:tcW w:w="1233" w:type="dxa"/>
          </w:tcPr>
          <w:p w:rsidR="003F03A5" w:rsidRPr="00AB7F18" w:rsidRDefault="003F03A5" w:rsidP="003F03A5">
            <w:pPr>
              <w:rPr>
                <w:rFonts w:cs="Arial"/>
              </w:rPr>
            </w:pPr>
            <w:r w:rsidRPr="00AB7F18">
              <w:rPr>
                <w:rFonts w:cs="Arial"/>
              </w:rPr>
              <w:t>15</w:t>
            </w:r>
          </w:p>
        </w:tc>
        <w:tc>
          <w:tcPr>
            <w:tcW w:w="1233" w:type="dxa"/>
          </w:tcPr>
          <w:p w:rsidR="003F03A5" w:rsidRPr="002D2BD8" w:rsidRDefault="003F03A5" w:rsidP="003F03A5">
            <w:pPr>
              <w:rPr>
                <w:rFonts w:cs="Arial"/>
              </w:rPr>
            </w:pPr>
          </w:p>
        </w:tc>
      </w:tr>
      <w:tr w:rsidR="003F03A5" w:rsidRPr="002D2BD8" w:rsidTr="003F03A5">
        <w:trPr>
          <w:trHeight w:val="333"/>
        </w:trPr>
        <w:tc>
          <w:tcPr>
            <w:tcW w:w="1597" w:type="dxa"/>
            <w:vMerge w:val="restart"/>
          </w:tcPr>
          <w:p w:rsidR="003F03A5" w:rsidRPr="002D2BD8" w:rsidRDefault="003F03A5" w:rsidP="003F03A5">
            <w:pPr>
              <w:rPr>
                <w:rFonts w:cs="Arial"/>
              </w:rPr>
            </w:pPr>
            <w:r w:rsidRPr="002D2BD8">
              <w:rPr>
                <w:rFonts w:cs="Arial"/>
              </w:rPr>
              <w:t>Primary 4</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AB7F18" w:rsidRDefault="003F03A5" w:rsidP="003F03A5">
            <w:pPr>
              <w:rPr>
                <w:rFonts w:cs="Arial"/>
                <w:iCs/>
              </w:rPr>
            </w:pPr>
            <w:r w:rsidRPr="00AB7F18">
              <w:rPr>
                <w:rFonts w:cs="Arial"/>
                <w:iCs/>
              </w:rPr>
              <w:t>Polish</w:t>
            </w:r>
          </w:p>
        </w:tc>
        <w:tc>
          <w:tcPr>
            <w:tcW w:w="1233" w:type="dxa"/>
          </w:tcPr>
          <w:p w:rsidR="003F03A5" w:rsidRPr="00AB7F18" w:rsidRDefault="003F03A5" w:rsidP="003F03A5">
            <w:pPr>
              <w:rPr>
                <w:rFonts w:cs="Arial"/>
                <w:iCs/>
              </w:rPr>
            </w:pPr>
            <w:r w:rsidRPr="00AB7F18">
              <w:rPr>
                <w:rFonts w:cs="Arial"/>
                <w:iCs/>
              </w:rPr>
              <w:t xml:space="preserve">  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AB7F18" w:rsidRDefault="003F03A5" w:rsidP="003F03A5">
            <w:pPr>
              <w:rPr>
                <w:rFonts w:cs="Arial"/>
              </w:rPr>
            </w:pPr>
            <w:r w:rsidRPr="00AB7F18">
              <w:rPr>
                <w:rFonts w:cs="Arial"/>
              </w:rPr>
              <w:t>10</w:t>
            </w:r>
          </w:p>
        </w:tc>
        <w:tc>
          <w:tcPr>
            <w:tcW w:w="1233" w:type="dxa"/>
          </w:tcPr>
          <w:p w:rsidR="003F03A5" w:rsidRPr="00AB7F18" w:rsidRDefault="003F03A5" w:rsidP="003F03A5">
            <w:pPr>
              <w:rPr>
                <w:rFonts w:cs="Arial"/>
              </w:rPr>
            </w:pPr>
            <w:r w:rsidRPr="00AB7F18">
              <w:rPr>
                <w:rFonts w:cs="Arial"/>
              </w:rPr>
              <w:t>15</w:t>
            </w:r>
          </w:p>
        </w:tc>
        <w:tc>
          <w:tcPr>
            <w:tcW w:w="1233" w:type="dxa"/>
          </w:tcPr>
          <w:p w:rsidR="003F03A5" w:rsidRPr="002D2BD8" w:rsidRDefault="003F03A5" w:rsidP="003F03A5">
            <w:pPr>
              <w:rPr>
                <w:rFonts w:cs="Arial"/>
              </w:rPr>
            </w:pPr>
          </w:p>
        </w:tc>
      </w:tr>
      <w:tr w:rsidR="003F03A5" w:rsidRPr="002D2BD8" w:rsidTr="003F03A5">
        <w:trPr>
          <w:trHeight w:val="218"/>
        </w:trPr>
        <w:tc>
          <w:tcPr>
            <w:tcW w:w="1597" w:type="dxa"/>
            <w:vMerge w:val="restart"/>
          </w:tcPr>
          <w:p w:rsidR="003F03A5" w:rsidRPr="002D2BD8" w:rsidRDefault="003F03A5" w:rsidP="003F03A5">
            <w:pPr>
              <w:rPr>
                <w:rFonts w:cs="Arial"/>
              </w:rPr>
            </w:pPr>
            <w:r w:rsidRPr="002D2BD8">
              <w:rPr>
                <w:rFonts w:cs="Arial"/>
              </w:rPr>
              <w:t>Primary 5</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AB7F18" w:rsidRDefault="003F03A5" w:rsidP="003F03A5">
            <w:pPr>
              <w:rPr>
                <w:rFonts w:cs="Arial"/>
                <w:iCs/>
              </w:rPr>
            </w:pPr>
            <w:r w:rsidRPr="00AB7F18">
              <w:rPr>
                <w:rFonts w:cs="Arial"/>
                <w:iCs/>
              </w:rPr>
              <w:t>Polish</w:t>
            </w:r>
          </w:p>
        </w:tc>
        <w:tc>
          <w:tcPr>
            <w:tcW w:w="1233" w:type="dxa"/>
          </w:tcPr>
          <w:p w:rsidR="003F03A5" w:rsidRPr="00AB7F18" w:rsidRDefault="003F03A5" w:rsidP="003F03A5">
            <w:pPr>
              <w:jc w:val="center"/>
              <w:rPr>
                <w:rFonts w:cs="Arial"/>
                <w:iCs/>
              </w:rPr>
            </w:pPr>
            <w:r w:rsidRPr="00AB7F18">
              <w:rPr>
                <w:rFonts w:cs="Arial"/>
                <w:iCs/>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AB7F18" w:rsidRDefault="003F03A5" w:rsidP="003F03A5">
            <w:pPr>
              <w:rPr>
                <w:rFonts w:cs="Arial"/>
              </w:rPr>
            </w:pPr>
            <w:r w:rsidRPr="00AB7F18">
              <w:rPr>
                <w:rFonts w:cs="Arial"/>
              </w:rPr>
              <w:t>10</w:t>
            </w:r>
          </w:p>
        </w:tc>
        <w:tc>
          <w:tcPr>
            <w:tcW w:w="1233" w:type="dxa"/>
          </w:tcPr>
          <w:p w:rsidR="003F03A5" w:rsidRPr="00AB7F18" w:rsidRDefault="003F03A5" w:rsidP="003F03A5">
            <w:pPr>
              <w:rPr>
                <w:rFonts w:cs="Arial"/>
              </w:rPr>
            </w:pPr>
            <w:r w:rsidRPr="00AB7F18">
              <w:rPr>
                <w:rFonts w:cs="Arial"/>
              </w:rPr>
              <w:t>15</w:t>
            </w:r>
          </w:p>
        </w:tc>
        <w:tc>
          <w:tcPr>
            <w:tcW w:w="1233" w:type="dxa"/>
          </w:tcPr>
          <w:p w:rsidR="003F03A5" w:rsidRPr="002D2BD8" w:rsidRDefault="003F03A5" w:rsidP="003F03A5">
            <w:pPr>
              <w:rPr>
                <w:rFonts w:cs="Arial"/>
              </w:rPr>
            </w:pPr>
          </w:p>
        </w:tc>
      </w:tr>
    </w:tbl>
    <w:p w:rsidR="003F03A5" w:rsidRDefault="003F03A5" w:rsidP="003F03A5">
      <w:pPr>
        <w:rPr>
          <w:rFonts w:cs="Arial"/>
          <w:lang w:val="nl-NL"/>
        </w:rPr>
      </w:pPr>
    </w:p>
    <w:p w:rsidR="004805E0" w:rsidRDefault="004805E0">
      <w:pPr>
        <w:jc w:val="left"/>
        <w:rPr>
          <w:rFonts w:cs="Arial"/>
          <w:lang w:val="nl-NL"/>
        </w:rPr>
      </w:pPr>
      <w:r>
        <w:rPr>
          <w:rFonts w:cs="Arial"/>
          <w:lang w:val="nl-NL"/>
        </w:rPr>
        <w:br w:type="page"/>
      </w:r>
    </w:p>
    <w:p w:rsidR="003F03A5" w:rsidRPr="002D2BD8" w:rsidRDefault="003F03A5" w:rsidP="003F03A5">
      <w:pPr>
        <w:rPr>
          <w:rFonts w:cs="Arial"/>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055"/>
        <w:gridCol w:w="1232"/>
        <w:gridCol w:w="1233"/>
        <w:gridCol w:w="1233"/>
      </w:tblGrid>
      <w:tr w:rsidR="003F03A5" w:rsidRPr="002D2BD8" w:rsidTr="003F03A5">
        <w:trPr>
          <w:trHeight w:val="218"/>
        </w:trPr>
        <w:tc>
          <w:tcPr>
            <w:tcW w:w="1597" w:type="dxa"/>
            <w:vMerge w:val="restart"/>
          </w:tcPr>
          <w:p w:rsidR="003F03A5" w:rsidRPr="002D2BD8" w:rsidRDefault="003F03A5" w:rsidP="003F03A5">
            <w:pPr>
              <w:rPr>
                <w:rFonts w:cs="Arial"/>
              </w:rPr>
            </w:pPr>
            <w:r w:rsidRPr="002D2BD8">
              <w:rPr>
                <w:rFonts w:cs="Arial"/>
              </w:rPr>
              <w:t>Secondary 1</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2D2BD8" w:rsidRDefault="003F03A5" w:rsidP="003F03A5">
            <w:pPr>
              <w:rPr>
                <w:rFonts w:cs="Arial"/>
              </w:rPr>
            </w:pPr>
            <w:r>
              <w:rPr>
                <w:rFonts w:cs="Arial"/>
              </w:rPr>
              <w:t>Polish</w:t>
            </w:r>
          </w:p>
        </w:tc>
        <w:tc>
          <w:tcPr>
            <w:tcW w:w="1233" w:type="dxa"/>
          </w:tcPr>
          <w:p w:rsidR="003F03A5" w:rsidRPr="002D2BD8" w:rsidRDefault="003F03A5" w:rsidP="003F03A5">
            <w:pPr>
              <w:rPr>
                <w:rFonts w:cs="Arial"/>
              </w:rPr>
            </w:pPr>
            <w:r>
              <w:rPr>
                <w:rFonts w:cs="Arial"/>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2D2BD8" w:rsidRDefault="003F03A5" w:rsidP="003F03A5">
            <w:pPr>
              <w:rPr>
                <w:rFonts w:cs="Arial"/>
              </w:rPr>
            </w:pPr>
            <w:r>
              <w:rPr>
                <w:rFonts w:cs="Arial"/>
              </w:rPr>
              <w:t>5</w:t>
            </w:r>
          </w:p>
        </w:tc>
        <w:tc>
          <w:tcPr>
            <w:tcW w:w="1233" w:type="dxa"/>
          </w:tcPr>
          <w:p w:rsidR="003F03A5" w:rsidRPr="002D2BD8" w:rsidRDefault="003F03A5" w:rsidP="003F03A5">
            <w:pPr>
              <w:rPr>
                <w:rFonts w:cs="Arial"/>
              </w:rPr>
            </w:pPr>
            <w:r>
              <w:rPr>
                <w:rFonts w:cs="Arial"/>
              </w:rPr>
              <w:t>10</w:t>
            </w:r>
          </w:p>
        </w:tc>
        <w:tc>
          <w:tcPr>
            <w:tcW w:w="1233" w:type="dxa"/>
          </w:tcPr>
          <w:p w:rsidR="003F03A5" w:rsidRPr="002D2BD8" w:rsidRDefault="003F03A5" w:rsidP="003F03A5">
            <w:pPr>
              <w:rPr>
                <w:rFonts w:cs="Arial"/>
              </w:rPr>
            </w:pPr>
          </w:p>
        </w:tc>
      </w:tr>
      <w:tr w:rsidR="003F03A5" w:rsidRPr="002D2BD8" w:rsidTr="003F03A5">
        <w:trPr>
          <w:trHeight w:val="218"/>
        </w:trPr>
        <w:tc>
          <w:tcPr>
            <w:tcW w:w="1597" w:type="dxa"/>
            <w:vMerge w:val="restart"/>
          </w:tcPr>
          <w:p w:rsidR="003F03A5" w:rsidRPr="002D2BD8" w:rsidRDefault="003F03A5" w:rsidP="003F03A5">
            <w:pPr>
              <w:rPr>
                <w:rFonts w:cs="Arial"/>
              </w:rPr>
            </w:pPr>
            <w:r w:rsidRPr="002D2BD8">
              <w:rPr>
                <w:rFonts w:cs="Arial"/>
              </w:rPr>
              <w:t>Secondary 2</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2D2BD8" w:rsidRDefault="003F03A5" w:rsidP="003F03A5">
            <w:pPr>
              <w:rPr>
                <w:rFonts w:cs="Arial"/>
              </w:rPr>
            </w:pPr>
            <w:r w:rsidRPr="00AB7F18">
              <w:rPr>
                <w:rFonts w:cs="Arial"/>
              </w:rPr>
              <w:t>Polish</w:t>
            </w:r>
          </w:p>
        </w:tc>
        <w:tc>
          <w:tcPr>
            <w:tcW w:w="1233" w:type="dxa"/>
          </w:tcPr>
          <w:p w:rsidR="003F03A5" w:rsidRPr="002D2BD8" w:rsidRDefault="003F03A5" w:rsidP="003F03A5">
            <w:pPr>
              <w:rPr>
                <w:rFonts w:cs="Arial"/>
              </w:rPr>
            </w:pPr>
            <w:r w:rsidRPr="00AB7F18">
              <w:rPr>
                <w:rFonts w:cs="Arial"/>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2D2BD8" w:rsidRDefault="003F03A5" w:rsidP="003F03A5">
            <w:pPr>
              <w:rPr>
                <w:rFonts w:cs="Arial"/>
              </w:rPr>
            </w:pPr>
            <w:r>
              <w:rPr>
                <w:rFonts w:cs="Arial"/>
              </w:rPr>
              <w:t>3</w:t>
            </w:r>
          </w:p>
        </w:tc>
        <w:tc>
          <w:tcPr>
            <w:tcW w:w="1233" w:type="dxa"/>
          </w:tcPr>
          <w:p w:rsidR="003F03A5" w:rsidRPr="002D2BD8" w:rsidRDefault="003F03A5" w:rsidP="003F03A5">
            <w:pPr>
              <w:rPr>
                <w:rFonts w:cs="Arial"/>
              </w:rPr>
            </w:pPr>
            <w:r>
              <w:rPr>
                <w:rFonts w:cs="Arial"/>
              </w:rPr>
              <w:t>10</w:t>
            </w:r>
          </w:p>
        </w:tc>
        <w:tc>
          <w:tcPr>
            <w:tcW w:w="1233" w:type="dxa"/>
          </w:tcPr>
          <w:p w:rsidR="003F03A5" w:rsidRPr="002D2BD8" w:rsidRDefault="003F03A5" w:rsidP="003F03A5">
            <w:pPr>
              <w:rPr>
                <w:rFonts w:cs="Arial"/>
              </w:rPr>
            </w:pPr>
          </w:p>
        </w:tc>
      </w:tr>
      <w:tr w:rsidR="003F03A5" w:rsidRPr="002D2BD8" w:rsidTr="003F03A5">
        <w:trPr>
          <w:trHeight w:val="218"/>
        </w:trPr>
        <w:tc>
          <w:tcPr>
            <w:tcW w:w="1597" w:type="dxa"/>
            <w:vMerge w:val="restart"/>
          </w:tcPr>
          <w:p w:rsidR="003F03A5" w:rsidRPr="002D2BD8" w:rsidRDefault="003F03A5" w:rsidP="003F03A5">
            <w:pPr>
              <w:rPr>
                <w:rFonts w:cs="Arial"/>
              </w:rPr>
            </w:pPr>
            <w:r w:rsidRPr="002D2BD8">
              <w:rPr>
                <w:rFonts w:cs="Arial"/>
              </w:rPr>
              <w:t>Secondary 3</w:t>
            </w:r>
          </w:p>
        </w:tc>
        <w:tc>
          <w:tcPr>
            <w:tcW w:w="4055" w:type="dxa"/>
            <w:vMerge w:val="restart"/>
          </w:tcPr>
          <w:p w:rsidR="003F03A5" w:rsidRPr="002D2BD8" w:rsidRDefault="003F03A5" w:rsidP="003F03A5">
            <w:pPr>
              <w:rPr>
                <w:rFonts w:cs="Arial"/>
              </w:rPr>
            </w:pPr>
            <w:r>
              <w:rPr>
                <w:rFonts w:cs="Arial"/>
              </w:rPr>
              <w:t>2020</w:t>
            </w:r>
          </w:p>
        </w:tc>
        <w:tc>
          <w:tcPr>
            <w:tcW w:w="1232" w:type="dxa"/>
          </w:tcPr>
          <w:p w:rsidR="003F03A5" w:rsidRPr="002D2BD8" w:rsidRDefault="003F03A5" w:rsidP="003F03A5">
            <w:pPr>
              <w:rPr>
                <w:rFonts w:cs="Arial"/>
              </w:rPr>
            </w:pPr>
            <w:r w:rsidRPr="00AB7F18">
              <w:rPr>
                <w:rFonts w:cs="Arial"/>
              </w:rPr>
              <w:t>Polish</w:t>
            </w:r>
          </w:p>
        </w:tc>
        <w:tc>
          <w:tcPr>
            <w:tcW w:w="1233" w:type="dxa"/>
          </w:tcPr>
          <w:p w:rsidR="003F03A5" w:rsidRPr="002D2BD8" w:rsidRDefault="003F03A5" w:rsidP="003F03A5">
            <w:pPr>
              <w:rPr>
                <w:rFonts w:cs="Arial"/>
              </w:rPr>
            </w:pPr>
            <w:r w:rsidRPr="00AB7F18">
              <w:rPr>
                <w:rFonts w:cs="Arial"/>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2D2BD8" w:rsidRDefault="003F03A5" w:rsidP="003F03A5">
            <w:pPr>
              <w:rPr>
                <w:rFonts w:cs="Arial"/>
              </w:rPr>
            </w:pPr>
            <w:r>
              <w:rPr>
                <w:rFonts w:cs="Arial"/>
              </w:rPr>
              <w:t>2</w:t>
            </w:r>
          </w:p>
        </w:tc>
        <w:tc>
          <w:tcPr>
            <w:tcW w:w="1233" w:type="dxa"/>
          </w:tcPr>
          <w:p w:rsidR="003F03A5" w:rsidRPr="002D2BD8" w:rsidRDefault="003F03A5" w:rsidP="003F03A5">
            <w:pPr>
              <w:rPr>
                <w:rFonts w:cs="Arial"/>
              </w:rPr>
            </w:pPr>
            <w:r>
              <w:rPr>
                <w:rFonts w:cs="Arial"/>
              </w:rPr>
              <w:t>5</w:t>
            </w:r>
          </w:p>
        </w:tc>
        <w:tc>
          <w:tcPr>
            <w:tcW w:w="1233" w:type="dxa"/>
          </w:tcPr>
          <w:p w:rsidR="003F03A5" w:rsidRPr="002D2BD8" w:rsidRDefault="003F03A5" w:rsidP="003F03A5">
            <w:pPr>
              <w:rPr>
                <w:rFonts w:cs="Arial"/>
              </w:rPr>
            </w:pPr>
          </w:p>
        </w:tc>
      </w:tr>
      <w:tr w:rsidR="003F03A5" w:rsidRPr="002D2BD8" w:rsidTr="003F03A5">
        <w:trPr>
          <w:trHeight w:val="218"/>
        </w:trPr>
        <w:tc>
          <w:tcPr>
            <w:tcW w:w="1597" w:type="dxa"/>
            <w:vMerge w:val="restart"/>
          </w:tcPr>
          <w:p w:rsidR="003F03A5" w:rsidRPr="002D2BD8" w:rsidRDefault="003F03A5" w:rsidP="003F03A5">
            <w:pPr>
              <w:rPr>
                <w:rFonts w:cs="Arial"/>
              </w:rPr>
            </w:pPr>
            <w:r w:rsidRPr="002D2BD8">
              <w:rPr>
                <w:rFonts w:cs="Arial"/>
              </w:rPr>
              <w:t>Secondary 4</w:t>
            </w:r>
          </w:p>
        </w:tc>
        <w:tc>
          <w:tcPr>
            <w:tcW w:w="4055" w:type="dxa"/>
            <w:vMerge w:val="restart"/>
          </w:tcPr>
          <w:p w:rsidR="003F03A5" w:rsidRPr="002D2BD8" w:rsidRDefault="003F03A5" w:rsidP="003F03A5">
            <w:pPr>
              <w:rPr>
                <w:rFonts w:cs="Arial"/>
              </w:rPr>
            </w:pPr>
            <w:r>
              <w:rPr>
                <w:rFonts w:cs="Arial"/>
              </w:rPr>
              <w:t>2021</w:t>
            </w:r>
          </w:p>
        </w:tc>
        <w:tc>
          <w:tcPr>
            <w:tcW w:w="1232" w:type="dxa"/>
          </w:tcPr>
          <w:p w:rsidR="003F03A5" w:rsidRPr="002D2BD8" w:rsidRDefault="003F03A5" w:rsidP="003F03A5">
            <w:pPr>
              <w:rPr>
                <w:rFonts w:cs="Arial"/>
              </w:rPr>
            </w:pPr>
            <w:r>
              <w:rPr>
                <w:rFonts w:cs="Arial"/>
              </w:rPr>
              <w:t>Polish</w:t>
            </w:r>
          </w:p>
        </w:tc>
        <w:tc>
          <w:tcPr>
            <w:tcW w:w="1233" w:type="dxa"/>
          </w:tcPr>
          <w:p w:rsidR="003F03A5" w:rsidRPr="002D2BD8" w:rsidRDefault="003F03A5" w:rsidP="003F03A5">
            <w:pPr>
              <w:rPr>
                <w:rFonts w:cs="Arial"/>
              </w:rPr>
            </w:pPr>
            <w:r>
              <w:rPr>
                <w:rFonts w:cs="Arial"/>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2D2BD8" w:rsidRDefault="003F03A5" w:rsidP="003F03A5">
            <w:pPr>
              <w:rPr>
                <w:rFonts w:cs="Arial"/>
              </w:rPr>
            </w:pPr>
            <w:r>
              <w:rPr>
                <w:rFonts w:cs="Arial"/>
              </w:rPr>
              <w:t>2</w:t>
            </w:r>
          </w:p>
        </w:tc>
        <w:tc>
          <w:tcPr>
            <w:tcW w:w="1233" w:type="dxa"/>
          </w:tcPr>
          <w:p w:rsidR="003F03A5" w:rsidRPr="002D2BD8" w:rsidRDefault="003F03A5" w:rsidP="003F03A5">
            <w:pPr>
              <w:rPr>
                <w:rFonts w:cs="Arial"/>
              </w:rPr>
            </w:pPr>
            <w:r>
              <w:rPr>
                <w:rFonts w:cs="Arial"/>
              </w:rPr>
              <w:t>5</w:t>
            </w:r>
          </w:p>
        </w:tc>
        <w:tc>
          <w:tcPr>
            <w:tcW w:w="1233" w:type="dxa"/>
          </w:tcPr>
          <w:p w:rsidR="003F03A5" w:rsidRPr="002D2BD8" w:rsidRDefault="003F03A5" w:rsidP="003F03A5">
            <w:pPr>
              <w:rPr>
                <w:rFonts w:cs="Arial"/>
              </w:rPr>
            </w:pPr>
          </w:p>
        </w:tc>
      </w:tr>
      <w:tr w:rsidR="003F03A5" w:rsidRPr="002D2BD8" w:rsidTr="003F03A5">
        <w:trPr>
          <w:trHeight w:val="218"/>
        </w:trPr>
        <w:tc>
          <w:tcPr>
            <w:tcW w:w="1597" w:type="dxa"/>
            <w:vMerge w:val="restart"/>
          </w:tcPr>
          <w:p w:rsidR="003F03A5" w:rsidRPr="002D2BD8" w:rsidRDefault="003F03A5" w:rsidP="003F03A5">
            <w:pPr>
              <w:rPr>
                <w:rFonts w:cs="Arial"/>
              </w:rPr>
            </w:pPr>
            <w:r w:rsidRPr="002D2BD8">
              <w:rPr>
                <w:rFonts w:cs="Arial"/>
              </w:rPr>
              <w:t>Secondary 5</w:t>
            </w:r>
          </w:p>
        </w:tc>
        <w:tc>
          <w:tcPr>
            <w:tcW w:w="4055" w:type="dxa"/>
            <w:vMerge w:val="restart"/>
          </w:tcPr>
          <w:p w:rsidR="003F03A5" w:rsidRPr="002D2BD8" w:rsidRDefault="003F03A5" w:rsidP="003F03A5">
            <w:pPr>
              <w:rPr>
                <w:rFonts w:cs="Arial"/>
              </w:rPr>
            </w:pPr>
            <w:r>
              <w:rPr>
                <w:rFonts w:cs="Arial"/>
              </w:rPr>
              <w:t>2022</w:t>
            </w:r>
          </w:p>
        </w:tc>
        <w:tc>
          <w:tcPr>
            <w:tcW w:w="1232" w:type="dxa"/>
          </w:tcPr>
          <w:p w:rsidR="003F03A5" w:rsidRPr="002D2BD8" w:rsidRDefault="003F03A5" w:rsidP="003F03A5">
            <w:pPr>
              <w:rPr>
                <w:rFonts w:cs="Arial"/>
              </w:rPr>
            </w:pPr>
            <w:r>
              <w:rPr>
                <w:rFonts w:cs="Arial"/>
              </w:rPr>
              <w:t>Polish</w:t>
            </w:r>
          </w:p>
        </w:tc>
        <w:tc>
          <w:tcPr>
            <w:tcW w:w="1233" w:type="dxa"/>
          </w:tcPr>
          <w:p w:rsidR="003F03A5" w:rsidRPr="002D2BD8" w:rsidRDefault="003F03A5" w:rsidP="003F03A5">
            <w:pPr>
              <w:rPr>
                <w:rFonts w:cs="Arial"/>
              </w:rPr>
            </w:pPr>
            <w:r>
              <w:rPr>
                <w:rFonts w:cs="Arial"/>
              </w:rPr>
              <w:t>English</w:t>
            </w:r>
          </w:p>
        </w:tc>
        <w:tc>
          <w:tcPr>
            <w:tcW w:w="1233" w:type="dxa"/>
          </w:tcPr>
          <w:p w:rsidR="003F03A5" w:rsidRPr="002D2BD8" w:rsidRDefault="003F03A5" w:rsidP="003F03A5">
            <w:pPr>
              <w:rPr>
                <w:rFonts w:cs="Arial"/>
              </w:rPr>
            </w:pPr>
          </w:p>
        </w:tc>
      </w:tr>
      <w:tr w:rsidR="003F03A5" w:rsidRPr="002D2BD8" w:rsidTr="003F03A5">
        <w:trPr>
          <w:trHeight w:val="217"/>
        </w:trPr>
        <w:tc>
          <w:tcPr>
            <w:tcW w:w="1597" w:type="dxa"/>
            <w:vMerge/>
          </w:tcPr>
          <w:p w:rsidR="003F03A5" w:rsidRPr="002D2BD8" w:rsidRDefault="003F03A5" w:rsidP="003F03A5">
            <w:pPr>
              <w:rPr>
                <w:rFonts w:cs="Arial"/>
              </w:rPr>
            </w:pPr>
          </w:p>
        </w:tc>
        <w:tc>
          <w:tcPr>
            <w:tcW w:w="4055" w:type="dxa"/>
            <w:vMerge/>
          </w:tcPr>
          <w:p w:rsidR="003F03A5" w:rsidRPr="002D2BD8" w:rsidRDefault="003F03A5" w:rsidP="003F03A5">
            <w:pPr>
              <w:rPr>
                <w:rFonts w:cs="Arial"/>
              </w:rPr>
            </w:pPr>
          </w:p>
        </w:tc>
        <w:tc>
          <w:tcPr>
            <w:tcW w:w="1232" w:type="dxa"/>
          </w:tcPr>
          <w:p w:rsidR="003F03A5" w:rsidRPr="002D2BD8" w:rsidRDefault="003F03A5" w:rsidP="003F03A5">
            <w:pPr>
              <w:rPr>
                <w:rFonts w:cs="Arial"/>
              </w:rPr>
            </w:pPr>
            <w:r>
              <w:rPr>
                <w:rFonts w:cs="Arial"/>
              </w:rPr>
              <w:t>2</w:t>
            </w:r>
          </w:p>
        </w:tc>
        <w:tc>
          <w:tcPr>
            <w:tcW w:w="1233" w:type="dxa"/>
          </w:tcPr>
          <w:p w:rsidR="003F03A5" w:rsidRPr="002D2BD8" w:rsidRDefault="003F03A5" w:rsidP="003F03A5">
            <w:pPr>
              <w:rPr>
                <w:rFonts w:cs="Arial"/>
              </w:rPr>
            </w:pPr>
            <w:r>
              <w:rPr>
                <w:rFonts w:cs="Arial"/>
              </w:rPr>
              <w:t>5</w:t>
            </w:r>
          </w:p>
        </w:tc>
        <w:tc>
          <w:tcPr>
            <w:tcW w:w="1233" w:type="dxa"/>
          </w:tcPr>
          <w:p w:rsidR="003F03A5" w:rsidRPr="002D2BD8" w:rsidRDefault="003F03A5" w:rsidP="003F03A5">
            <w:pPr>
              <w:rPr>
                <w:rFonts w:cs="Arial"/>
              </w:rPr>
            </w:pPr>
          </w:p>
        </w:tc>
      </w:tr>
    </w:tbl>
    <w:p w:rsidR="004805E0" w:rsidRDefault="004805E0" w:rsidP="003F03A5">
      <w:pPr>
        <w:rPr>
          <w:rFonts w:cs="Arial"/>
        </w:rPr>
      </w:pPr>
    </w:p>
    <w:p w:rsidR="004805E0" w:rsidRDefault="004805E0" w:rsidP="004805E0">
      <w:pPr>
        <w:jc w:val="left"/>
        <w:rPr>
          <w:rFonts w:cs="Arial"/>
        </w:rPr>
      </w:pPr>
    </w:p>
    <w:p w:rsidR="003F03A5" w:rsidRPr="002D2BD8" w:rsidRDefault="003F03A5" w:rsidP="004805E0">
      <w:pPr>
        <w:jc w:val="left"/>
        <w:rPr>
          <w:rFonts w:cs="Arial"/>
        </w:rPr>
      </w:pPr>
      <w:r w:rsidRPr="002D2BD8">
        <w:rPr>
          <w:rFonts w:cs="Arial"/>
          <w:noProof/>
          <w:lang w:val="en-GB" w:eastAsia="en-GB"/>
        </w:rPr>
        <mc:AlternateContent>
          <mc:Choice Requires="wps">
            <w:drawing>
              <wp:anchor distT="45720" distB="45720" distL="114300" distR="114300" simplePos="0" relativeHeight="251644416" behindDoc="0" locked="0" layoutInCell="1" allowOverlap="1" wp14:anchorId="3FB2D461" wp14:editId="4A8A68A7">
                <wp:simplePos x="0" y="0"/>
                <wp:positionH relativeFrom="margin">
                  <wp:posOffset>-81407</wp:posOffset>
                </wp:positionH>
                <wp:positionV relativeFrom="paragraph">
                  <wp:posOffset>588010</wp:posOffset>
                </wp:positionV>
                <wp:extent cx="5963285" cy="4683125"/>
                <wp:effectExtent l="0" t="0" r="18415" b="2222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4683125"/>
                        </a:xfrm>
                        <a:prstGeom prst="rect">
                          <a:avLst/>
                        </a:prstGeom>
                        <a:solidFill>
                          <a:srgbClr val="FFFFFF"/>
                        </a:solidFill>
                        <a:ln w="9525">
                          <a:solidFill>
                            <a:srgbClr val="000000"/>
                          </a:solidFill>
                          <a:miter lim="800000"/>
                          <a:headEnd/>
                          <a:tailEnd/>
                        </a:ln>
                      </wps:spPr>
                      <wps:txbx>
                        <w:txbxContent>
                          <w:p w:rsidR="004805E0" w:rsidRPr="00FD2F60" w:rsidRDefault="004805E0" w:rsidP="003F03A5">
                            <w:pPr>
                              <w:rPr>
                                <w:rFonts w:eastAsia="Calibri" w:cs="Arial"/>
                              </w:rPr>
                            </w:pPr>
                            <w:r w:rsidRPr="00FD2F60">
                              <w:rPr>
                                <w:rFonts w:eastAsia="Calibri" w:cs="Arial"/>
                              </w:rPr>
                              <w:t>As of September 2020, the School will provide European sch</w:t>
                            </w:r>
                            <w:r>
                              <w:rPr>
                                <w:rFonts w:eastAsia="Calibri" w:cs="Arial"/>
                              </w:rPr>
                              <w:t>ooling in nursery school        (N1-</w:t>
                            </w:r>
                            <w:r w:rsidRPr="00FD2F60">
                              <w:rPr>
                                <w:rFonts w:eastAsia="Calibri" w:cs="Arial"/>
                              </w:rPr>
                              <w:t xml:space="preserve"> N2), primary school (P1-P5) and secondary school (S1-S3). In September 2021, the School will add another class in the secondary section (S4). In September 2022, the school is planning </w:t>
                            </w:r>
                            <w:proofErr w:type="gramStart"/>
                            <w:r w:rsidRPr="00FD2F60">
                              <w:rPr>
                                <w:rFonts w:eastAsia="Calibri" w:cs="Arial"/>
                              </w:rPr>
                              <w:t>on opening</w:t>
                            </w:r>
                            <w:proofErr w:type="gramEnd"/>
                            <w:r w:rsidRPr="00FD2F60">
                              <w:rPr>
                                <w:rFonts w:eastAsia="Calibri" w:cs="Arial"/>
                              </w:rPr>
                              <w:t xml:space="preserve"> a secondary 5 class (S5). Next, the School will open a secondary </w:t>
                            </w:r>
                            <w:proofErr w:type="gramStart"/>
                            <w:r w:rsidRPr="00FD2F60">
                              <w:rPr>
                                <w:rFonts w:eastAsia="Calibri" w:cs="Arial"/>
                              </w:rPr>
                              <w:t>6</w:t>
                            </w:r>
                            <w:proofErr w:type="gramEnd"/>
                            <w:r w:rsidRPr="00FD2F60">
                              <w:rPr>
                                <w:rFonts w:eastAsia="Calibri" w:cs="Arial"/>
                              </w:rPr>
                              <w:t xml:space="preserve"> class in 2023. It </w:t>
                            </w:r>
                            <w:proofErr w:type="gramStart"/>
                            <w:r w:rsidRPr="00FD2F60">
                              <w:rPr>
                                <w:rFonts w:eastAsia="Calibri" w:cs="Arial"/>
                              </w:rPr>
                              <w:t>is planned</w:t>
                            </w:r>
                            <w:proofErr w:type="gramEnd"/>
                            <w:r w:rsidRPr="00FD2F60">
                              <w:rPr>
                                <w:rFonts w:eastAsia="Calibri" w:cs="Arial"/>
                              </w:rPr>
                              <w:t xml:space="preserve"> that students will be taking the first European Baccalaureate exam in 2025.</w:t>
                            </w:r>
                          </w:p>
                          <w:p w:rsidR="004805E0" w:rsidRDefault="004805E0" w:rsidP="003F03A5">
                            <w:pPr>
                              <w:rPr>
                                <w:rFonts w:eastAsia="Calibri" w:cs="Arial"/>
                              </w:rPr>
                            </w:pPr>
                          </w:p>
                          <w:p w:rsidR="004805E0" w:rsidRPr="00FD2F60" w:rsidRDefault="004805E0" w:rsidP="003F03A5">
                            <w:pPr>
                              <w:rPr>
                                <w:rFonts w:eastAsia="Calibri" w:cs="Arial"/>
                              </w:rPr>
                            </w:pPr>
                            <w:r w:rsidRPr="00FD2F60">
                              <w:rPr>
                                <w:rFonts w:eastAsia="Calibri" w:cs="Arial"/>
                              </w:rPr>
                              <w:t>During the transitional period, t</w:t>
                            </w:r>
                            <w:r>
                              <w:rPr>
                                <w:rFonts w:eastAsia="Calibri" w:cs="Arial"/>
                              </w:rPr>
                              <w:t xml:space="preserve">he children </w:t>
                            </w:r>
                            <w:r w:rsidRPr="00FD2F60">
                              <w:rPr>
                                <w:rFonts w:eastAsia="Calibri" w:cs="Arial"/>
                              </w:rPr>
                              <w:t xml:space="preserve">(age group S4-S7) </w:t>
                            </w:r>
                            <w:proofErr w:type="gramStart"/>
                            <w:r w:rsidRPr="00FD2F60">
                              <w:rPr>
                                <w:rFonts w:eastAsia="Calibri" w:cs="Arial"/>
                              </w:rPr>
                              <w:t>are planned to be provided</w:t>
                            </w:r>
                            <w:proofErr w:type="gramEnd"/>
                            <w:r w:rsidRPr="00FD2F60">
                              <w:rPr>
                                <w:rFonts w:eastAsia="Calibri" w:cs="Arial"/>
                              </w:rPr>
                              <w:t xml:space="preserve"> with education in the existing structures of the School, offering teaching in English, at the same time providing Polish students with Polish language lessons as well as Polish history and geography lessons, and providing foreign students with Polish as a foreign language (</w:t>
                            </w:r>
                            <w:r>
                              <w:rPr>
                                <w:rFonts w:eastAsia="Calibri" w:cs="Arial"/>
                              </w:rPr>
                              <w:t>HCL</w:t>
                            </w:r>
                            <w:r w:rsidRPr="00FD2F60">
                              <w:rPr>
                                <w:rFonts w:eastAsia="Calibri" w:cs="Arial"/>
                              </w:rPr>
                              <w:t>).</w:t>
                            </w:r>
                          </w:p>
                          <w:p w:rsidR="004805E0" w:rsidRDefault="004805E0" w:rsidP="003F03A5">
                            <w:pPr>
                              <w:rPr>
                                <w:rFonts w:eastAsia="Calibri" w:cs="Arial"/>
                              </w:rPr>
                            </w:pPr>
                          </w:p>
                          <w:p w:rsidR="004805E0" w:rsidRDefault="004805E0" w:rsidP="003F03A5">
                            <w:pPr>
                              <w:rPr>
                                <w:rFonts w:eastAsia="Calibri" w:cs="Arial"/>
                              </w:rPr>
                            </w:pPr>
                            <w:r>
                              <w:rPr>
                                <w:rFonts w:eastAsia="Calibri" w:cs="Arial"/>
                              </w:rPr>
                              <w:t>S</w:t>
                            </w:r>
                            <w:r w:rsidRPr="00FD2F60">
                              <w:rPr>
                                <w:rFonts w:eastAsia="Calibri" w:cs="Arial"/>
                              </w:rPr>
                              <w:t>tudents joining the existing Year 9 and 10 in High School in the international section (equivalent to S4 – S5), will follow the Cambridge Assessment International Education curriculum enabling them to sit the British International General Certificate of Secondary Education (IGCSE) at the end of year 10. Students joining Years 11 and 12 in the international section (equivalent to S6 and S7 in the European schooling system) will have the choice of following either the British curriculum and sit their Advanced Level exams in Year 12 or follow the IB diploma curriculum and take the International Baccalaureate exams in their final year (Year 12).</w:t>
                            </w:r>
                          </w:p>
                          <w:p w:rsidR="004805E0" w:rsidRDefault="004805E0" w:rsidP="003F03A5">
                            <w:pPr>
                              <w:rPr>
                                <w:rFonts w:eastAsia="Calibri" w:cs="Arial"/>
                              </w:rPr>
                            </w:pPr>
                          </w:p>
                          <w:p w:rsidR="004805E0" w:rsidRPr="00FD2F60" w:rsidRDefault="004805E0" w:rsidP="003F03A5">
                            <w:pPr>
                              <w:rPr>
                                <w:rFonts w:eastAsia="Calibri" w:cs="Arial"/>
                              </w:rPr>
                            </w:pPr>
                            <w:r>
                              <w:rPr>
                                <w:rFonts w:eastAsia="Calibri" w:cs="Arial"/>
                              </w:rPr>
                              <w:t xml:space="preserve">In addition, </w:t>
                            </w:r>
                            <w:r w:rsidRPr="00991AC8">
                              <w:rPr>
                                <w:rFonts w:eastAsia="Calibri" w:cs="Arial"/>
                              </w:rPr>
                              <w:t>Warsaw offers a wide range of multilingual educational inst</w:t>
                            </w:r>
                            <w:r>
                              <w:rPr>
                                <w:rFonts w:eastAsia="Calibri" w:cs="Arial"/>
                              </w:rPr>
                              <w:t>itutions ranging from nursery</w:t>
                            </w:r>
                            <w:r w:rsidRPr="00991AC8">
                              <w:rPr>
                                <w:rFonts w:eastAsia="Calibri" w:cs="Arial"/>
                              </w:rPr>
                              <w:t xml:space="preserve"> to primary and secondary schools.  </w:t>
                            </w:r>
                            <w:proofErr w:type="gramStart"/>
                            <w:r w:rsidRPr="00991AC8">
                              <w:rPr>
                                <w:rFonts w:eastAsia="Calibri" w:cs="Arial"/>
                              </w:rPr>
                              <w:t>At the same time, there are a number of primary and secondary schools with bilingual classes that provide teaching in English, French, German or Spanish.</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B2D461" id="_x0000_s1029" type="#_x0000_t202" style="position:absolute;margin-left:-6.4pt;margin-top:46.3pt;width:469.55pt;height:368.75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">
                <v:textbox>
                  <w:txbxContent>
                    <w:p w:rsidR="004805E0" w:rsidRPr="00FD2F60" w:rsidRDefault="004805E0" w:rsidP="003F03A5">
                      <w:pPr>
                        <w:rPr>
                          <w:rFonts w:eastAsia="Calibri" w:cs="Arial"/>
                        </w:rPr>
                      </w:pPr>
                      <w:r w:rsidRPr="00FD2F60">
                        <w:rPr>
                          <w:rFonts w:eastAsia="Calibri" w:cs="Arial"/>
                        </w:rPr>
                        <w:t>As of September 2020, the School will provide European sch</w:t>
                      </w:r>
                      <w:r>
                        <w:rPr>
                          <w:rFonts w:eastAsia="Calibri" w:cs="Arial"/>
                        </w:rPr>
                        <w:t xml:space="preserve">ooling in nursery school     </w:t>
                      </w:r>
                      <w:proofErr w:type="gramStart"/>
                      <w:r>
                        <w:rPr>
                          <w:rFonts w:eastAsia="Calibri" w:cs="Arial"/>
                        </w:rPr>
                        <w:t xml:space="preserve">   (</w:t>
                      </w:r>
                      <w:proofErr w:type="gramEnd"/>
                      <w:r>
                        <w:rPr>
                          <w:rFonts w:eastAsia="Calibri" w:cs="Arial"/>
                        </w:rPr>
                        <w:t>N1-</w:t>
                      </w:r>
                      <w:r w:rsidRPr="00FD2F60">
                        <w:rPr>
                          <w:rFonts w:eastAsia="Calibri" w:cs="Arial"/>
                        </w:rPr>
                        <w:t xml:space="preserve"> N2), primary school (P1-P5) and secondary school (S1-S3). In September 2021, the School will add another class in the secondary section (S4). In September 2022, the school is planning on opening a secondary 5 class (S5). Next, the School will open a secondary 6 class in 2023. It is planned that students will be taking the first European Baccalaureate exam in 2025.</w:t>
                      </w:r>
                    </w:p>
                    <w:p w:rsidR="004805E0" w:rsidRDefault="004805E0" w:rsidP="003F03A5">
                      <w:pPr>
                        <w:rPr>
                          <w:rFonts w:eastAsia="Calibri" w:cs="Arial"/>
                        </w:rPr>
                      </w:pPr>
                    </w:p>
                    <w:p w:rsidR="004805E0" w:rsidRPr="00FD2F60" w:rsidRDefault="004805E0" w:rsidP="003F03A5">
                      <w:pPr>
                        <w:rPr>
                          <w:rFonts w:eastAsia="Calibri" w:cs="Arial"/>
                        </w:rPr>
                      </w:pPr>
                      <w:r w:rsidRPr="00FD2F60">
                        <w:rPr>
                          <w:rFonts w:eastAsia="Calibri" w:cs="Arial"/>
                        </w:rPr>
                        <w:t>During the transitional period, t</w:t>
                      </w:r>
                      <w:r>
                        <w:rPr>
                          <w:rFonts w:eastAsia="Calibri" w:cs="Arial"/>
                        </w:rPr>
                        <w:t xml:space="preserve">he children </w:t>
                      </w:r>
                      <w:r w:rsidRPr="00FD2F60">
                        <w:rPr>
                          <w:rFonts w:eastAsia="Calibri" w:cs="Arial"/>
                        </w:rPr>
                        <w:t>(age group S4-S7) are planned to be provided with education in the existing structures of the School, offering teaching in English, at the same time providing Polish students with Polish language lessons as well as Polish history and geography lessons, and providing foreign students with Polish as a foreign language (</w:t>
                      </w:r>
                      <w:r>
                        <w:rPr>
                          <w:rFonts w:eastAsia="Calibri" w:cs="Arial"/>
                        </w:rPr>
                        <w:t>HCL</w:t>
                      </w:r>
                      <w:r w:rsidRPr="00FD2F60">
                        <w:rPr>
                          <w:rFonts w:eastAsia="Calibri" w:cs="Arial"/>
                        </w:rPr>
                        <w:t>).</w:t>
                      </w:r>
                    </w:p>
                    <w:p w:rsidR="004805E0" w:rsidRDefault="004805E0" w:rsidP="003F03A5">
                      <w:pPr>
                        <w:rPr>
                          <w:rFonts w:eastAsia="Calibri" w:cs="Arial"/>
                        </w:rPr>
                      </w:pPr>
                    </w:p>
                    <w:p w:rsidR="004805E0" w:rsidRDefault="004805E0" w:rsidP="003F03A5">
                      <w:pPr>
                        <w:rPr>
                          <w:rFonts w:eastAsia="Calibri" w:cs="Arial"/>
                        </w:rPr>
                      </w:pPr>
                      <w:r>
                        <w:rPr>
                          <w:rFonts w:eastAsia="Calibri" w:cs="Arial"/>
                        </w:rPr>
                        <w:t>S</w:t>
                      </w:r>
                      <w:r w:rsidRPr="00FD2F60">
                        <w:rPr>
                          <w:rFonts w:eastAsia="Calibri" w:cs="Arial"/>
                        </w:rPr>
                        <w:t>tudents joining the existing Year 9 and 10 in High School in the international section (equivalent to S4 – S5), will follow the Cambridge Assessment International Education curriculum enabling them to sit the British International General Certificate of Secondary Education (IGCSE) at the end of year 10. Students joining Years 11 and 12 in the international section (equivalent to S6 and S7 in the European schooling system) will have the choice of following either the British curriculum and sit their Advanced Level exams in Year 12 or follow the IB diploma curriculum and take the International Baccalaureate exams in their final year (Year 12).</w:t>
                      </w:r>
                    </w:p>
                    <w:p w:rsidR="004805E0" w:rsidRDefault="004805E0" w:rsidP="003F03A5">
                      <w:pPr>
                        <w:rPr>
                          <w:rFonts w:eastAsia="Calibri" w:cs="Arial"/>
                        </w:rPr>
                      </w:pPr>
                    </w:p>
                    <w:p w:rsidR="004805E0" w:rsidRPr="00FD2F60" w:rsidRDefault="004805E0" w:rsidP="003F03A5">
                      <w:pPr>
                        <w:rPr>
                          <w:rFonts w:eastAsia="Calibri" w:cs="Arial"/>
                        </w:rPr>
                      </w:pPr>
                      <w:r>
                        <w:rPr>
                          <w:rFonts w:eastAsia="Calibri" w:cs="Arial"/>
                        </w:rPr>
                        <w:t xml:space="preserve">In addition, </w:t>
                      </w:r>
                      <w:r w:rsidRPr="00991AC8">
                        <w:rPr>
                          <w:rFonts w:eastAsia="Calibri" w:cs="Arial"/>
                        </w:rPr>
                        <w:t>Warsaw offers a wide range of multilingual educational inst</w:t>
                      </w:r>
                      <w:r>
                        <w:rPr>
                          <w:rFonts w:eastAsia="Calibri" w:cs="Arial"/>
                        </w:rPr>
                        <w:t>itutions ranging from nursery</w:t>
                      </w:r>
                      <w:r w:rsidRPr="00991AC8">
                        <w:rPr>
                          <w:rFonts w:eastAsia="Calibri" w:cs="Arial"/>
                        </w:rPr>
                        <w:t xml:space="preserve"> to primary and secondary schools.  At the same time, there are a number of primary and secondary schools with bilingual classes that provide teaching in English, French, German or Spanish.</w:t>
                      </w:r>
                    </w:p>
                  </w:txbxContent>
                </v:textbox>
                <w10:wrap type="square" anchorx="margin"/>
              </v:shape>
            </w:pict>
          </mc:Fallback>
        </mc:AlternateContent>
      </w:r>
      <w:r w:rsidRPr="002D2BD8">
        <w:rPr>
          <w:rFonts w:cs="Arial"/>
        </w:rPr>
        <w:t xml:space="preserve">ii. If some teaching levels are not provided by the school, please explain links to other </w:t>
      </w:r>
      <w:proofErr w:type="gramStart"/>
      <w:r w:rsidRPr="002D2BD8">
        <w:rPr>
          <w:rFonts w:cs="Arial"/>
        </w:rPr>
        <w:t>schools which</w:t>
      </w:r>
      <w:proofErr w:type="gramEnd"/>
      <w:r w:rsidRPr="002D2BD8">
        <w:rPr>
          <w:rFonts w:cs="Arial"/>
        </w:rPr>
        <w:t xml:space="preserve"> do provide this missing provision:</w:t>
      </w:r>
    </w:p>
    <w:p w:rsidR="003F03A5" w:rsidRPr="002D2BD8" w:rsidRDefault="003F03A5" w:rsidP="003F03A5">
      <w:pPr>
        <w:rPr>
          <w:rFonts w:cs="Arial"/>
        </w:rPr>
      </w:pPr>
    </w:p>
    <w:p w:rsidR="003F03A5" w:rsidRDefault="003F03A5" w:rsidP="003F03A5">
      <w:pPr>
        <w:rPr>
          <w:rFonts w:cs="Arial"/>
        </w:rPr>
      </w:pPr>
      <w:r>
        <w:rPr>
          <w:rFonts w:cs="Arial"/>
        </w:rPr>
        <w:br w:type="page"/>
      </w:r>
    </w:p>
    <w:p w:rsidR="003F03A5" w:rsidRPr="002D2BD8" w:rsidRDefault="003F03A5" w:rsidP="00E67BE9">
      <w:pPr>
        <w:rPr>
          <w:rFonts w:cs="Arial"/>
        </w:rPr>
      </w:pPr>
      <w:r w:rsidRPr="002D2BD8">
        <w:rPr>
          <w:rFonts w:cs="Arial"/>
        </w:rPr>
        <w:t>iii. Will you offer the European baccalaureate</w:t>
      </w:r>
      <w:r w:rsidRPr="002D2BD8">
        <w:rPr>
          <w:rFonts w:cs="Arial"/>
          <w:vertAlign w:val="superscript"/>
        </w:rPr>
        <w:footnoteReference w:id="4"/>
      </w:r>
      <w:r w:rsidRPr="002D2BD8">
        <w:rPr>
          <w:rFonts w:cs="Arial"/>
        </w:rPr>
        <w:t xml:space="preserve">?  </w:t>
      </w:r>
      <w:sdt>
        <w:sdtPr>
          <w:rPr>
            <w:rFonts w:ascii="MS Gothic" w:eastAsia="MS Gothic" w:hAnsi="MS Gothic" w:cs="Arial"/>
          </w:rPr>
          <w:id w:val="-761995785"/>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2D2BD8">
        <w:rPr>
          <w:rFonts w:cs="Arial"/>
        </w:rPr>
        <w:t xml:space="preserve">  Yes</w:t>
      </w:r>
      <w:r w:rsidR="00E67BE9">
        <w:rPr>
          <w:rFonts w:cs="Arial"/>
        </w:rPr>
        <w:t xml:space="preserve">    </w:t>
      </w:r>
      <w:sdt>
        <w:sdtPr>
          <w:rPr>
            <w:rFonts w:ascii="MS Gothic" w:eastAsia="MS Gothic" w:hAnsi="MS Gothic" w:cs="Arial"/>
          </w:rPr>
          <w:id w:val="-964196995"/>
          <w14:checkbox>
            <w14:checked w14:val="0"/>
            <w14:checkedState w14:val="2612" w14:font="MS Gothic"/>
            <w14:uncheckedState w14:val="2610" w14:font="MS Gothic"/>
          </w14:checkbox>
        </w:sdtPr>
        <w:sdtEndPr/>
        <w:sdtContent>
          <w:r w:rsidR="00E67BE9">
            <w:rPr>
              <w:rFonts w:ascii="MS Gothic" w:eastAsia="MS Gothic" w:hAnsi="MS Gothic" w:cs="Arial" w:hint="eastAsia"/>
            </w:rPr>
            <w:t>☐</w:t>
          </w:r>
        </w:sdtContent>
      </w:sdt>
      <w:r w:rsidRPr="002D2BD8">
        <w:rPr>
          <w:rFonts w:cs="Arial"/>
        </w:rPr>
        <w:t xml:space="preserve">  No</w:t>
      </w:r>
    </w:p>
    <w:p w:rsidR="003F03A5" w:rsidRPr="002D2BD8" w:rsidRDefault="003F03A5" w:rsidP="003F03A5">
      <w:pPr>
        <w:ind w:left="4248" w:firstLine="708"/>
        <w:rPr>
          <w:rFonts w:cs="Arial"/>
        </w:rPr>
      </w:pPr>
    </w:p>
    <w:p w:rsidR="003F03A5" w:rsidRPr="002D2BD8" w:rsidRDefault="003F03A5" w:rsidP="003F03A5">
      <w:pPr>
        <w:rPr>
          <w:rFonts w:cs="Arial"/>
        </w:rPr>
      </w:pPr>
      <w:r w:rsidRPr="002D2BD8">
        <w:rPr>
          <w:rFonts w:cs="Arial"/>
        </w:rPr>
        <w:t>Planned date of first Bacca</w:t>
      </w:r>
      <w:r>
        <w:rPr>
          <w:rFonts w:cs="Arial"/>
        </w:rPr>
        <w:t>laureate exam session:  Summer 2025</w:t>
      </w:r>
    </w:p>
    <w:p w:rsidR="003F03A5" w:rsidRPr="002D2BD8" w:rsidRDefault="003F03A5" w:rsidP="003F03A5">
      <w:pPr>
        <w:rPr>
          <w:rFonts w:cs="Arial"/>
          <w:b/>
        </w:rPr>
      </w:pPr>
    </w:p>
    <w:p w:rsidR="003F03A5" w:rsidRPr="002D2BD8" w:rsidRDefault="003F03A5" w:rsidP="003F03A5">
      <w:pPr>
        <w:numPr>
          <w:ilvl w:val="0"/>
          <w:numId w:val="15"/>
        </w:numPr>
        <w:spacing w:after="160" w:line="259" w:lineRule="auto"/>
        <w:contextualSpacing/>
        <w:jc w:val="left"/>
        <w:rPr>
          <w:rFonts w:cs="Arial"/>
          <w:b/>
        </w:rPr>
      </w:pPr>
      <w:r w:rsidRPr="002D2BD8">
        <w:rPr>
          <w:rFonts w:cs="Arial"/>
          <w:b/>
        </w:rPr>
        <w:t xml:space="preserve">Languages </w:t>
      </w:r>
    </w:p>
    <w:p w:rsidR="00E67BE9" w:rsidRDefault="003F03A5" w:rsidP="003F03A5">
      <w:pPr>
        <w:numPr>
          <w:ilvl w:val="0"/>
          <w:numId w:val="17"/>
        </w:numPr>
        <w:spacing w:after="160" w:line="259" w:lineRule="auto"/>
        <w:contextualSpacing/>
        <w:jc w:val="left"/>
        <w:rPr>
          <w:rFonts w:cs="Arial"/>
        </w:rPr>
      </w:pPr>
      <w:r w:rsidRPr="002D2BD8">
        <w:rPr>
          <w:rFonts w:cs="Arial"/>
        </w:rPr>
        <w:t>Language sections</w:t>
      </w:r>
    </w:p>
    <w:p w:rsidR="003F03A5" w:rsidRPr="002D2BD8" w:rsidRDefault="003F03A5" w:rsidP="00E67BE9">
      <w:pPr>
        <w:spacing w:after="160" w:line="259" w:lineRule="auto"/>
        <w:ind w:left="1429"/>
        <w:contextualSpacing/>
        <w:jc w:val="left"/>
        <w:rPr>
          <w:rFonts w:cs="Arial"/>
        </w:rPr>
      </w:pPr>
      <w:r w:rsidRPr="002D2BD8">
        <w:rPr>
          <w:rFonts w:cs="Arial"/>
          <w:b/>
        </w:rPr>
        <w:t xml:space="preserve"> </w:t>
      </w:r>
    </w:p>
    <w:p w:rsidR="003F03A5" w:rsidRDefault="003F03A5" w:rsidP="003F03A5">
      <w:pPr>
        <w:rPr>
          <w:rFonts w:cs="Arial"/>
          <w:i/>
          <w:sz w:val="24"/>
          <w:szCs w:val="24"/>
        </w:rPr>
      </w:pPr>
      <w:r w:rsidRPr="002D2BD8">
        <w:rPr>
          <w:rFonts w:cs="Arial"/>
          <w:i/>
          <w:sz w:val="20"/>
          <w:szCs w:val="20"/>
        </w:rPr>
        <w:t xml:space="preserve">Article 4.1: It offers a minimum of two language sections, including at least one in either English, French or German and one in any other L1 accepted in the European Schools system, ordinarily that of the host country.  Any deviation from that provision shall </w:t>
      </w:r>
      <w:proofErr w:type="gramStart"/>
      <w:r w:rsidRPr="002D2BD8">
        <w:rPr>
          <w:rFonts w:cs="Arial"/>
          <w:i/>
          <w:sz w:val="20"/>
          <w:szCs w:val="20"/>
        </w:rPr>
        <w:t>be mentioned</w:t>
      </w:r>
      <w:proofErr w:type="gramEnd"/>
      <w:r w:rsidRPr="002D2BD8">
        <w:rPr>
          <w:rFonts w:cs="Arial"/>
          <w:i/>
          <w:sz w:val="20"/>
          <w:szCs w:val="20"/>
        </w:rPr>
        <w:t xml:space="preserve"> in the Dossier of Conformity and be brought to the attention of the Joint Teaching Committee and the Board of Governors by the Secretary-General. Each deviation </w:t>
      </w:r>
      <w:proofErr w:type="gramStart"/>
      <w:r w:rsidRPr="002D2BD8">
        <w:rPr>
          <w:rFonts w:cs="Arial"/>
          <w:i/>
          <w:sz w:val="20"/>
          <w:szCs w:val="20"/>
        </w:rPr>
        <w:t>shall be expressly agreed</w:t>
      </w:r>
      <w:proofErr w:type="gramEnd"/>
      <w:r w:rsidRPr="002D2BD8">
        <w:rPr>
          <w:rFonts w:cs="Arial"/>
          <w:i/>
          <w:sz w:val="20"/>
          <w:szCs w:val="20"/>
        </w:rPr>
        <w:t xml:space="preserve"> upon before, where appropriate, an opinion is expressed or a decision is reached</w:t>
      </w:r>
      <w:r w:rsidRPr="002D2BD8">
        <w:rPr>
          <w:rFonts w:cs="Arial"/>
          <w:i/>
          <w:sz w:val="24"/>
          <w:szCs w:val="24"/>
        </w:rPr>
        <w:t>.</w:t>
      </w:r>
    </w:p>
    <w:p w:rsidR="004805E0" w:rsidRPr="002D2BD8" w:rsidRDefault="004805E0" w:rsidP="003F03A5">
      <w:pPr>
        <w:rPr>
          <w:rFonts w:cs="Arial"/>
          <w:i/>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513"/>
      </w:tblGrid>
      <w:tr w:rsidR="003F03A5" w:rsidRPr="002D2BD8" w:rsidTr="003F03A5">
        <w:tc>
          <w:tcPr>
            <w:tcW w:w="9291" w:type="dxa"/>
            <w:gridSpan w:val="2"/>
          </w:tcPr>
          <w:p w:rsidR="003F03A5" w:rsidRPr="002D2BD8" w:rsidRDefault="003F03A5" w:rsidP="003F03A5">
            <w:pPr>
              <w:rPr>
                <w:rFonts w:cs="Arial"/>
              </w:rPr>
            </w:pPr>
            <w:r w:rsidRPr="002D2BD8">
              <w:rPr>
                <w:rFonts w:cs="Arial"/>
              </w:rPr>
              <w:t>Section in vehicular language:</w:t>
            </w:r>
            <w:r w:rsidRPr="002D2BD8">
              <w:rPr>
                <w:rFonts w:cs="Arial"/>
              </w:rPr>
              <w:tab/>
            </w:r>
            <w:r w:rsidRPr="002D2BD8">
              <w:rPr>
                <w:rFonts w:cs="Arial"/>
              </w:rPr>
              <w:tab/>
            </w:r>
            <w:r w:rsidRPr="002D2BD8">
              <w:rPr>
                <w:rFonts w:cs="Arial"/>
              </w:rPr>
              <w:tab/>
              <w:t xml:space="preserve">  </w:t>
            </w:r>
            <w:sdt>
              <w:sdtPr>
                <w:rPr>
                  <w:rFonts w:cs="Arial"/>
                </w:rPr>
                <w:id w:val="834727046"/>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r w:rsidRPr="002D2BD8">
              <w:rPr>
                <w:rFonts w:cs="Arial"/>
              </w:rPr>
              <w:t xml:space="preserve">  DE  </w:t>
            </w:r>
            <w:sdt>
              <w:sdtPr>
                <w:rPr>
                  <w:rFonts w:cs="Arial"/>
                </w:rPr>
                <w:id w:val="836117633"/>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2D2BD8">
              <w:rPr>
                <w:rFonts w:cs="Arial"/>
              </w:rPr>
              <w:t xml:space="preserve">  EN  </w:t>
            </w:r>
            <w:sdt>
              <w:sdtPr>
                <w:rPr>
                  <w:rFonts w:cs="Arial"/>
                </w:rPr>
                <w:id w:val="-1652755424"/>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r w:rsidRPr="002D2BD8">
              <w:rPr>
                <w:rFonts w:cs="Arial"/>
              </w:rPr>
              <w:t xml:space="preserve">  FR</w:t>
            </w:r>
          </w:p>
        </w:tc>
      </w:tr>
      <w:tr w:rsidR="003F03A5" w:rsidRPr="002D2BD8" w:rsidTr="003F03A5">
        <w:tc>
          <w:tcPr>
            <w:tcW w:w="4778" w:type="dxa"/>
          </w:tcPr>
          <w:p w:rsidR="003F03A5" w:rsidRPr="002D2BD8" w:rsidRDefault="003F03A5" w:rsidP="003F03A5">
            <w:pPr>
              <w:rPr>
                <w:rFonts w:cs="Arial"/>
              </w:rPr>
            </w:pPr>
            <w:r w:rsidRPr="002D2BD8">
              <w:rPr>
                <w:rFonts w:cs="Arial"/>
              </w:rPr>
              <w:t>Section in host count</w:t>
            </w:r>
            <w:r>
              <w:rPr>
                <w:rFonts w:cs="Arial"/>
              </w:rPr>
              <w:t>r</w:t>
            </w:r>
            <w:r w:rsidRPr="002D2BD8">
              <w:rPr>
                <w:rFonts w:cs="Arial"/>
              </w:rPr>
              <w:t>y language, if different from vehicular language (please specify)</w:t>
            </w:r>
          </w:p>
        </w:tc>
        <w:tc>
          <w:tcPr>
            <w:tcW w:w="4513" w:type="dxa"/>
          </w:tcPr>
          <w:p w:rsidR="003F03A5" w:rsidRPr="002D2BD8" w:rsidRDefault="003F03A5" w:rsidP="003F03A5">
            <w:pPr>
              <w:rPr>
                <w:rFonts w:cs="Arial"/>
              </w:rPr>
            </w:pPr>
            <w:r>
              <w:rPr>
                <w:rFonts w:cs="Arial"/>
              </w:rPr>
              <w:t>Polish</w:t>
            </w:r>
          </w:p>
        </w:tc>
      </w:tr>
      <w:tr w:rsidR="003F03A5" w:rsidRPr="002D2BD8" w:rsidTr="003F03A5">
        <w:tc>
          <w:tcPr>
            <w:tcW w:w="4778" w:type="dxa"/>
          </w:tcPr>
          <w:p w:rsidR="003F03A5" w:rsidRPr="002D2BD8" w:rsidRDefault="003F03A5" w:rsidP="003F03A5">
            <w:pPr>
              <w:rPr>
                <w:rFonts w:cs="Arial"/>
              </w:rPr>
            </w:pPr>
            <w:r w:rsidRPr="002D2BD8">
              <w:rPr>
                <w:rFonts w:cs="Arial"/>
              </w:rPr>
              <w:t>Section in other language (please specify)</w:t>
            </w:r>
          </w:p>
        </w:tc>
        <w:tc>
          <w:tcPr>
            <w:tcW w:w="4513" w:type="dxa"/>
          </w:tcPr>
          <w:p w:rsidR="003F03A5" w:rsidRPr="002D2BD8" w:rsidRDefault="003F03A5" w:rsidP="003F03A5">
            <w:pPr>
              <w:rPr>
                <w:rFonts w:cs="Arial"/>
              </w:rPr>
            </w:pPr>
          </w:p>
        </w:tc>
      </w:tr>
    </w:tbl>
    <w:p w:rsidR="003F03A5" w:rsidRPr="002D2BD8" w:rsidRDefault="001F0457" w:rsidP="003F03A5">
      <w:pPr>
        <w:ind w:left="360"/>
        <w:rPr>
          <w:rFonts w:cs="Arial"/>
          <w:b/>
        </w:rPr>
      </w:pPr>
      <w:r w:rsidRPr="002D2BD8">
        <w:rPr>
          <w:rFonts w:cs="Arial"/>
          <w:noProof/>
          <w:sz w:val="20"/>
          <w:szCs w:val="20"/>
          <w:lang w:val="en-GB" w:eastAsia="en-GB"/>
        </w:rPr>
        <mc:AlternateContent>
          <mc:Choice Requires="wps">
            <w:drawing>
              <wp:anchor distT="45720" distB="45720" distL="114300" distR="114300" simplePos="0" relativeHeight="251650560" behindDoc="0" locked="0" layoutInCell="1" allowOverlap="1" wp14:anchorId="3ADD9939" wp14:editId="624BEF47">
                <wp:simplePos x="0" y="0"/>
                <wp:positionH relativeFrom="margin">
                  <wp:posOffset>-167005</wp:posOffset>
                </wp:positionH>
                <wp:positionV relativeFrom="paragraph">
                  <wp:posOffset>102870</wp:posOffset>
                </wp:positionV>
                <wp:extent cx="5895975" cy="542925"/>
                <wp:effectExtent l="0" t="0" r="28575" b="28575"/>
                <wp:wrapSquare wrapText="bothSides"/>
                <wp:docPr id="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42925"/>
                        </a:xfrm>
                        <a:prstGeom prst="rect">
                          <a:avLst/>
                        </a:prstGeom>
                        <a:solidFill>
                          <a:srgbClr val="FFFFFF"/>
                        </a:solidFill>
                        <a:ln w="9525">
                          <a:solidFill>
                            <a:srgbClr val="000000"/>
                          </a:solidFill>
                          <a:miter lim="800000"/>
                          <a:headEnd/>
                          <a:tailEnd/>
                        </a:ln>
                      </wps:spPr>
                      <wps:txbx>
                        <w:txbxContent>
                          <w:p w:rsidR="004805E0" w:rsidRPr="00595E77" w:rsidRDefault="004805E0" w:rsidP="003F03A5">
                            <w:pPr>
                              <w:rPr>
                                <w:rFonts w:cs="Arial"/>
                              </w:rPr>
                            </w:pPr>
                            <w:r w:rsidRPr="00595E77">
                              <w:rPr>
                                <w:rFonts w:cs="Arial"/>
                              </w:rPr>
                              <w:t>If deviating from article 4.1, please state how and why.</w:t>
                            </w:r>
                          </w:p>
                          <w:p w:rsidR="004805E0" w:rsidRPr="00FD2F60" w:rsidRDefault="004805E0" w:rsidP="003F03A5">
                            <w:pPr>
                              <w:rPr>
                                <w:rFonts w:cs="Arial"/>
                              </w:rPr>
                            </w:pPr>
                            <w:r w:rsidRPr="00FD2F60">
                              <w:rPr>
                                <w:rFonts w:cs="Arial"/>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DD9939" id="_x0000_s1030" type="#_x0000_t202" style="position:absolute;left:0;text-align:left;margin-left:-13.15pt;margin-top:8.1pt;width:464.25pt;height:42.7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">
                <v:textbox>
                  <w:txbxContent>
                    <w:p w:rsidR="004805E0" w:rsidRPr="00595E77" w:rsidRDefault="004805E0" w:rsidP="003F03A5">
                      <w:pPr>
                        <w:rPr>
                          <w:rFonts w:cs="Arial"/>
                        </w:rPr>
                      </w:pPr>
                      <w:r w:rsidRPr="00595E77">
                        <w:rPr>
                          <w:rFonts w:cs="Arial"/>
                        </w:rPr>
                        <w:t>If deviating from article 4.1, please state how and why.</w:t>
                      </w:r>
                    </w:p>
                    <w:p w:rsidR="004805E0" w:rsidRPr="00FD2F60" w:rsidRDefault="004805E0" w:rsidP="003F03A5">
                      <w:pPr>
                        <w:rPr>
                          <w:rFonts w:cs="Arial"/>
                        </w:rPr>
                      </w:pPr>
                      <w:r w:rsidRPr="00FD2F60">
                        <w:rPr>
                          <w:rFonts w:cs="Arial"/>
                        </w:rPr>
                        <w:t>N/A</w:t>
                      </w:r>
                    </w:p>
                  </w:txbxContent>
                </v:textbox>
                <w10:wrap type="square" anchorx="margin"/>
              </v:shape>
            </w:pict>
          </mc:Fallback>
        </mc:AlternateContent>
      </w:r>
    </w:p>
    <w:p w:rsidR="001F0457" w:rsidRDefault="001F0457" w:rsidP="001F0457">
      <w:pPr>
        <w:spacing w:after="160" w:line="259" w:lineRule="auto"/>
        <w:ind w:left="1429"/>
        <w:contextualSpacing/>
        <w:jc w:val="left"/>
        <w:rPr>
          <w:rFonts w:cs="Arial"/>
        </w:rPr>
      </w:pPr>
    </w:p>
    <w:p w:rsidR="001F0457" w:rsidRDefault="001F0457" w:rsidP="001F0457">
      <w:pPr>
        <w:spacing w:after="160" w:line="259" w:lineRule="auto"/>
        <w:ind w:left="1429"/>
        <w:contextualSpacing/>
        <w:jc w:val="left"/>
        <w:rPr>
          <w:rFonts w:cs="Arial"/>
        </w:rPr>
      </w:pPr>
    </w:p>
    <w:p w:rsidR="001F0457" w:rsidRDefault="001F0457" w:rsidP="001F0457">
      <w:pPr>
        <w:spacing w:after="160" w:line="259" w:lineRule="auto"/>
        <w:ind w:left="1429"/>
        <w:contextualSpacing/>
        <w:jc w:val="left"/>
        <w:rPr>
          <w:rFonts w:cs="Arial"/>
        </w:rPr>
      </w:pPr>
    </w:p>
    <w:p w:rsidR="001F0457" w:rsidRDefault="001F0457" w:rsidP="001F0457">
      <w:pPr>
        <w:spacing w:after="160" w:line="259" w:lineRule="auto"/>
        <w:ind w:left="1429"/>
        <w:contextualSpacing/>
        <w:jc w:val="left"/>
        <w:rPr>
          <w:rFonts w:cs="Arial"/>
        </w:rPr>
      </w:pPr>
    </w:p>
    <w:p w:rsidR="003F03A5" w:rsidRPr="002D2BD8" w:rsidRDefault="003F03A5" w:rsidP="003F03A5">
      <w:pPr>
        <w:numPr>
          <w:ilvl w:val="0"/>
          <w:numId w:val="17"/>
        </w:numPr>
        <w:spacing w:after="160" w:line="259" w:lineRule="auto"/>
        <w:contextualSpacing/>
        <w:jc w:val="left"/>
        <w:rPr>
          <w:rFonts w:cs="Arial"/>
        </w:rPr>
      </w:pPr>
      <w:r w:rsidRPr="002D2BD8">
        <w:rPr>
          <w:rFonts w:cs="Arial"/>
        </w:rPr>
        <w:t>Provision of a first foreign language (L2)</w:t>
      </w:r>
    </w:p>
    <w:p w:rsidR="003F03A5" w:rsidRPr="002D2BD8" w:rsidRDefault="003F03A5" w:rsidP="003F03A5">
      <w:pPr>
        <w:rPr>
          <w:rFonts w:cs="Arial"/>
          <w:i/>
          <w:sz w:val="20"/>
          <w:szCs w:val="20"/>
        </w:rPr>
      </w:pPr>
      <w:r w:rsidRPr="002D2BD8">
        <w:rPr>
          <w:rFonts w:cs="Arial"/>
          <w:i/>
          <w:sz w:val="20"/>
          <w:szCs w:val="20"/>
        </w:rPr>
        <w:t>Article 4.4: Language learning provision in terms of Languages II, III and IV complies with the Regulations in force in the European Schools, more especially with the provisions of the General Rules of the European Schools and with the particular decisions of the Board of Governors concerning the teaching of languages. Exceptions to the aforementioned regulations may, however, be proposed by the school which is a candidate for accreditation at the time of submission of the Dossier of Conformity and must, where applicable, be approved by the Board of Governors.</w:t>
      </w:r>
    </w:p>
    <w:p w:rsidR="003F03A5" w:rsidRPr="002D2BD8" w:rsidRDefault="003F03A5" w:rsidP="003F03A5">
      <w:pPr>
        <w:rPr>
          <w:rFonts w:cs="Arial"/>
        </w:rPr>
      </w:pPr>
      <w:r w:rsidRPr="002D2BD8">
        <w:rPr>
          <w:rFonts w:cs="Arial"/>
        </w:rPr>
        <w:t>Will the school offer English, French and German as L2?</w:t>
      </w:r>
    </w:p>
    <w:p w:rsidR="003F03A5" w:rsidRPr="002D2BD8" w:rsidRDefault="005A2B0F" w:rsidP="003F03A5">
      <w:pPr>
        <w:ind w:left="360"/>
        <w:contextualSpacing/>
        <w:rPr>
          <w:rFonts w:cs="Arial"/>
        </w:rPr>
      </w:pPr>
      <w:sdt>
        <w:sdtPr>
          <w:rPr>
            <w:rFonts w:cs="Arial"/>
          </w:rPr>
          <w:id w:val="1487127013"/>
          <w14:checkbox>
            <w14:checked w14:val="1"/>
            <w14:checkedState w14:val="2612" w14:font="MS Gothic"/>
            <w14:uncheckedState w14:val="2610" w14:font="MS Gothic"/>
          </w14:checkbox>
        </w:sdtPr>
        <w:sdtEndPr/>
        <w:sdtContent>
          <w:r w:rsidR="003F03A5">
            <w:rPr>
              <w:rFonts w:ascii="MS Gothic" w:eastAsia="MS Gothic" w:hAnsi="MS Gothic" w:cs="Arial" w:hint="eastAsia"/>
            </w:rPr>
            <w:t>☒</w:t>
          </w:r>
        </w:sdtContent>
      </w:sdt>
      <w:r w:rsidR="003F03A5" w:rsidRPr="002D2BD8">
        <w:rPr>
          <w:rFonts w:cs="Arial"/>
        </w:rPr>
        <w:t xml:space="preserve">  Yes</w:t>
      </w:r>
    </w:p>
    <w:p w:rsidR="003F03A5" w:rsidRPr="002D2BD8" w:rsidRDefault="005A2B0F" w:rsidP="003F03A5">
      <w:pPr>
        <w:ind w:left="360"/>
        <w:contextualSpacing/>
        <w:rPr>
          <w:rFonts w:cs="Arial"/>
        </w:rPr>
      </w:pPr>
      <w:sdt>
        <w:sdtPr>
          <w:rPr>
            <w:rFonts w:cs="Arial"/>
          </w:rPr>
          <w:id w:val="-730456613"/>
          <w14:checkbox>
            <w14:checked w14:val="0"/>
            <w14:checkedState w14:val="2612" w14:font="MS Gothic"/>
            <w14:uncheckedState w14:val="2610" w14:font="MS Gothic"/>
          </w14:checkbox>
        </w:sdtPr>
        <w:sdtEndPr/>
        <w:sdtContent>
          <w:r w:rsidR="003F03A5" w:rsidRPr="002D2BD8">
            <w:rPr>
              <w:rFonts w:ascii="Segoe UI Symbol" w:hAnsi="Segoe UI Symbol" w:cs="Segoe UI Symbol"/>
            </w:rPr>
            <w:t>☐</w:t>
          </w:r>
        </w:sdtContent>
      </w:sdt>
      <w:r w:rsidR="003F03A5" w:rsidRPr="002D2BD8">
        <w:rPr>
          <w:rFonts w:cs="Arial"/>
        </w:rPr>
        <w:t xml:space="preserve">  No</w:t>
      </w:r>
    </w:p>
    <w:p w:rsidR="003F03A5" w:rsidRPr="002D2BD8" w:rsidRDefault="001F0457" w:rsidP="003F03A5">
      <w:pPr>
        <w:rPr>
          <w:rFonts w:cs="Arial"/>
        </w:rPr>
      </w:pPr>
      <w:r w:rsidRPr="002D2BD8">
        <w:rPr>
          <w:noProof/>
          <w:lang w:val="en-GB" w:eastAsia="en-GB"/>
        </w:rPr>
        <mc:AlternateContent>
          <mc:Choice Requires="wps">
            <w:drawing>
              <wp:anchor distT="45720" distB="45720" distL="114300" distR="114300" simplePos="0" relativeHeight="251642368" behindDoc="0" locked="0" layoutInCell="1" allowOverlap="1" wp14:anchorId="16277340" wp14:editId="027D2CC7">
                <wp:simplePos x="0" y="0"/>
                <wp:positionH relativeFrom="margin">
                  <wp:posOffset>-119380</wp:posOffset>
                </wp:positionH>
                <wp:positionV relativeFrom="paragraph">
                  <wp:posOffset>81280</wp:posOffset>
                </wp:positionV>
                <wp:extent cx="5781675" cy="343535"/>
                <wp:effectExtent l="0" t="0" r="28575" b="1841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43535"/>
                        </a:xfrm>
                        <a:prstGeom prst="rect">
                          <a:avLst/>
                        </a:prstGeom>
                        <a:solidFill>
                          <a:srgbClr val="FFFFFF"/>
                        </a:solidFill>
                        <a:ln w="9525">
                          <a:solidFill>
                            <a:srgbClr val="000000"/>
                          </a:solidFill>
                          <a:miter lim="800000"/>
                          <a:headEnd/>
                          <a:tailEnd/>
                        </a:ln>
                      </wps:spPr>
                      <wps:txbx>
                        <w:txbxContent>
                          <w:p w:rsidR="004805E0" w:rsidRPr="00595E77" w:rsidRDefault="004805E0" w:rsidP="003F03A5">
                            <w:pPr>
                              <w:rPr>
                                <w:rFonts w:cs="Arial"/>
                              </w:rPr>
                            </w:pPr>
                            <w:r w:rsidRPr="00595E77">
                              <w:rPr>
                                <w:rFonts w:cs="Arial"/>
                              </w:rPr>
                              <w:t>If no, please provide a justification here.</w:t>
                            </w:r>
                            <w:r>
                              <w:rPr>
                                <w:rFonts w:cs="Arial"/>
                              </w:rPr>
                              <w:t xml:space="preserve"> </w:t>
                            </w:r>
                            <w:r w:rsidRPr="00E8385E">
                              <w:rPr>
                                <w:rFonts w:cs="Arial"/>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277340" id="_x0000_s1031" type="#_x0000_t202" style="position:absolute;left:0;text-align:left;margin-left:-9.4pt;margin-top:6.4pt;width:455.25pt;height:27.0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">
                <v:textbox>
                  <w:txbxContent>
                    <w:p w:rsidR="004805E0" w:rsidRPr="00595E77" w:rsidRDefault="004805E0" w:rsidP="003F03A5">
                      <w:pPr>
                        <w:rPr>
                          <w:rFonts w:cs="Arial"/>
                        </w:rPr>
                      </w:pPr>
                      <w:r w:rsidRPr="00595E77">
                        <w:rPr>
                          <w:rFonts w:cs="Arial"/>
                        </w:rPr>
                        <w:t>If no, please provide a justification here.</w:t>
                      </w:r>
                      <w:r>
                        <w:rPr>
                          <w:rFonts w:cs="Arial"/>
                        </w:rPr>
                        <w:t xml:space="preserve"> </w:t>
                      </w:r>
                      <w:r w:rsidRPr="00E8385E">
                        <w:rPr>
                          <w:rFonts w:cs="Arial"/>
                        </w:rPr>
                        <w:t>N/A</w:t>
                      </w:r>
                    </w:p>
                  </w:txbxContent>
                </v:textbox>
                <w10:wrap type="square" anchorx="margin"/>
              </v:shape>
            </w:pict>
          </mc:Fallback>
        </mc:AlternateContent>
      </w:r>
    </w:p>
    <w:p w:rsidR="001F0457" w:rsidRDefault="001F0457">
      <w:pPr>
        <w:jc w:val="left"/>
        <w:rPr>
          <w:rFonts w:cs="Arial"/>
        </w:rPr>
      </w:pPr>
      <w:r>
        <w:rPr>
          <w:rFonts w:cs="Arial"/>
        </w:rPr>
        <w:br w:type="page"/>
      </w:r>
    </w:p>
    <w:p w:rsidR="003F03A5" w:rsidRPr="002D2BD8" w:rsidRDefault="003F03A5" w:rsidP="003F03A5">
      <w:pPr>
        <w:numPr>
          <w:ilvl w:val="0"/>
          <w:numId w:val="17"/>
        </w:numPr>
        <w:spacing w:after="160" w:line="259" w:lineRule="auto"/>
        <w:contextualSpacing/>
        <w:jc w:val="left"/>
        <w:rPr>
          <w:rFonts w:cs="Arial"/>
        </w:rPr>
      </w:pPr>
      <w:r w:rsidRPr="002D2BD8">
        <w:rPr>
          <w:rFonts w:cs="Arial"/>
        </w:rPr>
        <w:t>Language of the country (Non-binding objective)</w:t>
      </w:r>
    </w:p>
    <w:p w:rsidR="003F03A5" w:rsidRPr="002D2BD8" w:rsidRDefault="003F03A5" w:rsidP="003F03A5">
      <w:pPr>
        <w:rPr>
          <w:rFonts w:cs="Arial"/>
        </w:rPr>
      </w:pPr>
      <w:r w:rsidRPr="002D2BD8">
        <w:rPr>
          <w:rFonts w:cs="Arial"/>
        </w:rPr>
        <w:t xml:space="preserve">Do pupils learn the language of the country in which the school </w:t>
      </w:r>
      <w:proofErr w:type="gramStart"/>
      <w:r w:rsidRPr="002D2BD8">
        <w:rPr>
          <w:rFonts w:cs="Arial"/>
        </w:rPr>
        <w:t>is based</w:t>
      </w:r>
      <w:proofErr w:type="gramEnd"/>
      <w:r w:rsidRPr="002D2BD8">
        <w:rPr>
          <w:rFonts w:cs="Arial"/>
        </w:rPr>
        <w:t>?</w:t>
      </w:r>
    </w:p>
    <w:p w:rsidR="003F03A5" w:rsidRPr="002D2BD8" w:rsidRDefault="005A2B0F" w:rsidP="003F03A5">
      <w:pPr>
        <w:ind w:firstLine="708"/>
        <w:rPr>
          <w:rFonts w:cs="Arial"/>
        </w:rPr>
      </w:pPr>
      <w:sdt>
        <w:sdtPr>
          <w:rPr>
            <w:rFonts w:cs="Arial"/>
          </w:rPr>
          <w:id w:val="800733377"/>
          <w14:checkbox>
            <w14:checked w14:val="0"/>
            <w14:checkedState w14:val="2612" w14:font="MS Gothic"/>
            <w14:uncheckedState w14:val="2610" w14:font="MS Gothic"/>
          </w14:checkbox>
        </w:sdtPr>
        <w:sdtEndPr/>
        <w:sdtContent>
          <w:r w:rsidR="003F03A5">
            <w:rPr>
              <w:rFonts w:ascii="MS Gothic" w:eastAsia="MS Gothic" w:hAnsi="MS Gothic" w:cs="Arial" w:hint="eastAsia"/>
            </w:rPr>
            <w:t>☐</w:t>
          </w:r>
        </w:sdtContent>
      </w:sdt>
      <w:r w:rsidR="003F03A5" w:rsidRPr="002D2BD8">
        <w:rPr>
          <w:rFonts w:cs="Arial"/>
        </w:rPr>
        <w:t xml:space="preserve">  Yes, compulsory</w:t>
      </w:r>
    </w:p>
    <w:p w:rsidR="003F03A5" w:rsidRPr="002D2BD8" w:rsidRDefault="005A2B0F" w:rsidP="003F03A5">
      <w:pPr>
        <w:ind w:firstLine="708"/>
        <w:rPr>
          <w:rFonts w:cs="Arial"/>
        </w:rPr>
      </w:pPr>
      <w:sdt>
        <w:sdtPr>
          <w:rPr>
            <w:rFonts w:cs="Arial"/>
          </w:rPr>
          <w:id w:val="396559325"/>
          <w14:checkbox>
            <w14:checked w14:val="1"/>
            <w14:checkedState w14:val="2612" w14:font="MS Gothic"/>
            <w14:uncheckedState w14:val="2610" w14:font="MS Gothic"/>
          </w14:checkbox>
        </w:sdtPr>
        <w:sdtEndPr/>
        <w:sdtContent>
          <w:r w:rsidR="003F03A5">
            <w:rPr>
              <w:rFonts w:ascii="MS Gothic" w:eastAsia="MS Gothic" w:hAnsi="MS Gothic" w:cs="Arial" w:hint="eastAsia"/>
            </w:rPr>
            <w:t>☒</w:t>
          </w:r>
        </w:sdtContent>
      </w:sdt>
      <w:r w:rsidR="003F03A5" w:rsidRPr="002D2BD8">
        <w:rPr>
          <w:rFonts w:cs="Arial"/>
        </w:rPr>
        <w:t xml:space="preserve">  </w:t>
      </w:r>
      <w:r w:rsidR="003F03A5">
        <w:rPr>
          <w:rFonts w:cs="Arial"/>
        </w:rPr>
        <w:t xml:space="preserve"> </w:t>
      </w:r>
      <w:r w:rsidR="003F03A5" w:rsidRPr="002D2BD8">
        <w:rPr>
          <w:rFonts w:cs="Arial"/>
        </w:rPr>
        <w:t>Yes, optional</w:t>
      </w:r>
    </w:p>
    <w:p w:rsidR="003F03A5" w:rsidRPr="002D2BD8" w:rsidRDefault="003F03A5" w:rsidP="003F03A5">
      <w:pPr>
        <w:rPr>
          <w:rFonts w:cs="Arial"/>
        </w:rPr>
      </w:pPr>
      <w:r w:rsidRPr="002D2BD8">
        <w:rPr>
          <w:rFonts w:cs="Arial"/>
        </w:rPr>
        <w:tab/>
      </w:r>
      <w:sdt>
        <w:sdtPr>
          <w:rPr>
            <w:rFonts w:cs="Arial"/>
          </w:rPr>
          <w:id w:val="-82459544"/>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r w:rsidRPr="002D2BD8">
        <w:rPr>
          <w:rFonts w:cs="Arial"/>
        </w:rPr>
        <w:t xml:space="preserve">  </w:t>
      </w:r>
      <w:r>
        <w:rPr>
          <w:rFonts w:cs="Arial"/>
        </w:rPr>
        <w:t xml:space="preserve"> </w:t>
      </w:r>
      <w:r w:rsidRPr="002D2BD8">
        <w:rPr>
          <w:rFonts w:cs="Arial"/>
        </w:rPr>
        <w:t>No</w:t>
      </w:r>
    </w:p>
    <w:p w:rsidR="003F03A5" w:rsidRPr="002D2BD8" w:rsidRDefault="003F03A5" w:rsidP="003F03A5">
      <w:pPr>
        <w:rPr>
          <w:rFonts w:cs="Arial"/>
        </w:rPr>
      </w:pPr>
    </w:p>
    <w:p w:rsidR="003F03A5" w:rsidRPr="002D2BD8" w:rsidRDefault="001F0457" w:rsidP="003F03A5">
      <w:pPr>
        <w:numPr>
          <w:ilvl w:val="0"/>
          <w:numId w:val="17"/>
        </w:numPr>
        <w:spacing w:after="160" w:line="259" w:lineRule="auto"/>
        <w:contextualSpacing/>
        <w:jc w:val="left"/>
        <w:rPr>
          <w:rFonts w:cs="Arial"/>
        </w:rPr>
      </w:pPr>
      <w:r w:rsidRPr="002D2BD8">
        <w:rPr>
          <w:rFonts w:cs="Arial"/>
          <w:noProof/>
          <w:lang w:val="en-GB" w:eastAsia="en-GB"/>
        </w:rPr>
        <mc:AlternateContent>
          <mc:Choice Requires="wps">
            <w:drawing>
              <wp:anchor distT="45720" distB="45720" distL="114300" distR="114300" simplePos="0" relativeHeight="251670016" behindDoc="0" locked="0" layoutInCell="1" allowOverlap="1" wp14:anchorId="172B8F8F" wp14:editId="7D2F1C71">
                <wp:simplePos x="0" y="0"/>
                <wp:positionH relativeFrom="column">
                  <wp:posOffset>4445</wp:posOffset>
                </wp:positionH>
                <wp:positionV relativeFrom="paragraph">
                  <wp:posOffset>434340</wp:posOffset>
                </wp:positionV>
                <wp:extent cx="6042025" cy="422275"/>
                <wp:effectExtent l="0" t="0" r="158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422275"/>
                        </a:xfrm>
                        <a:prstGeom prst="rect">
                          <a:avLst/>
                        </a:prstGeom>
                        <a:solidFill>
                          <a:srgbClr val="FFFFFF"/>
                        </a:solidFill>
                        <a:ln w="9525">
                          <a:solidFill>
                            <a:srgbClr val="000000"/>
                          </a:solidFill>
                          <a:miter lim="800000"/>
                          <a:headEnd/>
                          <a:tailEnd/>
                        </a:ln>
                      </wps:spPr>
                      <wps:txbx>
                        <w:txbxContent>
                          <w:p w:rsidR="004805E0" w:rsidRPr="001F0457" w:rsidRDefault="004805E0" w:rsidP="003F03A5">
                            <w:pPr>
                              <w:rPr>
                                <w:rFonts w:cs="Arial"/>
                              </w:rPr>
                            </w:pPr>
                            <w:r w:rsidRPr="001F0457">
                              <w:rPr>
                                <w:rFonts w:cs="Arial"/>
                              </w:rPr>
                              <w:t>Hungarian, Italian, Portuguese, Romanian, Slovenian and Spanish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2B8F8F" id="_x0000_s1032" type="#_x0000_t202" style="position:absolute;left:0;text-align:left;margin-left:.35pt;margin-top:34.2pt;width:475.75pt;height:33.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">
                <v:textbox>
                  <w:txbxContent>
                    <w:p w:rsidR="004805E0" w:rsidRPr="001F0457" w:rsidRDefault="004805E0" w:rsidP="003F03A5">
                      <w:pPr>
                        <w:rPr>
                          <w:rFonts w:cs="Arial"/>
                        </w:rPr>
                      </w:pPr>
                      <w:r w:rsidRPr="001F0457">
                        <w:rPr>
                          <w:rFonts w:cs="Arial"/>
                        </w:rPr>
                        <w:t>Hungarian, Italian, Portuguese, Romanian, Slovenian and Spanish</w:t>
                      </w:r>
                    </w:p>
                  </w:txbxContent>
                </v:textbox>
                <w10:wrap type="square"/>
              </v:shape>
            </w:pict>
          </mc:Fallback>
        </mc:AlternateContent>
      </w:r>
      <w:r w:rsidR="003F03A5" w:rsidRPr="002D2BD8">
        <w:rPr>
          <w:rFonts w:cs="Arial"/>
        </w:rPr>
        <w:t>Which L1s, not covered by the language sections offered, do you anticipate having in your student population?</w:t>
      </w:r>
    </w:p>
    <w:p w:rsidR="003F03A5" w:rsidRPr="002D2BD8" w:rsidRDefault="003F03A5" w:rsidP="003F03A5">
      <w:pPr>
        <w:numPr>
          <w:ilvl w:val="0"/>
          <w:numId w:val="17"/>
        </w:numPr>
        <w:spacing w:after="160" w:line="259" w:lineRule="auto"/>
        <w:contextualSpacing/>
        <w:jc w:val="left"/>
        <w:rPr>
          <w:rFonts w:cs="Arial"/>
        </w:rPr>
      </w:pPr>
      <w:r w:rsidRPr="002D2BD8">
        <w:rPr>
          <w:rFonts w:cs="Arial"/>
        </w:rPr>
        <w:t>L1 and language support</w:t>
      </w:r>
    </w:p>
    <w:p w:rsidR="003F03A5" w:rsidRPr="002D2BD8" w:rsidRDefault="003F03A5" w:rsidP="003F03A5">
      <w:pPr>
        <w:rPr>
          <w:rFonts w:cs="Arial"/>
          <w:i/>
          <w:sz w:val="20"/>
          <w:szCs w:val="20"/>
        </w:rPr>
      </w:pPr>
      <w:r w:rsidRPr="002D2BD8">
        <w:rPr>
          <w:rFonts w:cs="Arial"/>
          <w:i/>
          <w:sz w:val="20"/>
          <w:szCs w:val="20"/>
        </w:rPr>
        <w:t xml:space="preserve">Article 4.2: It offers mother tongue / dominant language courses to pupils without their own language section although the minimum number of pupils as from </w:t>
      </w:r>
      <w:proofErr w:type="gramStart"/>
      <w:r w:rsidRPr="002D2BD8">
        <w:rPr>
          <w:rFonts w:cs="Arial"/>
          <w:i/>
          <w:sz w:val="20"/>
          <w:szCs w:val="20"/>
        </w:rPr>
        <w:t>which</w:t>
      </w:r>
      <w:proofErr w:type="gramEnd"/>
      <w:r w:rsidRPr="002D2BD8">
        <w:rPr>
          <w:rFonts w:cs="Arial"/>
          <w:i/>
          <w:sz w:val="20"/>
          <w:szCs w:val="20"/>
        </w:rPr>
        <w:t xml:space="preserve"> such a course is created is left to the discretion of the Accredited European School.  This minimum number of pupils </w:t>
      </w:r>
      <w:proofErr w:type="gramStart"/>
      <w:r w:rsidRPr="002D2BD8">
        <w:rPr>
          <w:rFonts w:cs="Arial"/>
          <w:i/>
          <w:sz w:val="20"/>
          <w:szCs w:val="20"/>
        </w:rPr>
        <w:t>will be indicated</w:t>
      </w:r>
      <w:proofErr w:type="gramEnd"/>
      <w:r w:rsidRPr="002D2BD8">
        <w:rPr>
          <w:rFonts w:cs="Arial"/>
          <w:i/>
          <w:sz w:val="20"/>
          <w:szCs w:val="20"/>
        </w:rPr>
        <w:t xml:space="preserve"> in the Dossier of Conformity.</w:t>
      </w:r>
    </w:p>
    <w:p w:rsidR="003F03A5" w:rsidRPr="002D2BD8" w:rsidRDefault="003F03A5" w:rsidP="003F03A5">
      <w:pPr>
        <w:rPr>
          <w:rFonts w:cs="Arial"/>
          <w:i/>
          <w:sz w:val="20"/>
          <w:szCs w:val="20"/>
        </w:rPr>
      </w:pPr>
    </w:p>
    <w:p w:rsidR="003F03A5" w:rsidRPr="002D2BD8" w:rsidRDefault="003F03A5" w:rsidP="003F03A5">
      <w:pPr>
        <w:rPr>
          <w:rFonts w:cs="Arial"/>
        </w:rPr>
      </w:pPr>
      <w:proofErr w:type="gramStart"/>
      <w:r w:rsidRPr="002D2BD8">
        <w:rPr>
          <w:rFonts w:cs="Arial"/>
        </w:rPr>
        <w:t>Will L1 provision be made</w:t>
      </w:r>
      <w:proofErr w:type="gramEnd"/>
      <w:r w:rsidRPr="002D2BD8">
        <w:rPr>
          <w:rFonts w:cs="Arial"/>
        </w:rPr>
        <w:t xml:space="preserve"> for students who do not have their own language section?</w:t>
      </w:r>
    </w:p>
    <w:p w:rsidR="003F03A5" w:rsidRPr="002D2BD8" w:rsidRDefault="003F03A5" w:rsidP="003F03A5">
      <w:pPr>
        <w:ind w:left="360"/>
        <w:contextualSpacing/>
        <w:rPr>
          <w:rFonts w:cs="Arial"/>
        </w:rPr>
      </w:pPr>
      <w:r w:rsidRPr="002D2BD8">
        <w:rPr>
          <w:rFonts w:cs="Arial"/>
        </w:rPr>
        <w:t xml:space="preserve">  </w:t>
      </w:r>
      <w:r w:rsidRPr="002D2BD8">
        <w:rPr>
          <w:rFonts w:cs="Arial"/>
        </w:rPr>
        <w:tab/>
      </w:r>
      <w:sdt>
        <w:sdtPr>
          <w:rPr>
            <w:rFonts w:cs="Arial"/>
          </w:rPr>
          <w:id w:val="-17966691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2D2BD8">
        <w:rPr>
          <w:rFonts w:cs="Arial"/>
        </w:rPr>
        <w:t xml:space="preserve">  Yes</w:t>
      </w:r>
    </w:p>
    <w:p w:rsidR="003F03A5" w:rsidRPr="002D2BD8" w:rsidRDefault="005A2B0F" w:rsidP="003F03A5">
      <w:pPr>
        <w:ind w:firstLine="708"/>
        <w:rPr>
          <w:rFonts w:cs="Arial"/>
        </w:rPr>
      </w:pPr>
      <w:sdt>
        <w:sdtPr>
          <w:rPr>
            <w:rFonts w:cs="Arial"/>
          </w:rPr>
          <w:id w:val="-1811782318"/>
          <w14:checkbox>
            <w14:checked w14:val="0"/>
            <w14:checkedState w14:val="2612" w14:font="MS Gothic"/>
            <w14:uncheckedState w14:val="2610" w14:font="MS Gothic"/>
          </w14:checkbox>
        </w:sdtPr>
        <w:sdtEndPr/>
        <w:sdtContent>
          <w:r w:rsidR="0056356F">
            <w:rPr>
              <w:rFonts w:ascii="MS Gothic" w:eastAsia="MS Gothic" w:hAnsi="MS Gothic" w:cs="Arial" w:hint="eastAsia"/>
            </w:rPr>
            <w:t>☐</w:t>
          </w:r>
        </w:sdtContent>
      </w:sdt>
      <w:r w:rsidR="003F03A5" w:rsidRPr="002D2BD8">
        <w:rPr>
          <w:rFonts w:cs="Arial"/>
        </w:rPr>
        <w:t xml:space="preserve">  </w:t>
      </w:r>
      <w:r w:rsidR="003F03A5">
        <w:rPr>
          <w:rFonts w:cs="Arial"/>
        </w:rPr>
        <w:t xml:space="preserve"> </w:t>
      </w:r>
      <w:r w:rsidR="003F03A5" w:rsidRPr="002D2BD8">
        <w:rPr>
          <w:rFonts w:cs="Arial"/>
        </w:rPr>
        <w:t>No</w:t>
      </w:r>
    </w:p>
    <w:p w:rsidR="003F03A5" w:rsidRDefault="003F03A5" w:rsidP="003F03A5">
      <w:pPr>
        <w:rPr>
          <w:rFonts w:cs="Arial"/>
        </w:rPr>
      </w:pPr>
      <w:r w:rsidRPr="002D2BD8">
        <w:rPr>
          <w:rFonts w:cs="Arial"/>
          <w:noProof/>
          <w:lang w:val="en-GB" w:eastAsia="en-GB"/>
        </w:rPr>
        <mc:AlternateContent>
          <mc:Choice Requires="wps">
            <w:drawing>
              <wp:anchor distT="45720" distB="45720" distL="114300" distR="114300" simplePos="0" relativeHeight="251655680" behindDoc="0" locked="0" layoutInCell="1" allowOverlap="1" wp14:anchorId="13631470" wp14:editId="5B13CA0D">
                <wp:simplePos x="0" y="0"/>
                <wp:positionH relativeFrom="margin">
                  <wp:posOffset>-24130</wp:posOffset>
                </wp:positionH>
                <wp:positionV relativeFrom="paragraph">
                  <wp:posOffset>140335</wp:posOffset>
                </wp:positionV>
                <wp:extent cx="6070600" cy="1549400"/>
                <wp:effectExtent l="0" t="0" r="25400" b="12700"/>
                <wp:wrapSquare wrapText="bothSides"/>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549400"/>
                        </a:xfrm>
                        <a:prstGeom prst="rect">
                          <a:avLst/>
                        </a:prstGeom>
                        <a:solidFill>
                          <a:srgbClr val="FFFFFF"/>
                        </a:solidFill>
                        <a:ln w="9525">
                          <a:solidFill>
                            <a:srgbClr val="000000"/>
                          </a:solidFill>
                          <a:miter lim="800000"/>
                          <a:headEnd/>
                          <a:tailEnd/>
                        </a:ln>
                      </wps:spPr>
                      <wps:txbx>
                        <w:txbxContent>
                          <w:p w:rsidR="004805E0" w:rsidRPr="00FD2F60" w:rsidRDefault="004805E0" w:rsidP="003F03A5">
                            <w:pPr>
                              <w:rPr>
                                <w:rFonts w:cs="Arial"/>
                              </w:rPr>
                            </w:pPr>
                            <w:r w:rsidRPr="00FD2F60">
                              <w:rPr>
                                <w:rFonts w:cs="Arial"/>
                              </w:rPr>
                              <w:t>If yes, under what conditions?  E.g. minimum class numbers</w:t>
                            </w:r>
                          </w:p>
                          <w:p w:rsidR="004805E0" w:rsidRPr="00E47BE5" w:rsidRDefault="004805E0" w:rsidP="003F03A5">
                            <w:pPr>
                              <w:rPr>
                                <w:rFonts w:cs="Arial"/>
                                <w:iCs/>
                              </w:rPr>
                            </w:pPr>
                            <w:r w:rsidRPr="00E47BE5">
                              <w:rPr>
                                <w:rFonts w:cs="Arial"/>
                                <w:iCs/>
                              </w:rPr>
                              <w:t xml:space="preserve">L1 courses will be offered to </w:t>
                            </w:r>
                            <w:r>
                              <w:rPr>
                                <w:rFonts w:eastAsia="Calibri" w:cs="Arial"/>
                              </w:rPr>
                              <w:t xml:space="preserve">all children </w:t>
                            </w:r>
                            <w:r w:rsidRPr="00E47BE5">
                              <w:rPr>
                                <w:rFonts w:cs="Arial"/>
                                <w:iCs/>
                              </w:rPr>
                              <w:t xml:space="preserve">without their own language section if there are at least </w:t>
                            </w:r>
                            <w:proofErr w:type="gramStart"/>
                            <w:r w:rsidRPr="00E47BE5">
                              <w:rPr>
                                <w:rFonts w:cs="Arial"/>
                                <w:iCs/>
                              </w:rPr>
                              <w:t>3</w:t>
                            </w:r>
                            <w:proofErr w:type="gramEnd"/>
                            <w:r w:rsidRPr="00E47BE5">
                              <w:rPr>
                                <w:rFonts w:cs="Arial"/>
                                <w:iCs/>
                              </w:rPr>
                              <w:t xml:space="preserve"> students who need to follow the course</w:t>
                            </w:r>
                            <w:r>
                              <w:rPr>
                                <w:rFonts w:cs="Arial"/>
                                <w:iCs/>
                              </w:rPr>
                              <w:t xml:space="preserve"> in nursery and primary combined or in secondary school</w:t>
                            </w:r>
                            <w:r w:rsidRPr="00E47BE5">
                              <w:rPr>
                                <w:rFonts w:cs="Arial"/>
                                <w:iCs/>
                              </w:rPr>
                              <w:t xml:space="preserve">. </w:t>
                            </w:r>
                          </w:p>
                          <w:p w:rsidR="004805E0" w:rsidRPr="00E47BE5" w:rsidRDefault="004805E0" w:rsidP="003F03A5">
                            <w:pPr>
                              <w:rPr>
                                <w:rFonts w:cs="Arial"/>
                                <w:iCs/>
                              </w:rPr>
                            </w:pPr>
                            <w:r w:rsidRPr="00B8373C">
                              <w:rPr>
                                <w:rFonts w:cs="Arial"/>
                                <w:iCs/>
                              </w:rPr>
                              <w:t>When this minimum threshold has been achieved,</w:t>
                            </w:r>
                            <w:r>
                              <w:rPr>
                                <w:rFonts w:cs="Arial"/>
                                <w:iCs/>
                              </w:rPr>
                              <w:t xml:space="preserve"> p</w:t>
                            </w:r>
                            <w:r w:rsidRPr="00E47BE5">
                              <w:rPr>
                                <w:rFonts w:cs="Arial"/>
                                <w:iCs/>
                              </w:rPr>
                              <w:t xml:space="preserve">rimary and secondary school students will be offered </w:t>
                            </w:r>
                            <w:proofErr w:type="gramStart"/>
                            <w:r w:rsidRPr="00E47BE5">
                              <w:rPr>
                                <w:rFonts w:cs="Arial"/>
                                <w:iCs/>
                              </w:rPr>
                              <w:t>5</w:t>
                            </w:r>
                            <w:proofErr w:type="gramEnd"/>
                            <w:r w:rsidRPr="00E47BE5">
                              <w:rPr>
                                <w:rFonts w:cs="Arial"/>
                                <w:iCs/>
                              </w:rPr>
                              <w:t xml:space="preserve"> lessons a week of their language (30 min/lesson for P1-P2, and 45 min/per lesson for P3-S3). L1 lessons </w:t>
                            </w:r>
                            <w:proofErr w:type="gramStart"/>
                            <w:r w:rsidRPr="00E47BE5">
                              <w:rPr>
                                <w:rFonts w:cs="Arial"/>
                                <w:iCs/>
                              </w:rPr>
                              <w:t>will be offered</w:t>
                            </w:r>
                            <w:proofErr w:type="gramEnd"/>
                            <w:r w:rsidRPr="00E47BE5">
                              <w:rPr>
                                <w:rFonts w:cs="Arial"/>
                                <w:iCs/>
                              </w:rPr>
                              <w:t xml:space="preserve"> to SWALS when their classmates will be having their L1</w:t>
                            </w:r>
                            <w:r>
                              <w:rPr>
                                <w:rFonts w:cs="Arial"/>
                                <w:iCs/>
                              </w:rPr>
                              <w:t xml:space="preserve"> </w:t>
                            </w:r>
                            <w:r w:rsidRPr="00E47BE5">
                              <w:rPr>
                                <w:rFonts w:cs="Arial"/>
                                <w:iCs/>
                              </w:rPr>
                              <w:t>lessons.</w:t>
                            </w:r>
                          </w:p>
                          <w:p w:rsidR="004805E0" w:rsidRPr="00E8385E" w:rsidRDefault="004805E0" w:rsidP="003F03A5">
                            <w:pPr>
                              <w:rPr>
                                <w:rFonts w:ascii="Calibri" w:eastAsia="Calibri" w:hAnsi="Calibri"/>
                                <w:color w:val="FF0000"/>
                              </w:rPr>
                            </w:pPr>
                          </w:p>
                          <w:p w:rsidR="004805E0" w:rsidRDefault="004805E0" w:rsidP="003F03A5"/>
                          <w:p w:rsidR="004805E0" w:rsidRDefault="004805E0" w:rsidP="003F03A5"/>
                          <w:p w:rsidR="004805E0" w:rsidRDefault="004805E0" w:rsidP="003F03A5"/>
                          <w:p w:rsidR="004805E0" w:rsidRPr="001E2A9F" w:rsidRDefault="004805E0" w:rsidP="003F0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631470" id="_x0000_s1033" type="#_x0000_t202" style="position:absolute;left:0;text-align:left;margin-left:-1.9pt;margin-top:11.05pt;width:478pt;height:122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">
                <v:textbox>
                  <w:txbxContent>
                    <w:p w:rsidR="004805E0" w:rsidRPr="00FD2F60" w:rsidRDefault="004805E0" w:rsidP="003F03A5">
                      <w:pPr>
                        <w:rPr>
                          <w:rFonts w:cs="Arial"/>
                        </w:rPr>
                      </w:pPr>
                      <w:r w:rsidRPr="00FD2F60">
                        <w:rPr>
                          <w:rFonts w:cs="Arial"/>
                        </w:rPr>
                        <w:t>If yes, under what conditions?  E.g. minimum class numbers</w:t>
                      </w:r>
                    </w:p>
                    <w:p w:rsidR="004805E0" w:rsidRPr="00E47BE5" w:rsidRDefault="004805E0" w:rsidP="003F03A5">
                      <w:pPr>
                        <w:rPr>
                          <w:rFonts w:cs="Arial"/>
                          <w:iCs/>
                        </w:rPr>
                      </w:pPr>
                      <w:r w:rsidRPr="00E47BE5">
                        <w:rPr>
                          <w:rFonts w:cs="Arial"/>
                          <w:iCs/>
                        </w:rPr>
                        <w:t xml:space="preserve">L1 courses will be offered to </w:t>
                      </w:r>
                      <w:r>
                        <w:rPr>
                          <w:rFonts w:eastAsia="Calibri" w:cs="Arial"/>
                        </w:rPr>
                        <w:t xml:space="preserve">all children </w:t>
                      </w:r>
                      <w:r w:rsidRPr="00E47BE5">
                        <w:rPr>
                          <w:rFonts w:cs="Arial"/>
                          <w:iCs/>
                        </w:rPr>
                        <w:t>without their own language section if there are at least 3 students who need to follow the course</w:t>
                      </w:r>
                      <w:r>
                        <w:rPr>
                          <w:rFonts w:cs="Arial"/>
                          <w:iCs/>
                        </w:rPr>
                        <w:t xml:space="preserve"> in nursery and primary combined or in secondary school</w:t>
                      </w:r>
                      <w:r w:rsidRPr="00E47BE5">
                        <w:rPr>
                          <w:rFonts w:cs="Arial"/>
                          <w:iCs/>
                        </w:rPr>
                        <w:t xml:space="preserve">. </w:t>
                      </w:r>
                    </w:p>
                    <w:p w:rsidR="004805E0" w:rsidRPr="00E47BE5" w:rsidRDefault="004805E0" w:rsidP="003F03A5">
                      <w:pPr>
                        <w:rPr>
                          <w:rFonts w:cs="Arial"/>
                          <w:iCs/>
                        </w:rPr>
                      </w:pPr>
                      <w:r w:rsidRPr="00B8373C">
                        <w:rPr>
                          <w:rFonts w:cs="Arial"/>
                          <w:iCs/>
                        </w:rPr>
                        <w:t>When this minimum threshold has been achieved,</w:t>
                      </w:r>
                      <w:r>
                        <w:rPr>
                          <w:rFonts w:cs="Arial"/>
                          <w:iCs/>
                        </w:rPr>
                        <w:t xml:space="preserve"> p</w:t>
                      </w:r>
                      <w:r w:rsidRPr="00E47BE5">
                        <w:rPr>
                          <w:rFonts w:cs="Arial"/>
                          <w:iCs/>
                        </w:rPr>
                        <w:t>rimary and secondary school students will be offered 5 lessons a week of their language (30 min/lesson for P1-P2, and 45 min/per lesson for P3-S3). L1 lessons will be offered to SWALS when their classmates will be having their L1</w:t>
                      </w:r>
                      <w:r>
                        <w:rPr>
                          <w:rFonts w:cs="Arial"/>
                          <w:iCs/>
                        </w:rPr>
                        <w:t xml:space="preserve"> </w:t>
                      </w:r>
                      <w:r w:rsidRPr="00E47BE5">
                        <w:rPr>
                          <w:rFonts w:cs="Arial"/>
                          <w:iCs/>
                        </w:rPr>
                        <w:t>lessons.</w:t>
                      </w:r>
                    </w:p>
                    <w:p w:rsidR="004805E0" w:rsidRPr="00E8385E" w:rsidRDefault="004805E0" w:rsidP="003F03A5">
                      <w:pPr>
                        <w:rPr>
                          <w:rFonts w:ascii="Calibri" w:eastAsia="Calibri" w:hAnsi="Calibri"/>
                          <w:color w:val="FF0000"/>
                        </w:rPr>
                      </w:pPr>
                    </w:p>
                    <w:p w:rsidR="004805E0" w:rsidRDefault="004805E0" w:rsidP="003F03A5"/>
                    <w:p w:rsidR="004805E0" w:rsidRDefault="004805E0" w:rsidP="003F03A5"/>
                    <w:p w:rsidR="004805E0" w:rsidRDefault="004805E0" w:rsidP="003F03A5"/>
                    <w:p w:rsidR="004805E0" w:rsidRPr="001E2A9F" w:rsidRDefault="004805E0" w:rsidP="003F03A5"/>
                  </w:txbxContent>
                </v:textbox>
                <w10:wrap type="square" anchorx="margin"/>
              </v:shape>
            </w:pict>
          </mc:Fallback>
        </mc:AlternateContent>
      </w:r>
    </w:p>
    <w:p w:rsidR="003F03A5" w:rsidRPr="002D2BD8" w:rsidRDefault="003F03A5" w:rsidP="003F03A5">
      <w:pPr>
        <w:rPr>
          <w:rFonts w:cs="Arial"/>
        </w:rPr>
      </w:pPr>
      <w:r w:rsidRPr="002D2BD8">
        <w:rPr>
          <w:rFonts w:cs="Arial"/>
        </w:rPr>
        <w:t>If yes, how do you plan to provide this tuition?</w:t>
      </w:r>
    </w:p>
    <w:p w:rsidR="003F03A5" w:rsidRPr="002D2BD8" w:rsidRDefault="003F03A5" w:rsidP="003F03A5">
      <w:pPr>
        <w:rPr>
          <w:rFonts w:eastAsia="MS Mincho" w:cs="Arial"/>
          <w:szCs w:val="20"/>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2"/>
      </w:tblGrid>
      <w:tr w:rsidR="001F0457" w:rsidRPr="002D2BD8" w:rsidTr="003F03A5">
        <w:tc>
          <w:tcPr>
            <w:tcW w:w="5524" w:type="dxa"/>
          </w:tcPr>
          <w:p w:rsidR="003F03A5" w:rsidRPr="002D2BD8" w:rsidRDefault="003F03A5" w:rsidP="003F03A5">
            <w:pPr>
              <w:rPr>
                <w:rFonts w:eastAsia="MS Mincho" w:cs="Arial"/>
                <w:szCs w:val="20"/>
                <w:u w:val="single"/>
                <w:lang w:eastAsia="fr-BE"/>
              </w:rPr>
            </w:pPr>
            <w:r w:rsidRPr="002D2BD8">
              <w:rPr>
                <w:rFonts w:eastAsia="MS Mincho" w:cs="Arial"/>
                <w:szCs w:val="20"/>
                <w:u w:val="single"/>
                <w:lang w:eastAsia="fr-BE"/>
              </w:rPr>
              <w:t>Provider</w:t>
            </w:r>
          </w:p>
        </w:tc>
        <w:tc>
          <w:tcPr>
            <w:tcW w:w="3492" w:type="dxa"/>
          </w:tcPr>
          <w:p w:rsidR="003F03A5" w:rsidRPr="002D2BD8" w:rsidRDefault="003F03A5" w:rsidP="003F03A5">
            <w:pPr>
              <w:rPr>
                <w:rFonts w:eastAsia="MS Mincho" w:cs="Arial"/>
                <w:szCs w:val="20"/>
                <w:u w:val="single"/>
                <w:lang w:eastAsia="fr-BE"/>
              </w:rPr>
            </w:pPr>
            <w:r w:rsidRPr="002D2BD8">
              <w:rPr>
                <w:rFonts w:eastAsia="MS Mincho" w:cs="Arial"/>
                <w:szCs w:val="20"/>
                <w:u w:val="single"/>
                <w:lang w:eastAsia="fr-BE"/>
              </w:rPr>
              <w:t>Frequency</w:t>
            </w: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Teacher at the school</w:t>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685476199"/>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p>
        </w:tc>
        <w:tc>
          <w:tcPr>
            <w:tcW w:w="3492" w:type="dxa"/>
          </w:tcPr>
          <w:p w:rsidR="003F03A5" w:rsidRPr="00FD2F60" w:rsidRDefault="003F03A5" w:rsidP="003F03A5">
            <w:pPr>
              <w:rPr>
                <w:rFonts w:eastAsia="MS Mincho" w:cs="Arial"/>
                <w:lang w:eastAsia="fr-BE"/>
              </w:rPr>
            </w:pPr>
            <w:r w:rsidRPr="00FD2F60">
              <w:rPr>
                <w:rFonts w:eastAsia="MS Mincho" w:cs="Arial"/>
                <w:lang w:eastAsia="fr-BE"/>
              </w:rPr>
              <w:t>5 lessons per week</w:t>
            </w: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Distance learning techniques</w:t>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511754938"/>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p>
        </w:tc>
        <w:tc>
          <w:tcPr>
            <w:tcW w:w="3492" w:type="dxa"/>
          </w:tcPr>
          <w:p w:rsidR="003F03A5" w:rsidRPr="00FD2F60" w:rsidRDefault="003F03A5" w:rsidP="003F03A5">
            <w:pPr>
              <w:rPr>
                <w:rFonts w:eastAsia="MS Mincho" w:cs="Arial"/>
                <w:lang w:eastAsia="fr-BE"/>
              </w:rPr>
            </w:pPr>
            <w:r w:rsidRPr="00FD2F60">
              <w:rPr>
                <w:rFonts w:eastAsia="MS Mincho" w:cs="Arial"/>
                <w:lang w:eastAsia="fr-BE"/>
              </w:rPr>
              <w:t>2-3 sessions depending on arrangements with tutor (will be offered only if class-room teaching is impossible)</w:t>
            </w: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In cooperation with the European Schools</w:t>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51347755"/>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p>
        </w:tc>
        <w:tc>
          <w:tcPr>
            <w:tcW w:w="3492" w:type="dxa"/>
          </w:tcPr>
          <w:p w:rsidR="003F03A5" w:rsidRPr="00FD2F60" w:rsidRDefault="003F03A5" w:rsidP="003F03A5">
            <w:pPr>
              <w:rPr>
                <w:rFonts w:eastAsia="MS Mincho" w:cs="Arial"/>
                <w:lang w:eastAsia="fr-BE"/>
              </w:rPr>
            </w:pPr>
            <w:r w:rsidRPr="00FD2F60">
              <w:rPr>
                <w:rFonts w:eastAsia="MS Mincho" w:cs="Arial"/>
                <w:lang w:eastAsia="fr-BE"/>
              </w:rPr>
              <w:t>In case there is a problem with providing the above 2 solutions</w:t>
            </w: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In cooperation with other school or embassies</w:t>
            </w:r>
            <w:r w:rsidRPr="002D2BD8">
              <w:rPr>
                <w:rFonts w:eastAsia="MS Mincho" w:cs="Arial"/>
                <w:szCs w:val="20"/>
                <w:lang w:eastAsia="fr-BE"/>
              </w:rPr>
              <w:tab/>
            </w:r>
            <w:sdt>
              <w:sdtPr>
                <w:rPr>
                  <w:rFonts w:eastAsia="MS Mincho" w:cs="Arial"/>
                  <w:szCs w:val="20"/>
                  <w:lang w:eastAsia="fr-BE"/>
                </w:rPr>
                <w:id w:val="1809977611"/>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p>
        </w:tc>
        <w:tc>
          <w:tcPr>
            <w:tcW w:w="3492" w:type="dxa"/>
          </w:tcPr>
          <w:p w:rsidR="003F03A5" w:rsidRPr="00FD2F60" w:rsidRDefault="003F03A5" w:rsidP="003F03A5">
            <w:pPr>
              <w:rPr>
                <w:rFonts w:eastAsia="MS Mincho" w:cs="Arial"/>
                <w:lang w:eastAsia="fr-BE"/>
              </w:rPr>
            </w:pPr>
            <w:r w:rsidRPr="00FD2F60">
              <w:rPr>
                <w:rFonts w:eastAsia="MS Mincho" w:cs="Arial"/>
                <w:lang w:eastAsia="fr-BE"/>
              </w:rPr>
              <w:t>In case help is needed in finding a teacher</w:t>
            </w:r>
          </w:p>
        </w:tc>
      </w:tr>
      <w:tr w:rsidR="001F0457" w:rsidRPr="002D2BD8" w:rsidTr="003F03A5">
        <w:tc>
          <w:tcPr>
            <w:tcW w:w="5524" w:type="dxa"/>
          </w:tcPr>
          <w:p w:rsidR="003F03A5" w:rsidRPr="002D2BD8" w:rsidRDefault="003F03A5" w:rsidP="0056356F">
            <w:pPr>
              <w:rPr>
                <w:rFonts w:eastAsia="MS Mincho" w:cs="Arial"/>
                <w:szCs w:val="20"/>
                <w:lang w:eastAsia="fr-BE"/>
              </w:rPr>
            </w:pPr>
            <w:r w:rsidRPr="002D2BD8">
              <w:rPr>
                <w:rFonts w:eastAsia="MS Mincho" w:cs="Arial"/>
                <w:szCs w:val="20"/>
                <w:lang w:eastAsia="fr-BE"/>
              </w:rPr>
              <w:t>Other (please specify)</w:t>
            </w:r>
            <w:r w:rsidR="0056356F">
              <w:rPr>
                <w:rFonts w:eastAsia="MS Mincho" w:cs="Arial"/>
                <w:szCs w:val="20"/>
                <w:lang w:eastAsia="fr-BE"/>
              </w:rPr>
              <w:t xml:space="preserve"> </w:t>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613256294"/>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p>
        </w:tc>
        <w:tc>
          <w:tcPr>
            <w:tcW w:w="3492" w:type="dxa"/>
          </w:tcPr>
          <w:p w:rsidR="003F03A5" w:rsidRPr="002D2BD8" w:rsidRDefault="003F03A5" w:rsidP="003F03A5">
            <w:pPr>
              <w:rPr>
                <w:rFonts w:eastAsia="MS Mincho" w:cs="Arial"/>
                <w:szCs w:val="20"/>
                <w:lang w:eastAsia="fr-BE"/>
              </w:rPr>
            </w:pPr>
          </w:p>
        </w:tc>
      </w:tr>
    </w:tbl>
    <w:p w:rsidR="003F03A5" w:rsidRDefault="003F03A5" w:rsidP="003F03A5">
      <w:pPr>
        <w:rPr>
          <w:rFonts w:cs="Arial"/>
          <w:i/>
          <w:sz w:val="20"/>
          <w:szCs w:val="20"/>
        </w:rPr>
      </w:pPr>
    </w:p>
    <w:p w:rsidR="004805E0" w:rsidRDefault="004805E0">
      <w:pPr>
        <w:jc w:val="left"/>
        <w:rPr>
          <w:rFonts w:cs="Arial"/>
          <w:i/>
          <w:sz w:val="20"/>
          <w:szCs w:val="20"/>
        </w:rPr>
      </w:pPr>
      <w:r>
        <w:rPr>
          <w:rFonts w:cs="Arial"/>
          <w:i/>
          <w:sz w:val="20"/>
          <w:szCs w:val="20"/>
        </w:rPr>
        <w:br w:type="page"/>
      </w:r>
    </w:p>
    <w:p w:rsidR="003F03A5" w:rsidRPr="002D2BD8" w:rsidRDefault="003F03A5" w:rsidP="003F03A5">
      <w:pPr>
        <w:rPr>
          <w:rFonts w:cs="Arial"/>
          <w:i/>
          <w:sz w:val="20"/>
          <w:szCs w:val="20"/>
        </w:rPr>
      </w:pPr>
      <w:r w:rsidRPr="002D2BD8">
        <w:rPr>
          <w:rFonts w:cs="Arial"/>
          <w:i/>
          <w:sz w:val="20"/>
          <w:szCs w:val="20"/>
        </w:rPr>
        <w:t xml:space="preserve">Article 4.3: Pupils without their own language section receive support to learn the language of the </w:t>
      </w:r>
      <w:proofErr w:type="gramStart"/>
      <w:r w:rsidRPr="002D2BD8">
        <w:rPr>
          <w:rFonts w:cs="Arial"/>
          <w:i/>
          <w:sz w:val="20"/>
          <w:szCs w:val="20"/>
        </w:rPr>
        <w:t>section which</w:t>
      </w:r>
      <w:proofErr w:type="gramEnd"/>
      <w:r w:rsidRPr="002D2BD8">
        <w:rPr>
          <w:rFonts w:cs="Arial"/>
          <w:i/>
          <w:sz w:val="20"/>
          <w:szCs w:val="20"/>
        </w:rPr>
        <w:t xml:space="preserve"> they join.  </w:t>
      </w:r>
    </w:p>
    <w:p w:rsidR="003F03A5" w:rsidRPr="002D2BD8" w:rsidRDefault="003F03A5" w:rsidP="003F03A5">
      <w:pPr>
        <w:rPr>
          <w:rFonts w:cs="Arial"/>
        </w:rPr>
      </w:pPr>
      <w:r w:rsidRPr="002D2BD8">
        <w:rPr>
          <w:rFonts w:cs="Arial"/>
        </w:rPr>
        <w:t xml:space="preserve">Will the school </w:t>
      </w:r>
      <w:proofErr w:type="spellStart"/>
      <w:r w:rsidRPr="002D2BD8">
        <w:rPr>
          <w:rFonts w:cs="Arial"/>
        </w:rPr>
        <w:t>organise</w:t>
      </w:r>
      <w:proofErr w:type="spellEnd"/>
      <w:r w:rsidRPr="002D2BD8">
        <w:rPr>
          <w:rFonts w:cs="Arial"/>
        </w:rPr>
        <w:t xml:space="preserve"> language support for the pupils without their own language section to learn the language of the </w:t>
      </w:r>
      <w:proofErr w:type="gramStart"/>
      <w:r w:rsidRPr="002D2BD8">
        <w:rPr>
          <w:rFonts w:cs="Arial"/>
        </w:rPr>
        <w:t>section which</w:t>
      </w:r>
      <w:proofErr w:type="gramEnd"/>
      <w:r w:rsidRPr="002D2BD8">
        <w:rPr>
          <w:rFonts w:cs="Arial"/>
        </w:rPr>
        <w:t xml:space="preserve"> they join?  </w:t>
      </w:r>
      <w:r w:rsidRPr="002D2BD8">
        <w:rPr>
          <w:rFonts w:cs="Arial"/>
        </w:rPr>
        <w:tab/>
      </w:r>
      <w:r w:rsidRPr="002D2BD8">
        <w:rPr>
          <w:rFonts w:cs="Arial"/>
        </w:rPr>
        <w:tab/>
      </w:r>
    </w:p>
    <w:p w:rsidR="003F03A5" w:rsidRPr="002D2BD8" w:rsidRDefault="005A2B0F" w:rsidP="003F03A5">
      <w:pPr>
        <w:ind w:left="360" w:firstLine="348"/>
        <w:contextualSpacing/>
        <w:rPr>
          <w:rFonts w:cs="Arial"/>
        </w:rPr>
      </w:pPr>
      <w:sdt>
        <w:sdtPr>
          <w:rPr>
            <w:rFonts w:cs="Arial"/>
          </w:rPr>
          <w:id w:val="-1692603599"/>
          <w14:checkbox>
            <w14:checked w14:val="1"/>
            <w14:checkedState w14:val="2612" w14:font="MS Gothic"/>
            <w14:uncheckedState w14:val="2610" w14:font="MS Gothic"/>
          </w14:checkbox>
        </w:sdtPr>
        <w:sdtEndPr/>
        <w:sdtContent>
          <w:r w:rsidR="003F03A5">
            <w:rPr>
              <w:rFonts w:ascii="MS Gothic" w:eastAsia="MS Gothic" w:hAnsi="MS Gothic" w:cs="Arial" w:hint="eastAsia"/>
            </w:rPr>
            <w:t>☒</w:t>
          </w:r>
        </w:sdtContent>
      </w:sdt>
      <w:r w:rsidR="003F03A5" w:rsidRPr="002D2BD8">
        <w:rPr>
          <w:rFonts w:cs="Arial"/>
        </w:rPr>
        <w:t xml:space="preserve">  Yes</w:t>
      </w:r>
    </w:p>
    <w:p w:rsidR="003F03A5" w:rsidRPr="002D2BD8" w:rsidRDefault="005A2B0F" w:rsidP="003F03A5">
      <w:pPr>
        <w:ind w:firstLine="708"/>
        <w:rPr>
          <w:rFonts w:cs="Arial"/>
        </w:rPr>
      </w:pPr>
      <w:sdt>
        <w:sdtPr>
          <w:rPr>
            <w:rFonts w:cs="Arial"/>
          </w:rPr>
          <w:id w:val="610242871"/>
          <w14:checkbox>
            <w14:checked w14:val="0"/>
            <w14:checkedState w14:val="2612" w14:font="MS Gothic"/>
            <w14:uncheckedState w14:val="2610" w14:font="MS Gothic"/>
          </w14:checkbox>
        </w:sdtPr>
        <w:sdtEndPr/>
        <w:sdtContent>
          <w:r w:rsidR="003F03A5" w:rsidRPr="002D2BD8">
            <w:rPr>
              <w:rFonts w:ascii="Segoe UI Symbol" w:hAnsi="Segoe UI Symbol" w:cs="Segoe UI Symbol"/>
            </w:rPr>
            <w:t>☐</w:t>
          </w:r>
        </w:sdtContent>
      </w:sdt>
      <w:r w:rsidR="003F03A5" w:rsidRPr="002D2BD8">
        <w:rPr>
          <w:rFonts w:cs="Arial"/>
        </w:rPr>
        <w:t xml:space="preserve">  No</w:t>
      </w:r>
    </w:p>
    <w:p w:rsidR="003F03A5" w:rsidRPr="002D2BD8" w:rsidRDefault="003F03A5" w:rsidP="003F03A5">
      <w:pPr>
        <w:rPr>
          <w:rFonts w:cs="Arial"/>
        </w:rPr>
      </w:pPr>
      <w:r w:rsidRPr="002D2BD8">
        <w:rPr>
          <w:rFonts w:cs="Arial"/>
          <w:noProof/>
          <w:lang w:val="en-GB" w:eastAsia="en-GB"/>
        </w:rPr>
        <mc:AlternateContent>
          <mc:Choice Requires="wps">
            <w:drawing>
              <wp:anchor distT="45720" distB="45720" distL="114300" distR="114300" simplePos="0" relativeHeight="251660800" behindDoc="0" locked="0" layoutInCell="1" allowOverlap="1" wp14:anchorId="213B4BDC" wp14:editId="7ADA096A">
                <wp:simplePos x="0" y="0"/>
                <wp:positionH relativeFrom="margin">
                  <wp:posOffset>3810</wp:posOffset>
                </wp:positionH>
                <wp:positionV relativeFrom="paragraph">
                  <wp:posOffset>134620</wp:posOffset>
                </wp:positionV>
                <wp:extent cx="6200775" cy="2726690"/>
                <wp:effectExtent l="0" t="0" r="28575" b="16510"/>
                <wp:wrapSquare wrapText="bothSides"/>
                <wp:docPr id="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726690"/>
                        </a:xfrm>
                        <a:prstGeom prst="rect">
                          <a:avLst/>
                        </a:prstGeom>
                        <a:solidFill>
                          <a:srgbClr val="FFFFFF"/>
                        </a:solidFill>
                        <a:ln w="9525">
                          <a:solidFill>
                            <a:srgbClr val="000000"/>
                          </a:solidFill>
                          <a:miter lim="800000"/>
                          <a:headEnd/>
                          <a:tailEnd/>
                        </a:ln>
                      </wps:spPr>
                      <wps:txbx>
                        <w:txbxContent>
                          <w:p w:rsidR="004805E0" w:rsidRPr="00595E77" w:rsidRDefault="004805E0" w:rsidP="003F03A5">
                            <w:pPr>
                              <w:rPr>
                                <w:rFonts w:cs="Arial"/>
                              </w:rPr>
                            </w:pPr>
                            <w:r w:rsidRPr="00595E77">
                              <w:rPr>
                                <w:rFonts w:cs="Arial"/>
                              </w:rPr>
                              <w:t>If yes, under what conditi</w:t>
                            </w:r>
                            <w:r>
                              <w:rPr>
                                <w:rFonts w:cs="Arial"/>
                              </w:rPr>
                              <w:t xml:space="preserve">ons? </w:t>
                            </w:r>
                          </w:p>
                          <w:p w:rsidR="004805E0" w:rsidRPr="00FD2F60" w:rsidRDefault="004805E0" w:rsidP="003F03A5">
                            <w:pPr>
                              <w:rPr>
                                <w:rFonts w:cs="Arial"/>
                              </w:rPr>
                            </w:pPr>
                            <w:r w:rsidRPr="00FD2F60">
                              <w:rPr>
                                <w:rFonts w:cs="Arial"/>
                              </w:rPr>
                              <w:t xml:space="preserve">Language support </w:t>
                            </w:r>
                            <w:proofErr w:type="gramStart"/>
                            <w:r w:rsidRPr="00FD2F60">
                              <w:rPr>
                                <w:rFonts w:cs="Arial"/>
                              </w:rPr>
                              <w:t>will be provided</w:t>
                            </w:r>
                            <w:proofErr w:type="gramEnd"/>
                            <w:r w:rsidRPr="00FD2F60">
                              <w:rPr>
                                <w:rFonts w:cs="Arial"/>
                              </w:rPr>
                              <w:t xml:space="preserve"> to students identified in need for such assistance. This will mainly apply to students joining the English section whose English is weak or need to catchup. The following are the possible strategies that the school will use should in-class differentiation not be enough:   </w:t>
                            </w:r>
                          </w:p>
                          <w:p w:rsidR="004805E0" w:rsidRPr="00FD2F60" w:rsidRDefault="004805E0" w:rsidP="003F03A5">
                            <w:pPr>
                              <w:rPr>
                                <w:rFonts w:cs="Arial"/>
                              </w:rPr>
                            </w:pPr>
                            <w:r w:rsidRPr="00FD2F60">
                              <w:rPr>
                                <w:rFonts w:cs="Arial"/>
                              </w:rPr>
                              <w:t>*1-2 extra lessons a week in small groups depending on the student’s level of English as well as the area of help needed</w:t>
                            </w:r>
                          </w:p>
                          <w:p w:rsidR="004805E0" w:rsidRPr="00FD2F60" w:rsidRDefault="004805E0" w:rsidP="003F03A5">
                            <w:pPr>
                              <w:rPr>
                                <w:rFonts w:cs="Arial"/>
                              </w:rPr>
                            </w:pPr>
                            <w:r w:rsidRPr="00FD2F60">
                              <w:rPr>
                                <w:rFonts w:cs="Arial"/>
                              </w:rPr>
                              <w:t>*In-class language support - the English language support teacher will be working with these students in the class during main English lessons</w:t>
                            </w:r>
                          </w:p>
                          <w:p w:rsidR="004805E0" w:rsidRPr="00FD2F60" w:rsidRDefault="004805E0" w:rsidP="003F03A5">
                            <w:pPr>
                              <w:rPr>
                                <w:rFonts w:cs="Arial"/>
                              </w:rPr>
                            </w:pPr>
                            <w:r w:rsidRPr="00FD2F60">
                              <w:rPr>
                                <w:rFonts w:cs="Arial"/>
                              </w:rPr>
                              <w:t xml:space="preserve">*From time to time, as needed, the student needing help </w:t>
                            </w:r>
                            <w:proofErr w:type="gramStart"/>
                            <w:r w:rsidRPr="00FD2F60">
                              <w:rPr>
                                <w:rFonts w:cs="Arial"/>
                              </w:rPr>
                              <w:t>will be taken out</w:t>
                            </w:r>
                            <w:proofErr w:type="gramEnd"/>
                            <w:r w:rsidRPr="00FD2F60">
                              <w:rPr>
                                <w:rFonts w:cs="Arial"/>
                              </w:rPr>
                              <w:t xml:space="preserve"> from their main English lesson by the English support teacher for individual support </w:t>
                            </w:r>
                          </w:p>
                          <w:p w:rsidR="004805E0" w:rsidRPr="00FD2F60" w:rsidRDefault="004805E0" w:rsidP="003F03A5">
                            <w:pPr>
                              <w:rPr>
                                <w:rFonts w:cs="Arial"/>
                              </w:rPr>
                            </w:pPr>
                            <w:r w:rsidRPr="00FD2F60">
                              <w:rPr>
                                <w:rFonts w:cs="Arial"/>
                              </w:rPr>
                              <w:t xml:space="preserve">Language support </w:t>
                            </w:r>
                            <w:proofErr w:type="gramStart"/>
                            <w:r w:rsidRPr="00FD2F60">
                              <w:rPr>
                                <w:rFonts w:cs="Arial"/>
                              </w:rPr>
                              <w:t>will be provided for</w:t>
                            </w:r>
                            <w:proofErr w:type="gramEnd"/>
                            <w:r w:rsidRPr="00FD2F60">
                              <w:rPr>
                                <w:rFonts w:cs="Arial"/>
                              </w:rPr>
                              <w:t xml:space="preserve"> as long as it is needed. Students’ progress </w:t>
                            </w:r>
                            <w:proofErr w:type="gramStart"/>
                            <w:r w:rsidRPr="00FD2F60">
                              <w:rPr>
                                <w:rFonts w:cs="Arial"/>
                              </w:rPr>
                              <w:t>will be assessed</w:t>
                            </w:r>
                            <w:proofErr w:type="gramEnd"/>
                            <w:r w:rsidRPr="00FD2F60">
                              <w:rPr>
                                <w:rFonts w:cs="Arial"/>
                              </w:rPr>
                              <w:t xml:space="preserve"> regularly to ensure that the support they are getting is efficient.</w:t>
                            </w:r>
                          </w:p>
                          <w:p w:rsidR="004805E0" w:rsidRPr="001E2A9F" w:rsidRDefault="004805E0" w:rsidP="003F0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3B4BDC" id="_x0000_s1034" type="#_x0000_t202" style="position:absolute;left:0;text-align:left;margin-left:.3pt;margin-top:10.6pt;width:488.25pt;height:214.7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sUJgIAAE4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">
                <v:textbox>
                  <w:txbxContent>
                    <w:p w:rsidR="004805E0" w:rsidRPr="00595E77" w:rsidRDefault="004805E0" w:rsidP="003F03A5">
                      <w:pPr>
                        <w:rPr>
                          <w:rFonts w:cs="Arial"/>
                        </w:rPr>
                      </w:pPr>
                      <w:r w:rsidRPr="00595E77">
                        <w:rPr>
                          <w:rFonts w:cs="Arial"/>
                        </w:rPr>
                        <w:t>If yes, under what conditi</w:t>
                      </w:r>
                      <w:r>
                        <w:rPr>
                          <w:rFonts w:cs="Arial"/>
                        </w:rPr>
                        <w:t xml:space="preserve">ons? </w:t>
                      </w:r>
                    </w:p>
                    <w:p w:rsidR="004805E0" w:rsidRPr="00FD2F60" w:rsidRDefault="004805E0" w:rsidP="003F03A5">
                      <w:pPr>
                        <w:rPr>
                          <w:rFonts w:cs="Arial"/>
                        </w:rPr>
                      </w:pPr>
                      <w:r w:rsidRPr="00FD2F60">
                        <w:rPr>
                          <w:rFonts w:cs="Arial"/>
                        </w:rPr>
                        <w:t xml:space="preserve">Language support will be provided to students identified in need for such assistance. This will mainly apply to students joining the English section whose English is weak or need to catchup. The following are the possible strategies that the school will use should in-class differentiation not be enough:   </w:t>
                      </w:r>
                    </w:p>
                    <w:p w:rsidR="004805E0" w:rsidRPr="00FD2F60" w:rsidRDefault="004805E0" w:rsidP="003F03A5">
                      <w:pPr>
                        <w:rPr>
                          <w:rFonts w:cs="Arial"/>
                        </w:rPr>
                      </w:pPr>
                      <w:r w:rsidRPr="00FD2F60">
                        <w:rPr>
                          <w:rFonts w:cs="Arial"/>
                        </w:rPr>
                        <w:t>*1-2 extra lessons a week in small groups depending on the student’s level of English as well as the area of help needed</w:t>
                      </w:r>
                    </w:p>
                    <w:p w:rsidR="004805E0" w:rsidRPr="00FD2F60" w:rsidRDefault="004805E0" w:rsidP="003F03A5">
                      <w:pPr>
                        <w:rPr>
                          <w:rFonts w:cs="Arial"/>
                        </w:rPr>
                      </w:pPr>
                      <w:r w:rsidRPr="00FD2F60">
                        <w:rPr>
                          <w:rFonts w:cs="Arial"/>
                        </w:rPr>
                        <w:t>*In-class language support - the English language support teacher will be working with these students in the class during main English lessons</w:t>
                      </w:r>
                    </w:p>
                    <w:p w:rsidR="004805E0" w:rsidRPr="00FD2F60" w:rsidRDefault="004805E0" w:rsidP="003F03A5">
                      <w:pPr>
                        <w:rPr>
                          <w:rFonts w:cs="Arial"/>
                        </w:rPr>
                      </w:pPr>
                      <w:r w:rsidRPr="00FD2F60">
                        <w:rPr>
                          <w:rFonts w:cs="Arial"/>
                        </w:rPr>
                        <w:t xml:space="preserve">*From time to time, as needed, the student needing help will be taken out from their main English lesson by the English support teacher for individual support </w:t>
                      </w:r>
                    </w:p>
                    <w:p w:rsidR="004805E0" w:rsidRPr="00FD2F60" w:rsidRDefault="004805E0" w:rsidP="003F03A5">
                      <w:pPr>
                        <w:rPr>
                          <w:rFonts w:cs="Arial"/>
                        </w:rPr>
                      </w:pPr>
                      <w:r w:rsidRPr="00FD2F60">
                        <w:rPr>
                          <w:rFonts w:cs="Arial"/>
                        </w:rPr>
                        <w:t>Language support will be provided for as long as it is needed. Students’ progress will be assessed regularly to ensure that the support they are getting is efficient.</w:t>
                      </w:r>
                    </w:p>
                    <w:p w:rsidR="004805E0" w:rsidRPr="001E2A9F" w:rsidRDefault="004805E0" w:rsidP="003F03A5"/>
                  </w:txbxContent>
                </v:textbox>
                <w10:wrap type="square" anchorx="margin"/>
              </v:shape>
            </w:pict>
          </mc:Fallback>
        </mc:AlternateContent>
      </w:r>
    </w:p>
    <w:p w:rsidR="003F03A5" w:rsidRPr="002D2BD8" w:rsidRDefault="003F03A5" w:rsidP="003F03A5">
      <w:pPr>
        <w:rPr>
          <w:rFonts w:eastAsia="MS Mincho" w:cs="Arial"/>
          <w:szCs w:val="20"/>
          <w:lang w:eastAsia="fr-BE"/>
        </w:rPr>
      </w:pPr>
      <w:r w:rsidRPr="002D2BD8">
        <w:rPr>
          <w:rFonts w:eastAsia="MS Mincho" w:cs="Arial"/>
          <w:szCs w:val="20"/>
          <w:lang w:eastAsia="fr-BE"/>
        </w:rPr>
        <w:t>If yes, how do you plan to provide this tuition?</w:t>
      </w:r>
    </w:p>
    <w:p w:rsidR="003F03A5" w:rsidRPr="002D2BD8" w:rsidRDefault="003F03A5" w:rsidP="003F03A5">
      <w:pPr>
        <w:rPr>
          <w:rFonts w:eastAsia="MS Mincho" w:cs="Arial"/>
          <w:szCs w:val="20"/>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2"/>
      </w:tblGrid>
      <w:tr w:rsidR="001F0457" w:rsidRPr="002D2BD8" w:rsidTr="003F03A5">
        <w:tc>
          <w:tcPr>
            <w:tcW w:w="5524" w:type="dxa"/>
          </w:tcPr>
          <w:p w:rsidR="003F03A5" w:rsidRPr="002D2BD8" w:rsidRDefault="003F03A5" w:rsidP="003F03A5">
            <w:pPr>
              <w:rPr>
                <w:rFonts w:eastAsia="MS Mincho" w:cs="Arial"/>
                <w:szCs w:val="20"/>
                <w:u w:val="single"/>
                <w:lang w:eastAsia="fr-BE"/>
              </w:rPr>
            </w:pPr>
            <w:r w:rsidRPr="002D2BD8">
              <w:rPr>
                <w:rFonts w:eastAsia="MS Mincho" w:cs="Arial"/>
                <w:szCs w:val="20"/>
                <w:u w:val="single"/>
                <w:lang w:eastAsia="fr-BE"/>
              </w:rPr>
              <w:t>Provider</w:t>
            </w:r>
          </w:p>
        </w:tc>
        <w:tc>
          <w:tcPr>
            <w:tcW w:w="3492" w:type="dxa"/>
          </w:tcPr>
          <w:p w:rsidR="003F03A5" w:rsidRPr="002D2BD8" w:rsidRDefault="003F03A5" w:rsidP="003F03A5">
            <w:pPr>
              <w:rPr>
                <w:rFonts w:eastAsia="MS Mincho" w:cs="Arial"/>
                <w:szCs w:val="20"/>
                <w:u w:val="single"/>
                <w:lang w:eastAsia="fr-BE"/>
              </w:rPr>
            </w:pPr>
            <w:r w:rsidRPr="002D2BD8">
              <w:rPr>
                <w:rFonts w:eastAsia="MS Mincho" w:cs="Arial"/>
                <w:szCs w:val="20"/>
                <w:u w:val="single"/>
                <w:lang w:eastAsia="fr-BE"/>
              </w:rPr>
              <w:t>Frequency</w:t>
            </w: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Teacher at the school</w:t>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021048683"/>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p>
        </w:tc>
        <w:tc>
          <w:tcPr>
            <w:tcW w:w="3492" w:type="dxa"/>
          </w:tcPr>
          <w:p w:rsidR="003F03A5" w:rsidRPr="002D2BD8" w:rsidRDefault="003F03A5" w:rsidP="003F03A5">
            <w:pPr>
              <w:rPr>
                <w:rFonts w:eastAsia="MS Mincho" w:cs="Arial"/>
                <w:szCs w:val="20"/>
                <w:lang w:eastAsia="fr-BE"/>
              </w:rPr>
            </w:pPr>
            <w:r>
              <w:rPr>
                <w:rFonts w:eastAsia="MS Mincho" w:cs="Arial"/>
                <w:szCs w:val="20"/>
                <w:lang w:eastAsia="fr-BE"/>
              </w:rPr>
              <w:t>Please, see above</w:t>
            </w: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Distance learning techniques</w:t>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830137629"/>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p>
        </w:tc>
        <w:tc>
          <w:tcPr>
            <w:tcW w:w="3492" w:type="dxa"/>
          </w:tcPr>
          <w:p w:rsidR="003F03A5" w:rsidRPr="002D2BD8" w:rsidRDefault="003F03A5" w:rsidP="003F03A5">
            <w:pPr>
              <w:rPr>
                <w:rFonts w:eastAsia="MS Mincho" w:cs="Arial"/>
                <w:szCs w:val="20"/>
                <w:lang w:eastAsia="fr-BE"/>
              </w:rPr>
            </w:pP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In cooperation with the European Schools</w:t>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542792992"/>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p>
        </w:tc>
        <w:tc>
          <w:tcPr>
            <w:tcW w:w="3492" w:type="dxa"/>
          </w:tcPr>
          <w:p w:rsidR="003F03A5" w:rsidRPr="002D2BD8" w:rsidRDefault="003F03A5" w:rsidP="003F03A5">
            <w:pPr>
              <w:rPr>
                <w:rFonts w:eastAsia="MS Mincho" w:cs="Arial"/>
                <w:szCs w:val="20"/>
                <w:lang w:eastAsia="fr-BE"/>
              </w:rPr>
            </w:pP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In cooperation with other school or embassies</w:t>
            </w:r>
            <w:r w:rsidRPr="002D2BD8">
              <w:rPr>
                <w:rFonts w:eastAsia="MS Mincho" w:cs="Arial"/>
                <w:szCs w:val="20"/>
                <w:lang w:eastAsia="fr-BE"/>
              </w:rPr>
              <w:tab/>
            </w:r>
            <w:sdt>
              <w:sdtPr>
                <w:rPr>
                  <w:rFonts w:eastAsia="MS Mincho" w:cs="Arial"/>
                  <w:szCs w:val="20"/>
                  <w:lang w:eastAsia="fr-BE"/>
                </w:rPr>
                <w:id w:val="1794937332"/>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p>
        </w:tc>
        <w:tc>
          <w:tcPr>
            <w:tcW w:w="3492" w:type="dxa"/>
          </w:tcPr>
          <w:p w:rsidR="003F03A5" w:rsidRPr="002D2BD8" w:rsidRDefault="003F03A5" w:rsidP="003F03A5">
            <w:pPr>
              <w:rPr>
                <w:rFonts w:eastAsia="MS Mincho" w:cs="Arial"/>
                <w:szCs w:val="20"/>
                <w:lang w:eastAsia="fr-BE"/>
              </w:rPr>
            </w:pPr>
          </w:p>
        </w:tc>
      </w:tr>
      <w:tr w:rsidR="001F0457" w:rsidRPr="002D2BD8" w:rsidTr="003F03A5">
        <w:tc>
          <w:tcPr>
            <w:tcW w:w="5524" w:type="dxa"/>
          </w:tcPr>
          <w:p w:rsidR="003F03A5" w:rsidRPr="002D2BD8" w:rsidRDefault="003F03A5" w:rsidP="003F03A5">
            <w:pPr>
              <w:rPr>
                <w:rFonts w:eastAsia="MS Mincho" w:cs="Arial"/>
                <w:szCs w:val="20"/>
                <w:lang w:eastAsia="fr-BE"/>
              </w:rPr>
            </w:pPr>
            <w:r w:rsidRPr="002D2BD8">
              <w:rPr>
                <w:rFonts w:eastAsia="MS Mincho" w:cs="Arial"/>
                <w:szCs w:val="20"/>
                <w:lang w:eastAsia="fr-BE"/>
              </w:rPr>
              <w:t>Other (please specify)</w:t>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701636448"/>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p>
        </w:tc>
        <w:tc>
          <w:tcPr>
            <w:tcW w:w="3492" w:type="dxa"/>
          </w:tcPr>
          <w:p w:rsidR="003F03A5" w:rsidRPr="002D2BD8" w:rsidRDefault="003F03A5" w:rsidP="003F03A5">
            <w:pPr>
              <w:rPr>
                <w:rFonts w:eastAsia="MS Mincho" w:cs="Arial"/>
                <w:szCs w:val="20"/>
                <w:lang w:eastAsia="fr-BE"/>
              </w:rPr>
            </w:pPr>
          </w:p>
        </w:tc>
      </w:tr>
    </w:tbl>
    <w:p w:rsidR="003F03A5" w:rsidRDefault="003F03A5" w:rsidP="003F03A5">
      <w:pPr>
        <w:rPr>
          <w:rFonts w:eastAsia="MS Mincho" w:cs="Arial"/>
          <w:szCs w:val="20"/>
          <w:lang w:eastAsia="fr-BE"/>
        </w:rPr>
      </w:pPr>
    </w:p>
    <w:p w:rsidR="003F03A5" w:rsidRDefault="003F03A5" w:rsidP="003F03A5">
      <w:pPr>
        <w:rPr>
          <w:rFonts w:eastAsia="MS Mincho" w:cs="Arial"/>
          <w:szCs w:val="20"/>
          <w:lang w:eastAsia="fr-BE"/>
        </w:rPr>
      </w:pPr>
    </w:p>
    <w:p w:rsidR="003F03A5" w:rsidRPr="002D2BD8" w:rsidRDefault="003F03A5" w:rsidP="003F03A5">
      <w:pPr>
        <w:rPr>
          <w:rFonts w:eastAsia="MS Mincho" w:cs="Arial"/>
          <w:szCs w:val="20"/>
          <w:lang w:eastAsia="fr-BE"/>
        </w:rPr>
      </w:pPr>
    </w:p>
    <w:p w:rsidR="003F03A5" w:rsidRPr="002D2BD8" w:rsidRDefault="003F03A5" w:rsidP="003F03A5">
      <w:pPr>
        <w:numPr>
          <w:ilvl w:val="0"/>
          <w:numId w:val="17"/>
        </w:numPr>
        <w:rPr>
          <w:rFonts w:eastAsia="MS Mincho" w:cs="Arial"/>
          <w:szCs w:val="20"/>
          <w:lang w:eastAsia="fr-BE"/>
        </w:rPr>
      </w:pPr>
      <w:r w:rsidRPr="002D2BD8">
        <w:rPr>
          <w:rFonts w:eastAsia="MS Mincho" w:cs="Arial"/>
          <w:szCs w:val="20"/>
          <w:lang w:eastAsia="fr-BE"/>
        </w:rPr>
        <w:t>Subjects taught through the L2 up to S5</w:t>
      </w:r>
    </w:p>
    <w:p w:rsidR="003F03A5" w:rsidRPr="002D2BD8" w:rsidRDefault="003F03A5" w:rsidP="003F03A5">
      <w:pPr>
        <w:ind w:left="720"/>
        <w:rPr>
          <w:rFonts w:eastAsia="MS Mincho" w:cs="Arial"/>
          <w:b/>
          <w:szCs w:val="20"/>
          <w:lang w:eastAsia="fr-BE"/>
        </w:rPr>
      </w:pPr>
    </w:p>
    <w:p w:rsidR="003F03A5" w:rsidRPr="002D2BD8" w:rsidRDefault="003F03A5" w:rsidP="003F03A5">
      <w:pPr>
        <w:rPr>
          <w:rFonts w:eastAsia="MS Mincho" w:cs="Arial"/>
          <w:szCs w:val="20"/>
          <w:lang w:eastAsia="fr-BE"/>
        </w:rPr>
      </w:pPr>
      <w:r w:rsidRPr="002D2BD8">
        <w:rPr>
          <w:rFonts w:eastAsia="MS Mincho" w:cs="Arial"/>
          <w:szCs w:val="20"/>
          <w:lang w:eastAsia="fr-BE"/>
        </w:rPr>
        <w:t xml:space="preserve">As European Schools  </w:t>
      </w:r>
      <w:r w:rsidRPr="002D2BD8">
        <w:rPr>
          <w:rFonts w:eastAsia="MS Mincho" w:cs="Arial"/>
          <w:szCs w:val="20"/>
          <w:lang w:eastAsia="fr-BE"/>
        </w:rPr>
        <w:tab/>
      </w:r>
      <w:sdt>
        <w:sdtPr>
          <w:rPr>
            <w:rFonts w:eastAsia="MS Mincho" w:cs="Arial"/>
            <w:szCs w:val="20"/>
            <w:lang w:eastAsia="fr-BE"/>
          </w:rPr>
          <w:id w:val="249629914"/>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p>
    <w:p w:rsidR="003F03A5" w:rsidRPr="002D2BD8" w:rsidRDefault="003F03A5" w:rsidP="003F03A5">
      <w:pPr>
        <w:rPr>
          <w:rFonts w:eastAsia="MS Mincho" w:cs="Arial"/>
          <w:szCs w:val="20"/>
          <w:lang w:eastAsia="fr-BE"/>
        </w:rPr>
      </w:pPr>
      <w:r w:rsidRPr="002D2BD8">
        <w:rPr>
          <w:rFonts w:eastAsia="MS Mincho" w:cs="Arial"/>
          <w:szCs w:val="20"/>
          <w:lang w:eastAsia="fr-BE"/>
        </w:rPr>
        <w:t>Other (please explain)</w:t>
      </w:r>
      <w:r w:rsidRPr="002D2BD8">
        <w:rPr>
          <w:rFonts w:eastAsia="MS Mincho" w:cs="Arial"/>
          <w:szCs w:val="20"/>
          <w:lang w:eastAsia="fr-BE"/>
        </w:rPr>
        <w:tab/>
      </w:r>
      <w:sdt>
        <w:sdtPr>
          <w:rPr>
            <w:rFonts w:eastAsia="MS Mincho" w:cs="Arial"/>
            <w:szCs w:val="20"/>
            <w:lang w:eastAsia="fr-BE"/>
          </w:rPr>
          <w:id w:val="1263182246"/>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p>
    <w:p w:rsidR="003F03A5" w:rsidRPr="002D2BD8" w:rsidRDefault="003F03A5" w:rsidP="003F03A5">
      <w:pPr>
        <w:rPr>
          <w:rFonts w:eastAsia="MS Mincho" w:cs="Arial"/>
          <w:szCs w:val="20"/>
          <w:lang w:eastAsia="fr-BE"/>
        </w:rPr>
      </w:pPr>
    </w:p>
    <w:p w:rsidR="0056356F" w:rsidRDefault="0056356F">
      <w:pPr>
        <w:jc w:val="left"/>
        <w:rPr>
          <w:rFonts w:eastAsia="MS Mincho" w:cs="Arial"/>
          <w:szCs w:val="20"/>
          <w:lang w:eastAsia="fr-BE"/>
        </w:rPr>
      </w:pPr>
      <w:r>
        <w:rPr>
          <w:rFonts w:eastAsia="MS Mincho" w:cs="Arial"/>
          <w:szCs w:val="20"/>
          <w:lang w:eastAsia="fr-BE"/>
        </w:rPr>
        <w:br w:type="page"/>
      </w:r>
    </w:p>
    <w:p w:rsidR="003F03A5" w:rsidRPr="002D2BD8" w:rsidRDefault="003F03A5" w:rsidP="003F03A5">
      <w:pPr>
        <w:numPr>
          <w:ilvl w:val="0"/>
          <w:numId w:val="17"/>
        </w:numPr>
        <w:rPr>
          <w:rFonts w:eastAsia="MS Mincho" w:cs="Arial"/>
          <w:szCs w:val="20"/>
          <w:lang w:eastAsia="fr-BE"/>
        </w:rPr>
      </w:pPr>
      <w:r w:rsidRPr="002D2BD8">
        <w:rPr>
          <w:rFonts w:eastAsia="MS Mincho" w:cs="Arial"/>
          <w:szCs w:val="20"/>
          <w:lang w:eastAsia="fr-BE"/>
        </w:rPr>
        <w:t>Subject taught through the host country language (HCL) up to s5</w:t>
      </w:r>
    </w:p>
    <w:p w:rsidR="003F03A5" w:rsidRPr="002D2BD8" w:rsidRDefault="003F03A5" w:rsidP="003F03A5">
      <w:pPr>
        <w:ind w:left="1440"/>
        <w:rPr>
          <w:rFonts w:eastAsia="MS Mincho" w:cs="Arial"/>
          <w:szCs w:val="20"/>
          <w:lang w:eastAsia="fr-BE"/>
        </w:rPr>
      </w:pPr>
    </w:p>
    <w:p w:rsidR="003F03A5" w:rsidRDefault="003F03A5" w:rsidP="003F03A5">
      <w:pPr>
        <w:rPr>
          <w:rFonts w:cs="Arial"/>
          <w:i/>
        </w:rPr>
      </w:pPr>
      <w:r w:rsidRPr="002D2BD8">
        <w:rPr>
          <w:rFonts w:cs="Arial"/>
          <w:i/>
        </w:rPr>
        <w:t>According to the ‘</w:t>
      </w:r>
      <w:proofErr w:type="spellStart"/>
      <w:r w:rsidRPr="002D2BD8">
        <w:rPr>
          <w:rFonts w:cs="Arial"/>
          <w:i/>
        </w:rPr>
        <w:t>Organisation</w:t>
      </w:r>
      <w:proofErr w:type="spellEnd"/>
      <w:r w:rsidRPr="002D2BD8">
        <w:rPr>
          <w:rFonts w:cs="Arial"/>
          <w:i/>
        </w:rPr>
        <w:t xml:space="preserve"> of Studies’ of the European Schools (2011-01-D-33-en-9) Article 2.5 b, Art, Music and PE can be taught in EITHER the L2 or the host country language (HCL). However, in compliance with 2019-01-D-19, students </w:t>
      </w:r>
      <w:proofErr w:type="gramStart"/>
      <w:r w:rsidRPr="002D2BD8">
        <w:rPr>
          <w:rFonts w:cs="Arial"/>
          <w:i/>
        </w:rPr>
        <w:t>must be taught</w:t>
      </w:r>
      <w:proofErr w:type="gramEnd"/>
      <w:r w:rsidRPr="002D2BD8">
        <w:rPr>
          <w:rFonts w:cs="Arial"/>
          <w:i/>
        </w:rPr>
        <w:t xml:space="preserve"> Art, Music and PE in a language that they already study. </w:t>
      </w:r>
    </w:p>
    <w:p w:rsidR="0056356F" w:rsidRPr="002D2BD8" w:rsidRDefault="0056356F" w:rsidP="003F03A5">
      <w:pPr>
        <w:rPr>
          <w:rFonts w:cs="Arial"/>
          <w:i/>
        </w:rPr>
      </w:pPr>
    </w:p>
    <w:p w:rsidR="003F03A5" w:rsidRPr="002D2BD8" w:rsidRDefault="003F03A5" w:rsidP="003F03A5">
      <w:pPr>
        <w:rPr>
          <w:rFonts w:eastAsia="MS Mincho" w:cs="Arial"/>
          <w:szCs w:val="20"/>
          <w:lang w:eastAsia="fr-BE"/>
        </w:rPr>
      </w:pPr>
      <w:r w:rsidRPr="002D2BD8">
        <w:rPr>
          <w:rFonts w:eastAsia="MS Mincho" w:cs="Arial"/>
          <w:szCs w:val="20"/>
          <w:lang w:eastAsia="fr-BE"/>
        </w:rPr>
        <w:t xml:space="preserve">As European Schools  </w:t>
      </w:r>
      <w:r w:rsidRPr="002D2BD8">
        <w:rPr>
          <w:rFonts w:eastAsia="MS Mincho" w:cs="Arial"/>
          <w:szCs w:val="20"/>
          <w:lang w:eastAsia="fr-BE"/>
        </w:rPr>
        <w:tab/>
      </w:r>
      <w:sdt>
        <w:sdtPr>
          <w:rPr>
            <w:rFonts w:eastAsia="MS Mincho" w:cs="Arial"/>
            <w:szCs w:val="20"/>
            <w:lang w:eastAsia="fr-BE"/>
          </w:rPr>
          <w:id w:val="840742265"/>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p>
    <w:p w:rsidR="003F03A5" w:rsidRPr="002D2BD8" w:rsidRDefault="003F03A5" w:rsidP="003F03A5">
      <w:pPr>
        <w:rPr>
          <w:rFonts w:eastAsia="MS Mincho" w:cs="Arial"/>
          <w:szCs w:val="20"/>
          <w:lang w:eastAsia="fr-BE"/>
        </w:rPr>
      </w:pPr>
      <w:r w:rsidRPr="002D2BD8">
        <w:rPr>
          <w:rFonts w:eastAsia="MS Mincho" w:cs="Arial"/>
          <w:szCs w:val="20"/>
          <w:lang w:eastAsia="fr-BE"/>
        </w:rPr>
        <w:t>Other (please explain)</w:t>
      </w:r>
      <w:r w:rsidRPr="002D2BD8">
        <w:rPr>
          <w:rFonts w:eastAsia="MS Mincho" w:cs="Arial"/>
          <w:szCs w:val="20"/>
          <w:lang w:eastAsia="fr-BE"/>
        </w:rPr>
        <w:tab/>
      </w:r>
      <w:sdt>
        <w:sdtPr>
          <w:rPr>
            <w:rFonts w:eastAsia="MS Mincho" w:cs="Arial"/>
            <w:szCs w:val="20"/>
            <w:lang w:eastAsia="fr-BE"/>
          </w:rPr>
          <w:id w:val="1001313303"/>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p>
    <w:p w:rsidR="0056356F" w:rsidRDefault="0056356F" w:rsidP="0056356F">
      <w:pPr>
        <w:ind w:left="1429"/>
        <w:rPr>
          <w:rFonts w:eastAsia="MS Mincho" w:cs="Arial"/>
          <w:szCs w:val="20"/>
          <w:lang w:eastAsia="fr-BE"/>
        </w:rPr>
      </w:pPr>
    </w:p>
    <w:p w:rsidR="003F03A5" w:rsidRPr="002D2BD8" w:rsidRDefault="003F03A5" w:rsidP="003F03A5">
      <w:pPr>
        <w:numPr>
          <w:ilvl w:val="0"/>
          <w:numId w:val="17"/>
        </w:numPr>
        <w:rPr>
          <w:rFonts w:eastAsia="MS Mincho" w:cs="Arial"/>
          <w:szCs w:val="20"/>
          <w:lang w:eastAsia="fr-BE"/>
        </w:rPr>
      </w:pPr>
      <w:r w:rsidRPr="002D2BD8">
        <w:rPr>
          <w:rFonts w:eastAsia="MS Mincho" w:cs="Arial"/>
          <w:szCs w:val="20"/>
          <w:lang w:eastAsia="fr-BE"/>
        </w:rPr>
        <w:t>L3 (second foreign language) and L4 (third foreign language)</w:t>
      </w:r>
    </w:p>
    <w:p w:rsidR="003F03A5" w:rsidRPr="002D2BD8" w:rsidRDefault="003F03A5" w:rsidP="003F03A5">
      <w:pPr>
        <w:rPr>
          <w:rFonts w:eastAsia="MS Mincho" w:cs="Arial"/>
          <w:szCs w:val="20"/>
          <w:lang w:eastAsia="fr-BE"/>
        </w:rPr>
      </w:pPr>
    </w:p>
    <w:p w:rsidR="003F03A5" w:rsidRPr="002D2BD8" w:rsidRDefault="003F03A5" w:rsidP="003F03A5">
      <w:pPr>
        <w:rPr>
          <w:rFonts w:eastAsia="MS Mincho" w:cs="Arial"/>
          <w:i/>
          <w:sz w:val="20"/>
          <w:szCs w:val="20"/>
          <w:lang w:eastAsia="fr-BE"/>
        </w:rPr>
      </w:pPr>
      <w:r w:rsidRPr="002D2BD8">
        <w:rPr>
          <w:rFonts w:eastAsia="MS Mincho" w:cs="Arial"/>
          <w:i/>
          <w:sz w:val="20"/>
          <w:szCs w:val="20"/>
          <w:lang w:eastAsia="fr-BE"/>
        </w:rPr>
        <w:t>Article 4.4: Language learning provision in terms of Languages II, III and IV complies with the Regulations in force in the European Schools, more especially with the provisions of the General Rules of the European Schools and with the particular decisions of the Board of Governors concerning the teaching of languages. Exceptions to the aforementioned regulations may, however, be proposed by the school which is a candidate for accreditation at the time of submission of the Dossier of Conformity and must, where applicable, be approved by the Board of Governors.</w:t>
      </w:r>
    </w:p>
    <w:p w:rsidR="003F03A5" w:rsidRPr="002D2BD8" w:rsidRDefault="003F03A5" w:rsidP="003F03A5">
      <w:pPr>
        <w:rPr>
          <w:rFonts w:eastAsia="MS Mincho" w:cs="Arial"/>
          <w:i/>
          <w:szCs w:val="20"/>
          <w:lang w:eastAsia="fr-BE"/>
        </w:rPr>
      </w:pPr>
    </w:p>
    <w:p w:rsidR="003F03A5" w:rsidRPr="002D2BD8" w:rsidRDefault="003F03A5" w:rsidP="003F03A5">
      <w:pPr>
        <w:rPr>
          <w:rFonts w:eastAsia="MS Mincho" w:cs="Arial"/>
          <w:szCs w:val="20"/>
          <w:lang w:eastAsia="fr-BE"/>
        </w:rPr>
      </w:pPr>
      <w:r w:rsidRPr="002D2BD8">
        <w:rPr>
          <w:rFonts w:eastAsia="MS Mincho" w:cs="Arial"/>
          <w:szCs w:val="20"/>
          <w:lang w:eastAsia="fr-BE"/>
        </w:rPr>
        <w:t>Will the school make any exception to the regulations in place in the European Schools for L3 and L4 language learning provision?</w:t>
      </w:r>
    </w:p>
    <w:p w:rsidR="003F03A5" w:rsidRPr="002D2BD8" w:rsidRDefault="005A2B0F" w:rsidP="003F03A5">
      <w:pPr>
        <w:ind w:firstLine="360"/>
        <w:rPr>
          <w:rFonts w:eastAsia="MS Mincho" w:cs="Arial"/>
          <w:szCs w:val="20"/>
          <w:lang w:eastAsia="fr-BE"/>
        </w:rPr>
      </w:pPr>
      <w:sdt>
        <w:sdtPr>
          <w:rPr>
            <w:rFonts w:eastAsia="MS Mincho" w:cs="Arial"/>
            <w:szCs w:val="20"/>
            <w:lang w:eastAsia="fr-BE"/>
          </w:rPr>
          <w:id w:val="1068997247"/>
          <w14:checkbox>
            <w14:checked w14:val="0"/>
            <w14:checkedState w14:val="2612" w14:font="MS Gothic"/>
            <w14:uncheckedState w14:val="2610" w14:font="MS Gothic"/>
          </w14:checkbox>
        </w:sdtPr>
        <w:sdtEndPr/>
        <w:sdtContent>
          <w:r w:rsidR="003F03A5" w:rsidRPr="002D2BD8">
            <w:rPr>
              <w:rFonts w:ascii="Segoe UI Symbol" w:eastAsia="MS Mincho" w:hAnsi="Segoe UI Symbol" w:cs="Segoe UI Symbol"/>
              <w:szCs w:val="20"/>
              <w:lang w:eastAsia="fr-BE"/>
            </w:rPr>
            <w:t>☐</w:t>
          </w:r>
        </w:sdtContent>
      </w:sdt>
      <w:r w:rsidR="003F03A5" w:rsidRPr="002D2BD8">
        <w:rPr>
          <w:rFonts w:eastAsia="MS Mincho" w:cs="Arial"/>
          <w:szCs w:val="20"/>
          <w:lang w:eastAsia="fr-BE"/>
        </w:rPr>
        <w:t xml:space="preserve">  Yes</w:t>
      </w:r>
    </w:p>
    <w:p w:rsidR="003F03A5" w:rsidRPr="002D2BD8" w:rsidRDefault="005A2B0F" w:rsidP="003F03A5">
      <w:pPr>
        <w:ind w:firstLine="360"/>
        <w:rPr>
          <w:rFonts w:eastAsia="MS Mincho" w:cs="Arial"/>
          <w:szCs w:val="20"/>
          <w:lang w:eastAsia="fr-BE"/>
        </w:rPr>
      </w:pPr>
      <w:sdt>
        <w:sdtPr>
          <w:rPr>
            <w:rFonts w:eastAsia="MS Mincho" w:cs="Arial"/>
            <w:szCs w:val="20"/>
            <w:lang w:eastAsia="fr-BE"/>
          </w:rPr>
          <w:id w:val="1380283038"/>
          <w14:checkbox>
            <w14:checked w14:val="1"/>
            <w14:checkedState w14:val="2612" w14:font="MS Gothic"/>
            <w14:uncheckedState w14:val="2610" w14:font="MS Gothic"/>
          </w14:checkbox>
        </w:sdtPr>
        <w:sdtEndPr/>
        <w:sdtContent>
          <w:r w:rsidR="003F03A5">
            <w:rPr>
              <w:rFonts w:ascii="MS Gothic" w:eastAsia="MS Gothic" w:hAnsi="MS Gothic" w:cs="Arial" w:hint="eastAsia"/>
              <w:szCs w:val="20"/>
              <w:lang w:eastAsia="fr-BE"/>
            </w:rPr>
            <w:t>☒</w:t>
          </w:r>
        </w:sdtContent>
      </w:sdt>
      <w:r w:rsidR="003F03A5" w:rsidRPr="002D2BD8">
        <w:rPr>
          <w:rFonts w:eastAsia="MS Mincho" w:cs="Arial"/>
          <w:szCs w:val="20"/>
          <w:lang w:eastAsia="fr-BE"/>
        </w:rPr>
        <w:t xml:space="preserve">  No  </w:t>
      </w:r>
      <w:r w:rsidR="003F03A5" w:rsidRPr="002D2BD8">
        <w:rPr>
          <w:rFonts w:eastAsia="MS Mincho" w:cs="Arial"/>
          <w:szCs w:val="20"/>
          <w:lang w:eastAsia="fr-BE"/>
        </w:rPr>
        <w:tab/>
      </w:r>
      <w:r w:rsidR="003F03A5" w:rsidRPr="002D2BD8">
        <w:rPr>
          <w:rFonts w:eastAsia="MS Mincho" w:cs="Arial"/>
          <w:szCs w:val="20"/>
          <w:lang w:eastAsia="fr-BE"/>
        </w:rPr>
        <w:tab/>
      </w:r>
      <w:r w:rsidR="003F03A5" w:rsidRPr="002D2BD8">
        <w:rPr>
          <w:rFonts w:eastAsia="MS Mincho" w:cs="Arial"/>
          <w:szCs w:val="20"/>
          <w:lang w:eastAsia="fr-BE"/>
        </w:rPr>
        <w:tab/>
      </w:r>
      <w:r w:rsidR="003F03A5" w:rsidRPr="002D2BD8">
        <w:rPr>
          <w:rFonts w:eastAsia="MS Mincho" w:cs="Arial"/>
          <w:szCs w:val="20"/>
          <w:lang w:eastAsia="fr-BE"/>
        </w:rPr>
        <w:tab/>
      </w:r>
    </w:p>
    <w:p w:rsidR="003F03A5" w:rsidRPr="002D2BD8" w:rsidRDefault="003F03A5" w:rsidP="003F03A5">
      <w:pPr>
        <w:rPr>
          <w:rFonts w:eastAsia="MS Mincho" w:cs="Arial"/>
          <w:szCs w:val="20"/>
          <w:lang w:eastAsia="fr-BE"/>
        </w:rPr>
      </w:pPr>
    </w:p>
    <w:p w:rsidR="003F03A5" w:rsidRPr="002D2BD8" w:rsidRDefault="003F03A5" w:rsidP="003F03A5">
      <w:pPr>
        <w:numPr>
          <w:ilvl w:val="0"/>
          <w:numId w:val="15"/>
        </w:numPr>
        <w:spacing w:after="160" w:line="259" w:lineRule="auto"/>
        <w:contextualSpacing/>
        <w:jc w:val="left"/>
        <w:rPr>
          <w:rFonts w:cs="Arial"/>
          <w:b/>
        </w:rPr>
      </w:pPr>
      <w:r w:rsidRPr="002D2BD8">
        <w:rPr>
          <w:rFonts w:cs="Arial"/>
          <w:b/>
        </w:rPr>
        <w:t>Pedagogical content</w:t>
      </w:r>
    </w:p>
    <w:p w:rsidR="003F03A5" w:rsidRPr="002D2BD8" w:rsidRDefault="0056356F" w:rsidP="003F03A5">
      <w:pPr>
        <w:ind w:firstLine="360"/>
        <w:rPr>
          <w:rFonts w:cs="Arial"/>
        </w:rPr>
      </w:pPr>
      <w:r w:rsidRPr="002D2BD8">
        <w:rPr>
          <w:rFonts w:cs="Arial"/>
          <w:noProof/>
          <w:lang w:val="en-GB" w:eastAsia="en-GB"/>
        </w:rPr>
        <mc:AlternateContent>
          <mc:Choice Requires="wps">
            <w:drawing>
              <wp:anchor distT="45720" distB="45720" distL="114300" distR="114300" simplePos="0" relativeHeight="251662848" behindDoc="0" locked="0" layoutInCell="1" allowOverlap="1" wp14:anchorId="197F8804" wp14:editId="4C91BEBE">
                <wp:simplePos x="0" y="0"/>
                <wp:positionH relativeFrom="column">
                  <wp:posOffset>4445</wp:posOffset>
                </wp:positionH>
                <wp:positionV relativeFrom="paragraph">
                  <wp:posOffset>445135</wp:posOffset>
                </wp:positionV>
                <wp:extent cx="6191250" cy="389255"/>
                <wp:effectExtent l="0" t="0" r="19050" b="10795"/>
                <wp:wrapSquare wrapText="bothSides"/>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9255"/>
                        </a:xfrm>
                        <a:prstGeom prst="rect">
                          <a:avLst/>
                        </a:prstGeom>
                        <a:solidFill>
                          <a:srgbClr val="FFFFFF"/>
                        </a:solidFill>
                        <a:ln w="9525">
                          <a:solidFill>
                            <a:srgbClr val="000000"/>
                          </a:solidFill>
                          <a:miter lim="800000"/>
                          <a:headEnd/>
                          <a:tailEnd/>
                        </a:ln>
                      </wps:spPr>
                      <wps:txbx>
                        <w:txbxContent>
                          <w:p w:rsidR="004805E0" w:rsidRPr="00FD2F60" w:rsidRDefault="004805E0" w:rsidP="003F03A5">
                            <w:pPr>
                              <w:rPr>
                                <w:rFonts w:cs="Arial"/>
                              </w:rPr>
                            </w:pPr>
                            <w:r w:rsidRPr="00FD2F60">
                              <w:rPr>
                                <w:rFonts w:cs="Arial"/>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7F8804" id="_x0000_s1035" type="#_x0000_t202" style="position:absolute;left:0;text-align:left;margin-left:.35pt;margin-top:35.05pt;width:487.5pt;height:30.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">
                <v:textbox>
                  <w:txbxContent>
                    <w:p w:rsidR="004805E0" w:rsidRPr="00FD2F60" w:rsidRDefault="004805E0" w:rsidP="003F03A5">
                      <w:pPr>
                        <w:rPr>
                          <w:rFonts w:cs="Arial"/>
                        </w:rPr>
                      </w:pPr>
                      <w:r w:rsidRPr="00FD2F60">
                        <w:rPr>
                          <w:rFonts w:cs="Arial"/>
                        </w:rPr>
                        <w:t>N/A</w:t>
                      </w:r>
                    </w:p>
                  </w:txbxContent>
                </v:textbox>
                <w10:wrap type="square"/>
              </v:shape>
            </w:pict>
          </mc:Fallback>
        </mc:AlternateContent>
      </w:r>
      <w:proofErr w:type="spellStart"/>
      <w:r w:rsidR="003F03A5" w:rsidRPr="002D2BD8">
        <w:rPr>
          <w:rFonts w:cs="Arial"/>
        </w:rPr>
        <w:t>i</w:t>
      </w:r>
      <w:proofErr w:type="spellEnd"/>
      <w:r w:rsidR="003F03A5" w:rsidRPr="002D2BD8">
        <w:rPr>
          <w:rFonts w:cs="Arial"/>
        </w:rPr>
        <w:t xml:space="preserve">. </w:t>
      </w:r>
      <w:r w:rsidR="003F03A5" w:rsidRPr="002D2BD8">
        <w:rPr>
          <w:rFonts w:cs="Arial"/>
        </w:rPr>
        <w:tab/>
        <w:t xml:space="preserve">If the school will vary from the European School </w:t>
      </w:r>
      <w:r w:rsidR="003F03A5" w:rsidRPr="002D2BD8">
        <w:rPr>
          <w:rFonts w:cs="Arial"/>
          <w:u w:val="single"/>
        </w:rPr>
        <w:t>curriculum</w:t>
      </w:r>
      <w:r w:rsidR="003F03A5" w:rsidRPr="002D2BD8">
        <w:rPr>
          <w:rFonts w:cs="Arial"/>
        </w:rPr>
        <w:t xml:space="preserve"> in the years N-S5, please state what variations will occur and why.</w:t>
      </w:r>
    </w:p>
    <w:p w:rsidR="003F03A5" w:rsidRPr="002D2BD8" w:rsidRDefault="003F03A5" w:rsidP="003F03A5">
      <w:pPr>
        <w:ind w:firstLine="360"/>
        <w:rPr>
          <w:rFonts w:cs="Arial"/>
        </w:rPr>
      </w:pPr>
      <w:r>
        <w:rPr>
          <w:rFonts w:cs="Arial"/>
        </w:rPr>
        <w:t xml:space="preserve">ii. </w:t>
      </w:r>
      <w:r w:rsidRPr="002D2BD8">
        <w:rPr>
          <w:rFonts w:cs="Arial"/>
        </w:rPr>
        <w:t xml:space="preserve">If the school will deviate from the European School </w:t>
      </w:r>
      <w:r w:rsidRPr="002D2BD8">
        <w:rPr>
          <w:rFonts w:cs="Arial"/>
          <w:u w:val="single"/>
        </w:rPr>
        <w:t>syllabi</w:t>
      </w:r>
      <w:r w:rsidRPr="002D2BD8">
        <w:rPr>
          <w:rFonts w:cs="Arial"/>
        </w:rPr>
        <w:t xml:space="preserve"> in any subject in the years N-s5, please fill in the table below (which </w:t>
      </w:r>
      <w:proofErr w:type="gramStart"/>
      <w:r w:rsidRPr="002D2BD8">
        <w:rPr>
          <w:rFonts w:cs="Arial"/>
        </w:rPr>
        <w:t>may be enlarged</w:t>
      </w:r>
      <w:proofErr w:type="gramEnd"/>
      <w:r w:rsidRPr="002D2BD8">
        <w:rPr>
          <w:rFonts w:cs="Arial"/>
        </w:rPr>
        <w:t xml:space="preserve">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30"/>
        <w:gridCol w:w="2431"/>
        <w:gridCol w:w="2431"/>
      </w:tblGrid>
      <w:tr w:rsidR="003F03A5" w:rsidRPr="002D2BD8" w:rsidTr="0056356F">
        <w:trPr>
          <w:trHeight w:val="712"/>
        </w:trPr>
        <w:tc>
          <w:tcPr>
            <w:tcW w:w="2430" w:type="dxa"/>
          </w:tcPr>
          <w:p w:rsidR="003F03A5" w:rsidRPr="002D2BD8" w:rsidRDefault="003F03A5" w:rsidP="003F03A5">
            <w:pPr>
              <w:rPr>
                <w:rFonts w:cs="Arial"/>
              </w:rPr>
            </w:pPr>
            <w:r w:rsidRPr="002D2BD8">
              <w:rPr>
                <w:rFonts w:cs="Arial"/>
              </w:rPr>
              <w:t>Subject involved</w:t>
            </w:r>
          </w:p>
        </w:tc>
        <w:tc>
          <w:tcPr>
            <w:tcW w:w="2430" w:type="dxa"/>
          </w:tcPr>
          <w:p w:rsidR="003F03A5" w:rsidRPr="002D2BD8" w:rsidRDefault="003F03A5" w:rsidP="003F03A5">
            <w:pPr>
              <w:rPr>
                <w:rFonts w:cs="Arial"/>
              </w:rPr>
            </w:pPr>
            <w:r w:rsidRPr="002D2BD8">
              <w:rPr>
                <w:rFonts w:cs="Arial"/>
              </w:rPr>
              <w:t>Year group(s) involved</w:t>
            </w:r>
          </w:p>
        </w:tc>
        <w:tc>
          <w:tcPr>
            <w:tcW w:w="2431" w:type="dxa"/>
          </w:tcPr>
          <w:p w:rsidR="003F03A5" w:rsidRPr="002D2BD8" w:rsidRDefault="003F03A5" w:rsidP="003F03A5">
            <w:pPr>
              <w:rPr>
                <w:rFonts w:cs="Arial"/>
              </w:rPr>
            </w:pPr>
            <w:r w:rsidRPr="002D2BD8">
              <w:rPr>
                <w:rFonts w:cs="Arial"/>
              </w:rPr>
              <w:t>Description of deviation</w:t>
            </w:r>
          </w:p>
        </w:tc>
        <w:tc>
          <w:tcPr>
            <w:tcW w:w="2431" w:type="dxa"/>
          </w:tcPr>
          <w:p w:rsidR="003F03A5" w:rsidRPr="002D2BD8" w:rsidRDefault="003F03A5" w:rsidP="003F03A5">
            <w:pPr>
              <w:rPr>
                <w:rFonts w:cs="Arial"/>
              </w:rPr>
            </w:pPr>
            <w:r w:rsidRPr="002D2BD8">
              <w:rPr>
                <w:rFonts w:cs="Arial"/>
              </w:rPr>
              <w:t>Reasons for deviation</w:t>
            </w:r>
          </w:p>
        </w:tc>
      </w:tr>
      <w:tr w:rsidR="003F03A5" w:rsidRPr="002D2BD8" w:rsidTr="0056356F">
        <w:trPr>
          <w:trHeight w:val="172"/>
        </w:trPr>
        <w:tc>
          <w:tcPr>
            <w:tcW w:w="2430" w:type="dxa"/>
          </w:tcPr>
          <w:p w:rsidR="003F03A5" w:rsidRPr="004805E0" w:rsidRDefault="003F03A5" w:rsidP="003F03A5">
            <w:pPr>
              <w:rPr>
                <w:rFonts w:cs="Arial"/>
              </w:rPr>
            </w:pPr>
          </w:p>
        </w:tc>
        <w:tc>
          <w:tcPr>
            <w:tcW w:w="2430" w:type="dxa"/>
          </w:tcPr>
          <w:p w:rsidR="003F03A5" w:rsidRPr="004805E0" w:rsidRDefault="003F03A5" w:rsidP="003F03A5">
            <w:pPr>
              <w:rPr>
                <w:rFonts w:cs="Arial"/>
              </w:rPr>
            </w:pPr>
          </w:p>
        </w:tc>
        <w:tc>
          <w:tcPr>
            <w:tcW w:w="2431" w:type="dxa"/>
          </w:tcPr>
          <w:p w:rsidR="003F03A5" w:rsidRPr="004805E0" w:rsidRDefault="003F03A5" w:rsidP="003F03A5">
            <w:pPr>
              <w:rPr>
                <w:rFonts w:cs="Arial"/>
              </w:rPr>
            </w:pPr>
          </w:p>
        </w:tc>
        <w:tc>
          <w:tcPr>
            <w:tcW w:w="2431" w:type="dxa"/>
          </w:tcPr>
          <w:p w:rsidR="003F03A5" w:rsidRPr="004805E0" w:rsidRDefault="003F03A5" w:rsidP="003F03A5">
            <w:pPr>
              <w:rPr>
                <w:rFonts w:cs="Arial"/>
              </w:rPr>
            </w:pPr>
          </w:p>
        </w:tc>
      </w:tr>
      <w:tr w:rsidR="003F03A5" w:rsidRPr="002D2BD8" w:rsidTr="0056356F">
        <w:trPr>
          <w:trHeight w:val="151"/>
        </w:trPr>
        <w:tc>
          <w:tcPr>
            <w:tcW w:w="2430" w:type="dxa"/>
          </w:tcPr>
          <w:p w:rsidR="003F03A5" w:rsidRPr="004805E0" w:rsidRDefault="003F03A5" w:rsidP="003F03A5">
            <w:pPr>
              <w:rPr>
                <w:rFonts w:cs="Arial"/>
              </w:rPr>
            </w:pPr>
          </w:p>
        </w:tc>
        <w:tc>
          <w:tcPr>
            <w:tcW w:w="2430" w:type="dxa"/>
          </w:tcPr>
          <w:p w:rsidR="003F03A5" w:rsidRPr="004805E0" w:rsidRDefault="003F03A5" w:rsidP="003F03A5">
            <w:pPr>
              <w:rPr>
                <w:rFonts w:cs="Arial"/>
              </w:rPr>
            </w:pPr>
          </w:p>
        </w:tc>
        <w:tc>
          <w:tcPr>
            <w:tcW w:w="2431" w:type="dxa"/>
          </w:tcPr>
          <w:p w:rsidR="003F03A5" w:rsidRPr="004805E0" w:rsidRDefault="003F03A5" w:rsidP="003F03A5">
            <w:pPr>
              <w:rPr>
                <w:rFonts w:cs="Arial"/>
              </w:rPr>
            </w:pPr>
          </w:p>
        </w:tc>
        <w:tc>
          <w:tcPr>
            <w:tcW w:w="2431" w:type="dxa"/>
          </w:tcPr>
          <w:p w:rsidR="003F03A5" w:rsidRPr="004805E0" w:rsidRDefault="003F03A5" w:rsidP="003F03A5">
            <w:pPr>
              <w:rPr>
                <w:rFonts w:cs="Arial"/>
              </w:rPr>
            </w:pPr>
          </w:p>
        </w:tc>
      </w:tr>
      <w:tr w:rsidR="003F03A5" w:rsidRPr="002D2BD8" w:rsidTr="0056356F">
        <w:trPr>
          <w:trHeight w:val="151"/>
        </w:trPr>
        <w:tc>
          <w:tcPr>
            <w:tcW w:w="2430" w:type="dxa"/>
          </w:tcPr>
          <w:p w:rsidR="003F03A5" w:rsidRPr="004805E0" w:rsidRDefault="003F03A5" w:rsidP="003F03A5">
            <w:pPr>
              <w:rPr>
                <w:rFonts w:cs="Arial"/>
              </w:rPr>
            </w:pPr>
          </w:p>
        </w:tc>
        <w:tc>
          <w:tcPr>
            <w:tcW w:w="2430" w:type="dxa"/>
          </w:tcPr>
          <w:p w:rsidR="003F03A5" w:rsidRPr="004805E0" w:rsidRDefault="003F03A5" w:rsidP="003F03A5">
            <w:pPr>
              <w:rPr>
                <w:rFonts w:cs="Arial"/>
              </w:rPr>
            </w:pPr>
          </w:p>
        </w:tc>
        <w:tc>
          <w:tcPr>
            <w:tcW w:w="2431" w:type="dxa"/>
          </w:tcPr>
          <w:p w:rsidR="003F03A5" w:rsidRPr="004805E0" w:rsidRDefault="003F03A5" w:rsidP="003F03A5">
            <w:pPr>
              <w:rPr>
                <w:rFonts w:cs="Arial"/>
              </w:rPr>
            </w:pPr>
          </w:p>
        </w:tc>
        <w:tc>
          <w:tcPr>
            <w:tcW w:w="2431" w:type="dxa"/>
          </w:tcPr>
          <w:p w:rsidR="003F03A5" w:rsidRPr="004805E0" w:rsidRDefault="003F03A5" w:rsidP="003F03A5">
            <w:pPr>
              <w:rPr>
                <w:rFonts w:cs="Arial"/>
              </w:rPr>
            </w:pPr>
          </w:p>
        </w:tc>
      </w:tr>
    </w:tbl>
    <w:p w:rsidR="003F03A5" w:rsidRDefault="003F03A5" w:rsidP="003F03A5">
      <w:pPr>
        <w:contextualSpacing/>
        <w:rPr>
          <w:rFonts w:cs="Arial"/>
        </w:rPr>
      </w:pPr>
    </w:p>
    <w:p w:rsidR="003F03A5" w:rsidRPr="005E51E3" w:rsidRDefault="003F03A5" w:rsidP="003F03A5">
      <w:pPr>
        <w:pStyle w:val="ListParagraph"/>
        <w:numPr>
          <w:ilvl w:val="0"/>
          <w:numId w:val="21"/>
        </w:numPr>
        <w:rPr>
          <w:rFonts w:ascii="Arial" w:hAnsi="Arial" w:cs="Arial"/>
        </w:rPr>
      </w:pPr>
      <w:r w:rsidRPr="005E51E3">
        <w:rPr>
          <w:rFonts w:ascii="Arial" w:hAnsi="Arial" w:cs="Arial"/>
        </w:rPr>
        <w:t xml:space="preserve">Schedules </w:t>
      </w:r>
    </w:p>
    <w:p w:rsidR="003F03A5" w:rsidRDefault="003F03A5" w:rsidP="003F03A5">
      <w:pPr>
        <w:ind w:left="1080"/>
        <w:contextualSpacing/>
        <w:rPr>
          <w:rFonts w:cs="Arial"/>
        </w:rPr>
      </w:pPr>
      <w:r w:rsidRPr="00C94992">
        <w:rPr>
          <w:rFonts w:cs="Arial"/>
        </w:rPr>
        <w:t>How long are lessons?</w:t>
      </w:r>
      <w:r w:rsidRPr="00C94992">
        <w:rPr>
          <w:rFonts w:cs="Arial"/>
        </w:rPr>
        <w:tab/>
      </w:r>
    </w:p>
    <w:p w:rsidR="003F03A5" w:rsidRDefault="003F03A5" w:rsidP="003F03A5">
      <w:pPr>
        <w:ind w:left="1080"/>
        <w:contextualSpacing/>
        <w:rPr>
          <w:rFonts w:cs="Arial"/>
        </w:rPr>
      </w:pPr>
    </w:p>
    <w:p w:rsidR="003F03A5" w:rsidRDefault="003F03A5" w:rsidP="003F03A5">
      <w:pPr>
        <w:contextualSpacing/>
        <w:rPr>
          <w:rFonts w:cs="Arial"/>
        </w:rPr>
      </w:pPr>
      <w:r w:rsidRPr="002974B4">
        <w:rPr>
          <w:rFonts w:cs="Arial"/>
        </w:rPr>
        <w:t xml:space="preserve">30 minutes in Nursery </w:t>
      </w:r>
      <w:r>
        <w:rPr>
          <w:rFonts w:cs="Arial"/>
        </w:rPr>
        <w:t xml:space="preserve">(N1-N2) </w:t>
      </w:r>
      <w:r w:rsidRPr="002974B4">
        <w:rPr>
          <w:rFonts w:cs="Arial"/>
        </w:rPr>
        <w:t>and</w:t>
      </w:r>
      <w:r>
        <w:rPr>
          <w:rFonts w:cs="Arial"/>
        </w:rPr>
        <w:t xml:space="preserve"> in Primary</w:t>
      </w:r>
      <w:r w:rsidRPr="002974B4">
        <w:rPr>
          <w:rFonts w:cs="Arial"/>
        </w:rPr>
        <w:t xml:space="preserve"> </w:t>
      </w:r>
      <w:r>
        <w:rPr>
          <w:rFonts w:cs="Arial"/>
        </w:rPr>
        <w:t>(</w:t>
      </w:r>
      <w:r w:rsidRPr="002974B4">
        <w:rPr>
          <w:rFonts w:cs="Arial"/>
        </w:rPr>
        <w:t>P1-P2</w:t>
      </w:r>
      <w:r>
        <w:rPr>
          <w:rFonts w:cs="Arial"/>
        </w:rPr>
        <w:t>)</w:t>
      </w:r>
      <w:r w:rsidRPr="002974B4">
        <w:rPr>
          <w:rFonts w:cs="Arial"/>
        </w:rPr>
        <w:t xml:space="preserve"> </w:t>
      </w:r>
    </w:p>
    <w:p w:rsidR="003F03A5" w:rsidRPr="002974B4" w:rsidRDefault="003F03A5" w:rsidP="003F03A5">
      <w:pPr>
        <w:contextualSpacing/>
        <w:rPr>
          <w:rFonts w:cs="Arial"/>
        </w:rPr>
      </w:pPr>
      <w:r w:rsidRPr="002974B4">
        <w:rPr>
          <w:rFonts w:cs="Arial"/>
        </w:rPr>
        <w:t xml:space="preserve">45 minutes in </w:t>
      </w:r>
      <w:r>
        <w:rPr>
          <w:rFonts w:cs="Arial"/>
        </w:rPr>
        <w:t>Primary (</w:t>
      </w:r>
      <w:r w:rsidRPr="002974B4">
        <w:rPr>
          <w:rFonts w:cs="Arial"/>
        </w:rPr>
        <w:t>P3-P5</w:t>
      </w:r>
      <w:r>
        <w:rPr>
          <w:rFonts w:cs="Arial"/>
        </w:rPr>
        <w:t>)</w:t>
      </w:r>
      <w:r w:rsidRPr="002974B4">
        <w:rPr>
          <w:rFonts w:cs="Arial"/>
        </w:rPr>
        <w:t xml:space="preserve"> and </w:t>
      </w:r>
      <w:r>
        <w:rPr>
          <w:rFonts w:cs="Arial"/>
        </w:rPr>
        <w:t xml:space="preserve">in </w:t>
      </w:r>
      <w:r w:rsidRPr="002974B4">
        <w:rPr>
          <w:rFonts w:cs="Arial"/>
        </w:rPr>
        <w:t>Secondary</w:t>
      </w:r>
      <w:r>
        <w:rPr>
          <w:rFonts w:cs="Arial"/>
        </w:rPr>
        <w:t xml:space="preserve"> (S1-S5)</w:t>
      </w:r>
    </w:p>
    <w:p w:rsidR="003F03A5" w:rsidRDefault="003F03A5" w:rsidP="003F03A5">
      <w:pPr>
        <w:rPr>
          <w:rFonts w:cs="Arial"/>
        </w:rPr>
      </w:pPr>
    </w:p>
    <w:p w:rsidR="003F03A5" w:rsidRPr="002D2BD8" w:rsidRDefault="003F03A5" w:rsidP="003F03A5">
      <w:pPr>
        <w:rPr>
          <w:rFonts w:cs="Arial"/>
        </w:rPr>
      </w:pPr>
      <w:r w:rsidRPr="002D2BD8">
        <w:rPr>
          <w:rFonts w:cs="Arial"/>
        </w:rPr>
        <w:t>How many teaching</w:t>
      </w:r>
      <w:r>
        <w:rPr>
          <w:rFonts w:cs="Arial"/>
        </w:rPr>
        <w:t xml:space="preserve"> days per year?</w:t>
      </w:r>
      <w:r>
        <w:rPr>
          <w:rFonts w:cs="Arial"/>
        </w:rPr>
        <w:tab/>
        <w:t xml:space="preserve"> 180</w:t>
      </w:r>
      <w:r w:rsidRPr="002D2BD8">
        <w:rPr>
          <w:rFonts w:cs="Arial"/>
        </w:rPr>
        <w:t xml:space="preserve"> days</w:t>
      </w:r>
    </w:p>
    <w:p w:rsidR="0056356F" w:rsidRDefault="0056356F" w:rsidP="003F03A5">
      <w:pPr>
        <w:rPr>
          <w:rFonts w:cs="Arial"/>
        </w:rPr>
      </w:pPr>
    </w:p>
    <w:p w:rsidR="004805E0" w:rsidRDefault="004805E0">
      <w:pPr>
        <w:jc w:val="left"/>
        <w:rPr>
          <w:rFonts w:cs="Arial"/>
        </w:rPr>
      </w:pPr>
      <w:r>
        <w:rPr>
          <w:rFonts w:cs="Arial"/>
        </w:rPr>
        <w:br w:type="page"/>
      </w:r>
    </w:p>
    <w:p w:rsidR="003F03A5" w:rsidRPr="002D2BD8" w:rsidRDefault="00E67BE9" w:rsidP="003F03A5">
      <w:pPr>
        <w:rPr>
          <w:rFonts w:cs="Arial"/>
        </w:rPr>
      </w:pPr>
      <w:r>
        <w:rPr>
          <w:rFonts w:cs="Arial"/>
        </w:rPr>
        <w:t xml:space="preserve">Annex </w:t>
      </w:r>
      <w:proofErr w:type="gramStart"/>
      <w:r>
        <w:rPr>
          <w:rFonts w:cs="Arial"/>
        </w:rPr>
        <w:t>1</w:t>
      </w:r>
      <w:proofErr w:type="gramEnd"/>
      <w:r>
        <w:rPr>
          <w:rFonts w:cs="Arial"/>
        </w:rPr>
        <w:t xml:space="preserve"> gives</w:t>
      </w:r>
      <w:r w:rsidR="003F03A5" w:rsidRPr="002D2BD8">
        <w:rPr>
          <w:rFonts w:cs="Arial"/>
        </w:rPr>
        <w:t xml:space="preserve"> a generic schedule i.e. subjects and numbers of hours only, for:</w:t>
      </w:r>
    </w:p>
    <w:p w:rsidR="003F03A5" w:rsidRPr="002D2BD8" w:rsidRDefault="003F03A5" w:rsidP="003F03A5">
      <w:pPr>
        <w:rPr>
          <w:rFonts w:cs="Arial"/>
        </w:rPr>
      </w:pPr>
      <w:r w:rsidRPr="002D2BD8">
        <w:rPr>
          <w:rFonts w:cs="Arial"/>
        </w:rPr>
        <w:t>Nursery</w:t>
      </w:r>
    </w:p>
    <w:p w:rsidR="003F03A5" w:rsidRPr="002D2BD8" w:rsidRDefault="003F03A5" w:rsidP="003F03A5">
      <w:pPr>
        <w:rPr>
          <w:rFonts w:cs="Arial"/>
        </w:rPr>
      </w:pPr>
      <w:r w:rsidRPr="002D2BD8">
        <w:rPr>
          <w:rFonts w:cs="Arial"/>
        </w:rPr>
        <w:t xml:space="preserve">Primary </w:t>
      </w:r>
      <w:proofErr w:type="gramStart"/>
      <w:r w:rsidRPr="002D2BD8">
        <w:rPr>
          <w:rFonts w:cs="Arial"/>
        </w:rPr>
        <w:t>1</w:t>
      </w:r>
      <w:proofErr w:type="gramEnd"/>
    </w:p>
    <w:p w:rsidR="003F03A5" w:rsidRPr="002D2BD8" w:rsidRDefault="003F03A5" w:rsidP="003F03A5">
      <w:pPr>
        <w:rPr>
          <w:rFonts w:cs="Arial"/>
        </w:rPr>
      </w:pPr>
      <w:r w:rsidRPr="002D2BD8">
        <w:rPr>
          <w:rFonts w:cs="Arial"/>
        </w:rPr>
        <w:t xml:space="preserve">Primary </w:t>
      </w:r>
      <w:proofErr w:type="gramStart"/>
      <w:r w:rsidRPr="002D2BD8">
        <w:rPr>
          <w:rFonts w:cs="Arial"/>
        </w:rPr>
        <w:t>3</w:t>
      </w:r>
      <w:proofErr w:type="gramEnd"/>
    </w:p>
    <w:p w:rsidR="003F03A5" w:rsidRPr="002D2BD8" w:rsidRDefault="003F03A5" w:rsidP="003F03A5">
      <w:pPr>
        <w:rPr>
          <w:rFonts w:cs="Arial"/>
        </w:rPr>
      </w:pPr>
      <w:r w:rsidRPr="002D2BD8">
        <w:rPr>
          <w:rFonts w:cs="Arial"/>
        </w:rPr>
        <w:t xml:space="preserve">Secondary </w:t>
      </w:r>
      <w:proofErr w:type="gramStart"/>
      <w:r w:rsidRPr="002D2BD8">
        <w:rPr>
          <w:rFonts w:cs="Arial"/>
        </w:rPr>
        <w:t>3</w:t>
      </w:r>
      <w:proofErr w:type="gramEnd"/>
    </w:p>
    <w:p w:rsidR="003F03A5" w:rsidRPr="002D2BD8" w:rsidRDefault="003F03A5" w:rsidP="003F03A5">
      <w:pPr>
        <w:rPr>
          <w:rFonts w:cs="Arial"/>
        </w:rPr>
      </w:pPr>
      <w:r w:rsidRPr="002D2BD8">
        <w:rPr>
          <w:rFonts w:cs="Arial"/>
        </w:rPr>
        <w:t xml:space="preserve">Secondary </w:t>
      </w:r>
      <w:proofErr w:type="gramStart"/>
      <w:r w:rsidRPr="002D2BD8">
        <w:rPr>
          <w:rFonts w:cs="Arial"/>
        </w:rPr>
        <w:t>5</w:t>
      </w:r>
      <w:proofErr w:type="gramEnd"/>
    </w:p>
    <w:p w:rsidR="003F03A5" w:rsidRDefault="003F03A5" w:rsidP="003F03A5">
      <w:pPr>
        <w:ind w:firstLine="708"/>
        <w:rPr>
          <w:rFonts w:cs="Arial"/>
          <w:b/>
        </w:rPr>
      </w:pPr>
    </w:p>
    <w:p w:rsidR="003F03A5" w:rsidRPr="002D2BD8" w:rsidRDefault="003F03A5" w:rsidP="003F03A5">
      <w:pPr>
        <w:ind w:firstLine="708"/>
        <w:rPr>
          <w:rFonts w:cs="Arial"/>
          <w:b/>
        </w:rPr>
      </w:pPr>
      <w:proofErr w:type="gramStart"/>
      <w:r w:rsidRPr="002D2BD8">
        <w:rPr>
          <w:rFonts w:cs="Arial"/>
          <w:b/>
        </w:rPr>
        <w:t>e.  Communication</w:t>
      </w:r>
      <w:proofErr w:type="gramEnd"/>
      <w:r w:rsidRPr="002D2BD8">
        <w:rPr>
          <w:rFonts w:cs="Arial"/>
          <w:b/>
        </w:rPr>
        <w:t xml:space="preserve"> with parents</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5110"/>
      </w:tblGrid>
      <w:tr w:rsidR="003F03A5" w:rsidRPr="002D2BD8" w:rsidTr="003F03A5">
        <w:tc>
          <w:tcPr>
            <w:tcW w:w="4239" w:type="dxa"/>
          </w:tcPr>
          <w:p w:rsidR="003F03A5" w:rsidRPr="002D2BD8" w:rsidRDefault="003F03A5" w:rsidP="003F03A5">
            <w:pPr>
              <w:jc w:val="center"/>
              <w:rPr>
                <w:rFonts w:cs="Arial"/>
              </w:rPr>
            </w:pPr>
            <w:r w:rsidRPr="002D2BD8">
              <w:rPr>
                <w:rFonts w:cs="Arial"/>
              </w:rPr>
              <w:t>Type of communication</w:t>
            </w:r>
          </w:p>
        </w:tc>
        <w:tc>
          <w:tcPr>
            <w:tcW w:w="5110" w:type="dxa"/>
          </w:tcPr>
          <w:p w:rsidR="003F03A5" w:rsidRPr="002D2BD8" w:rsidRDefault="003F03A5" w:rsidP="003F03A5">
            <w:pPr>
              <w:jc w:val="center"/>
              <w:rPr>
                <w:rFonts w:cs="Arial"/>
              </w:rPr>
            </w:pPr>
            <w:r w:rsidRPr="002D2BD8">
              <w:rPr>
                <w:rFonts w:cs="Arial"/>
              </w:rPr>
              <w:t>How frequently?</w:t>
            </w:r>
          </w:p>
        </w:tc>
      </w:tr>
      <w:tr w:rsidR="003F03A5" w:rsidRPr="002D2BD8" w:rsidTr="003F03A5">
        <w:tc>
          <w:tcPr>
            <w:tcW w:w="4239" w:type="dxa"/>
          </w:tcPr>
          <w:p w:rsidR="003F03A5" w:rsidRPr="002D2BD8" w:rsidRDefault="003F03A5" w:rsidP="003F03A5">
            <w:pPr>
              <w:rPr>
                <w:rFonts w:cs="Arial"/>
              </w:rPr>
            </w:pPr>
            <w:r w:rsidRPr="002D2BD8">
              <w:rPr>
                <w:rFonts w:cs="Arial"/>
              </w:rPr>
              <w:t>School reports</w:t>
            </w:r>
            <w:r w:rsidRPr="002D2BD8">
              <w:rPr>
                <w:rFonts w:cs="Arial"/>
              </w:rPr>
              <w:tab/>
            </w:r>
            <w:r w:rsidR="0056356F">
              <w:rPr>
                <w:rFonts w:cs="Arial"/>
              </w:rPr>
              <w:t xml:space="preserve">           </w:t>
            </w:r>
            <w:r w:rsidRPr="002D2BD8">
              <w:rPr>
                <w:rFonts w:cs="Arial"/>
              </w:rPr>
              <w:t xml:space="preserve">Yes  </w:t>
            </w:r>
            <w:r w:rsidRPr="002D2BD8">
              <w:rPr>
                <w:rFonts w:cs="Arial"/>
              </w:rPr>
              <w:tab/>
            </w:r>
            <w:sdt>
              <w:sdtPr>
                <w:rPr>
                  <w:rFonts w:cs="Arial"/>
                </w:rPr>
                <w:id w:val="134766786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p w:rsidR="003F03A5" w:rsidRPr="002D2BD8" w:rsidRDefault="003F03A5" w:rsidP="003F03A5">
            <w:pPr>
              <w:rPr>
                <w:rFonts w:cs="Arial"/>
              </w:rPr>
            </w:pPr>
            <w:r w:rsidRPr="002D2BD8">
              <w:rPr>
                <w:rFonts w:cs="Arial"/>
              </w:rPr>
              <w:tab/>
            </w:r>
            <w:r w:rsidRPr="002D2BD8">
              <w:rPr>
                <w:rFonts w:cs="Arial"/>
              </w:rPr>
              <w:tab/>
            </w:r>
            <w:r w:rsidRPr="002D2BD8">
              <w:rPr>
                <w:rFonts w:cs="Arial"/>
              </w:rPr>
              <w:tab/>
              <w:t xml:space="preserve">No    </w:t>
            </w:r>
            <w:r w:rsidRPr="002D2BD8">
              <w:rPr>
                <w:rFonts w:cs="Arial"/>
              </w:rPr>
              <w:tab/>
            </w:r>
            <w:sdt>
              <w:sdtPr>
                <w:rPr>
                  <w:rFonts w:cs="Arial"/>
                </w:rPr>
                <w:id w:val="1954124033"/>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p>
        </w:tc>
        <w:tc>
          <w:tcPr>
            <w:tcW w:w="5110" w:type="dxa"/>
          </w:tcPr>
          <w:p w:rsidR="003F03A5" w:rsidRPr="006F58CF" w:rsidRDefault="003F03A5" w:rsidP="003F03A5">
            <w:pPr>
              <w:rPr>
                <w:rFonts w:cs="Arial"/>
              </w:rPr>
            </w:pPr>
          </w:p>
          <w:p w:rsidR="003F03A5" w:rsidRPr="006F58CF" w:rsidRDefault="003F03A5" w:rsidP="003F03A5">
            <w:pPr>
              <w:rPr>
                <w:rFonts w:cs="Arial"/>
              </w:rPr>
            </w:pPr>
            <w:r w:rsidRPr="006F58CF">
              <w:rPr>
                <w:rFonts w:cs="Arial"/>
              </w:rPr>
              <w:t>4 times a year</w:t>
            </w:r>
            <w:r>
              <w:rPr>
                <w:rFonts w:cs="Arial"/>
              </w:rPr>
              <w:t xml:space="preserve"> </w:t>
            </w:r>
          </w:p>
        </w:tc>
      </w:tr>
      <w:tr w:rsidR="003F03A5" w:rsidRPr="002D2BD8" w:rsidTr="003F03A5">
        <w:tc>
          <w:tcPr>
            <w:tcW w:w="4239" w:type="dxa"/>
          </w:tcPr>
          <w:p w:rsidR="003F03A5" w:rsidRPr="002D2BD8" w:rsidRDefault="003F03A5" w:rsidP="003F03A5">
            <w:pPr>
              <w:rPr>
                <w:rFonts w:cs="Arial"/>
              </w:rPr>
            </w:pPr>
            <w:r w:rsidRPr="002D2BD8">
              <w:rPr>
                <w:rFonts w:cs="Arial"/>
              </w:rPr>
              <w:t>Meetings</w:t>
            </w:r>
            <w:r w:rsidRPr="002D2BD8">
              <w:rPr>
                <w:rFonts w:cs="Arial"/>
              </w:rPr>
              <w:tab/>
            </w:r>
            <w:r w:rsidRPr="002D2BD8">
              <w:rPr>
                <w:rFonts w:cs="Arial"/>
              </w:rPr>
              <w:tab/>
              <w:t xml:space="preserve">Yes  </w:t>
            </w:r>
            <w:r w:rsidRPr="002D2BD8">
              <w:rPr>
                <w:rFonts w:cs="Arial"/>
              </w:rPr>
              <w:tab/>
            </w:r>
            <w:sdt>
              <w:sdtPr>
                <w:rPr>
                  <w:rFonts w:cs="Arial"/>
                </w:rPr>
                <w:id w:val="2057123025"/>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p w:rsidR="003F03A5" w:rsidRPr="002D2BD8" w:rsidRDefault="003F03A5" w:rsidP="003F03A5">
            <w:pPr>
              <w:rPr>
                <w:rFonts w:cs="Arial"/>
              </w:rPr>
            </w:pPr>
            <w:r w:rsidRPr="002D2BD8">
              <w:rPr>
                <w:rFonts w:cs="Arial"/>
              </w:rPr>
              <w:tab/>
            </w:r>
            <w:r w:rsidRPr="002D2BD8">
              <w:rPr>
                <w:rFonts w:cs="Arial"/>
              </w:rPr>
              <w:tab/>
            </w:r>
            <w:r w:rsidRPr="002D2BD8">
              <w:rPr>
                <w:rFonts w:cs="Arial"/>
              </w:rPr>
              <w:tab/>
              <w:t xml:space="preserve">No    </w:t>
            </w:r>
            <w:r w:rsidRPr="002D2BD8">
              <w:rPr>
                <w:rFonts w:cs="Arial"/>
              </w:rPr>
              <w:tab/>
            </w:r>
            <w:sdt>
              <w:sdtPr>
                <w:rPr>
                  <w:rFonts w:cs="Arial"/>
                </w:rPr>
                <w:id w:val="2142075724"/>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p>
        </w:tc>
        <w:tc>
          <w:tcPr>
            <w:tcW w:w="5110" w:type="dxa"/>
          </w:tcPr>
          <w:p w:rsidR="003F03A5" w:rsidRDefault="003F03A5" w:rsidP="003F03A5">
            <w:pPr>
              <w:rPr>
                <w:rFonts w:cs="Arial"/>
              </w:rPr>
            </w:pPr>
            <w:r>
              <w:rPr>
                <w:rFonts w:cs="Arial"/>
              </w:rPr>
              <w:t xml:space="preserve">5 times a year  </w:t>
            </w:r>
          </w:p>
          <w:p w:rsidR="003F03A5" w:rsidRDefault="003F03A5" w:rsidP="003F03A5">
            <w:pPr>
              <w:rPr>
                <w:rFonts w:cs="Arial"/>
              </w:rPr>
            </w:pPr>
            <w:r>
              <w:rPr>
                <w:rFonts w:cs="Arial"/>
              </w:rPr>
              <w:t>*Introductory meeting at the  beginning of the school year</w:t>
            </w:r>
          </w:p>
          <w:p w:rsidR="003F03A5" w:rsidRDefault="003F03A5" w:rsidP="003F03A5">
            <w:pPr>
              <w:rPr>
                <w:rFonts w:cs="Arial"/>
              </w:rPr>
            </w:pPr>
            <w:r>
              <w:rPr>
                <w:rFonts w:cs="Arial"/>
              </w:rPr>
              <w:t>*Parent-teacher meetings in November, February and April</w:t>
            </w:r>
          </w:p>
          <w:p w:rsidR="003F03A5" w:rsidRDefault="003F03A5" w:rsidP="003F03A5">
            <w:pPr>
              <w:rPr>
                <w:rFonts w:cs="Arial"/>
              </w:rPr>
            </w:pPr>
            <w:r>
              <w:rPr>
                <w:rFonts w:cs="Arial"/>
              </w:rPr>
              <w:t>*Meetings with parents whose children might be at risk of failing in early May</w:t>
            </w:r>
          </w:p>
          <w:p w:rsidR="003F03A5" w:rsidRPr="002D2BD8" w:rsidRDefault="003F03A5" w:rsidP="003F03A5">
            <w:pPr>
              <w:rPr>
                <w:rFonts w:cs="Arial"/>
              </w:rPr>
            </w:pPr>
            <w:r>
              <w:rPr>
                <w:rFonts w:cs="Arial"/>
              </w:rPr>
              <w:t>*Regular meetings with parents of children with special educational needs – as needed</w:t>
            </w:r>
          </w:p>
        </w:tc>
      </w:tr>
      <w:tr w:rsidR="003F03A5" w:rsidRPr="002D2BD8" w:rsidTr="003F03A5">
        <w:tc>
          <w:tcPr>
            <w:tcW w:w="4239" w:type="dxa"/>
          </w:tcPr>
          <w:p w:rsidR="003F03A5" w:rsidRPr="002D2BD8" w:rsidRDefault="003F03A5" w:rsidP="003F03A5">
            <w:pPr>
              <w:rPr>
                <w:rFonts w:cs="Arial"/>
              </w:rPr>
            </w:pPr>
            <w:r w:rsidRPr="002D2BD8">
              <w:rPr>
                <w:rFonts w:cs="Arial"/>
              </w:rPr>
              <w:t xml:space="preserve">Email </w:t>
            </w:r>
            <w:r w:rsidRPr="002D2BD8">
              <w:rPr>
                <w:rFonts w:cs="Arial"/>
              </w:rPr>
              <w:tab/>
            </w:r>
            <w:r w:rsidRPr="002D2BD8">
              <w:rPr>
                <w:rFonts w:cs="Arial"/>
              </w:rPr>
              <w:tab/>
            </w:r>
            <w:r w:rsidRPr="002D2BD8">
              <w:rPr>
                <w:rFonts w:cs="Arial"/>
              </w:rPr>
              <w:tab/>
              <w:t xml:space="preserve">Yes  </w:t>
            </w:r>
            <w:r w:rsidRPr="002D2BD8">
              <w:rPr>
                <w:rFonts w:cs="Arial"/>
              </w:rPr>
              <w:tab/>
            </w:r>
            <w:sdt>
              <w:sdtPr>
                <w:rPr>
                  <w:rFonts w:cs="Arial"/>
                </w:rPr>
                <w:id w:val="2068828205"/>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p w:rsidR="003F03A5" w:rsidRPr="002D2BD8" w:rsidRDefault="003F03A5" w:rsidP="003F03A5">
            <w:pPr>
              <w:rPr>
                <w:rFonts w:cs="Arial"/>
              </w:rPr>
            </w:pPr>
            <w:r w:rsidRPr="002D2BD8">
              <w:rPr>
                <w:rFonts w:cs="Arial"/>
              </w:rPr>
              <w:tab/>
            </w:r>
            <w:r w:rsidRPr="002D2BD8">
              <w:rPr>
                <w:rFonts w:cs="Arial"/>
              </w:rPr>
              <w:tab/>
            </w:r>
            <w:r w:rsidRPr="002D2BD8">
              <w:rPr>
                <w:rFonts w:cs="Arial"/>
              </w:rPr>
              <w:tab/>
              <w:t xml:space="preserve">No    </w:t>
            </w:r>
            <w:r w:rsidRPr="002D2BD8">
              <w:rPr>
                <w:rFonts w:cs="Arial"/>
              </w:rPr>
              <w:tab/>
            </w:r>
            <w:sdt>
              <w:sdtPr>
                <w:rPr>
                  <w:rFonts w:cs="Arial"/>
                </w:rPr>
                <w:id w:val="-1273781110"/>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p>
        </w:tc>
        <w:tc>
          <w:tcPr>
            <w:tcW w:w="5110" w:type="dxa"/>
          </w:tcPr>
          <w:p w:rsidR="003F03A5" w:rsidRPr="002D2BD8" w:rsidRDefault="003F03A5" w:rsidP="003F03A5">
            <w:pPr>
              <w:rPr>
                <w:rFonts w:cs="Arial"/>
              </w:rPr>
            </w:pPr>
            <w:r>
              <w:rPr>
                <w:rFonts w:cs="Arial"/>
              </w:rPr>
              <w:t>As many as needed</w:t>
            </w:r>
          </w:p>
        </w:tc>
      </w:tr>
      <w:tr w:rsidR="003F03A5" w:rsidRPr="002D2BD8" w:rsidTr="003F03A5">
        <w:tc>
          <w:tcPr>
            <w:tcW w:w="4239" w:type="dxa"/>
          </w:tcPr>
          <w:p w:rsidR="003F03A5" w:rsidRPr="002D2BD8" w:rsidRDefault="003F03A5" w:rsidP="003F03A5">
            <w:pPr>
              <w:rPr>
                <w:rFonts w:cs="Arial"/>
              </w:rPr>
            </w:pPr>
            <w:r w:rsidRPr="002D2BD8">
              <w:rPr>
                <w:rFonts w:cs="Arial"/>
              </w:rPr>
              <w:t xml:space="preserve">Post </w:t>
            </w:r>
            <w:r w:rsidRPr="002D2BD8">
              <w:rPr>
                <w:rFonts w:cs="Arial"/>
              </w:rPr>
              <w:tab/>
            </w:r>
            <w:r w:rsidRPr="002D2BD8">
              <w:rPr>
                <w:rFonts w:cs="Arial"/>
              </w:rPr>
              <w:tab/>
            </w:r>
            <w:r w:rsidRPr="002D2BD8">
              <w:rPr>
                <w:rFonts w:cs="Arial"/>
              </w:rPr>
              <w:tab/>
              <w:t xml:space="preserve">Yes  </w:t>
            </w:r>
            <w:r w:rsidRPr="002D2BD8">
              <w:rPr>
                <w:rFonts w:cs="Arial"/>
              </w:rPr>
              <w:tab/>
            </w:r>
            <w:sdt>
              <w:sdtPr>
                <w:rPr>
                  <w:rFonts w:cs="Arial"/>
                </w:rPr>
                <w:id w:val="-1690751313"/>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p w:rsidR="003F03A5" w:rsidRPr="002D2BD8" w:rsidRDefault="003F03A5" w:rsidP="003F03A5">
            <w:pPr>
              <w:rPr>
                <w:rFonts w:cs="Arial"/>
              </w:rPr>
            </w:pPr>
            <w:r w:rsidRPr="002D2BD8">
              <w:rPr>
                <w:rFonts w:cs="Arial"/>
              </w:rPr>
              <w:tab/>
            </w:r>
            <w:r w:rsidRPr="002D2BD8">
              <w:rPr>
                <w:rFonts w:cs="Arial"/>
              </w:rPr>
              <w:tab/>
            </w:r>
            <w:r w:rsidRPr="002D2BD8">
              <w:rPr>
                <w:rFonts w:cs="Arial"/>
              </w:rPr>
              <w:tab/>
              <w:t xml:space="preserve">No    </w:t>
            </w:r>
            <w:r w:rsidRPr="002D2BD8">
              <w:rPr>
                <w:rFonts w:cs="Arial"/>
              </w:rPr>
              <w:tab/>
            </w:r>
            <w:sdt>
              <w:sdtPr>
                <w:rPr>
                  <w:rFonts w:cs="Arial"/>
                </w:rPr>
                <w:id w:val="1176922368"/>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p>
        </w:tc>
        <w:tc>
          <w:tcPr>
            <w:tcW w:w="5110" w:type="dxa"/>
          </w:tcPr>
          <w:p w:rsidR="003F03A5" w:rsidRPr="002D2BD8" w:rsidRDefault="003F03A5" w:rsidP="003F03A5">
            <w:pPr>
              <w:rPr>
                <w:rFonts w:cs="Arial"/>
              </w:rPr>
            </w:pPr>
            <w:r>
              <w:rPr>
                <w:rFonts w:cs="Arial"/>
              </w:rPr>
              <w:t>Only in special cases (e.g. posting of legal documents in accordance with Polish law)</w:t>
            </w:r>
          </w:p>
        </w:tc>
      </w:tr>
      <w:tr w:rsidR="003F03A5" w:rsidRPr="002D2BD8" w:rsidTr="003F03A5">
        <w:tc>
          <w:tcPr>
            <w:tcW w:w="4239" w:type="dxa"/>
          </w:tcPr>
          <w:p w:rsidR="003F03A5" w:rsidRPr="002D2BD8" w:rsidRDefault="003F03A5" w:rsidP="003F03A5">
            <w:pPr>
              <w:rPr>
                <w:rFonts w:cs="Arial"/>
              </w:rPr>
            </w:pPr>
            <w:r w:rsidRPr="002D2BD8">
              <w:rPr>
                <w:rFonts w:cs="Arial"/>
              </w:rPr>
              <w:t xml:space="preserve">Newsletter </w:t>
            </w:r>
            <w:r w:rsidRPr="002D2BD8">
              <w:rPr>
                <w:rFonts w:cs="Arial"/>
              </w:rPr>
              <w:tab/>
            </w:r>
            <w:r w:rsidRPr="002D2BD8">
              <w:rPr>
                <w:rFonts w:cs="Arial"/>
              </w:rPr>
              <w:tab/>
              <w:t xml:space="preserve">Yes  </w:t>
            </w:r>
            <w:r w:rsidRPr="002D2BD8">
              <w:rPr>
                <w:rFonts w:cs="Arial"/>
              </w:rPr>
              <w:tab/>
            </w:r>
            <w:sdt>
              <w:sdtPr>
                <w:rPr>
                  <w:rFonts w:cs="Arial"/>
                </w:rPr>
                <w:id w:val="1797179238"/>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p w:rsidR="003F03A5" w:rsidRPr="002D2BD8" w:rsidRDefault="003F03A5" w:rsidP="003F03A5">
            <w:pPr>
              <w:rPr>
                <w:rFonts w:cs="Arial"/>
              </w:rPr>
            </w:pPr>
            <w:r w:rsidRPr="002D2BD8">
              <w:rPr>
                <w:rFonts w:cs="Arial"/>
              </w:rPr>
              <w:tab/>
            </w:r>
            <w:r w:rsidRPr="002D2BD8">
              <w:rPr>
                <w:rFonts w:cs="Arial"/>
              </w:rPr>
              <w:tab/>
            </w:r>
            <w:r w:rsidRPr="002D2BD8">
              <w:rPr>
                <w:rFonts w:cs="Arial"/>
              </w:rPr>
              <w:tab/>
              <w:t xml:space="preserve">No    </w:t>
            </w:r>
            <w:r w:rsidRPr="002D2BD8">
              <w:rPr>
                <w:rFonts w:cs="Arial"/>
              </w:rPr>
              <w:tab/>
            </w:r>
            <w:sdt>
              <w:sdtPr>
                <w:rPr>
                  <w:rFonts w:cs="Arial"/>
                </w:rPr>
                <w:id w:val="-206797508"/>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p>
        </w:tc>
        <w:tc>
          <w:tcPr>
            <w:tcW w:w="5110" w:type="dxa"/>
          </w:tcPr>
          <w:p w:rsidR="003F03A5" w:rsidRPr="002D2BD8" w:rsidRDefault="003F03A5" w:rsidP="003F03A5">
            <w:pPr>
              <w:rPr>
                <w:rFonts w:cs="Arial"/>
              </w:rPr>
            </w:pPr>
            <w:r>
              <w:rPr>
                <w:rFonts w:cs="Arial"/>
              </w:rPr>
              <w:t>Once a month</w:t>
            </w:r>
          </w:p>
        </w:tc>
      </w:tr>
      <w:tr w:rsidR="003F03A5" w:rsidRPr="002D2BD8" w:rsidTr="003F03A5">
        <w:tc>
          <w:tcPr>
            <w:tcW w:w="4239" w:type="dxa"/>
          </w:tcPr>
          <w:p w:rsidR="003F03A5" w:rsidRPr="002D2BD8" w:rsidRDefault="003F03A5" w:rsidP="003F03A5">
            <w:pPr>
              <w:rPr>
                <w:rFonts w:cs="Arial"/>
              </w:rPr>
            </w:pPr>
            <w:r w:rsidRPr="002D2BD8">
              <w:rPr>
                <w:rFonts w:cs="Arial"/>
              </w:rPr>
              <w:t xml:space="preserve">Website </w:t>
            </w:r>
            <w:r w:rsidRPr="002D2BD8">
              <w:rPr>
                <w:rFonts w:cs="Arial"/>
              </w:rPr>
              <w:tab/>
            </w:r>
            <w:r w:rsidRPr="002D2BD8">
              <w:rPr>
                <w:rFonts w:cs="Arial"/>
              </w:rPr>
              <w:tab/>
              <w:t xml:space="preserve">Yes  </w:t>
            </w:r>
            <w:r w:rsidRPr="002D2BD8">
              <w:rPr>
                <w:rFonts w:cs="Arial"/>
              </w:rPr>
              <w:tab/>
            </w:r>
            <w:sdt>
              <w:sdtPr>
                <w:rPr>
                  <w:rFonts w:cs="Arial"/>
                </w:rPr>
                <w:id w:val="-1650966192"/>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p w:rsidR="003F03A5" w:rsidRPr="002D2BD8" w:rsidRDefault="003F03A5" w:rsidP="003F03A5">
            <w:pPr>
              <w:rPr>
                <w:rFonts w:cs="Arial"/>
              </w:rPr>
            </w:pPr>
            <w:r w:rsidRPr="002D2BD8">
              <w:rPr>
                <w:rFonts w:cs="Arial"/>
              </w:rPr>
              <w:tab/>
            </w:r>
            <w:r w:rsidRPr="002D2BD8">
              <w:rPr>
                <w:rFonts w:cs="Arial"/>
              </w:rPr>
              <w:tab/>
            </w:r>
            <w:r w:rsidRPr="002D2BD8">
              <w:rPr>
                <w:rFonts w:cs="Arial"/>
              </w:rPr>
              <w:tab/>
              <w:t xml:space="preserve">No    </w:t>
            </w:r>
            <w:r w:rsidRPr="002D2BD8">
              <w:rPr>
                <w:rFonts w:cs="Arial"/>
              </w:rPr>
              <w:tab/>
            </w:r>
            <w:sdt>
              <w:sdtPr>
                <w:rPr>
                  <w:rFonts w:cs="Arial"/>
                </w:rPr>
                <w:id w:val="-590701006"/>
                <w14:checkbox>
                  <w14:checked w14:val="0"/>
                  <w14:checkedState w14:val="2612" w14:font="MS Gothic"/>
                  <w14:uncheckedState w14:val="2610" w14:font="MS Gothic"/>
                </w14:checkbox>
              </w:sdtPr>
              <w:sdtEndPr/>
              <w:sdtContent>
                <w:r w:rsidRPr="002D2BD8">
                  <w:rPr>
                    <w:rFonts w:ascii="Segoe UI Symbol" w:hAnsi="Segoe UI Symbol" w:cs="Segoe UI Symbol"/>
                  </w:rPr>
                  <w:t>☐</w:t>
                </w:r>
              </w:sdtContent>
            </w:sdt>
          </w:p>
        </w:tc>
        <w:tc>
          <w:tcPr>
            <w:tcW w:w="5110" w:type="dxa"/>
          </w:tcPr>
          <w:p w:rsidR="003F03A5" w:rsidRPr="002D2BD8" w:rsidRDefault="003F03A5" w:rsidP="003F03A5">
            <w:pPr>
              <w:rPr>
                <w:rFonts w:cs="Arial"/>
              </w:rPr>
            </w:pPr>
            <w:r>
              <w:rPr>
                <w:rFonts w:cs="Arial"/>
              </w:rPr>
              <w:t xml:space="preserve">On regular basis </w:t>
            </w:r>
          </w:p>
        </w:tc>
      </w:tr>
    </w:tbl>
    <w:p w:rsidR="003F03A5" w:rsidRDefault="003F03A5" w:rsidP="003F03A5">
      <w:pPr>
        <w:rPr>
          <w:rFonts w:cs="Arial"/>
        </w:rPr>
      </w:pPr>
    </w:p>
    <w:p w:rsidR="003F03A5" w:rsidRPr="00FD2F60" w:rsidRDefault="003F03A5" w:rsidP="003F03A5">
      <w:pPr>
        <w:rPr>
          <w:rFonts w:cs="Arial"/>
        </w:rPr>
      </w:pPr>
      <w:r w:rsidRPr="00FD2F60">
        <w:rPr>
          <w:rFonts w:cs="Arial"/>
        </w:rPr>
        <w:t xml:space="preserve">The school has an intranet </w:t>
      </w:r>
      <w:proofErr w:type="gramStart"/>
      <w:r w:rsidRPr="00FD2F60">
        <w:rPr>
          <w:rFonts w:cs="Arial"/>
        </w:rPr>
        <w:t>platform which</w:t>
      </w:r>
      <w:proofErr w:type="gramEnd"/>
      <w:r w:rsidRPr="00FD2F60">
        <w:rPr>
          <w:rFonts w:cs="Arial"/>
        </w:rPr>
        <w:t xml:space="preserve"> provides all parents with direct contact, through an efficient mailing system, to all staff teaching or taking care of their children. Teachers have duty hours in their weekly timetables and parents can request a meeting with any staff member and schedule for such meetings as many times as needed.</w:t>
      </w:r>
    </w:p>
    <w:p w:rsidR="003F03A5" w:rsidRPr="002D2BD8" w:rsidRDefault="003F03A5" w:rsidP="003F03A5">
      <w:pPr>
        <w:ind w:firstLine="708"/>
        <w:rPr>
          <w:rFonts w:cs="Arial"/>
          <w:b/>
        </w:rPr>
      </w:pPr>
      <w:r w:rsidRPr="002D2BD8">
        <w:rPr>
          <w:rFonts w:cs="Arial"/>
          <w:noProof/>
          <w:lang w:val="en-GB" w:eastAsia="en-GB"/>
        </w:rPr>
        <mc:AlternateContent>
          <mc:Choice Requires="wps">
            <w:drawing>
              <wp:anchor distT="45720" distB="45720" distL="114300" distR="114300" simplePos="0" relativeHeight="251643392" behindDoc="0" locked="0" layoutInCell="1" allowOverlap="1" wp14:anchorId="0E4F6F32" wp14:editId="1869816C">
                <wp:simplePos x="0" y="0"/>
                <wp:positionH relativeFrom="margin">
                  <wp:align>right</wp:align>
                </wp:positionH>
                <wp:positionV relativeFrom="paragraph">
                  <wp:posOffset>319156</wp:posOffset>
                </wp:positionV>
                <wp:extent cx="5895975" cy="2456815"/>
                <wp:effectExtent l="0" t="0" r="28575" b="1968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456953"/>
                        </a:xfrm>
                        <a:prstGeom prst="rect">
                          <a:avLst/>
                        </a:prstGeom>
                        <a:solidFill>
                          <a:srgbClr val="FFFFFF"/>
                        </a:solidFill>
                        <a:ln w="9525">
                          <a:solidFill>
                            <a:srgbClr val="000000"/>
                          </a:solidFill>
                          <a:miter lim="800000"/>
                          <a:headEnd/>
                          <a:tailEnd/>
                        </a:ln>
                      </wps:spPr>
                      <wps:txbx>
                        <w:txbxContent>
                          <w:p w:rsidR="004805E0" w:rsidRPr="00595E77" w:rsidRDefault="004805E0" w:rsidP="003F03A5">
                            <w:pPr>
                              <w:rPr>
                                <w:rFonts w:cs="Arial"/>
                              </w:rPr>
                            </w:pPr>
                            <w:r w:rsidRPr="00595E77">
                              <w:rPr>
                                <w:rFonts w:cs="Arial"/>
                              </w:rPr>
                              <w:t>Please outline here, briefly, any links that the school already has with the ES system.</w:t>
                            </w:r>
                          </w:p>
                          <w:p w:rsidR="004805E0" w:rsidRPr="00FD2F60" w:rsidRDefault="004805E0" w:rsidP="003F03A5">
                            <w:pPr>
                              <w:rPr>
                                <w:rFonts w:cs="Arial"/>
                              </w:rPr>
                            </w:pPr>
                            <w:r w:rsidRPr="00FD2F60">
                              <w:rPr>
                                <w:rFonts w:cs="Arial"/>
                              </w:rPr>
                              <w:t xml:space="preserve">The school sent </w:t>
                            </w:r>
                            <w:proofErr w:type="gramStart"/>
                            <w:r w:rsidRPr="00FD2F60">
                              <w:rPr>
                                <w:rFonts w:cs="Arial"/>
                              </w:rPr>
                              <w:t>2</w:t>
                            </w:r>
                            <w:proofErr w:type="gramEnd"/>
                            <w:r w:rsidRPr="00FD2F60">
                              <w:rPr>
                                <w:rFonts w:cs="Arial"/>
                              </w:rPr>
                              <w:t xml:space="preserve"> delegations to attend AES Network Conferences, one of which was held in Helsinki in September, 2018, and the other in Marseille in September 2019.</w:t>
                            </w:r>
                          </w:p>
                          <w:p w:rsidR="004805E0" w:rsidRDefault="004805E0" w:rsidP="003F03A5">
                            <w:pPr>
                              <w:rPr>
                                <w:rFonts w:cs="Arial"/>
                              </w:rPr>
                            </w:pPr>
                            <w:r w:rsidRPr="00FD2F60">
                              <w:rPr>
                                <w:rFonts w:cs="Arial"/>
                              </w:rPr>
                              <w:t xml:space="preserve">The </w:t>
                            </w:r>
                            <w:r>
                              <w:rPr>
                                <w:rFonts w:cs="Arial"/>
                              </w:rPr>
                              <w:t xml:space="preserve">Accredited </w:t>
                            </w:r>
                            <w:r w:rsidRPr="00FD2F60">
                              <w:rPr>
                                <w:rFonts w:cs="Arial"/>
                              </w:rPr>
                              <w:t>European School of the Hague offered support and assistance in case the school needed it and the schoo</w:t>
                            </w:r>
                            <w:r>
                              <w:rPr>
                                <w:rFonts w:cs="Arial"/>
                              </w:rPr>
                              <w:t>l is planning to arrange sending</w:t>
                            </w:r>
                            <w:r w:rsidRPr="00FD2F60">
                              <w:rPr>
                                <w:rFonts w:cs="Arial"/>
                              </w:rPr>
                              <w:t xml:space="preserve"> a delegation (members of management, teachers and administrative staff) to visit the school in the Hague. </w:t>
                            </w:r>
                          </w:p>
                          <w:p w:rsidR="004805E0" w:rsidRPr="00FD2F60" w:rsidRDefault="004805E0" w:rsidP="003F03A5">
                            <w:pPr>
                              <w:rPr>
                                <w:rFonts w:cs="Arial"/>
                              </w:rPr>
                            </w:pPr>
                            <w:r>
                              <w:rPr>
                                <w:rFonts w:cs="Arial"/>
                              </w:rPr>
                              <w:t>The School will be sending staff regularly for training offered by the European Schools.</w:t>
                            </w:r>
                          </w:p>
                          <w:p w:rsidR="004805E0" w:rsidRPr="00FD2F60" w:rsidRDefault="004805E0" w:rsidP="003F03A5">
                            <w:pPr>
                              <w:rPr>
                                <w:rFonts w:cs="Arial"/>
                              </w:rPr>
                            </w:pPr>
                            <w:r w:rsidRPr="00FD2F60">
                              <w:rPr>
                                <w:rFonts w:cs="Arial"/>
                              </w:rPr>
                              <w:t>In the future, the Accredited European School in Warsaw will be inviting delegations from other Accredited European Schools to share experience and participate in educational workshops as well as share its language teachers for distance teaching if such a need arises.</w:t>
                            </w: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Pr="00027FAC" w:rsidRDefault="004805E0" w:rsidP="003F03A5">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4F6F32" id="_x0000_s1036" type="#_x0000_t202" style="position:absolute;left:0;text-align:left;margin-left:413.05pt;margin-top:25.15pt;width:464.25pt;height:193.45pt;z-index:251643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">
                <v:textbox>
                  <w:txbxContent>
                    <w:p w:rsidR="004805E0" w:rsidRPr="00595E77" w:rsidRDefault="004805E0" w:rsidP="003F03A5">
                      <w:pPr>
                        <w:rPr>
                          <w:rFonts w:cs="Arial"/>
                        </w:rPr>
                      </w:pPr>
                      <w:r w:rsidRPr="00595E77">
                        <w:rPr>
                          <w:rFonts w:cs="Arial"/>
                        </w:rPr>
                        <w:t>Please outline here, briefly, any links that the school already has with the ES system.</w:t>
                      </w:r>
                    </w:p>
                    <w:p w:rsidR="004805E0" w:rsidRPr="00FD2F60" w:rsidRDefault="004805E0" w:rsidP="003F03A5">
                      <w:pPr>
                        <w:rPr>
                          <w:rFonts w:cs="Arial"/>
                        </w:rPr>
                      </w:pPr>
                      <w:r w:rsidRPr="00FD2F60">
                        <w:rPr>
                          <w:rFonts w:cs="Arial"/>
                        </w:rPr>
                        <w:t>The school sent 2 delegations to attend AES Network Conferences, one of which was held in Helsinki in September, 2018, and the other in Marseille in September 2019.</w:t>
                      </w:r>
                    </w:p>
                    <w:p w:rsidR="004805E0" w:rsidRDefault="004805E0" w:rsidP="003F03A5">
                      <w:pPr>
                        <w:rPr>
                          <w:rFonts w:cs="Arial"/>
                        </w:rPr>
                      </w:pPr>
                      <w:r w:rsidRPr="00FD2F60">
                        <w:rPr>
                          <w:rFonts w:cs="Arial"/>
                        </w:rPr>
                        <w:t xml:space="preserve">The </w:t>
                      </w:r>
                      <w:r>
                        <w:rPr>
                          <w:rFonts w:cs="Arial"/>
                        </w:rPr>
                        <w:t xml:space="preserve">Accredited </w:t>
                      </w:r>
                      <w:r w:rsidRPr="00FD2F60">
                        <w:rPr>
                          <w:rFonts w:cs="Arial"/>
                        </w:rPr>
                        <w:t>European School of the Hague offered support and assistance in case the school needed it and the schoo</w:t>
                      </w:r>
                      <w:r>
                        <w:rPr>
                          <w:rFonts w:cs="Arial"/>
                        </w:rPr>
                        <w:t>l is planning to arrange sending</w:t>
                      </w:r>
                      <w:r w:rsidRPr="00FD2F60">
                        <w:rPr>
                          <w:rFonts w:cs="Arial"/>
                        </w:rPr>
                        <w:t xml:space="preserve"> a delegation (members of management, teachers and administrative staff) to visit the school in the Hague. </w:t>
                      </w:r>
                    </w:p>
                    <w:p w:rsidR="004805E0" w:rsidRPr="00FD2F60" w:rsidRDefault="004805E0" w:rsidP="003F03A5">
                      <w:pPr>
                        <w:rPr>
                          <w:rFonts w:cs="Arial"/>
                        </w:rPr>
                      </w:pPr>
                      <w:r>
                        <w:rPr>
                          <w:rFonts w:cs="Arial"/>
                        </w:rPr>
                        <w:t>The School will be sending staff regularly for training offered by the European Schools.</w:t>
                      </w:r>
                    </w:p>
                    <w:p w:rsidR="004805E0" w:rsidRPr="00FD2F60" w:rsidRDefault="004805E0" w:rsidP="003F03A5">
                      <w:pPr>
                        <w:rPr>
                          <w:rFonts w:cs="Arial"/>
                        </w:rPr>
                      </w:pPr>
                      <w:r w:rsidRPr="00FD2F60">
                        <w:rPr>
                          <w:rFonts w:cs="Arial"/>
                        </w:rPr>
                        <w:t>In the future, the Accredited European School in Warsaw will be inviting delegations from other Accredited European Schools to share experience and participate in educational workshops as well as share its language teachers for distance teaching if such a need arises.</w:t>
                      </w: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Default="004805E0" w:rsidP="003F03A5">
                      <w:pPr>
                        <w:rPr>
                          <w:rFonts w:ascii="Times New Roman" w:hAnsi="Times New Roman"/>
                        </w:rPr>
                      </w:pPr>
                    </w:p>
                    <w:p w:rsidR="004805E0" w:rsidRPr="00027FAC" w:rsidRDefault="004805E0" w:rsidP="003F03A5">
                      <w:pPr>
                        <w:rPr>
                          <w:rFonts w:ascii="Times New Roman" w:hAnsi="Times New Roman"/>
                        </w:rPr>
                      </w:pPr>
                    </w:p>
                  </w:txbxContent>
                </v:textbox>
                <w10:wrap type="square" anchorx="margin"/>
              </v:shape>
            </w:pict>
          </mc:Fallback>
        </mc:AlternateContent>
      </w:r>
      <w:r w:rsidRPr="002D2BD8">
        <w:rPr>
          <w:rFonts w:cs="Arial"/>
          <w:b/>
        </w:rPr>
        <w:t>f.</w:t>
      </w:r>
      <w:r w:rsidRPr="002D2BD8">
        <w:rPr>
          <w:rFonts w:cs="Arial"/>
        </w:rPr>
        <w:t xml:space="preserve"> </w:t>
      </w:r>
      <w:r w:rsidRPr="002D2BD8">
        <w:rPr>
          <w:rFonts w:cs="Arial"/>
          <w:b/>
        </w:rPr>
        <w:t>Links with the European Schools system</w:t>
      </w:r>
    </w:p>
    <w:p w:rsidR="003F03A5" w:rsidRDefault="003F03A5" w:rsidP="003F03A5">
      <w:pPr>
        <w:rPr>
          <w:rFonts w:cs="Arial"/>
        </w:rPr>
      </w:pPr>
      <w:r>
        <w:rPr>
          <w:rFonts w:cs="Arial"/>
        </w:rPr>
        <w:t xml:space="preserve">Nursery, primary and secondary classes will operate according to the principles of the European Schools. The school will offer an education based on the European Schools’ syllabuses. Multilingual and multicultural schooling open to the public and leading to the European Baccalaureate </w:t>
      </w:r>
      <w:proofErr w:type="gramStart"/>
      <w:r>
        <w:rPr>
          <w:rFonts w:cs="Arial"/>
        </w:rPr>
        <w:t>will be provided</w:t>
      </w:r>
      <w:proofErr w:type="gramEnd"/>
      <w:r>
        <w:rPr>
          <w:rFonts w:cs="Arial"/>
        </w:rPr>
        <w:t>.</w:t>
      </w:r>
    </w:p>
    <w:p w:rsidR="003F03A5" w:rsidRDefault="003F03A5" w:rsidP="003F03A5">
      <w:pPr>
        <w:spacing w:before="120" w:after="120"/>
        <w:rPr>
          <w:rFonts w:eastAsia="SimSun"/>
          <w:color w:val="000000"/>
          <w:lang w:eastAsia="fr-BE"/>
        </w:rPr>
      </w:pPr>
      <w:r>
        <w:rPr>
          <w:rFonts w:eastAsia="SimSun"/>
          <w:color w:val="000000"/>
          <w:lang w:eastAsia="fr-BE"/>
        </w:rPr>
        <w:t xml:space="preserve">It </w:t>
      </w:r>
      <w:proofErr w:type="gramStart"/>
      <w:r>
        <w:rPr>
          <w:rFonts w:eastAsia="SimSun"/>
          <w:color w:val="000000"/>
          <w:lang w:eastAsia="fr-BE"/>
        </w:rPr>
        <w:t>is p</w:t>
      </w:r>
      <w:r w:rsidRPr="00FB3265">
        <w:rPr>
          <w:rFonts w:eastAsia="SimSun"/>
          <w:color w:val="000000"/>
          <w:lang w:eastAsia="fr-BE"/>
        </w:rPr>
        <w:t>lanned</w:t>
      </w:r>
      <w:proofErr w:type="gramEnd"/>
      <w:r w:rsidRPr="00FB3265">
        <w:rPr>
          <w:rFonts w:eastAsia="SimSun"/>
          <w:color w:val="000000"/>
          <w:lang w:eastAsia="fr-BE"/>
        </w:rPr>
        <w:t xml:space="preserve"> </w:t>
      </w:r>
      <w:r>
        <w:rPr>
          <w:rFonts w:eastAsia="SimSun"/>
          <w:color w:val="000000"/>
          <w:lang w:eastAsia="fr-BE"/>
        </w:rPr>
        <w:t xml:space="preserve">that </w:t>
      </w:r>
      <w:r w:rsidRPr="00FB3265">
        <w:rPr>
          <w:rFonts w:eastAsia="SimSun"/>
          <w:color w:val="000000"/>
          <w:lang w:eastAsia="fr-BE"/>
        </w:rPr>
        <w:t>teachers</w:t>
      </w:r>
      <w:r>
        <w:rPr>
          <w:rFonts w:eastAsia="SimSun"/>
          <w:color w:val="000000"/>
          <w:lang w:eastAsia="fr-BE"/>
        </w:rPr>
        <w:t xml:space="preserve"> of the school will attend</w:t>
      </w:r>
      <w:r w:rsidRPr="00FB3265">
        <w:rPr>
          <w:rFonts w:eastAsia="SimSun"/>
          <w:color w:val="000000"/>
          <w:lang w:eastAsia="fr-BE"/>
        </w:rPr>
        <w:t xml:space="preserve"> the in-service training</w:t>
      </w:r>
      <w:r>
        <w:rPr>
          <w:rFonts w:eastAsia="SimSun"/>
          <w:color w:val="000000"/>
          <w:lang w:eastAsia="fr-BE"/>
        </w:rPr>
        <w:t>s</w:t>
      </w:r>
      <w:r w:rsidRPr="00FB3265">
        <w:rPr>
          <w:rFonts w:eastAsia="SimSun"/>
          <w:color w:val="000000"/>
          <w:lang w:eastAsia="fr-BE"/>
        </w:rPr>
        <w:t xml:space="preserve"> </w:t>
      </w:r>
      <w:proofErr w:type="spellStart"/>
      <w:r w:rsidRPr="00FB3265">
        <w:rPr>
          <w:rFonts w:eastAsia="SimSun"/>
          <w:color w:val="000000"/>
          <w:lang w:eastAsia="fr-BE"/>
        </w:rPr>
        <w:t>organised</w:t>
      </w:r>
      <w:proofErr w:type="spellEnd"/>
      <w:r w:rsidRPr="00FB3265">
        <w:rPr>
          <w:rFonts w:eastAsia="SimSun"/>
          <w:color w:val="000000"/>
          <w:lang w:eastAsia="fr-BE"/>
        </w:rPr>
        <w:t xml:space="preserve"> by the</w:t>
      </w:r>
      <w:r>
        <w:rPr>
          <w:rFonts w:eastAsia="SimSun"/>
          <w:color w:val="000000"/>
          <w:lang w:eastAsia="fr-BE"/>
        </w:rPr>
        <w:t xml:space="preserve"> Office of Secretary General and Inspectors of the</w:t>
      </w:r>
      <w:r w:rsidRPr="00FB3265">
        <w:rPr>
          <w:rFonts w:eastAsia="SimSun"/>
          <w:color w:val="000000"/>
          <w:lang w:eastAsia="fr-BE"/>
        </w:rPr>
        <w:t xml:space="preserve"> European Schools</w:t>
      </w:r>
      <w:r>
        <w:rPr>
          <w:rFonts w:eastAsia="SimSun"/>
          <w:color w:val="000000"/>
          <w:lang w:eastAsia="fr-BE"/>
        </w:rPr>
        <w:t xml:space="preserve">. </w:t>
      </w:r>
    </w:p>
    <w:p w:rsidR="003F03A5" w:rsidRPr="005E51E3" w:rsidRDefault="003F03A5" w:rsidP="003F03A5">
      <w:pPr>
        <w:rPr>
          <w:rFonts w:cs="Arial"/>
          <w:lang w:eastAsia="fr-BE"/>
        </w:rPr>
      </w:pPr>
      <w:r w:rsidRPr="005E51E3">
        <w:rPr>
          <w:rFonts w:cs="Arial"/>
          <w:lang w:eastAsia="fr-BE"/>
        </w:rPr>
        <w:t>It is worth underlining that the school is ready to participate in the Accredited Schools Network.</w:t>
      </w:r>
    </w:p>
    <w:p w:rsidR="003F03A5" w:rsidRPr="002D2BD8" w:rsidRDefault="003F03A5" w:rsidP="003F03A5">
      <w:pPr>
        <w:rPr>
          <w:rFonts w:cs="Arial"/>
        </w:rPr>
      </w:pPr>
    </w:p>
    <w:p w:rsidR="003F03A5" w:rsidRPr="002D2BD8" w:rsidRDefault="003F03A5" w:rsidP="003F03A5">
      <w:pPr>
        <w:rPr>
          <w:rFonts w:cs="Arial"/>
        </w:rPr>
      </w:pPr>
      <w:r w:rsidRPr="002D2BD8">
        <w:rPr>
          <w:rFonts w:cs="Arial"/>
        </w:rPr>
        <w:br w:type="page"/>
      </w:r>
    </w:p>
    <w:p w:rsidR="003F03A5" w:rsidRDefault="003F03A5" w:rsidP="003F03A5">
      <w:pPr>
        <w:rPr>
          <w:rFonts w:cs="Arial"/>
          <w:u w:val="single"/>
        </w:rPr>
      </w:pPr>
      <w:r w:rsidRPr="007543DC">
        <w:rPr>
          <w:rFonts w:cs="Arial"/>
          <w:u w:val="single"/>
        </w:rPr>
        <w:t>Section 3: resources</w:t>
      </w:r>
    </w:p>
    <w:p w:rsidR="00E67BE9" w:rsidRPr="007543DC" w:rsidRDefault="00E67BE9" w:rsidP="003F03A5">
      <w:pPr>
        <w:rPr>
          <w:rFonts w:cs="Arial"/>
          <w:u w:val="single"/>
        </w:rPr>
      </w:pPr>
    </w:p>
    <w:p w:rsidR="003F03A5" w:rsidRPr="007543DC" w:rsidRDefault="003F03A5" w:rsidP="003F03A5">
      <w:pPr>
        <w:numPr>
          <w:ilvl w:val="0"/>
          <w:numId w:val="16"/>
        </w:numPr>
        <w:spacing w:before="480" w:after="240"/>
        <w:contextualSpacing/>
        <w:jc w:val="left"/>
        <w:rPr>
          <w:rFonts w:cs="Arial"/>
          <w:b/>
          <w:bCs/>
        </w:rPr>
      </w:pPr>
      <w:r w:rsidRPr="007543DC">
        <w:rPr>
          <w:rFonts w:cs="Arial"/>
          <w:b/>
          <w:bCs/>
        </w:rPr>
        <w:t>Teaching staff</w:t>
      </w:r>
    </w:p>
    <w:p w:rsidR="003F03A5" w:rsidRPr="007543DC" w:rsidRDefault="003F03A5" w:rsidP="003F03A5">
      <w:pPr>
        <w:rPr>
          <w:rFonts w:eastAsia="MS Mincho" w:cs="Arial"/>
          <w:szCs w:val="20"/>
          <w:lang w:eastAsia="fr-BE"/>
        </w:rPr>
      </w:pPr>
      <w:proofErr w:type="spellStart"/>
      <w:r w:rsidRPr="007543DC">
        <w:rPr>
          <w:rFonts w:eastAsia="MS Mincho" w:cs="Arial"/>
          <w:szCs w:val="20"/>
          <w:lang w:eastAsia="fr-BE"/>
        </w:rPr>
        <w:t>i</w:t>
      </w:r>
      <w:proofErr w:type="spellEnd"/>
      <w:r w:rsidRPr="007543DC">
        <w:rPr>
          <w:rFonts w:eastAsia="MS Mincho" w:cs="Arial"/>
          <w:szCs w:val="20"/>
          <w:lang w:eastAsia="fr-BE"/>
        </w:rPr>
        <w:t>. Outline below how many teaching staff you plan to employ over the next 5 years.</w:t>
      </w:r>
    </w:p>
    <w:p w:rsidR="003F03A5" w:rsidRPr="007543DC" w:rsidRDefault="003F03A5" w:rsidP="003F03A5">
      <w:pPr>
        <w:rPr>
          <w:rFonts w:eastAsia="MS Mincho" w:cs="Arial"/>
          <w:szCs w:val="20"/>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3F03A5" w:rsidRPr="007543DC" w:rsidTr="003F03A5">
        <w:tc>
          <w:tcPr>
            <w:tcW w:w="3116" w:type="dxa"/>
          </w:tcPr>
          <w:p w:rsidR="003F03A5" w:rsidRPr="007543DC" w:rsidRDefault="003F03A5" w:rsidP="003F03A5">
            <w:pPr>
              <w:rPr>
                <w:rFonts w:eastAsia="MS Mincho" w:cs="Arial"/>
                <w:b/>
                <w:szCs w:val="20"/>
                <w:lang w:eastAsia="fr-BE"/>
              </w:rPr>
            </w:pPr>
            <w:r w:rsidRPr="007543DC">
              <w:rPr>
                <w:rFonts w:eastAsia="MS Mincho" w:cs="Arial"/>
                <w:b/>
                <w:szCs w:val="20"/>
                <w:lang w:eastAsia="fr-BE"/>
              </w:rPr>
              <w:t>Year</w:t>
            </w:r>
          </w:p>
        </w:tc>
        <w:tc>
          <w:tcPr>
            <w:tcW w:w="3117" w:type="dxa"/>
          </w:tcPr>
          <w:p w:rsidR="003F03A5" w:rsidRPr="007543DC" w:rsidRDefault="003F03A5" w:rsidP="003F03A5">
            <w:pPr>
              <w:rPr>
                <w:rFonts w:eastAsia="MS Mincho" w:cs="Arial"/>
                <w:b/>
                <w:szCs w:val="20"/>
                <w:lang w:eastAsia="fr-BE"/>
              </w:rPr>
            </w:pPr>
            <w:r w:rsidRPr="007543DC">
              <w:rPr>
                <w:rFonts w:eastAsia="MS Mincho" w:cs="Arial"/>
                <w:b/>
                <w:szCs w:val="20"/>
                <w:lang w:eastAsia="fr-BE"/>
              </w:rPr>
              <w:t>Full-time</w:t>
            </w:r>
          </w:p>
        </w:tc>
        <w:tc>
          <w:tcPr>
            <w:tcW w:w="3117" w:type="dxa"/>
          </w:tcPr>
          <w:p w:rsidR="003F03A5" w:rsidRPr="007543DC" w:rsidRDefault="003F03A5" w:rsidP="003F03A5">
            <w:pPr>
              <w:rPr>
                <w:rFonts w:eastAsia="MS Mincho" w:cs="Arial"/>
                <w:b/>
                <w:szCs w:val="20"/>
                <w:lang w:eastAsia="fr-BE"/>
              </w:rPr>
            </w:pPr>
            <w:r w:rsidRPr="007543DC">
              <w:rPr>
                <w:rFonts w:eastAsia="MS Mincho" w:cs="Arial"/>
                <w:b/>
                <w:szCs w:val="20"/>
                <w:lang w:eastAsia="fr-BE"/>
              </w:rPr>
              <w:t>Part-time</w:t>
            </w:r>
          </w:p>
        </w:tc>
      </w:tr>
      <w:tr w:rsidR="003F03A5" w:rsidRPr="007543DC" w:rsidTr="003F03A5">
        <w:tc>
          <w:tcPr>
            <w:tcW w:w="3116" w:type="dxa"/>
          </w:tcPr>
          <w:p w:rsidR="003F03A5" w:rsidRPr="007543DC" w:rsidRDefault="003F03A5" w:rsidP="003F03A5">
            <w:pPr>
              <w:rPr>
                <w:rFonts w:eastAsia="MS Mincho" w:cs="Arial"/>
                <w:szCs w:val="20"/>
                <w:lang w:eastAsia="fr-BE"/>
              </w:rPr>
            </w:pPr>
            <w:r w:rsidRPr="007543DC">
              <w:rPr>
                <w:rFonts w:eastAsia="MS Mincho" w:cs="Arial"/>
                <w:szCs w:val="20"/>
                <w:lang w:eastAsia="fr-BE"/>
              </w:rPr>
              <w:t>2020-2021</w:t>
            </w:r>
          </w:p>
        </w:tc>
        <w:tc>
          <w:tcPr>
            <w:tcW w:w="3117" w:type="dxa"/>
          </w:tcPr>
          <w:p w:rsidR="003F03A5" w:rsidRPr="007543DC" w:rsidRDefault="003F03A5" w:rsidP="003F03A5">
            <w:pPr>
              <w:rPr>
                <w:rFonts w:eastAsia="MS Mincho" w:cs="Arial"/>
                <w:szCs w:val="20"/>
                <w:lang w:eastAsia="fr-BE"/>
              </w:rPr>
            </w:pPr>
            <w:r w:rsidRPr="007543DC">
              <w:rPr>
                <w:rFonts w:eastAsia="MS Mincho" w:cs="Arial"/>
                <w:szCs w:val="20"/>
                <w:lang w:eastAsia="fr-BE"/>
              </w:rPr>
              <w:t>30</w:t>
            </w:r>
          </w:p>
        </w:tc>
        <w:tc>
          <w:tcPr>
            <w:tcW w:w="3117" w:type="dxa"/>
          </w:tcPr>
          <w:p w:rsidR="003F03A5" w:rsidRPr="007543DC" w:rsidRDefault="003F03A5" w:rsidP="003F03A5">
            <w:pPr>
              <w:rPr>
                <w:rFonts w:eastAsia="MS Mincho" w:cs="Arial"/>
                <w:szCs w:val="20"/>
                <w:lang w:eastAsia="fr-BE"/>
              </w:rPr>
            </w:pPr>
            <w:r>
              <w:rPr>
                <w:rFonts w:eastAsia="MS Mincho" w:cs="Arial"/>
                <w:szCs w:val="20"/>
                <w:lang w:eastAsia="fr-BE"/>
              </w:rPr>
              <w:t>-</w:t>
            </w:r>
          </w:p>
        </w:tc>
      </w:tr>
      <w:tr w:rsidR="003F03A5" w:rsidRPr="007543DC" w:rsidTr="003F03A5">
        <w:tc>
          <w:tcPr>
            <w:tcW w:w="3116" w:type="dxa"/>
          </w:tcPr>
          <w:p w:rsidR="003F03A5" w:rsidRPr="007543DC" w:rsidRDefault="003F03A5" w:rsidP="003F03A5">
            <w:pPr>
              <w:rPr>
                <w:rFonts w:eastAsia="MS Mincho" w:cs="Arial"/>
                <w:szCs w:val="20"/>
                <w:lang w:eastAsia="fr-BE"/>
              </w:rPr>
            </w:pPr>
            <w:r w:rsidRPr="007543DC">
              <w:rPr>
                <w:rFonts w:eastAsia="MS Mincho" w:cs="Arial"/>
                <w:szCs w:val="20"/>
                <w:lang w:eastAsia="fr-BE"/>
              </w:rPr>
              <w:t>2021-2022</w:t>
            </w:r>
          </w:p>
        </w:tc>
        <w:tc>
          <w:tcPr>
            <w:tcW w:w="3117" w:type="dxa"/>
          </w:tcPr>
          <w:p w:rsidR="003F03A5" w:rsidRPr="007543DC" w:rsidRDefault="003F03A5" w:rsidP="003F03A5">
            <w:pPr>
              <w:rPr>
                <w:rFonts w:eastAsia="MS Mincho" w:cs="Arial"/>
                <w:szCs w:val="20"/>
                <w:lang w:eastAsia="fr-BE"/>
              </w:rPr>
            </w:pPr>
            <w:r w:rsidRPr="007543DC">
              <w:rPr>
                <w:rFonts w:eastAsia="MS Mincho" w:cs="Arial"/>
                <w:szCs w:val="20"/>
                <w:lang w:eastAsia="fr-BE"/>
              </w:rPr>
              <w:t>32</w:t>
            </w:r>
          </w:p>
        </w:tc>
        <w:tc>
          <w:tcPr>
            <w:tcW w:w="3117" w:type="dxa"/>
          </w:tcPr>
          <w:p w:rsidR="003F03A5" w:rsidRPr="007543DC" w:rsidRDefault="003F03A5" w:rsidP="003F03A5">
            <w:pPr>
              <w:rPr>
                <w:rFonts w:eastAsia="MS Mincho" w:cs="Arial"/>
                <w:szCs w:val="20"/>
                <w:lang w:eastAsia="fr-BE"/>
              </w:rPr>
            </w:pPr>
            <w:r>
              <w:rPr>
                <w:rFonts w:eastAsia="MS Mincho" w:cs="Arial"/>
                <w:szCs w:val="20"/>
                <w:lang w:eastAsia="fr-BE"/>
              </w:rPr>
              <w:t>-</w:t>
            </w:r>
          </w:p>
        </w:tc>
      </w:tr>
      <w:tr w:rsidR="003F03A5" w:rsidRPr="007543DC" w:rsidTr="003F03A5">
        <w:tc>
          <w:tcPr>
            <w:tcW w:w="3116" w:type="dxa"/>
          </w:tcPr>
          <w:p w:rsidR="003F03A5" w:rsidRPr="007543DC" w:rsidRDefault="003F03A5" w:rsidP="003F03A5">
            <w:pPr>
              <w:rPr>
                <w:rFonts w:eastAsia="MS Mincho" w:cs="Arial"/>
                <w:szCs w:val="20"/>
                <w:lang w:eastAsia="fr-BE"/>
              </w:rPr>
            </w:pPr>
            <w:r w:rsidRPr="007543DC">
              <w:rPr>
                <w:rFonts w:eastAsia="MS Mincho" w:cs="Arial"/>
                <w:szCs w:val="20"/>
                <w:lang w:eastAsia="fr-BE"/>
              </w:rPr>
              <w:t>2022-2023</w:t>
            </w:r>
          </w:p>
        </w:tc>
        <w:tc>
          <w:tcPr>
            <w:tcW w:w="3117" w:type="dxa"/>
          </w:tcPr>
          <w:p w:rsidR="003F03A5" w:rsidRPr="007543DC" w:rsidRDefault="003F03A5" w:rsidP="003F03A5">
            <w:pPr>
              <w:rPr>
                <w:rFonts w:eastAsia="MS Mincho" w:cs="Arial"/>
                <w:szCs w:val="20"/>
                <w:lang w:eastAsia="fr-BE"/>
              </w:rPr>
            </w:pPr>
            <w:r w:rsidRPr="007543DC">
              <w:rPr>
                <w:rFonts w:eastAsia="MS Mincho" w:cs="Arial"/>
                <w:szCs w:val="20"/>
                <w:lang w:eastAsia="fr-BE"/>
              </w:rPr>
              <w:t>40</w:t>
            </w:r>
          </w:p>
        </w:tc>
        <w:tc>
          <w:tcPr>
            <w:tcW w:w="3117" w:type="dxa"/>
          </w:tcPr>
          <w:p w:rsidR="003F03A5" w:rsidRPr="007543DC" w:rsidRDefault="003F03A5" w:rsidP="003F03A5">
            <w:pPr>
              <w:rPr>
                <w:rFonts w:eastAsia="MS Mincho" w:cs="Arial"/>
                <w:szCs w:val="20"/>
                <w:lang w:eastAsia="fr-BE"/>
              </w:rPr>
            </w:pPr>
            <w:r>
              <w:rPr>
                <w:rFonts w:eastAsia="MS Mincho" w:cs="Arial"/>
                <w:szCs w:val="20"/>
                <w:lang w:eastAsia="fr-BE"/>
              </w:rPr>
              <w:t>-</w:t>
            </w:r>
          </w:p>
        </w:tc>
      </w:tr>
      <w:tr w:rsidR="003F03A5" w:rsidRPr="007543DC" w:rsidTr="003F03A5">
        <w:tc>
          <w:tcPr>
            <w:tcW w:w="3116" w:type="dxa"/>
          </w:tcPr>
          <w:p w:rsidR="003F03A5" w:rsidRPr="007543DC" w:rsidRDefault="003F03A5" w:rsidP="003F03A5">
            <w:pPr>
              <w:rPr>
                <w:rFonts w:eastAsia="MS Mincho" w:cs="Arial"/>
                <w:szCs w:val="20"/>
                <w:lang w:eastAsia="fr-BE"/>
              </w:rPr>
            </w:pPr>
            <w:r w:rsidRPr="007543DC">
              <w:rPr>
                <w:rFonts w:eastAsia="MS Mincho" w:cs="Arial"/>
                <w:szCs w:val="20"/>
                <w:lang w:eastAsia="fr-BE"/>
              </w:rPr>
              <w:t>2023-2024</w:t>
            </w:r>
          </w:p>
        </w:tc>
        <w:tc>
          <w:tcPr>
            <w:tcW w:w="3117" w:type="dxa"/>
          </w:tcPr>
          <w:p w:rsidR="003F03A5" w:rsidRPr="007543DC" w:rsidRDefault="003F03A5" w:rsidP="003F03A5">
            <w:pPr>
              <w:rPr>
                <w:rFonts w:eastAsia="MS Mincho" w:cs="Arial"/>
                <w:szCs w:val="20"/>
                <w:lang w:eastAsia="fr-BE"/>
              </w:rPr>
            </w:pPr>
            <w:r w:rsidRPr="007543DC">
              <w:rPr>
                <w:rFonts w:eastAsia="MS Mincho" w:cs="Arial"/>
                <w:szCs w:val="20"/>
                <w:lang w:eastAsia="fr-BE"/>
              </w:rPr>
              <w:t>70</w:t>
            </w:r>
          </w:p>
        </w:tc>
        <w:tc>
          <w:tcPr>
            <w:tcW w:w="3117" w:type="dxa"/>
          </w:tcPr>
          <w:p w:rsidR="003F03A5" w:rsidRPr="007543DC" w:rsidRDefault="003F03A5" w:rsidP="003F03A5">
            <w:pPr>
              <w:rPr>
                <w:rFonts w:eastAsia="MS Mincho" w:cs="Arial"/>
                <w:szCs w:val="20"/>
                <w:lang w:eastAsia="fr-BE"/>
              </w:rPr>
            </w:pPr>
            <w:r>
              <w:rPr>
                <w:rFonts w:eastAsia="MS Mincho" w:cs="Arial"/>
                <w:szCs w:val="20"/>
                <w:lang w:eastAsia="fr-BE"/>
              </w:rPr>
              <w:t>-</w:t>
            </w:r>
          </w:p>
        </w:tc>
      </w:tr>
      <w:tr w:rsidR="003F03A5" w:rsidRPr="007543DC" w:rsidTr="003F03A5">
        <w:tc>
          <w:tcPr>
            <w:tcW w:w="3116" w:type="dxa"/>
          </w:tcPr>
          <w:p w:rsidR="003F03A5" w:rsidRPr="007543DC" w:rsidRDefault="003F03A5" w:rsidP="003F03A5">
            <w:pPr>
              <w:rPr>
                <w:rFonts w:eastAsia="MS Mincho" w:cs="Arial"/>
                <w:szCs w:val="20"/>
                <w:lang w:eastAsia="fr-BE"/>
              </w:rPr>
            </w:pPr>
            <w:r w:rsidRPr="007543DC">
              <w:rPr>
                <w:rFonts w:eastAsia="MS Mincho" w:cs="Arial"/>
                <w:szCs w:val="20"/>
                <w:lang w:eastAsia="fr-BE"/>
              </w:rPr>
              <w:t>2024-2025</w:t>
            </w:r>
          </w:p>
        </w:tc>
        <w:tc>
          <w:tcPr>
            <w:tcW w:w="3117" w:type="dxa"/>
          </w:tcPr>
          <w:p w:rsidR="003F03A5" w:rsidRPr="007543DC" w:rsidRDefault="003F03A5" w:rsidP="003F03A5">
            <w:pPr>
              <w:rPr>
                <w:rFonts w:eastAsia="MS Mincho" w:cs="Arial"/>
                <w:szCs w:val="20"/>
                <w:lang w:eastAsia="fr-BE"/>
              </w:rPr>
            </w:pPr>
            <w:r w:rsidRPr="007543DC">
              <w:rPr>
                <w:rFonts w:eastAsia="MS Mincho" w:cs="Arial"/>
                <w:szCs w:val="20"/>
                <w:lang w:eastAsia="fr-BE"/>
              </w:rPr>
              <w:t>70</w:t>
            </w:r>
          </w:p>
        </w:tc>
        <w:tc>
          <w:tcPr>
            <w:tcW w:w="3117" w:type="dxa"/>
          </w:tcPr>
          <w:p w:rsidR="003F03A5" w:rsidRPr="007543DC" w:rsidRDefault="003F03A5" w:rsidP="003F03A5">
            <w:pPr>
              <w:rPr>
                <w:rFonts w:eastAsia="MS Mincho" w:cs="Arial"/>
                <w:szCs w:val="20"/>
                <w:lang w:eastAsia="fr-BE"/>
              </w:rPr>
            </w:pPr>
            <w:r>
              <w:rPr>
                <w:rFonts w:eastAsia="MS Mincho" w:cs="Arial"/>
                <w:szCs w:val="20"/>
                <w:lang w:eastAsia="fr-BE"/>
              </w:rPr>
              <w:t>-</w:t>
            </w:r>
          </w:p>
        </w:tc>
      </w:tr>
    </w:tbl>
    <w:p w:rsidR="003F03A5" w:rsidRDefault="003F03A5" w:rsidP="003F03A5">
      <w:pPr>
        <w:rPr>
          <w:rFonts w:eastAsia="MS Mincho" w:cs="Arial"/>
          <w:szCs w:val="20"/>
          <w:lang w:eastAsia="fr-BE"/>
        </w:rPr>
      </w:pPr>
    </w:p>
    <w:p w:rsidR="003F03A5" w:rsidRPr="00FD2F60" w:rsidRDefault="003F03A5" w:rsidP="003F03A5">
      <w:pPr>
        <w:rPr>
          <w:rFonts w:eastAsia="MS Mincho" w:cs="Arial"/>
          <w:lang w:eastAsia="fr-BE"/>
        </w:rPr>
      </w:pPr>
      <w:r w:rsidRPr="00FD2F60">
        <w:rPr>
          <w:rFonts w:eastAsia="MS Mincho" w:cs="Arial"/>
          <w:lang w:eastAsia="fr-BE"/>
        </w:rPr>
        <w:t xml:space="preserve">The above numbers do not include native language teachers for SWALS, whose recruitment will depend on need. </w:t>
      </w:r>
    </w:p>
    <w:p w:rsidR="003F03A5" w:rsidRPr="002D2BD8" w:rsidRDefault="003F03A5" w:rsidP="003F03A5">
      <w:pPr>
        <w:rPr>
          <w:rFonts w:eastAsia="MS Mincho" w:cs="Arial"/>
          <w:szCs w:val="20"/>
          <w:lang w:eastAsia="fr-BE"/>
        </w:rPr>
      </w:pPr>
    </w:p>
    <w:p w:rsidR="003F03A5" w:rsidRDefault="003F03A5" w:rsidP="003F03A5">
      <w:pPr>
        <w:rPr>
          <w:rFonts w:eastAsia="MS Mincho" w:cs="Arial"/>
          <w:szCs w:val="20"/>
          <w:lang w:eastAsia="fr-BE"/>
        </w:rPr>
      </w:pPr>
    </w:p>
    <w:p w:rsidR="003F03A5" w:rsidRPr="002D2BD8" w:rsidRDefault="003F03A5" w:rsidP="003F03A5">
      <w:pPr>
        <w:rPr>
          <w:rFonts w:eastAsia="MS Mincho" w:cs="Arial"/>
          <w:szCs w:val="20"/>
          <w:lang w:eastAsia="fr-BE"/>
        </w:rPr>
      </w:pPr>
      <w:r w:rsidRPr="002D2BD8">
        <w:rPr>
          <w:rFonts w:eastAsia="MS Mincho" w:cs="Arial"/>
          <w:szCs w:val="20"/>
          <w:lang w:eastAsia="fr-BE"/>
        </w:rPr>
        <w:t xml:space="preserve">ii. Who pays the teaching staff?  </w:t>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778094271"/>
          <w14:checkbox>
            <w14:checked w14:val="0"/>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r w:rsidRPr="002D2BD8">
        <w:rPr>
          <w:rFonts w:eastAsia="MS Mincho" w:cs="Arial"/>
          <w:szCs w:val="20"/>
          <w:lang w:eastAsia="fr-BE"/>
        </w:rPr>
        <w:t xml:space="preserve">  National Authority</w:t>
      </w:r>
    </w:p>
    <w:p w:rsidR="003F03A5" w:rsidRPr="002D2BD8" w:rsidRDefault="003F03A5" w:rsidP="003F03A5">
      <w:pPr>
        <w:rPr>
          <w:rFonts w:eastAsia="MS Mincho" w:cs="Arial"/>
          <w:szCs w:val="20"/>
          <w:lang w:eastAsia="fr-BE"/>
        </w:rPr>
      </w:pP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27127001"/>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r w:rsidRPr="002D2BD8">
        <w:rPr>
          <w:rFonts w:eastAsia="MS Mincho" w:cs="Arial"/>
          <w:szCs w:val="20"/>
          <w:lang w:eastAsia="fr-BE"/>
        </w:rPr>
        <w:t xml:space="preserve">  School </w:t>
      </w:r>
    </w:p>
    <w:p w:rsidR="003F03A5" w:rsidRPr="002D2BD8" w:rsidRDefault="003F03A5" w:rsidP="003F03A5">
      <w:pPr>
        <w:rPr>
          <w:rFonts w:eastAsia="MS Mincho" w:cs="Arial"/>
          <w:szCs w:val="20"/>
          <w:lang w:eastAsia="fr-BE"/>
        </w:rPr>
      </w:pPr>
    </w:p>
    <w:p w:rsidR="003F03A5" w:rsidRPr="002D2BD8" w:rsidRDefault="003F03A5" w:rsidP="003F03A5">
      <w:pPr>
        <w:rPr>
          <w:rFonts w:eastAsia="MS Mincho" w:cs="Arial"/>
          <w:szCs w:val="20"/>
          <w:lang w:eastAsia="fr-BE"/>
        </w:rPr>
      </w:pPr>
      <w:r w:rsidRPr="002D2BD8">
        <w:rPr>
          <w:rFonts w:eastAsia="MS Mincho" w:cs="Arial"/>
          <w:szCs w:val="20"/>
          <w:lang w:eastAsia="fr-BE"/>
        </w:rPr>
        <w:t xml:space="preserve">iii. Who recruits the teaching staff?  </w:t>
      </w:r>
      <w:r w:rsidR="004805E0">
        <w:rPr>
          <w:rFonts w:eastAsia="MS Mincho" w:cs="Arial"/>
          <w:szCs w:val="20"/>
          <w:lang w:eastAsia="fr-BE"/>
        </w:rPr>
        <w:tab/>
      </w:r>
      <w:r w:rsidRPr="002D2BD8">
        <w:rPr>
          <w:rFonts w:eastAsia="MS Mincho" w:cs="Arial"/>
          <w:szCs w:val="20"/>
          <w:lang w:eastAsia="fr-BE"/>
        </w:rPr>
        <w:t xml:space="preserve"> </w:t>
      </w:r>
      <w:r w:rsidRPr="002D2BD8">
        <w:rPr>
          <w:rFonts w:eastAsia="MS Mincho" w:cs="Arial"/>
          <w:szCs w:val="20"/>
          <w:lang w:eastAsia="fr-BE"/>
        </w:rPr>
        <w:tab/>
      </w:r>
      <w:sdt>
        <w:sdtPr>
          <w:rPr>
            <w:rFonts w:eastAsia="MS Mincho" w:cs="Arial"/>
            <w:szCs w:val="20"/>
            <w:lang w:eastAsia="fr-BE"/>
          </w:rPr>
          <w:id w:val="1144386985"/>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r w:rsidRPr="002D2BD8">
        <w:rPr>
          <w:rFonts w:eastAsia="MS Mincho" w:cs="Arial"/>
          <w:szCs w:val="20"/>
          <w:lang w:eastAsia="fr-BE"/>
        </w:rPr>
        <w:t xml:space="preserve">  National Authority</w:t>
      </w:r>
    </w:p>
    <w:p w:rsidR="003F03A5" w:rsidRPr="002D2BD8" w:rsidRDefault="003F03A5" w:rsidP="003F03A5">
      <w:pPr>
        <w:rPr>
          <w:rFonts w:eastAsia="MS Mincho" w:cs="Arial"/>
          <w:szCs w:val="20"/>
          <w:lang w:eastAsia="fr-BE"/>
        </w:rPr>
      </w:pP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846008943"/>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r w:rsidRPr="002D2BD8">
        <w:rPr>
          <w:rFonts w:eastAsia="MS Mincho" w:cs="Arial"/>
          <w:szCs w:val="20"/>
          <w:lang w:eastAsia="fr-BE"/>
        </w:rPr>
        <w:t xml:space="preserve">  School</w:t>
      </w:r>
    </w:p>
    <w:p w:rsidR="003F03A5" w:rsidRPr="002D2BD8" w:rsidRDefault="0056356F" w:rsidP="003F03A5">
      <w:pPr>
        <w:ind w:left="4239"/>
        <w:rPr>
          <w:rFonts w:eastAsia="MS Mincho" w:cs="Arial"/>
          <w:szCs w:val="20"/>
          <w:lang w:eastAsia="fr-BE"/>
        </w:rPr>
      </w:pPr>
      <w:r>
        <w:rPr>
          <w:rFonts w:eastAsia="MS Mincho" w:cs="Arial"/>
          <w:szCs w:val="20"/>
          <w:lang w:eastAsia="fr-BE"/>
        </w:rPr>
        <w:t xml:space="preserve"> </w:t>
      </w:r>
      <w:sdt>
        <w:sdtPr>
          <w:rPr>
            <w:rFonts w:eastAsia="MS Mincho" w:cs="Arial"/>
            <w:szCs w:val="20"/>
            <w:lang w:eastAsia="fr-BE"/>
          </w:rPr>
          <w:id w:val="1726951062"/>
          <w14:checkbox>
            <w14:checked w14:val="0"/>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r w:rsidR="003F03A5" w:rsidRPr="002D2BD8">
        <w:rPr>
          <w:rFonts w:eastAsia="MS Mincho" w:cs="Arial"/>
          <w:szCs w:val="20"/>
          <w:lang w:eastAsia="fr-BE"/>
        </w:rPr>
        <w:t xml:space="preserve">  Other (please name) ______________________</w:t>
      </w:r>
    </w:p>
    <w:p w:rsidR="003F03A5" w:rsidRPr="002D2BD8" w:rsidRDefault="003F03A5" w:rsidP="003F03A5">
      <w:pPr>
        <w:rPr>
          <w:rFonts w:eastAsia="MS Mincho" w:cs="Arial"/>
          <w:szCs w:val="20"/>
          <w:lang w:eastAsia="fr-BE"/>
        </w:rPr>
      </w:pP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740936143"/>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r w:rsidRPr="002D2BD8">
        <w:rPr>
          <w:rFonts w:eastAsia="MS Mincho" w:cs="Arial"/>
          <w:szCs w:val="20"/>
          <w:lang w:eastAsia="fr-BE"/>
        </w:rPr>
        <w:t xml:space="preserve">  Combination of groups (please explain)</w:t>
      </w:r>
    </w:p>
    <w:p w:rsidR="003F03A5" w:rsidRPr="002D2BD8" w:rsidRDefault="003F03A5" w:rsidP="0056356F">
      <w:pPr>
        <w:ind w:left="3540"/>
        <w:rPr>
          <w:rFonts w:eastAsia="MS Mincho" w:cs="Arial"/>
          <w:szCs w:val="20"/>
          <w:lang w:eastAsia="fr-BE"/>
        </w:rPr>
      </w:pP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t>_______________________________________</w:t>
      </w:r>
    </w:p>
    <w:p w:rsidR="003F03A5" w:rsidRPr="002D2BD8" w:rsidRDefault="003F03A5" w:rsidP="0056356F">
      <w:pPr>
        <w:ind w:left="3540"/>
        <w:rPr>
          <w:rFonts w:eastAsia="MS Mincho" w:cs="Arial"/>
          <w:szCs w:val="20"/>
          <w:lang w:eastAsia="fr-BE"/>
        </w:rPr>
      </w:pP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t>_______________________________________</w:t>
      </w:r>
    </w:p>
    <w:p w:rsidR="003F03A5" w:rsidRPr="002D2BD8" w:rsidRDefault="003F03A5" w:rsidP="0056356F">
      <w:pPr>
        <w:ind w:left="3540"/>
        <w:rPr>
          <w:rFonts w:eastAsia="MS Mincho" w:cs="Arial"/>
          <w:szCs w:val="20"/>
          <w:lang w:eastAsia="fr-BE"/>
        </w:rPr>
      </w:pPr>
    </w:p>
    <w:p w:rsidR="003F03A5" w:rsidRPr="002D2BD8" w:rsidRDefault="003F03A5" w:rsidP="0056356F">
      <w:pPr>
        <w:ind w:left="3540"/>
        <w:rPr>
          <w:rFonts w:eastAsia="MS Mincho" w:cs="Arial"/>
          <w:szCs w:val="20"/>
          <w:lang w:eastAsia="fr-BE"/>
        </w:rPr>
      </w:pPr>
      <w:r w:rsidRPr="002D2BD8">
        <w:rPr>
          <w:rFonts w:eastAsia="MS Mincho" w:cs="Arial"/>
          <w:szCs w:val="20"/>
          <w:lang w:eastAsia="fr-BE"/>
        </w:rPr>
        <w:tab/>
        <w:t>_______________________________________</w:t>
      </w:r>
    </w:p>
    <w:p w:rsidR="003F03A5" w:rsidRPr="002D2BD8" w:rsidRDefault="003F03A5" w:rsidP="003F03A5">
      <w:pPr>
        <w:rPr>
          <w:rFonts w:eastAsia="MS Mincho" w:cs="Arial"/>
          <w:szCs w:val="20"/>
          <w:lang w:eastAsia="fr-BE"/>
        </w:rPr>
      </w:pPr>
    </w:p>
    <w:p w:rsidR="003F03A5" w:rsidRPr="002D2BD8" w:rsidRDefault="003F03A5" w:rsidP="003F03A5">
      <w:pPr>
        <w:numPr>
          <w:ilvl w:val="0"/>
          <w:numId w:val="16"/>
        </w:numPr>
        <w:spacing w:after="160" w:line="259" w:lineRule="auto"/>
        <w:contextualSpacing/>
        <w:jc w:val="left"/>
        <w:rPr>
          <w:rFonts w:cs="Arial"/>
          <w:b/>
          <w:bCs/>
        </w:rPr>
      </w:pPr>
      <w:r w:rsidRPr="002D2BD8">
        <w:rPr>
          <w:rFonts w:cs="Arial"/>
          <w:b/>
          <w:bCs/>
        </w:rPr>
        <w:t>Evaluation, recruitment and in-service training</w:t>
      </w:r>
    </w:p>
    <w:p w:rsidR="003F03A5" w:rsidRPr="002D2BD8" w:rsidRDefault="003F03A5" w:rsidP="003F03A5">
      <w:pPr>
        <w:rPr>
          <w:rFonts w:cs="Arial"/>
          <w:bCs/>
        </w:rPr>
      </w:pPr>
      <w:proofErr w:type="spellStart"/>
      <w:r w:rsidRPr="002D2BD8">
        <w:rPr>
          <w:rFonts w:cs="Arial"/>
          <w:bCs/>
        </w:rPr>
        <w:t>i</w:t>
      </w:r>
      <w:proofErr w:type="spellEnd"/>
      <w:r w:rsidRPr="002D2BD8">
        <w:rPr>
          <w:rFonts w:cs="Arial"/>
          <w:bCs/>
        </w:rPr>
        <w:t xml:space="preserve">. Complete the table to describe how teaching </w:t>
      </w:r>
      <w:proofErr w:type="gramStart"/>
      <w:r w:rsidRPr="002D2BD8">
        <w:rPr>
          <w:rFonts w:cs="Arial"/>
          <w:bCs/>
        </w:rPr>
        <w:t>will be evaluated</w:t>
      </w:r>
      <w:proofErr w:type="gramEnd"/>
      <w:r w:rsidRPr="002D2BD8">
        <w:rPr>
          <w:rFonts w:cs="Arial"/>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5935"/>
      </w:tblGrid>
      <w:tr w:rsidR="003F03A5" w:rsidRPr="006F58CF" w:rsidTr="003F03A5">
        <w:tc>
          <w:tcPr>
            <w:tcW w:w="3420" w:type="dxa"/>
          </w:tcPr>
          <w:p w:rsidR="003F03A5" w:rsidRPr="006F58CF" w:rsidRDefault="003F03A5" w:rsidP="003F03A5">
            <w:pPr>
              <w:rPr>
                <w:rFonts w:eastAsia="MS Mincho" w:cs="Arial"/>
                <w:szCs w:val="20"/>
                <w:u w:val="single"/>
                <w:lang w:eastAsia="fr-BE"/>
              </w:rPr>
            </w:pPr>
            <w:r w:rsidRPr="006F58CF">
              <w:rPr>
                <w:rFonts w:eastAsia="MS Mincho" w:cs="Arial"/>
                <w:szCs w:val="20"/>
                <w:u w:val="single"/>
                <w:lang w:eastAsia="fr-BE"/>
              </w:rPr>
              <w:t>Evaluation by</w:t>
            </w:r>
          </w:p>
        </w:tc>
        <w:tc>
          <w:tcPr>
            <w:tcW w:w="5935" w:type="dxa"/>
          </w:tcPr>
          <w:p w:rsidR="003F03A5" w:rsidRPr="006F58CF" w:rsidRDefault="003F03A5" w:rsidP="003F03A5">
            <w:pPr>
              <w:rPr>
                <w:rFonts w:eastAsia="MS Mincho" w:cs="Arial"/>
                <w:bCs/>
                <w:u w:val="single"/>
                <w:lang w:eastAsia="fr-BE"/>
              </w:rPr>
            </w:pPr>
            <w:r w:rsidRPr="006F58CF">
              <w:rPr>
                <w:rFonts w:eastAsia="MS Mincho" w:cs="Arial"/>
                <w:bCs/>
                <w:u w:val="single"/>
                <w:lang w:eastAsia="fr-BE"/>
              </w:rPr>
              <w:t>Frequency</w:t>
            </w:r>
          </w:p>
        </w:tc>
      </w:tr>
      <w:tr w:rsidR="003F03A5" w:rsidRPr="006F58CF" w:rsidTr="003F03A5">
        <w:tc>
          <w:tcPr>
            <w:tcW w:w="3420" w:type="dxa"/>
          </w:tcPr>
          <w:p w:rsidR="003F03A5" w:rsidRPr="006F58CF" w:rsidRDefault="003F03A5" w:rsidP="003F03A5">
            <w:pPr>
              <w:rPr>
                <w:rFonts w:eastAsia="MS Mincho" w:cs="Arial"/>
                <w:bCs/>
                <w:lang w:eastAsia="fr-BE"/>
              </w:rPr>
            </w:pPr>
            <w:r w:rsidRPr="006F58CF">
              <w:rPr>
                <w:rFonts w:eastAsia="MS Mincho" w:cs="Arial"/>
                <w:bCs/>
                <w:lang w:eastAsia="fr-BE"/>
              </w:rPr>
              <w:t>Director</w:t>
            </w:r>
            <w:r w:rsidRPr="006F58CF">
              <w:rPr>
                <w:rFonts w:eastAsia="MS Mincho" w:cs="Arial"/>
                <w:bCs/>
                <w:lang w:eastAsia="fr-BE"/>
              </w:rPr>
              <w:tab/>
            </w:r>
            <w:r w:rsidRPr="006F58CF">
              <w:rPr>
                <w:rFonts w:eastAsia="MS Mincho" w:cs="Arial"/>
                <w:bCs/>
                <w:lang w:eastAsia="fr-BE"/>
              </w:rPr>
              <w:tab/>
            </w:r>
            <w:r w:rsidRPr="006F58CF">
              <w:rPr>
                <w:rFonts w:eastAsia="MS Mincho" w:cs="Arial"/>
                <w:bCs/>
                <w:lang w:eastAsia="fr-BE"/>
              </w:rPr>
              <w:tab/>
            </w:r>
            <w:sdt>
              <w:sdtPr>
                <w:rPr>
                  <w:rFonts w:eastAsia="MS Mincho" w:cs="Arial"/>
                  <w:bCs/>
                  <w:lang w:eastAsia="fr-BE"/>
                </w:rPr>
                <w:id w:val="-589239046"/>
                <w14:checkbox>
                  <w14:checked w14:val="1"/>
                  <w14:checkedState w14:val="2612" w14:font="MS Gothic"/>
                  <w14:uncheckedState w14:val="2610" w14:font="MS Gothic"/>
                </w14:checkbox>
              </w:sdtPr>
              <w:sdtEndPr/>
              <w:sdtContent>
                <w:r w:rsidRPr="006F58CF">
                  <w:rPr>
                    <w:rFonts w:ascii="MS Gothic" w:eastAsia="MS Gothic" w:hAnsi="MS Gothic" w:cs="Arial" w:hint="eastAsia"/>
                    <w:bCs/>
                    <w:lang w:eastAsia="fr-BE"/>
                  </w:rPr>
                  <w:t>☒</w:t>
                </w:r>
              </w:sdtContent>
            </w:sdt>
          </w:p>
        </w:tc>
        <w:tc>
          <w:tcPr>
            <w:tcW w:w="5935" w:type="dxa"/>
          </w:tcPr>
          <w:p w:rsidR="003F03A5" w:rsidRPr="006F58CF" w:rsidRDefault="003F03A5" w:rsidP="003F03A5">
            <w:pPr>
              <w:rPr>
                <w:rFonts w:eastAsia="MS Mincho" w:cs="Arial"/>
                <w:bCs/>
                <w:lang w:eastAsia="fr-BE"/>
              </w:rPr>
            </w:pPr>
            <w:r w:rsidRPr="006F58CF">
              <w:rPr>
                <w:rFonts w:eastAsia="MS Mincho" w:cs="Arial"/>
                <w:bCs/>
                <w:lang w:eastAsia="fr-BE"/>
              </w:rPr>
              <w:t xml:space="preserve">Once a year in the first year of a teacher’s employment and then every 3 or 4 years </w:t>
            </w:r>
          </w:p>
        </w:tc>
      </w:tr>
      <w:tr w:rsidR="003F03A5" w:rsidRPr="006F58CF" w:rsidTr="003F03A5">
        <w:tc>
          <w:tcPr>
            <w:tcW w:w="3420" w:type="dxa"/>
          </w:tcPr>
          <w:p w:rsidR="003F03A5" w:rsidRPr="006F58CF" w:rsidRDefault="003F03A5" w:rsidP="003F03A5">
            <w:pPr>
              <w:rPr>
                <w:rFonts w:eastAsia="MS Mincho" w:cs="Arial"/>
                <w:bCs/>
                <w:lang w:eastAsia="fr-BE"/>
              </w:rPr>
            </w:pPr>
            <w:r w:rsidRPr="006F58CF">
              <w:rPr>
                <w:rFonts w:eastAsia="MS Mincho" w:cs="Arial"/>
                <w:bCs/>
                <w:lang w:eastAsia="fr-BE"/>
              </w:rPr>
              <w:t xml:space="preserve">National body for quality assurance </w:t>
            </w:r>
            <w:r w:rsidRPr="006F58CF">
              <w:rPr>
                <w:rFonts w:eastAsia="MS Mincho" w:cs="Arial"/>
                <w:bCs/>
                <w:lang w:eastAsia="fr-BE"/>
              </w:rPr>
              <w:tab/>
              <w:t xml:space="preserve"> </w:t>
            </w:r>
            <w:r w:rsidRPr="006F58CF">
              <w:rPr>
                <w:rFonts w:eastAsia="MS Mincho" w:cs="Arial"/>
                <w:bCs/>
                <w:lang w:eastAsia="fr-BE"/>
              </w:rPr>
              <w:tab/>
            </w:r>
            <w:r w:rsidRPr="006F58CF">
              <w:rPr>
                <w:rFonts w:eastAsia="MS Mincho" w:cs="Arial"/>
                <w:bCs/>
                <w:lang w:eastAsia="fr-BE"/>
              </w:rPr>
              <w:tab/>
            </w:r>
            <w:sdt>
              <w:sdtPr>
                <w:rPr>
                  <w:rFonts w:eastAsia="MS Mincho" w:cs="Arial"/>
                  <w:bCs/>
                  <w:lang w:eastAsia="fr-BE"/>
                </w:rPr>
                <w:id w:val="43339520"/>
                <w14:checkbox>
                  <w14:checked w14:val="0"/>
                  <w14:checkedState w14:val="2612" w14:font="MS Gothic"/>
                  <w14:uncheckedState w14:val="2610" w14:font="MS Gothic"/>
                </w14:checkbox>
              </w:sdtPr>
              <w:sdtEndPr/>
              <w:sdtContent>
                <w:r w:rsidRPr="006F58CF">
                  <w:rPr>
                    <w:rFonts w:ascii="MS Gothic" w:eastAsia="MS Gothic" w:hAnsi="MS Gothic" w:cs="Arial" w:hint="eastAsia"/>
                    <w:bCs/>
                    <w:lang w:eastAsia="fr-BE"/>
                  </w:rPr>
                  <w:t>☐</w:t>
                </w:r>
              </w:sdtContent>
            </w:sdt>
          </w:p>
        </w:tc>
        <w:tc>
          <w:tcPr>
            <w:tcW w:w="5935" w:type="dxa"/>
          </w:tcPr>
          <w:p w:rsidR="003F03A5" w:rsidRPr="006F58CF" w:rsidRDefault="003F03A5" w:rsidP="003F03A5">
            <w:pPr>
              <w:rPr>
                <w:rFonts w:eastAsia="MS Mincho" w:cs="Arial"/>
                <w:bCs/>
                <w:lang w:eastAsia="fr-BE"/>
              </w:rPr>
            </w:pPr>
          </w:p>
        </w:tc>
      </w:tr>
      <w:tr w:rsidR="003F03A5" w:rsidRPr="006F58CF" w:rsidTr="003F03A5">
        <w:tc>
          <w:tcPr>
            <w:tcW w:w="3420" w:type="dxa"/>
          </w:tcPr>
          <w:p w:rsidR="003F03A5" w:rsidRPr="006F58CF" w:rsidRDefault="003F03A5" w:rsidP="003F03A5">
            <w:pPr>
              <w:rPr>
                <w:rFonts w:eastAsia="MS Mincho" w:cs="Arial"/>
                <w:bCs/>
                <w:lang w:eastAsia="fr-BE"/>
              </w:rPr>
            </w:pPr>
            <w:r w:rsidRPr="006F58CF">
              <w:rPr>
                <w:rFonts w:eastAsia="MS Mincho" w:cs="Arial"/>
                <w:bCs/>
                <w:lang w:eastAsia="fr-BE"/>
              </w:rPr>
              <w:t xml:space="preserve">Other (specify and </w:t>
            </w:r>
            <w:r w:rsidRPr="006F58CF">
              <w:rPr>
                <w:rFonts w:eastAsia="MS Mincho" w:cs="Arial"/>
                <w:bCs/>
                <w:i/>
                <w:lang w:eastAsia="fr-BE"/>
              </w:rPr>
              <w:t xml:space="preserve">add lines as necessary.) </w:t>
            </w:r>
            <w:r w:rsidRPr="006F58CF">
              <w:rPr>
                <w:rFonts w:eastAsia="MS Mincho" w:cs="Arial"/>
                <w:bCs/>
                <w:i/>
                <w:lang w:eastAsia="fr-BE"/>
              </w:rPr>
              <w:tab/>
            </w:r>
            <w:r w:rsidRPr="006F58CF">
              <w:rPr>
                <w:rFonts w:eastAsia="MS Mincho" w:cs="Arial"/>
                <w:bCs/>
                <w:i/>
                <w:lang w:eastAsia="fr-BE"/>
              </w:rPr>
              <w:tab/>
            </w:r>
            <w:r w:rsidRPr="006F58CF">
              <w:rPr>
                <w:rFonts w:eastAsia="MS Mincho" w:cs="Arial"/>
                <w:bCs/>
                <w:lang w:eastAsia="fr-BE"/>
              </w:rPr>
              <w:tab/>
            </w:r>
            <w:sdt>
              <w:sdtPr>
                <w:rPr>
                  <w:rFonts w:eastAsia="MS Mincho" w:cs="Arial"/>
                  <w:bCs/>
                  <w:lang w:eastAsia="fr-BE"/>
                </w:rPr>
                <w:id w:val="-936522587"/>
                <w14:checkbox>
                  <w14:checked w14:val="1"/>
                  <w14:checkedState w14:val="2612" w14:font="MS Gothic"/>
                  <w14:uncheckedState w14:val="2610" w14:font="MS Gothic"/>
                </w14:checkbox>
              </w:sdtPr>
              <w:sdtEndPr/>
              <w:sdtContent>
                <w:r w:rsidRPr="006F58CF">
                  <w:rPr>
                    <w:rFonts w:ascii="MS Gothic" w:eastAsia="MS Gothic" w:hAnsi="MS Gothic" w:cs="Arial" w:hint="eastAsia"/>
                    <w:bCs/>
                    <w:lang w:eastAsia="fr-BE"/>
                  </w:rPr>
                  <w:t>☒</w:t>
                </w:r>
              </w:sdtContent>
            </w:sdt>
          </w:p>
        </w:tc>
        <w:tc>
          <w:tcPr>
            <w:tcW w:w="5935" w:type="dxa"/>
          </w:tcPr>
          <w:p w:rsidR="003F03A5" w:rsidRPr="006F58CF" w:rsidRDefault="003F03A5" w:rsidP="003F03A5">
            <w:pPr>
              <w:rPr>
                <w:rFonts w:eastAsia="MS Mincho" w:cs="Arial"/>
                <w:bCs/>
                <w:lang w:eastAsia="fr-BE"/>
              </w:rPr>
            </w:pPr>
            <w:r w:rsidRPr="006F58CF">
              <w:rPr>
                <w:rFonts w:eastAsia="MS Mincho" w:cs="Arial"/>
                <w:bCs/>
                <w:lang w:eastAsia="fr-BE"/>
              </w:rPr>
              <w:t>Support will be offered by the Polish inspectors for the European Schools</w:t>
            </w:r>
          </w:p>
        </w:tc>
      </w:tr>
    </w:tbl>
    <w:p w:rsidR="003F03A5" w:rsidRPr="002D2BD8" w:rsidRDefault="003F03A5" w:rsidP="003F03A5">
      <w:pPr>
        <w:rPr>
          <w:rFonts w:eastAsia="MS Mincho" w:cs="Arial"/>
          <w:szCs w:val="20"/>
          <w:lang w:eastAsia="fr-BE"/>
        </w:rPr>
      </w:pPr>
    </w:p>
    <w:p w:rsidR="003F03A5" w:rsidRPr="002D2BD8" w:rsidRDefault="003F03A5" w:rsidP="003F03A5">
      <w:pPr>
        <w:rPr>
          <w:rFonts w:eastAsia="MS Mincho" w:cs="Arial"/>
          <w:szCs w:val="20"/>
          <w:lang w:eastAsia="fr-BE"/>
        </w:rPr>
      </w:pPr>
      <w:r w:rsidRPr="002D2BD8">
        <w:rPr>
          <w:rFonts w:cs="Arial"/>
        </w:rPr>
        <w:br w:type="page"/>
      </w:r>
    </w:p>
    <w:p w:rsidR="003F03A5" w:rsidRPr="002D2BD8" w:rsidRDefault="003F03A5" w:rsidP="003F03A5">
      <w:pPr>
        <w:rPr>
          <w:rFonts w:eastAsia="MS Mincho" w:cs="Arial"/>
          <w:szCs w:val="20"/>
          <w:lang w:eastAsia="fr-BE"/>
        </w:rPr>
      </w:pPr>
    </w:p>
    <w:p w:rsidR="003F03A5" w:rsidRPr="002D2BD8" w:rsidRDefault="003F03A5" w:rsidP="003F03A5">
      <w:pPr>
        <w:rPr>
          <w:rFonts w:eastAsia="MS Mincho" w:cs="Arial"/>
          <w:szCs w:val="20"/>
          <w:lang w:eastAsia="fr-BE"/>
        </w:rPr>
      </w:pPr>
      <w:r w:rsidRPr="002D2BD8">
        <w:rPr>
          <w:rFonts w:eastAsia="MS Mincho" w:cs="Arial"/>
          <w:szCs w:val="20"/>
          <w:lang w:eastAsia="fr-BE"/>
        </w:rPr>
        <w:t xml:space="preserve">ii. Does the school have a Professional Development Policy? </w:t>
      </w:r>
      <w:r w:rsidRPr="002D2BD8">
        <w:rPr>
          <w:rFonts w:eastAsia="MS Mincho" w:cs="Arial"/>
          <w:szCs w:val="20"/>
          <w:lang w:eastAsia="fr-BE"/>
        </w:rPr>
        <w:tab/>
      </w:r>
      <w:sdt>
        <w:sdtPr>
          <w:rPr>
            <w:rFonts w:eastAsia="MS Mincho" w:cs="Arial"/>
            <w:szCs w:val="20"/>
            <w:lang w:eastAsia="fr-BE"/>
          </w:rPr>
          <w:id w:val="-1624298866"/>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r w:rsidRPr="002D2BD8">
        <w:rPr>
          <w:rFonts w:eastAsia="MS Mincho" w:cs="Arial"/>
          <w:szCs w:val="20"/>
          <w:lang w:eastAsia="fr-BE"/>
        </w:rPr>
        <w:t xml:space="preserve">  Yes</w:t>
      </w:r>
    </w:p>
    <w:p w:rsidR="003F03A5" w:rsidRPr="002D2BD8" w:rsidRDefault="003F03A5" w:rsidP="003F03A5">
      <w:pPr>
        <w:rPr>
          <w:rFonts w:eastAsia="MS Mincho" w:cs="Arial"/>
          <w:szCs w:val="20"/>
          <w:lang w:eastAsia="fr-BE"/>
        </w:rPr>
      </w:pP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832484143"/>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r w:rsidRPr="002D2BD8">
        <w:rPr>
          <w:rFonts w:eastAsia="MS Mincho" w:cs="Arial"/>
          <w:szCs w:val="20"/>
          <w:lang w:eastAsia="fr-BE"/>
        </w:rPr>
        <w:t xml:space="preserve">  No</w:t>
      </w:r>
    </w:p>
    <w:p w:rsidR="003F03A5" w:rsidRPr="002D2BD8" w:rsidRDefault="003F03A5" w:rsidP="003F03A5">
      <w:pPr>
        <w:rPr>
          <w:rFonts w:eastAsia="MS Mincho" w:cs="Arial"/>
          <w:szCs w:val="20"/>
          <w:lang w:eastAsia="fr-BE"/>
        </w:rPr>
      </w:pPr>
    </w:p>
    <w:p w:rsidR="0056356F" w:rsidRDefault="0056356F">
      <w:pPr>
        <w:jc w:val="left"/>
        <w:rPr>
          <w:rFonts w:eastAsia="MS Mincho" w:cs="Arial"/>
          <w:b/>
          <w:szCs w:val="20"/>
          <w:lang w:eastAsia="fr-BE"/>
        </w:rPr>
      </w:pPr>
      <w:r w:rsidRPr="002D2BD8">
        <w:rPr>
          <w:rFonts w:eastAsia="MS Mincho" w:cs="Arial"/>
          <w:noProof/>
          <w:szCs w:val="20"/>
          <w:lang w:val="en-GB" w:eastAsia="en-GB"/>
        </w:rPr>
        <mc:AlternateContent>
          <mc:Choice Requires="wps">
            <w:drawing>
              <wp:anchor distT="45720" distB="45720" distL="114300" distR="114300" simplePos="0" relativeHeight="251663872" behindDoc="0" locked="0" layoutInCell="1" allowOverlap="1" wp14:anchorId="2296BED0" wp14:editId="0C22FC58">
                <wp:simplePos x="0" y="0"/>
                <wp:positionH relativeFrom="column">
                  <wp:posOffset>71120</wp:posOffset>
                </wp:positionH>
                <wp:positionV relativeFrom="paragraph">
                  <wp:posOffset>112395</wp:posOffset>
                </wp:positionV>
                <wp:extent cx="5812155" cy="6076950"/>
                <wp:effectExtent l="0" t="0" r="1714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6076950"/>
                        </a:xfrm>
                        <a:prstGeom prst="rect">
                          <a:avLst/>
                        </a:prstGeom>
                        <a:solidFill>
                          <a:srgbClr val="FFFFFF"/>
                        </a:solidFill>
                        <a:ln w="9525">
                          <a:solidFill>
                            <a:srgbClr val="000000"/>
                          </a:solidFill>
                          <a:miter lim="800000"/>
                          <a:headEnd/>
                          <a:tailEnd/>
                        </a:ln>
                      </wps:spPr>
                      <wps:txbx>
                        <w:txbxContent>
                          <w:p w:rsidR="004805E0" w:rsidRDefault="004805E0" w:rsidP="003F03A5">
                            <w:pPr>
                              <w:rPr>
                                <w:rFonts w:cs="Arial"/>
                              </w:rPr>
                            </w:pPr>
                            <w:r w:rsidRPr="00595E77">
                              <w:rPr>
                                <w:rFonts w:cs="Arial"/>
                              </w:rPr>
                              <w:t>If yes, please outline the policy here.</w:t>
                            </w:r>
                          </w:p>
                          <w:p w:rsidR="004805E0" w:rsidRPr="00FD2F60" w:rsidRDefault="004805E0" w:rsidP="003F03A5">
                            <w:pPr>
                              <w:rPr>
                                <w:rFonts w:cs="Arial"/>
                              </w:rPr>
                            </w:pPr>
                            <w:r w:rsidRPr="00FD2F60">
                              <w:rPr>
                                <w:rFonts w:cs="Arial"/>
                              </w:rPr>
                              <w:t xml:space="preserve">The management of the school together with the teaching staff shares the responsibility for planning and promoting professional development of each staff member. Teachers and teaching assistants are encouraged to engage in ongoing professional development throughout their career. </w:t>
                            </w:r>
                          </w:p>
                          <w:p w:rsidR="004805E0" w:rsidRPr="00FD2F60" w:rsidRDefault="004805E0" w:rsidP="003F03A5">
                            <w:pPr>
                              <w:rPr>
                                <w:rFonts w:cs="Arial"/>
                                <w:b/>
                                <w:bCs/>
                              </w:rPr>
                            </w:pPr>
                          </w:p>
                          <w:p w:rsidR="004805E0" w:rsidRPr="00FD2F60" w:rsidRDefault="004805E0" w:rsidP="003F03A5">
                            <w:pPr>
                              <w:rPr>
                                <w:rFonts w:cs="Arial"/>
                                <w:b/>
                                <w:bCs/>
                              </w:rPr>
                            </w:pPr>
                            <w:r w:rsidRPr="00FD2F60">
                              <w:rPr>
                                <w:rFonts w:cs="Arial"/>
                                <w:b/>
                                <w:bCs/>
                              </w:rPr>
                              <w:t>The management’s role is:</w:t>
                            </w:r>
                          </w:p>
                          <w:p w:rsidR="004805E0" w:rsidRPr="00FD2F60" w:rsidRDefault="004805E0" w:rsidP="003F03A5">
                            <w:pPr>
                              <w:rPr>
                                <w:rFonts w:cs="Arial"/>
                              </w:rPr>
                            </w:pPr>
                            <w:r w:rsidRPr="00FD2F60">
                              <w:rPr>
                                <w:rFonts w:cs="Arial"/>
                              </w:rPr>
                              <w:t>*coaching and guiding staff and identifying development needs and developing strategies to support staff’s CDP</w:t>
                            </w:r>
                          </w:p>
                          <w:p w:rsidR="004805E0" w:rsidRPr="00FD2F60" w:rsidRDefault="004805E0" w:rsidP="003F03A5">
                            <w:pPr>
                              <w:rPr>
                                <w:rFonts w:cs="Arial"/>
                              </w:rPr>
                            </w:pPr>
                            <w:r w:rsidRPr="00FD2F60">
                              <w:rPr>
                                <w:rFonts w:cs="Arial"/>
                              </w:rPr>
                              <w:t>*supports the induction of new staff members</w:t>
                            </w:r>
                          </w:p>
                          <w:p w:rsidR="004805E0" w:rsidRPr="00FD2F60" w:rsidRDefault="004805E0" w:rsidP="003F03A5">
                            <w:pPr>
                              <w:rPr>
                                <w:rFonts w:cs="Arial"/>
                              </w:rPr>
                            </w:pPr>
                            <w:r w:rsidRPr="00FD2F60">
                              <w:rPr>
                                <w:rFonts w:cs="Arial"/>
                              </w:rPr>
                              <w:t>*informs staff about any courses or workshops that they need to attend and that are beneficial to them as well as the learners</w:t>
                            </w:r>
                          </w:p>
                          <w:p w:rsidR="004805E0" w:rsidRPr="00FD2F60" w:rsidRDefault="004805E0" w:rsidP="003F03A5">
                            <w:pPr>
                              <w:rPr>
                                <w:rFonts w:cs="Arial"/>
                              </w:rPr>
                            </w:pPr>
                            <w:r w:rsidRPr="00FD2F60">
                              <w:rPr>
                                <w:rFonts w:cs="Arial"/>
                              </w:rPr>
                              <w:t>*the management has a special budget for professional development needs and the school pays for teachers’ studies and courses (university post-graduate studies included)</w:t>
                            </w:r>
                          </w:p>
                          <w:p w:rsidR="004805E0" w:rsidRPr="00FD2F60" w:rsidRDefault="004805E0" w:rsidP="003F03A5">
                            <w:pPr>
                              <w:rPr>
                                <w:rFonts w:cs="Arial"/>
                              </w:rPr>
                            </w:pPr>
                            <w:r w:rsidRPr="00FD2F60">
                              <w:rPr>
                                <w:rFonts w:cs="Arial"/>
                              </w:rPr>
                              <w:t>*staff is obliged to attend in-service training offered or recommended by the school</w:t>
                            </w:r>
                          </w:p>
                          <w:p w:rsidR="004805E0" w:rsidRPr="00FD2F60" w:rsidRDefault="004805E0" w:rsidP="003F03A5">
                            <w:pPr>
                              <w:rPr>
                                <w:rFonts w:cs="Arial"/>
                              </w:rPr>
                            </w:pPr>
                            <w:r w:rsidRPr="00FD2F60">
                              <w:rPr>
                                <w:rFonts w:cs="Arial"/>
                              </w:rPr>
                              <w:t xml:space="preserve">*all teachers teaching in the secondary school </w:t>
                            </w:r>
                            <w:proofErr w:type="gramStart"/>
                            <w:r w:rsidRPr="00FD2F60">
                              <w:rPr>
                                <w:rFonts w:cs="Arial"/>
                              </w:rPr>
                              <w:t>are sent</w:t>
                            </w:r>
                            <w:proofErr w:type="gramEnd"/>
                            <w:r w:rsidRPr="00FD2F60">
                              <w:rPr>
                                <w:rFonts w:cs="Arial"/>
                              </w:rPr>
                              <w:t xml:space="preserve"> for trainings to meet the </w:t>
                            </w:r>
                            <w:r w:rsidRPr="00437EF5">
                              <w:rPr>
                                <w:rFonts w:cs="Arial"/>
                              </w:rPr>
                              <w:t>International Baccalaureate Organization</w:t>
                            </w:r>
                            <w:r w:rsidRPr="00FD2F60">
                              <w:rPr>
                                <w:rFonts w:cs="Arial"/>
                              </w:rPr>
                              <w:t xml:space="preserve"> requirements</w:t>
                            </w:r>
                          </w:p>
                          <w:p w:rsidR="004805E0" w:rsidRPr="00FD2F60" w:rsidRDefault="004805E0" w:rsidP="003F03A5">
                            <w:pPr>
                              <w:rPr>
                                <w:rFonts w:cs="Arial"/>
                              </w:rPr>
                            </w:pPr>
                            <w:r w:rsidRPr="00FD2F60">
                              <w:rPr>
                                <w:rFonts w:cs="Arial"/>
                              </w:rPr>
                              <w:t xml:space="preserve">*discussion with staff about the areas they feel they need training in </w:t>
                            </w:r>
                          </w:p>
                          <w:p w:rsidR="004805E0" w:rsidRPr="00FD2F60" w:rsidRDefault="004805E0" w:rsidP="003F03A5">
                            <w:pPr>
                              <w:rPr>
                                <w:rFonts w:cs="Arial"/>
                                <w:b/>
                                <w:bCs/>
                              </w:rPr>
                            </w:pPr>
                          </w:p>
                          <w:p w:rsidR="004805E0" w:rsidRPr="00FD2F60" w:rsidRDefault="004805E0" w:rsidP="003F03A5">
                            <w:pPr>
                              <w:rPr>
                                <w:rFonts w:cs="Arial"/>
                                <w:b/>
                                <w:bCs/>
                              </w:rPr>
                            </w:pPr>
                            <w:r w:rsidRPr="00FD2F60">
                              <w:rPr>
                                <w:rFonts w:cs="Arial"/>
                                <w:b/>
                                <w:bCs/>
                              </w:rPr>
                              <w:t>Teachers and teaching assistants are encouraged to:</w:t>
                            </w:r>
                          </w:p>
                          <w:p w:rsidR="004805E0" w:rsidRPr="00FD2F60" w:rsidRDefault="004805E0" w:rsidP="003F03A5">
                            <w:pPr>
                              <w:rPr>
                                <w:rFonts w:cs="Arial"/>
                              </w:rPr>
                            </w:pPr>
                            <w:r>
                              <w:rPr>
                                <w:rFonts w:cs="Arial"/>
                              </w:rPr>
                              <w:t>*</w:t>
                            </w:r>
                            <w:r w:rsidRPr="00FD2F60">
                              <w:rPr>
                                <w:rFonts w:cs="Arial"/>
                              </w:rPr>
                              <w:t>participate in national and international educational conferences and trainings (the school pays for all of them)</w:t>
                            </w:r>
                          </w:p>
                          <w:p w:rsidR="004805E0" w:rsidRPr="00FD2F60" w:rsidRDefault="004805E0" w:rsidP="003F03A5">
                            <w:pPr>
                              <w:rPr>
                                <w:rFonts w:cs="Arial"/>
                              </w:rPr>
                            </w:pPr>
                            <w:r w:rsidRPr="00FD2F60">
                              <w:rPr>
                                <w:rFonts w:cs="Arial"/>
                              </w:rPr>
                              <w:t>*participate in educational courses and workshops</w:t>
                            </w:r>
                          </w:p>
                          <w:p w:rsidR="004805E0" w:rsidRPr="00FD2F60" w:rsidRDefault="004805E0" w:rsidP="003F03A5">
                            <w:pPr>
                              <w:rPr>
                                <w:rFonts w:cs="Arial"/>
                              </w:rPr>
                            </w:pPr>
                            <w:r w:rsidRPr="00FD2F60">
                              <w:rPr>
                                <w:rFonts w:cs="Arial"/>
                              </w:rPr>
                              <w:t>*participate in inter</w:t>
                            </w:r>
                            <w:r>
                              <w:rPr>
                                <w:rFonts w:cs="Arial"/>
                              </w:rPr>
                              <w:t xml:space="preserve">national projects (e.g. Erasmus+ and </w:t>
                            </w:r>
                            <w:proofErr w:type="gramStart"/>
                            <w:r>
                              <w:rPr>
                                <w:rFonts w:cs="Arial"/>
                              </w:rPr>
                              <w:t>e-T</w:t>
                            </w:r>
                            <w:r w:rsidRPr="00FD2F60">
                              <w:rPr>
                                <w:rFonts w:cs="Arial"/>
                              </w:rPr>
                              <w:t>winning</w:t>
                            </w:r>
                            <w:proofErr w:type="gramEnd"/>
                            <w:r w:rsidRPr="00FD2F60">
                              <w:rPr>
                                <w:rFonts w:cs="Arial"/>
                              </w:rPr>
                              <w:t>)</w:t>
                            </w:r>
                          </w:p>
                          <w:p w:rsidR="004805E0" w:rsidRPr="00FD2F60" w:rsidRDefault="004805E0" w:rsidP="003F03A5">
                            <w:pPr>
                              <w:rPr>
                                <w:rFonts w:cs="Arial"/>
                              </w:rPr>
                            </w:pPr>
                            <w:r w:rsidRPr="00FD2F60">
                              <w:rPr>
                                <w:rFonts w:cs="Arial"/>
                              </w:rPr>
                              <w:t xml:space="preserve">*participate in the Teacher Career Advancement program required by the Ministry of Education in Poland </w:t>
                            </w:r>
                          </w:p>
                          <w:p w:rsidR="004805E0" w:rsidRPr="00A628C8" w:rsidRDefault="004805E0" w:rsidP="003F03A5">
                            <w:pPr>
                              <w:rPr>
                                <w:rFonts w:cs="Arial"/>
                                <w:bCs/>
                              </w:rPr>
                            </w:pPr>
                          </w:p>
                          <w:p w:rsidR="004805E0" w:rsidRPr="00FD2F60" w:rsidRDefault="004805E0" w:rsidP="003F03A5">
                            <w:pPr>
                              <w:rPr>
                                <w:rFonts w:cs="Arial"/>
                                <w:b/>
                                <w:bCs/>
                              </w:rPr>
                            </w:pPr>
                            <w:r w:rsidRPr="00FD2F60">
                              <w:rPr>
                                <w:rFonts w:cs="Arial"/>
                                <w:b/>
                                <w:bCs/>
                              </w:rPr>
                              <w:t>Teachers have multiple opportunities to improve their teaching skills every day in the school through:</w:t>
                            </w:r>
                          </w:p>
                          <w:p w:rsidR="004805E0" w:rsidRPr="00FD2F60" w:rsidRDefault="004805E0" w:rsidP="003F03A5">
                            <w:pPr>
                              <w:rPr>
                                <w:rFonts w:cs="Arial"/>
                              </w:rPr>
                            </w:pPr>
                            <w:r w:rsidRPr="00FD2F60">
                              <w:rPr>
                                <w:rFonts w:cs="Arial"/>
                              </w:rPr>
                              <w:t>*peer observation (observing other teachers’ lessons)</w:t>
                            </w:r>
                          </w:p>
                          <w:p w:rsidR="004805E0" w:rsidRPr="00FD2F60" w:rsidRDefault="004805E0" w:rsidP="003F03A5">
                            <w:pPr>
                              <w:rPr>
                                <w:rFonts w:cs="Arial"/>
                              </w:rPr>
                            </w:pPr>
                            <w:r w:rsidRPr="00FD2F60">
                              <w:rPr>
                                <w:rFonts w:cs="Arial"/>
                              </w:rPr>
                              <w:t>*mentoring and coaching less experienced staff members</w:t>
                            </w:r>
                          </w:p>
                          <w:p w:rsidR="004805E0" w:rsidRPr="00FD2F60" w:rsidRDefault="004805E0" w:rsidP="003F03A5">
                            <w:pPr>
                              <w:rPr>
                                <w:rFonts w:cs="Arial"/>
                              </w:rPr>
                            </w:pPr>
                            <w:r w:rsidRPr="00FD2F60">
                              <w:rPr>
                                <w:rFonts w:cs="Arial"/>
                              </w:rPr>
                              <w:t>*educating themselves by reading professional literature (available in the school library; new resources are ordered every year)</w:t>
                            </w:r>
                          </w:p>
                          <w:p w:rsidR="004805E0" w:rsidRPr="00FD2F60" w:rsidRDefault="004805E0" w:rsidP="003F03A5">
                            <w:pPr>
                              <w:rPr>
                                <w:rFonts w:cs="Arial"/>
                              </w:rPr>
                            </w:pPr>
                            <w:r w:rsidRPr="00FD2F60">
                              <w:rPr>
                                <w:rFonts w:cs="Arial"/>
                              </w:rPr>
                              <w:t xml:space="preserve">*identifying their needs and goals for professional growth </w:t>
                            </w:r>
                          </w:p>
                          <w:p w:rsidR="004805E0" w:rsidRPr="00FD2F60" w:rsidRDefault="004805E0" w:rsidP="003F03A5">
                            <w:pPr>
                              <w:rPr>
                                <w:rFonts w:cs="Arial"/>
                              </w:rPr>
                            </w:pPr>
                            <w:r w:rsidRPr="00FD2F60">
                              <w:rPr>
                                <w:rFonts w:cs="Arial"/>
                              </w:rPr>
                              <w:t>*being open to critical reflection and constructive feedback</w:t>
                            </w:r>
                          </w:p>
                          <w:p w:rsidR="004805E0" w:rsidRPr="00000E4E" w:rsidRDefault="004805E0" w:rsidP="003F03A5">
                            <w:pPr>
                              <w:rPr>
                                <w:rFonts w:cs="Arial"/>
                              </w:rPr>
                            </w:pPr>
                          </w:p>
                          <w:p w:rsidR="004805E0" w:rsidRPr="00595E77" w:rsidRDefault="004805E0" w:rsidP="003F03A5">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96BED0" id="_x0000_s1037" type="#_x0000_t202" style="position:absolute;margin-left:5.6pt;margin-top:8.85pt;width:457.65pt;height:478.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">
                <v:textbox>
                  <w:txbxContent>
                    <w:p w:rsidR="004805E0" w:rsidRDefault="004805E0" w:rsidP="003F03A5">
                      <w:pPr>
                        <w:rPr>
                          <w:rFonts w:cs="Arial"/>
                        </w:rPr>
                      </w:pPr>
                      <w:r w:rsidRPr="00595E77">
                        <w:rPr>
                          <w:rFonts w:cs="Arial"/>
                        </w:rPr>
                        <w:t>If yes, please outline the policy here.</w:t>
                      </w:r>
                    </w:p>
                    <w:p w:rsidR="004805E0" w:rsidRPr="00FD2F60" w:rsidRDefault="004805E0" w:rsidP="003F03A5">
                      <w:pPr>
                        <w:rPr>
                          <w:rFonts w:cs="Arial"/>
                        </w:rPr>
                      </w:pPr>
                      <w:r w:rsidRPr="00FD2F60">
                        <w:rPr>
                          <w:rFonts w:cs="Arial"/>
                        </w:rPr>
                        <w:t xml:space="preserve">The management of the school together with the teaching staff shares the responsibility for planning and promoting professional development of each staff member. Teachers and teaching assistants are encouraged to engage in ongoing professional development throughout their career. </w:t>
                      </w:r>
                    </w:p>
                    <w:p w:rsidR="004805E0" w:rsidRPr="00FD2F60" w:rsidRDefault="004805E0" w:rsidP="003F03A5">
                      <w:pPr>
                        <w:rPr>
                          <w:rFonts w:cs="Arial"/>
                          <w:b/>
                          <w:bCs/>
                        </w:rPr>
                      </w:pPr>
                    </w:p>
                    <w:p w:rsidR="004805E0" w:rsidRPr="00FD2F60" w:rsidRDefault="004805E0" w:rsidP="003F03A5">
                      <w:pPr>
                        <w:rPr>
                          <w:rFonts w:cs="Arial"/>
                          <w:b/>
                          <w:bCs/>
                        </w:rPr>
                      </w:pPr>
                      <w:r w:rsidRPr="00FD2F60">
                        <w:rPr>
                          <w:rFonts w:cs="Arial"/>
                          <w:b/>
                          <w:bCs/>
                        </w:rPr>
                        <w:t>The management’s role is:</w:t>
                      </w:r>
                    </w:p>
                    <w:p w:rsidR="004805E0" w:rsidRPr="00FD2F60" w:rsidRDefault="004805E0" w:rsidP="003F03A5">
                      <w:pPr>
                        <w:rPr>
                          <w:rFonts w:cs="Arial"/>
                        </w:rPr>
                      </w:pPr>
                      <w:r w:rsidRPr="00FD2F60">
                        <w:rPr>
                          <w:rFonts w:cs="Arial"/>
                        </w:rPr>
                        <w:t>*coaching and guiding staff and identifying development needs and developing strategies to support staff’s CDP</w:t>
                      </w:r>
                    </w:p>
                    <w:p w:rsidR="004805E0" w:rsidRPr="00FD2F60" w:rsidRDefault="004805E0" w:rsidP="003F03A5">
                      <w:pPr>
                        <w:rPr>
                          <w:rFonts w:cs="Arial"/>
                        </w:rPr>
                      </w:pPr>
                      <w:r w:rsidRPr="00FD2F60">
                        <w:rPr>
                          <w:rFonts w:cs="Arial"/>
                        </w:rPr>
                        <w:t>*supports the induction of new staff members</w:t>
                      </w:r>
                    </w:p>
                    <w:p w:rsidR="004805E0" w:rsidRPr="00FD2F60" w:rsidRDefault="004805E0" w:rsidP="003F03A5">
                      <w:pPr>
                        <w:rPr>
                          <w:rFonts w:cs="Arial"/>
                        </w:rPr>
                      </w:pPr>
                      <w:r w:rsidRPr="00FD2F60">
                        <w:rPr>
                          <w:rFonts w:cs="Arial"/>
                        </w:rPr>
                        <w:t>*informs staff about any courses or workshops that they need to attend and that are beneficial to them as well as the learners</w:t>
                      </w:r>
                    </w:p>
                    <w:p w:rsidR="004805E0" w:rsidRPr="00FD2F60" w:rsidRDefault="004805E0" w:rsidP="003F03A5">
                      <w:pPr>
                        <w:rPr>
                          <w:rFonts w:cs="Arial"/>
                        </w:rPr>
                      </w:pPr>
                      <w:r w:rsidRPr="00FD2F60">
                        <w:rPr>
                          <w:rFonts w:cs="Arial"/>
                        </w:rPr>
                        <w:t>*the management has a special budget for professional development needs and the school pays for teachers’ studies and courses (university post-graduate studies included)</w:t>
                      </w:r>
                    </w:p>
                    <w:p w:rsidR="004805E0" w:rsidRPr="00FD2F60" w:rsidRDefault="004805E0" w:rsidP="003F03A5">
                      <w:pPr>
                        <w:rPr>
                          <w:rFonts w:cs="Arial"/>
                        </w:rPr>
                      </w:pPr>
                      <w:r w:rsidRPr="00FD2F60">
                        <w:rPr>
                          <w:rFonts w:cs="Arial"/>
                        </w:rPr>
                        <w:t>*staff is obliged to attend in-service training offered or recommended by the school</w:t>
                      </w:r>
                    </w:p>
                    <w:p w:rsidR="004805E0" w:rsidRPr="00FD2F60" w:rsidRDefault="004805E0" w:rsidP="003F03A5">
                      <w:pPr>
                        <w:rPr>
                          <w:rFonts w:cs="Arial"/>
                        </w:rPr>
                      </w:pPr>
                      <w:r w:rsidRPr="00FD2F60">
                        <w:rPr>
                          <w:rFonts w:cs="Arial"/>
                        </w:rPr>
                        <w:t xml:space="preserve">*all teachers teaching in the secondary school are sent for trainings to meet the </w:t>
                      </w:r>
                      <w:r w:rsidRPr="00437EF5">
                        <w:rPr>
                          <w:rFonts w:cs="Arial"/>
                        </w:rPr>
                        <w:t>International Baccalaureate Organization</w:t>
                      </w:r>
                      <w:r w:rsidRPr="00FD2F60">
                        <w:rPr>
                          <w:rFonts w:cs="Arial"/>
                        </w:rPr>
                        <w:t xml:space="preserve"> requirements</w:t>
                      </w:r>
                    </w:p>
                    <w:p w:rsidR="004805E0" w:rsidRPr="00FD2F60" w:rsidRDefault="004805E0" w:rsidP="003F03A5">
                      <w:pPr>
                        <w:rPr>
                          <w:rFonts w:cs="Arial"/>
                        </w:rPr>
                      </w:pPr>
                      <w:r w:rsidRPr="00FD2F60">
                        <w:rPr>
                          <w:rFonts w:cs="Arial"/>
                        </w:rPr>
                        <w:t xml:space="preserve">*discussion with staff about the areas they feel they need training in </w:t>
                      </w:r>
                    </w:p>
                    <w:p w:rsidR="004805E0" w:rsidRPr="00FD2F60" w:rsidRDefault="004805E0" w:rsidP="003F03A5">
                      <w:pPr>
                        <w:rPr>
                          <w:rFonts w:cs="Arial"/>
                          <w:b/>
                          <w:bCs/>
                        </w:rPr>
                      </w:pPr>
                    </w:p>
                    <w:p w:rsidR="004805E0" w:rsidRPr="00FD2F60" w:rsidRDefault="004805E0" w:rsidP="003F03A5">
                      <w:pPr>
                        <w:rPr>
                          <w:rFonts w:cs="Arial"/>
                          <w:b/>
                          <w:bCs/>
                        </w:rPr>
                      </w:pPr>
                      <w:r w:rsidRPr="00FD2F60">
                        <w:rPr>
                          <w:rFonts w:cs="Arial"/>
                          <w:b/>
                          <w:bCs/>
                        </w:rPr>
                        <w:t>Teachers and teaching assistants are encouraged to:</w:t>
                      </w:r>
                    </w:p>
                    <w:p w:rsidR="004805E0" w:rsidRPr="00FD2F60" w:rsidRDefault="004805E0" w:rsidP="003F03A5">
                      <w:pPr>
                        <w:rPr>
                          <w:rFonts w:cs="Arial"/>
                        </w:rPr>
                      </w:pPr>
                      <w:r>
                        <w:rPr>
                          <w:rFonts w:cs="Arial"/>
                        </w:rPr>
                        <w:t>*</w:t>
                      </w:r>
                      <w:r w:rsidRPr="00FD2F60">
                        <w:rPr>
                          <w:rFonts w:cs="Arial"/>
                        </w:rPr>
                        <w:t>participate in national and international educational conferences and trainings (the school pays for all of them)</w:t>
                      </w:r>
                    </w:p>
                    <w:p w:rsidR="004805E0" w:rsidRPr="00FD2F60" w:rsidRDefault="004805E0" w:rsidP="003F03A5">
                      <w:pPr>
                        <w:rPr>
                          <w:rFonts w:cs="Arial"/>
                        </w:rPr>
                      </w:pPr>
                      <w:r w:rsidRPr="00FD2F60">
                        <w:rPr>
                          <w:rFonts w:cs="Arial"/>
                        </w:rPr>
                        <w:t>*participate in educational courses and workshops</w:t>
                      </w:r>
                    </w:p>
                    <w:p w:rsidR="004805E0" w:rsidRPr="00FD2F60" w:rsidRDefault="004805E0" w:rsidP="003F03A5">
                      <w:pPr>
                        <w:rPr>
                          <w:rFonts w:cs="Arial"/>
                        </w:rPr>
                      </w:pPr>
                      <w:r w:rsidRPr="00FD2F60">
                        <w:rPr>
                          <w:rFonts w:cs="Arial"/>
                        </w:rPr>
                        <w:t>*participate in inter</w:t>
                      </w:r>
                      <w:r>
                        <w:rPr>
                          <w:rFonts w:cs="Arial"/>
                        </w:rPr>
                        <w:t>national projects (e.g. Erasmus+ and e-T</w:t>
                      </w:r>
                      <w:r w:rsidRPr="00FD2F60">
                        <w:rPr>
                          <w:rFonts w:cs="Arial"/>
                        </w:rPr>
                        <w:t>winning)</w:t>
                      </w:r>
                    </w:p>
                    <w:p w:rsidR="004805E0" w:rsidRPr="00FD2F60" w:rsidRDefault="004805E0" w:rsidP="003F03A5">
                      <w:pPr>
                        <w:rPr>
                          <w:rFonts w:cs="Arial"/>
                        </w:rPr>
                      </w:pPr>
                      <w:r w:rsidRPr="00FD2F60">
                        <w:rPr>
                          <w:rFonts w:cs="Arial"/>
                        </w:rPr>
                        <w:t xml:space="preserve">*participate in the Teacher Career Advancement program required by the Ministry of Education in Poland </w:t>
                      </w:r>
                    </w:p>
                    <w:p w:rsidR="004805E0" w:rsidRPr="00A628C8" w:rsidRDefault="004805E0" w:rsidP="003F03A5">
                      <w:pPr>
                        <w:rPr>
                          <w:rFonts w:cs="Arial"/>
                          <w:bCs/>
                        </w:rPr>
                      </w:pPr>
                    </w:p>
                    <w:p w:rsidR="004805E0" w:rsidRPr="00FD2F60" w:rsidRDefault="004805E0" w:rsidP="003F03A5">
                      <w:pPr>
                        <w:rPr>
                          <w:rFonts w:cs="Arial"/>
                          <w:b/>
                          <w:bCs/>
                        </w:rPr>
                      </w:pPr>
                      <w:r w:rsidRPr="00FD2F60">
                        <w:rPr>
                          <w:rFonts w:cs="Arial"/>
                          <w:b/>
                          <w:bCs/>
                        </w:rPr>
                        <w:t>Teachers have multiple opportunities to improve their teaching skills every day in the school through:</w:t>
                      </w:r>
                    </w:p>
                    <w:p w:rsidR="004805E0" w:rsidRPr="00FD2F60" w:rsidRDefault="004805E0" w:rsidP="003F03A5">
                      <w:pPr>
                        <w:rPr>
                          <w:rFonts w:cs="Arial"/>
                        </w:rPr>
                      </w:pPr>
                      <w:r w:rsidRPr="00FD2F60">
                        <w:rPr>
                          <w:rFonts w:cs="Arial"/>
                        </w:rPr>
                        <w:t>*peer observation (observing other teachers’ lessons)</w:t>
                      </w:r>
                    </w:p>
                    <w:p w:rsidR="004805E0" w:rsidRPr="00FD2F60" w:rsidRDefault="004805E0" w:rsidP="003F03A5">
                      <w:pPr>
                        <w:rPr>
                          <w:rFonts w:cs="Arial"/>
                        </w:rPr>
                      </w:pPr>
                      <w:r w:rsidRPr="00FD2F60">
                        <w:rPr>
                          <w:rFonts w:cs="Arial"/>
                        </w:rPr>
                        <w:t>*mentoring and coaching less experienced staff members</w:t>
                      </w:r>
                    </w:p>
                    <w:p w:rsidR="004805E0" w:rsidRPr="00FD2F60" w:rsidRDefault="004805E0" w:rsidP="003F03A5">
                      <w:pPr>
                        <w:rPr>
                          <w:rFonts w:cs="Arial"/>
                        </w:rPr>
                      </w:pPr>
                      <w:r w:rsidRPr="00FD2F60">
                        <w:rPr>
                          <w:rFonts w:cs="Arial"/>
                        </w:rPr>
                        <w:t>*educating themselves by reading professional literature (available in the school library; new resources are ordered every year)</w:t>
                      </w:r>
                    </w:p>
                    <w:p w:rsidR="004805E0" w:rsidRPr="00FD2F60" w:rsidRDefault="004805E0" w:rsidP="003F03A5">
                      <w:pPr>
                        <w:rPr>
                          <w:rFonts w:cs="Arial"/>
                        </w:rPr>
                      </w:pPr>
                      <w:r w:rsidRPr="00FD2F60">
                        <w:rPr>
                          <w:rFonts w:cs="Arial"/>
                        </w:rPr>
                        <w:t xml:space="preserve">*identifying their needs and goals for professional growth </w:t>
                      </w:r>
                    </w:p>
                    <w:p w:rsidR="004805E0" w:rsidRPr="00FD2F60" w:rsidRDefault="004805E0" w:rsidP="003F03A5">
                      <w:pPr>
                        <w:rPr>
                          <w:rFonts w:cs="Arial"/>
                        </w:rPr>
                      </w:pPr>
                      <w:r w:rsidRPr="00FD2F60">
                        <w:rPr>
                          <w:rFonts w:cs="Arial"/>
                        </w:rPr>
                        <w:t>*being open to critical reflection and constructive feedback</w:t>
                      </w:r>
                    </w:p>
                    <w:p w:rsidR="004805E0" w:rsidRPr="00000E4E" w:rsidRDefault="004805E0" w:rsidP="003F03A5">
                      <w:pPr>
                        <w:rPr>
                          <w:rFonts w:cs="Arial"/>
                        </w:rPr>
                      </w:pPr>
                    </w:p>
                    <w:p w:rsidR="004805E0" w:rsidRPr="00595E77" w:rsidRDefault="004805E0" w:rsidP="003F03A5">
                      <w:pPr>
                        <w:rPr>
                          <w:rFonts w:cs="Arial"/>
                        </w:rPr>
                      </w:pPr>
                    </w:p>
                  </w:txbxContent>
                </v:textbox>
                <w10:wrap type="square"/>
              </v:shape>
            </w:pict>
          </mc:Fallback>
        </mc:AlternateContent>
      </w:r>
      <w:r>
        <w:rPr>
          <w:rFonts w:eastAsia="MS Mincho" w:cs="Arial"/>
          <w:b/>
          <w:szCs w:val="20"/>
          <w:lang w:eastAsia="fr-BE"/>
        </w:rPr>
        <w:br w:type="page"/>
      </w:r>
    </w:p>
    <w:p w:rsidR="003F03A5" w:rsidRPr="002D2BD8" w:rsidRDefault="003F03A5" w:rsidP="003F03A5">
      <w:pPr>
        <w:numPr>
          <w:ilvl w:val="0"/>
          <w:numId w:val="16"/>
        </w:numPr>
        <w:rPr>
          <w:rFonts w:eastAsia="MS Mincho" w:cs="Arial"/>
          <w:b/>
          <w:szCs w:val="20"/>
          <w:lang w:eastAsia="fr-BE"/>
        </w:rPr>
      </w:pPr>
      <w:r w:rsidRPr="002D2BD8">
        <w:rPr>
          <w:rFonts w:eastAsia="MS Mincho" w:cs="Arial"/>
          <w:b/>
          <w:szCs w:val="20"/>
          <w:lang w:eastAsia="fr-BE"/>
        </w:rPr>
        <w:t>Buildings and facilities</w:t>
      </w:r>
    </w:p>
    <w:p w:rsidR="003F03A5" w:rsidRPr="002D2BD8" w:rsidRDefault="003F03A5" w:rsidP="003F03A5">
      <w:pPr>
        <w:ind w:left="360"/>
        <w:rPr>
          <w:rFonts w:eastAsia="MS Mincho" w:cs="Arial"/>
          <w:szCs w:val="20"/>
          <w:lang w:eastAsia="fr-B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0"/>
      </w:tblGrid>
      <w:tr w:rsidR="003F03A5" w:rsidRPr="002D2BD8" w:rsidTr="003F03A5">
        <w:tc>
          <w:tcPr>
            <w:tcW w:w="3544" w:type="dxa"/>
          </w:tcPr>
          <w:p w:rsidR="003F03A5" w:rsidRPr="00976DCE" w:rsidRDefault="003F03A5" w:rsidP="003F03A5">
            <w:pPr>
              <w:rPr>
                <w:rFonts w:eastAsia="MS Mincho" w:cs="Arial"/>
                <w:szCs w:val="20"/>
                <w:lang w:eastAsia="fr-BE"/>
              </w:rPr>
            </w:pPr>
            <w:r w:rsidRPr="00976DCE">
              <w:rPr>
                <w:rFonts w:eastAsia="MS Mincho" w:cs="Arial"/>
                <w:szCs w:val="20"/>
                <w:lang w:eastAsia="fr-BE"/>
              </w:rPr>
              <w:t>Room type</w:t>
            </w:r>
          </w:p>
        </w:tc>
        <w:tc>
          <w:tcPr>
            <w:tcW w:w="5670" w:type="dxa"/>
          </w:tcPr>
          <w:p w:rsidR="003F03A5" w:rsidRPr="00976DCE" w:rsidRDefault="003F03A5" w:rsidP="003F03A5">
            <w:pPr>
              <w:rPr>
                <w:rFonts w:eastAsia="MS Mincho" w:cs="Arial"/>
                <w:szCs w:val="20"/>
                <w:lang w:eastAsia="fr-BE"/>
              </w:rPr>
            </w:pPr>
            <w:r w:rsidRPr="00976DCE">
              <w:rPr>
                <w:rFonts w:eastAsia="MS Mincho" w:cs="Arial"/>
                <w:szCs w:val="20"/>
                <w:lang w:eastAsia="fr-BE"/>
              </w:rPr>
              <w:t>Number of rooms</w:t>
            </w:r>
          </w:p>
        </w:tc>
      </w:tr>
      <w:tr w:rsidR="003F03A5" w:rsidRPr="002D2BD8" w:rsidTr="003F03A5">
        <w:tc>
          <w:tcPr>
            <w:tcW w:w="3544" w:type="dxa"/>
          </w:tcPr>
          <w:p w:rsidR="003F03A5" w:rsidRPr="00976DCE" w:rsidRDefault="003F03A5" w:rsidP="003F03A5">
            <w:pPr>
              <w:rPr>
                <w:rFonts w:eastAsia="MS Mincho" w:cs="Arial"/>
                <w:szCs w:val="20"/>
                <w:lang w:eastAsia="fr-BE"/>
              </w:rPr>
            </w:pPr>
            <w:r w:rsidRPr="00976DCE">
              <w:rPr>
                <w:rFonts w:eastAsia="MS Mincho" w:cs="Arial"/>
                <w:szCs w:val="20"/>
                <w:lang w:eastAsia="fr-BE"/>
              </w:rPr>
              <w:t>Nursery classrooms</w:t>
            </w:r>
          </w:p>
        </w:tc>
        <w:tc>
          <w:tcPr>
            <w:tcW w:w="5670" w:type="dxa"/>
          </w:tcPr>
          <w:p w:rsidR="003F03A5" w:rsidRPr="00976DCE" w:rsidRDefault="003F03A5" w:rsidP="003F03A5">
            <w:pPr>
              <w:rPr>
                <w:rFonts w:eastAsia="MS Mincho" w:cs="Arial"/>
                <w:szCs w:val="20"/>
                <w:lang w:eastAsia="fr-BE"/>
              </w:rPr>
            </w:pPr>
            <w:r w:rsidRPr="00976DCE">
              <w:rPr>
                <w:rFonts w:eastAsia="MS Mincho" w:cs="Arial"/>
                <w:szCs w:val="20"/>
                <w:lang w:eastAsia="fr-BE"/>
              </w:rPr>
              <w:t>6</w:t>
            </w:r>
          </w:p>
        </w:tc>
      </w:tr>
      <w:tr w:rsidR="003F03A5" w:rsidRPr="002D2BD8" w:rsidTr="003F03A5">
        <w:tc>
          <w:tcPr>
            <w:tcW w:w="3544" w:type="dxa"/>
          </w:tcPr>
          <w:p w:rsidR="003F03A5" w:rsidRPr="00976DCE" w:rsidRDefault="003F03A5" w:rsidP="003F03A5">
            <w:pPr>
              <w:rPr>
                <w:rFonts w:eastAsia="MS Mincho" w:cs="Arial"/>
                <w:szCs w:val="20"/>
                <w:lang w:eastAsia="fr-BE"/>
              </w:rPr>
            </w:pPr>
            <w:r w:rsidRPr="00976DCE">
              <w:rPr>
                <w:rFonts w:eastAsia="MS Mincho" w:cs="Arial"/>
                <w:szCs w:val="20"/>
                <w:lang w:eastAsia="fr-BE"/>
              </w:rPr>
              <w:t>Primary classrooms</w:t>
            </w:r>
          </w:p>
        </w:tc>
        <w:tc>
          <w:tcPr>
            <w:tcW w:w="5670" w:type="dxa"/>
          </w:tcPr>
          <w:p w:rsidR="003F03A5" w:rsidRPr="00976DCE" w:rsidRDefault="003F03A5" w:rsidP="003F03A5">
            <w:pPr>
              <w:rPr>
                <w:rFonts w:eastAsia="MS Mincho" w:cs="Arial"/>
                <w:szCs w:val="20"/>
                <w:lang w:eastAsia="fr-BE"/>
              </w:rPr>
            </w:pPr>
            <w:r w:rsidRPr="00976DCE">
              <w:rPr>
                <w:rFonts w:eastAsia="MS Mincho" w:cs="Arial"/>
                <w:szCs w:val="20"/>
                <w:lang w:eastAsia="fr-BE"/>
              </w:rPr>
              <w:t>13</w:t>
            </w:r>
          </w:p>
        </w:tc>
      </w:tr>
      <w:tr w:rsidR="003F03A5" w:rsidRPr="002D2BD8" w:rsidTr="003F03A5">
        <w:tc>
          <w:tcPr>
            <w:tcW w:w="3544" w:type="dxa"/>
          </w:tcPr>
          <w:p w:rsidR="003F03A5" w:rsidRPr="00976DCE" w:rsidRDefault="003F03A5" w:rsidP="003F03A5">
            <w:pPr>
              <w:rPr>
                <w:rFonts w:eastAsia="MS Mincho" w:cs="Arial"/>
                <w:szCs w:val="20"/>
                <w:lang w:eastAsia="fr-BE"/>
              </w:rPr>
            </w:pPr>
            <w:r w:rsidRPr="00976DCE">
              <w:rPr>
                <w:rFonts w:eastAsia="MS Mincho" w:cs="Arial"/>
                <w:szCs w:val="20"/>
                <w:lang w:eastAsia="fr-BE"/>
              </w:rPr>
              <w:t>Secondary classrooms</w:t>
            </w:r>
          </w:p>
        </w:tc>
        <w:tc>
          <w:tcPr>
            <w:tcW w:w="5670" w:type="dxa"/>
          </w:tcPr>
          <w:p w:rsidR="003F03A5" w:rsidRPr="00976DCE" w:rsidRDefault="003F03A5" w:rsidP="003F03A5">
            <w:pPr>
              <w:rPr>
                <w:rFonts w:eastAsia="MS Mincho" w:cs="Arial"/>
                <w:szCs w:val="20"/>
                <w:lang w:eastAsia="fr-BE"/>
              </w:rPr>
            </w:pPr>
            <w:r w:rsidRPr="00976DCE">
              <w:rPr>
                <w:rFonts w:eastAsia="MS Mincho" w:cs="Arial"/>
                <w:szCs w:val="20"/>
                <w:lang w:eastAsia="fr-BE"/>
              </w:rPr>
              <w:t>14</w:t>
            </w:r>
          </w:p>
        </w:tc>
      </w:tr>
      <w:tr w:rsidR="003F03A5" w:rsidRPr="002D2BD8" w:rsidTr="003F03A5">
        <w:tc>
          <w:tcPr>
            <w:tcW w:w="3544" w:type="dxa"/>
          </w:tcPr>
          <w:p w:rsidR="003F03A5" w:rsidRPr="002D2BD8" w:rsidRDefault="003F03A5" w:rsidP="003F03A5">
            <w:pPr>
              <w:rPr>
                <w:rFonts w:eastAsia="MS Mincho" w:cs="Arial"/>
                <w:szCs w:val="20"/>
                <w:lang w:eastAsia="fr-BE"/>
              </w:rPr>
            </w:pPr>
            <w:r w:rsidRPr="002D2BD8">
              <w:rPr>
                <w:rFonts w:eastAsia="MS Mincho" w:cs="Arial"/>
                <w:szCs w:val="20"/>
                <w:lang w:eastAsia="fr-BE"/>
              </w:rPr>
              <w:t>Library</w:t>
            </w:r>
          </w:p>
        </w:tc>
        <w:tc>
          <w:tcPr>
            <w:tcW w:w="5670" w:type="dxa"/>
          </w:tcPr>
          <w:p w:rsidR="003F03A5" w:rsidRPr="002D2BD8" w:rsidRDefault="003F03A5" w:rsidP="003F03A5">
            <w:pPr>
              <w:rPr>
                <w:rFonts w:eastAsia="MS Mincho" w:cs="Arial"/>
                <w:szCs w:val="20"/>
                <w:lang w:eastAsia="fr-BE"/>
              </w:rPr>
            </w:pPr>
            <w:r>
              <w:rPr>
                <w:rFonts w:eastAsia="MS Mincho" w:cs="Arial"/>
                <w:szCs w:val="20"/>
                <w:lang w:eastAsia="fr-BE"/>
              </w:rPr>
              <w:t>1</w:t>
            </w:r>
          </w:p>
        </w:tc>
      </w:tr>
      <w:tr w:rsidR="003F03A5" w:rsidRPr="002D2BD8" w:rsidTr="003F03A5">
        <w:tc>
          <w:tcPr>
            <w:tcW w:w="3544" w:type="dxa"/>
          </w:tcPr>
          <w:p w:rsidR="003F03A5" w:rsidRPr="002D2BD8" w:rsidRDefault="003F03A5" w:rsidP="003F03A5">
            <w:pPr>
              <w:rPr>
                <w:rFonts w:eastAsia="MS Mincho" w:cs="Arial"/>
                <w:szCs w:val="20"/>
                <w:lang w:eastAsia="fr-BE"/>
              </w:rPr>
            </w:pPr>
            <w:r w:rsidRPr="002D2BD8">
              <w:rPr>
                <w:rFonts w:eastAsia="MS Mincho" w:cs="Arial"/>
                <w:szCs w:val="20"/>
                <w:lang w:eastAsia="fr-BE"/>
              </w:rPr>
              <w:t>Gym</w:t>
            </w:r>
          </w:p>
        </w:tc>
        <w:tc>
          <w:tcPr>
            <w:tcW w:w="5670" w:type="dxa"/>
          </w:tcPr>
          <w:p w:rsidR="003F03A5" w:rsidRPr="002D2BD8" w:rsidRDefault="003F03A5" w:rsidP="003F03A5">
            <w:pPr>
              <w:rPr>
                <w:rFonts w:eastAsia="MS Mincho" w:cs="Arial"/>
                <w:szCs w:val="20"/>
                <w:lang w:eastAsia="fr-BE"/>
              </w:rPr>
            </w:pPr>
            <w:r>
              <w:rPr>
                <w:rFonts w:eastAsia="MS Mincho" w:cs="Arial"/>
                <w:szCs w:val="20"/>
                <w:lang w:eastAsia="fr-BE"/>
              </w:rPr>
              <w:t>1 inside the building &amp; 1 temporary sports hall (set up outdoors every year from October to April)</w:t>
            </w:r>
          </w:p>
        </w:tc>
      </w:tr>
      <w:tr w:rsidR="003F03A5" w:rsidRPr="002D2BD8" w:rsidTr="003F03A5">
        <w:tc>
          <w:tcPr>
            <w:tcW w:w="3544" w:type="dxa"/>
          </w:tcPr>
          <w:p w:rsidR="003F03A5" w:rsidRPr="002D2BD8" w:rsidRDefault="003F03A5" w:rsidP="003F03A5">
            <w:pPr>
              <w:rPr>
                <w:rFonts w:eastAsia="MS Mincho" w:cs="Arial"/>
                <w:szCs w:val="20"/>
                <w:lang w:eastAsia="fr-BE"/>
              </w:rPr>
            </w:pPr>
            <w:r w:rsidRPr="002D2BD8">
              <w:rPr>
                <w:rFonts w:eastAsia="MS Mincho" w:cs="Arial"/>
                <w:szCs w:val="20"/>
                <w:lang w:eastAsia="fr-BE"/>
              </w:rPr>
              <w:t>ICT room</w:t>
            </w:r>
          </w:p>
        </w:tc>
        <w:tc>
          <w:tcPr>
            <w:tcW w:w="5670" w:type="dxa"/>
          </w:tcPr>
          <w:p w:rsidR="003F03A5" w:rsidRPr="002D2BD8" w:rsidRDefault="003F03A5" w:rsidP="003F03A5">
            <w:pPr>
              <w:rPr>
                <w:rFonts w:eastAsia="MS Mincho" w:cs="Arial"/>
                <w:szCs w:val="20"/>
                <w:lang w:eastAsia="fr-BE"/>
              </w:rPr>
            </w:pPr>
            <w:r>
              <w:rPr>
                <w:rFonts w:eastAsia="MS Mincho" w:cs="Arial"/>
                <w:szCs w:val="20"/>
                <w:lang w:eastAsia="fr-BE"/>
              </w:rPr>
              <w:t>3</w:t>
            </w:r>
          </w:p>
        </w:tc>
      </w:tr>
      <w:tr w:rsidR="003F03A5" w:rsidRPr="002D2BD8" w:rsidTr="003F03A5">
        <w:tc>
          <w:tcPr>
            <w:tcW w:w="3544" w:type="dxa"/>
          </w:tcPr>
          <w:p w:rsidR="003F03A5" w:rsidRPr="002D2BD8" w:rsidRDefault="003F03A5" w:rsidP="003F03A5">
            <w:pPr>
              <w:rPr>
                <w:rFonts w:eastAsia="MS Mincho" w:cs="Arial"/>
                <w:szCs w:val="20"/>
                <w:lang w:eastAsia="fr-BE"/>
              </w:rPr>
            </w:pPr>
            <w:r w:rsidRPr="002D2BD8">
              <w:rPr>
                <w:rFonts w:eastAsia="MS Mincho" w:cs="Arial"/>
                <w:szCs w:val="20"/>
                <w:lang w:eastAsia="fr-BE"/>
              </w:rPr>
              <w:t>Art room</w:t>
            </w:r>
          </w:p>
        </w:tc>
        <w:tc>
          <w:tcPr>
            <w:tcW w:w="5670" w:type="dxa"/>
          </w:tcPr>
          <w:p w:rsidR="003F03A5" w:rsidRPr="002D2BD8" w:rsidRDefault="003F03A5" w:rsidP="003F03A5">
            <w:pPr>
              <w:rPr>
                <w:rFonts w:eastAsia="MS Mincho" w:cs="Arial"/>
                <w:szCs w:val="20"/>
                <w:lang w:eastAsia="fr-BE"/>
              </w:rPr>
            </w:pPr>
            <w:r>
              <w:rPr>
                <w:rFonts w:eastAsia="MS Mincho" w:cs="Arial"/>
                <w:szCs w:val="20"/>
                <w:lang w:eastAsia="fr-BE"/>
              </w:rPr>
              <w:t>2</w:t>
            </w:r>
          </w:p>
        </w:tc>
      </w:tr>
      <w:tr w:rsidR="003F03A5" w:rsidRPr="002D2BD8" w:rsidTr="003F03A5">
        <w:tc>
          <w:tcPr>
            <w:tcW w:w="3544" w:type="dxa"/>
          </w:tcPr>
          <w:p w:rsidR="003F03A5" w:rsidRPr="002D2BD8" w:rsidRDefault="003F03A5" w:rsidP="003F03A5">
            <w:pPr>
              <w:rPr>
                <w:rFonts w:eastAsia="MS Mincho" w:cs="Arial"/>
                <w:szCs w:val="20"/>
                <w:lang w:eastAsia="fr-BE"/>
              </w:rPr>
            </w:pPr>
            <w:r w:rsidRPr="002D2BD8">
              <w:rPr>
                <w:rFonts w:eastAsia="MS Mincho" w:cs="Arial"/>
                <w:szCs w:val="20"/>
                <w:lang w:eastAsia="fr-BE"/>
              </w:rPr>
              <w:t>Music room</w:t>
            </w:r>
          </w:p>
        </w:tc>
        <w:tc>
          <w:tcPr>
            <w:tcW w:w="5670" w:type="dxa"/>
          </w:tcPr>
          <w:p w:rsidR="003F03A5" w:rsidRPr="002D2BD8" w:rsidRDefault="003F03A5" w:rsidP="003F03A5">
            <w:pPr>
              <w:rPr>
                <w:rFonts w:eastAsia="MS Mincho" w:cs="Arial"/>
                <w:szCs w:val="20"/>
                <w:lang w:eastAsia="fr-BE"/>
              </w:rPr>
            </w:pPr>
            <w:r>
              <w:rPr>
                <w:rFonts w:eastAsia="MS Mincho" w:cs="Arial"/>
                <w:szCs w:val="20"/>
                <w:lang w:eastAsia="fr-BE"/>
              </w:rPr>
              <w:t>2</w:t>
            </w:r>
          </w:p>
        </w:tc>
      </w:tr>
      <w:tr w:rsidR="003F03A5" w:rsidRPr="002D2BD8" w:rsidTr="003F03A5">
        <w:tc>
          <w:tcPr>
            <w:tcW w:w="3544" w:type="dxa"/>
          </w:tcPr>
          <w:p w:rsidR="003F03A5" w:rsidRPr="002D2BD8" w:rsidRDefault="003F03A5" w:rsidP="003F03A5">
            <w:pPr>
              <w:rPr>
                <w:rFonts w:eastAsia="MS Mincho" w:cs="Arial"/>
                <w:szCs w:val="20"/>
                <w:lang w:eastAsia="fr-BE"/>
              </w:rPr>
            </w:pPr>
            <w:r w:rsidRPr="002D2BD8">
              <w:rPr>
                <w:rFonts w:eastAsia="MS Mincho" w:cs="Arial"/>
                <w:szCs w:val="20"/>
                <w:lang w:eastAsia="fr-BE"/>
              </w:rPr>
              <w:t>Equipped science labs</w:t>
            </w:r>
          </w:p>
        </w:tc>
        <w:tc>
          <w:tcPr>
            <w:tcW w:w="5670" w:type="dxa"/>
          </w:tcPr>
          <w:p w:rsidR="003F03A5" w:rsidRPr="002D2BD8" w:rsidRDefault="003F03A5" w:rsidP="003F03A5">
            <w:pPr>
              <w:rPr>
                <w:rFonts w:eastAsia="MS Mincho" w:cs="Arial"/>
                <w:szCs w:val="20"/>
                <w:lang w:eastAsia="fr-BE"/>
              </w:rPr>
            </w:pPr>
            <w:r>
              <w:rPr>
                <w:rFonts w:eastAsia="MS Mincho" w:cs="Arial"/>
                <w:szCs w:val="20"/>
                <w:lang w:eastAsia="fr-BE"/>
              </w:rPr>
              <w:t>4</w:t>
            </w:r>
          </w:p>
        </w:tc>
      </w:tr>
      <w:tr w:rsidR="003F03A5" w:rsidRPr="002D2BD8" w:rsidTr="003F03A5">
        <w:tc>
          <w:tcPr>
            <w:tcW w:w="3544" w:type="dxa"/>
          </w:tcPr>
          <w:p w:rsidR="003F03A5" w:rsidRPr="002D2BD8" w:rsidRDefault="003F03A5" w:rsidP="003F03A5">
            <w:pPr>
              <w:rPr>
                <w:rFonts w:eastAsia="MS Mincho" w:cs="Arial"/>
                <w:szCs w:val="20"/>
                <w:lang w:eastAsia="fr-BE"/>
              </w:rPr>
            </w:pPr>
            <w:r>
              <w:rPr>
                <w:rFonts w:eastAsia="MS Mincho" w:cs="Arial"/>
                <w:szCs w:val="20"/>
                <w:lang w:eastAsia="fr-BE"/>
              </w:rPr>
              <w:t>Canteen</w:t>
            </w:r>
          </w:p>
        </w:tc>
        <w:tc>
          <w:tcPr>
            <w:tcW w:w="5670" w:type="dxa"/>
          </w:tcPr>
          <w:p w:rsidR="003F03A5" w:rsidRDefault="003F03A5" w:rsidP="003F03A5">
            <w:pPr>
              <w:rPr>
                <w:rFonts w:eastAsia="MS Mincho" w:cs="Arial"/>
                <w:szCs w:val="20"/>
                <w:lang w:eastAsia="fr-BE"/>
              </w:rPr>
            </w:pPr>
            <w:r>
              <w:rPr>
                <w:rFonts w:eastAsia="MS Mincho" w:cs="Arial"/>
                <w:szCs w:val="20"/>
                <w:lang w:eastAsia="fr-BE"/>
              </w:rPr>
              <w:t>2</w:t>
            </w:r>
          </w:p>
        </w:tc>
      </w:tr>
      <w:tr w:rsidR="003F03A5" w:rsidRPr="002D2BD8" w:rsidTr="003F03A5">
        <w:tc>
          <w:tcPr>
            <w:tcW w:w="3544" w:type="dxa"/>
          </w:tcPr>
          <w:p w:rsidR="003F03A5" w:rsidRDefault="003F03A5" w:rsidP="003F03A5">
            <w:pPr>
              <w:rPr>
                <w:rFonts w:eastAsia="MS Mincho" w:cs="Arial"/>
                <w:szCs w:val="20"/>
                <w:lang w:eastAsia="fr-BE"/>
              </w:rPr>
            </w:pPr>
            <w:r>
              <w:rPr>
                <w:rFonts w:eastAsia="MS Mincho" w:cs="Arial"/>
                <w:szCs w:val="20"/>
                <w:lang w:eastAsia="fr-BE"/>
              </w:rPr>
              <w:t>Patio</w:t>
            </w:r>
          </w:p>
        </w:tc>
        <w:tc>
          <w:tcPr>
            <w:tcW w:w="5670" w:type="dxa"/>
          </w:tcPr>
          <w:p w:rsidR="003F03A5" w:rsidRDefault="003F03A5" w:rsidP="003F03A5">
            <w:pPr>
              <w:rPr>
                <w:rFonts w:eastAsia="MS Mincho" w:cs="Arial"/>
                <w:szCs w:val="20"/>
                <w:lang w:eastAsia="fr-BE"/>
              </w:rPr>
            </w:pPr>
            <w:r>
              <w:rPr>
                <w:rFonts w:eastAsia="MS Mincho" w:cs="Arial"/>
                <w:szCs w:val="20"/>
                <w:lang w:eastAsia="fr-BE"/>
              </w:rPr>
              <w:t>1 - used by students for having their meals outdoors</w:t>
            </w:r>
          </w:p>
        </w:tc>
      </w:tr>
      <w:tr w:rsidR="003F03A5" w:rsidRPr="002D2BD8" w:rsidTr="003F03A5">
        <w:tc>
          <w:tcPr>
            <w:tcW w:w="3544" w:type="dxa"/>
          </w:tcPr>
          <w:p w:rsidR="003F03A5" w:rsidRPr="002D2BD8" w:rsidRDefault="003F03A5" w:rsidP="003F03A5">
            <w:pPr>
              <w:rPr>
                <w:rFonts w:eastAsia="MS Mincho" w:cs="Arial"/>
                <w:szCs w:val="20"/>
                <w:lang w:eastAsia="fr-BE"/>
              </w:rPr>
            </w:pPr>
            <w:r>
              <w:rPr>
                <w:rFonts w:eastAsia="MS Mincho" w:cs="Arial"/>
                <w:szCs w:val="20"/>
                <w:lang w:eastAsia="fr-BE"/>
              </w:rPr>
              <w:t>Cloakroom</w:t>
            </w:r>
          </w:p>
        </w:tc>
        <w:tc>
          <w:tcPr>
            <w:tcW w:w="5670" w:type="dxa"/>
          </w:tcPr>
          <w:p w:rsidR="003F03A5" w:rsidRDefault="003F03A5" w:rsidP="003F03A5">
            <w:pPr>
              <w:rPr>
                <w:rFonts w:eastAsia="MS Mincho" w:cs="Arial"/>
                <w:szCs w:val="20"/>
                <w:lang w:eastAsia="fr-BE"/>
              </w:rPr>
            </w:pPr>
            <w:r>
              <w:rPr>
                <w:rFonts w:eastAsia="MS Mincho" w:cs="Arial"/>
                <w:szCs w:val="20"/>
                <w:lang w:eastAsia="fr-BE"/>
              </w:rPr>
              <w:t>2</w:t>
            </w:r>
          </w:p>
        </w:tc>
      </w:tr>
      <w:tr w:rsidR="003F03A5" w:rsidRPr="002D2BD8" w:rsidTr="003F03A5">
        <w:tc>
          <w:tcPr>
            <w:tcW w:w="3544" w:type="dxa"/>
          </w:tcPr>
          <w:p w:rsidR="003F03A5" w:rsidRPr="002D2BD8" w:rsidRDefault="003F03A5" w:rsidP="003F03A5">
            <w:pPr>
              <w:rPr>
                <w:rFonts w:eastAsia="MS Mincho" w:cs="Arial"/>
                <w:szCs w:val="20"/>
                <w:lang w:eastAsia="fr-BE"/>
              </w:rPr>
            </w:pPr>
            <w:r>
              <w:rPr>
                <w:rFonts w:eastAsia="MS Mincho" w:cs="Arial"/>
                <w:szCs w:val="20"/>
                <w:lang w:eastAsia="fr-BE"/>
              </w:rPr>
              <w:t>Reception area</w:t>
            </w:r>
          </w:p>
        </w:tc>
        <w:tc>
          <w:tcPr>
            <w:tcW w:w="5670" w:type="dxa"/>
          </w:tcPr>
          <w:p w:rsidR="003F03A5" w:rsidRDefault="003F03A5" w:rsidP="003F03A5">
            <w:pPr>
              <w:rPr>
                <w:rFonts w:eastAsia="MS Mincho" w:cs="Arial"/>
                <w:szCs w:val="20"/>
                <w:lang w:eastAsia="fr-BE"/>
              </w:rPr>
            </w:pPr>
            <w:r>
              <w:rPr>
                <w:rFonts w:eastAsia="MS Mincho" w:cs="Arial"/>
                <w:szCs w:val="20"/>
                <w:lang w:eastAsia="fr-BE"/>
              </w:rPr>
              <w:t>2</w:t>
            </w:r>
          </w:p>
        </w:tc>
      </w:tr>
      <w:tr w:rsidR="003F03A5" w:rsidRPr="002D2BD8" w:rsidTr="003F03A5">
        <w:tc>
          <w:tcPr>
            <w:tcW w:w="3544" w:type="dxa"/>
          </w:tcPr>
          <w:p w:rsidR="003F03A5" w:rsidRDefault="003F03A5" w:rsidP="003F03A5">
            <w:pPr>
              <w:rPr>
                <w:rFonts w:eastAsia="MS Mincho" w:cs="Arial"/>
                <w:szCs w:val="20"/>
                <w:lang w:eastAsia="fr-BE"/>
              </w:rPr>
            </w:pPr>
            <w:r>
              <w:rPr>
                <w:rFonts w:eastAsia="MS Mincho" w:cs="Arial"/>
                <w:szCs w:val="20"/>
                <w:lang w:eastAsia="fr-BE"/>
              </w:rPr>
              <w:t>Outdoor area</w:t>
            </w:r>
          </w:p>
        </w:tc>
        <w:tc>
          <w:tcPr>
            <w:tcW w:w="5670" w:type="dxa"/>
          </w:tcPr>
          <w:p w:rsidR="003F03A5" w:rsidRDefault="003F03A5" w:rsidP="003F03A5">
            <w:pPr>
              <w:rPr>
                <w:rFonts w:eastAsia="MS Mincho" w:cs="Arial"/>
                <w:szCs w:val="20"/>
                <w:lang w:eastAsia="fr-BE"/>
              </w:rPr>
            </w:pPr>
            <w:r>
              <w:rPr>
                <w:rFonts w:eastAsia="MS Mincho" w:cs="Arial"/>
                <w:szCs w:val="20"/>
                <w:lang w:eastAsia="fr-BE"/>
              </w:rPr>
              <w:t>4 playgrounds, 1 basketball/tennis court, 1 football pitch, 2 outdoor gyms, sports cloakroom with showers</w:t>
            </w:r>
          </w:p>
        </w:tc>
      </w:tr>
      <w:tr w:rsidR="003F03A5" w:rsidRPr="002D2BD8" w:rsidTr="003F03A5">
        <w:tc>
          <w:tcPr>
            <w:tcW w:w="3544" w:type="dxa"/>
          </w:tcPr>
          <w:p w:rsidR="003F03A5" w:rsidRPr="002D2BD8" w:rsidRDefault="003F03A5" w:rsidP="003F03A5">
            <w:pPr>
              <w:rPr>
                <w:rFonts w:eastAsia="MS Mincho" w:cs="Arial"/>
                <w:szCs w:val="20"/>
                <w:lang w:eastAsia="fr-BE"/>
              </w:rPr>
            </w:pPr>
            <w:r>
              <w:rPr>
                <w:rFonts w:eastAsia="MS Mincho" w:cs="Arial"/>
                <w:szCs w:val="20"/>
                <w:lang w:eastAsia="fr-BE"/>
              </w:rPr>
              <w:t>Swimming pool</w:t>
            </w:r>
          </w:p>
        </w:tc>
        <w:tc>
          <w:tcPr>
            <w:tcW w:w="5670" w:type="dxa"/>
          </w:tcPr>
          <w:p w:rsidR="003F03A5" w:rsidRPr="002D2BD8" w:rsidRDefault="003F03A5" w:rsidP="003F03A5">
            <w:pPr>
              <w:rPr>
                <w:rFonts w:eastAsia="MS Mincho" w:cs="Arial"/>
                <w:szCs w:val="20"/>
                <w:lang w:eastAsia="fr-BE"/>
              </w:rPr>
            </w:pPr>
            <w:r w:rsidRPr="0070030B">
              <w:rPr>
                <w:rFonts w:eastAsia="MS Mincho" w:cs="Arial"/>
                <w:szCs w:val="20"/>
                <w:lang w:eastAsia="fr-BE"/>
              </w:rPr>
              <w:t xml:space="preserve">The school uses a swimming pool located approx. </w:t>
            </w:r>
            <w:r>
              <w:rPr>
                <w:rFonts w:eastAsia="MS Mincho" w:cs="Arial"/>
                <w:szCs w:val="20"/>
                <w:lang w:eastAsia="fr-BE"/>
              </w:rPr>
              <w:t>1 km</w:t>
            </w:r>
            <w:r w:rsidRPr="0070030B">
              <w:rPr>
                <w:rFonts w:eastAsia="MS Mincho" w:cs="Arial"/>
                <w:szCs w:val="20"/>
                <w:lang w:eastAsia="fr-BE"/>
              </w:rPr>
              <w:t xml:space="preserve"> away from the school building</w:t>
            </w:r>
            <w:r>
              <w:rPr>
                <w:rFonts w:eastAsia="MS Mincho" w:cs="Arial"/>
                <w:szCs w:val="20"/>
                <w:lang w:eastAsia="fr-BE"/>
              </w:rPr>
              <w:t xml:space="preserve"> (students and swimming instructors are taken to the site by school buses)</w:t>
            </w:r>
          </w:p>
        </w:tc>
      </w:tr>
    </w:tbl>
    <w:p w:rsidR="003F03A5" w:rsidRDefault="003F03A5" w:rsidP="003F03A5">
      <w:pPr>
        <w:rPr>
          <w:rFonts w:eastAsia="MS Mincho" w:cs="Arial"/>
          <w:sz w:val="24"/>
          <w:szCs w:val="24"/>
          <w:lang w:eastAsia="fr-BE"/>
        </w:rPr>
      </w:pPr>
    </w:p>
    <w:p w:rsidR="003F03A5" w:rsidRPr="00A05E8B" w:rsidRDefault="003F03A5" w:rsidP="003F03A5">
      <w:pPr>
        <w:rPr>
          <w:rFonts w:eastAsia="MS Mincho" w:cs="Arial"/>
          <w:lang w:eastAsia="fr-BE"/>
        </w:rPr>
      </w:pPr>
      <w:r w:rsidRPr="00A05E8B">
        <w:rPr>
          <w:rFonts w:eastAsia="MS Mincho" w:cs="Arial"/>
          <w:lang w:eastAsia="fr-BE"/>
        </w:rPr>
        <w:t>All classes are equipped with interactive whiteboards, projectors and/or TV screens</w:t>
      </w:r>
    </w:p>
    <w:p w:rsidR="003F03A5" w:rsidRDefault="003F03A5" w:rsidP="003F03A5">
      <w:pPr>
        <w:ind w:left="360"/>
        <w:rPr>
          <w:rFonts w:eastAsia="MS Mincho" w:cs="Arial"/>
          <w:szCs w:val="20"/>
          <w:lang w:eastAsia="fr-BE"/>
        </w:rPr>
      </w:pPr>
    </w:p>
    <w:p w:rsidR="003F03A5" w:rsidRPr="002D2BD8" w:rsidRDefault="003F03A5" w:rsidP="003F03A5">
      <w:pPr>
        <w:ind w:left="360"/>
        <w:rPr>
          <w:rFonts w:eastAsia="MS Mincho" w:cs="Arial"/>
          <w:szCs w:val="20"/>
          <w:lang w:eastAsia="fr-BE"/>
        </w:rPr>
      </w:pPr>
    </w:p>
    <w:p w:rsidR="003F03A5" w:rsidRPr="002D2BD8" w:rsidRDefault="003F03A5" w:rsidP="003F03A5">
      <w:pPr>
        <w:numPr>
          <w:ilvl w:val="0"/>
          <w:numId w:val="16"/>
        </w:numPr>
        <w:rPr>
          <w:rFonts w:eastAsia="MS Mincho" w:cs="Arial"/>
          <w:b/>
          <w:szCs w:val="20"/>
          <w:lang w:eastAsia="fr-BE"/>
        </w:rPr>
      </w:pPr>
      <w:r w:rsidRPr="002D2BD8">
        <w:rPr>
          <w:rFonts w:eastAsia="MS Mincho" w:cs="Arial"/>
          <w:b/>
          <w:szCs w:val="20"/>
          <w:lang w:eastAsia="fr-BE"/>
        </w:rPr>
        <w:t xml:space="preserve">Assessment </w:t>
      </w:r>
    </w:p>
    <w:p w:rsidR="003F03A5" w:rsidRPr="002D2BD8" w:rsidRDefault="003F03A5" w:rsidP="003F03A5">
      <w:pPr>
        <w:ind w:left="720"/>
        <w:rPr>
          <w:rFonts w:eastAsia="MS Mincho" w:cs="Arial"/>
          <w:b/>
          <w:szCs w:val="20"/>
          <w:lang w:eastAsia="fr-BE"/>
        </w:rPr>
      </w:pPr>
    </w:p>
    <w:p w:rsidR="003F03A5" w:rsidRPr="002D2BD8" w:rsidRDefault="003F03A5" w:rsidP="003F03A5">
      <w:pPr>
        <w:ind w:left="360"/>
        <w:rPr>
          <w:rFonts w:cs="Arial"/>
        </w:rPr>
      </w:pPr>
      <w:r w:rsidRPr="002D2BD8">
        <w:rPr>
          <w:rFonts w:cs="Arial"/>
        </w:rPr>
        <w:t xml:space="preserve">What assessment guidelines </w:t>
      </w:r>
      <w:proofErr w:type="gramStart"/>
      <w:r w:rsidRPr="002D2BD8">
        <w:rPr>
          <w:rFonts w:cs="Arial"/>
        </w:rPr>
        <w:t>will be used</w:t>
      </w:r>
      <w:proofErr w:type="gramEnd"/>
      <w:r w:rsidRPr="002D2BD8">
        <w:rPr>
          <w:rFonts w:cs="Arial"/>
        </w:rPr>
        <w:t xml:space="preserve"> at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3F03A5" w:rsidRPr="002D2BD8" w:rsidTr="003F03A5">
        <w:tc>
          <w:tcPr>
            <w:tcW w:w="2337" w:type="dxa"/>
          </w:tcPr>
          <w:p w:rsidR="003F03A5" w:rsidRPr="002D2BD8" w:rsidRDefault="003F03A5" w:rsidP="003F03A5">
            <w:pPr>
              <w:rPr>
                <w:rFonts w:cs="Arial"/>
              </w:rPr>
            </w:pPr>
          </w:p>
        </w:tc>
        <w:tc>
          <w:tcPr>
            <w:tcW w:w="2337" w:type="dxa"/>
          </w:tcPr>
          <w:p w:rsidR="003F03A5" w:rsidRPr="002D2BD8" w:rsidRDefault="003F03A5" w:rsidP="003F03A5">
            <w:pPr>
              <w:rPr>
                <w:rFonts w:cs="Arial"/>
              </w:rPr>
            </w:pPr>
            <w:r w:rsidRPr="002D2BD8">
              <w:rPr>
                <w:rFonts w:cs="Arial"/>
              </w:rPr>
              <w:t xml:space="preserve">National </w:t>
            </w:r>
          </w:p>
        </w:tc>
        <w:tc>
          <w:tcPr>
            <w:tcW w:w="2338" w:type="dxa"/>
          </w:tcPr>
          <w:p w:rsidR="003F03A5" w:rsidRPr="002D2BD8" w:rsidRDefault="003F03A5" w:rsidP="003F03A5">
            <w:pPr>
              <w:rPr>
                <w:rFonts w:cs="Arial"/>
              </w:rPr>
            </w:pPr>
            <w:r w:rsidRPr="002D2BD8">
              <w:rPr>
                <w:rFonts w:cs="Arial"/>
              </w:rPr>
              <w:t>European Schools</w:t>
            </w:r>
          </w:p>
        </w:tc>
        <w:tc>
          <w:tcPr>
            <w:tcW w:w="2338" w:type="dxa"/>
          </w:tcPr>
          <w:p w:rsidR="003F03A5" w:rsidRPr="002D2BD8" w:rsidRDefault="003F03A5" w:rsidP="003F03A5">
            <w:pPr>
              <w:rPr>
                <w:rFonts w:cs="Arial"/>
              </w:rPr>
            </w:pPr>
            <w:r w:rsidRPr="002D2BD8">
              <w:rPr>
                <w:rFonts w:cs="Arial"/>
              </w:rPr>
              <w:t>Other (please specify)</w:t>
            </w:r>
          </w:p>
        </w:tc>
      </w:tr>
      <w:tr w:rsidR="003F03A5" w:rsidRPr="002D2BD8" w:rsidTr="003F03A5">
        <w:tc>
          <w:tcPr>
            <w:tcW w:w="2337" w:type="dxa"/>
          </w:tcPr>
          <w:p w:rsidR="003F03A5" w:rsidRPr="002D2BD8" w:rsidRDefault="003F03A5" w:rsidP="003F03A5">
            <w:pPr>
              <w:rPr>
                <w:rFonts w:cs="Arial"/>
              </w:rPr>
            </w:pPr>
            <w:r w:rsidRPr="002D2BD8">
              <w:rPr>
                <w:rFonts w:cs="Arial"/>
              </w:rPr>
              <w:t>Nursery</w:t>
            </w:r>
          </w:p>
        </w:tc>
        <w:tc>
          <w:tcPr>
            <w:tcW w:w="2337" w:type="dxa"/>
          </w:tcPr>
          <w:p w:rsidR="003F03A5" w:rsidRPr="002D2BD8" w:rsidRDefault="003F03A5" w:rsidP="003F03A5">
            <w:pPr>
              <w:rPr>
                <w:rFonts w:cs="Arial"/>
              </w:rPr>
            </w:pPr>
          </w:p>
        </w:tc>
        <w:tc>
          <w:tcPr>
            <w:tcW w:w="2338" w:type="dxa"/>
          </w:tcPr>
          <w:p w:rsidR="003F03A5" w:rsidRPr="002D2BD8" w:rsidRDefault="003F03A5" w:rsidP="003F03A5">
            <w:pPr>
              <w:rPr>
                <w:rFonts w:cs="Arial"/>
              </w:rPr>
            </w:pPr>
            <w:r>
              <w:rPr>
                <w:rFonts w:cs="Arial"/>
              </w:rPr>
              <w:t>Yes</w:t>
            </w:r>
          </w:p>
        </w:tc>
        <w:tc>
          <w:tcPr>
            <w:tcW w:w="2338" w:type="dxa"/>
          </w:tcPr>
          <w:p w:rsidR="003F03A5" w:rsidRPr="002D2BD8" w:rsidRDefault="003F03A5" w:rsidP="003F03A5">
            <w:pPr>
              <w:rPr>
                <w:rFonts w:cs="Arial"/>
              </w:rPr>
            </w:pPr>
          </w:p>
        </w:tc>
      </w:tr>
      <w:tr w:rsidR="003F03A5" w:rsidRPr="002D2BD8" w:rsidTr="003F03A5">
        <w:tc>
          <w:tcPr>
            <w:tcW w:w="2337" w:type="dxa"/>
          </w:tcPr>
          <w:p w:rsidR="003F03A5" w:rsidRPr="002D2BD8" w:rsidRDefault="003F03A5" w:rsidP="003F03A5">
            <w:pPr>
              <w:rPr>
                <w:rFonts w:cs="Arial"/>
              </w:rPr>
            </w:pPr>
            <w:r w:rsidRPr="002D2BD8">
              <w:rPr>
                <w:rFonts w:cs="Arial"/>
              </w:rPr>
              <w:t>Primary</w:t>
            </w:r>
          </w:p>
        </w:tc>
        <w:tc>
          <w:tcPr>
            <w:tcW w:w="2337" w:type="dxa"/>
          </w:tcPr>
          <w:p w:rsidR="003F03A5" w:rsidRPr="002D2BD8" w:rsidRDefault="003F03A5" w:rsidP="003F03A5">
            <w:pPr>
              <w:rPr>
                <w:rFonts w:cs="Arial"/>
              </w:rPr>
            </w:pPr>
          </w:p>
        </w:tc>
        <w:tc>
          <w:tcPr>
            <w:tcW w:w="2338" w:type="dxa"/>
          </w:tcPr>
          <w:p w:rsidR="003F03A5" w:rsidRPr="002D2BD8" w:rsidRDefault="003F03A5" w:rsidP="003F03A5">
            <w:pPr>
              <w:rPr>
                <w:rFonts w:cs="Arial"/>
              </w:rPr>
            </w:pPr>
            <w:r>
              <w:rPr>
                <w:rFonts w:cs="Arial"/>
              </w:rPr>
              <w:t>Yes</w:t>
            </w:r>
          </w:p>
        </w:tc>
        <w:tc>
          <w:tcPr>
            <w:tcW w:w="2338" w:type="dxa"/>
          </w:tcPr>
          <w:p w:rsidR="003F03A5" w:rsidRPr="002D2BD8" w:rsidRDefault="003F03A5" w:rsidP="003F03A5">
            <w:pPr>
              <w:rPr>
                <w:rFonts w:cs="Arial"/>
              </w:rPr>
            </w:pPr>
          </w:p>
        </w:tc>
      </w:tr>
      <w:tr w:rsidR="003F03A5" w:rsidRPr="002D2BD8" w:rsidTr="003F03A5">
        <w:tc>
          <w:tcPr>
            <w:tcW w:w="2337" w:type="dxa"/>
          </w:tcPr>
          <w:p w:rsidR="003F03A5" w:rsidRPr="002D2BD8" w:rsidRDefault="003F03A5" w:rsidP="003F03A5">
            <w:pPr>
              <w:rPr>
                <w:rFonts w:cs="Arial"/>
              </w:rPr>
            </w:pPr>
            <w:r w:rsidRPr="002D2BD8">
              <w:rPr>
                <w:rFonts w:cs="Arial"/>
              </w:rPr>
              <w:t>Secondary 1-5</w:t>
            </w:r>
          </w:p>
        </w:tc>
        <w:tc>
          <w:tcPr>
            <w:tcW w:w="2337" w:type="dxa"/>
          </w:tcPr>
          <w:p w:rsidR="003F03A5" w:rsidRPr="002D2BD8" w:rsidRDefault="003F03A5" w:rsidP="003F03A5">
            <w:pPr>
              <w:rPr>
                <w:rFonts w:cs="Arial"/>
              </w:rPr>
            </w:pPr>
          </w:p>
        </w:tc>
        <w:tc>
          <w:tcPr>
            <w:tcW w:w="2338" w:type="dxa"/>
          </w:tcPr>
          <w:p w:rsidR="003F03A5" w:rsidRPr="002D2BD8" w:rsidRDefault="003F03A5" w:rsidP="003F03A5">
            <w:pPr>
              <w:rPr>
                <w:rFonts w:cs="Arial"/>
              </w:rPr>
            </w:pPr>
            <w:r>
              <w:rPr>
                <w:rFonts w:cs="Arial"/>
              </w:rPr>
              <w:t>Yes</w:t>
            </w:r>
          </w:p>
        </w:tc>
        <w:tc>
          <w:tcPr>
            <w:tcW w:w="2338" w:type="dxa"/>
          </w:tcPr>
          <w:p w:rsidR="003F03A5" w:rsidRPr="002D2BD8" w:rsidRDefault="003F03A5" w:rsidP="003F03A5">
            <w:pPr>
              <w:rPr>
                <w:rFonts w:cs="Arial"/>
              </w:rPr>
            </w:pPr>
          </w:p>
        </w:tc>
      </w:tr>
    </w:tbl>
    <w:p w:rsidR="003F03A5" w:rsidRPr="002D2BD8" w:rsidRDefault="003F03A5" w:rsidP="003F03A5">
      <w:pPr>
        <w:rPr>
          <w:rFonts w:cs="Arial"/>
        </w:rPr>
      </w:pPr>
    </w:p>
    <w:p w:rsidR="00DC4A8C" w:rsidRDefault="00DC4A8C">
      <w:pPr>
        <w:jc w:val="left"/>
        <w:rPr>
          <w:rFonts w:cs="Arial"/>
          <w:u w:val="single"/>
        </w:rPr>
      </w:pPr>
      <w:r>
        <w:rPr>
          <w:rFonts w:cs="Arial"/>
          <w:u w:val="single"/>
        </w:rPr>
        <w:br w:type="page"/>
      </w:r>
    </w:p>
    <w:p w:rsidR="003F03A5" w:rsidRDefault="003F03A5" w:rsidP="003F03A5">
      <w:pPr>
        <w:rPr>
          <w:rFonts w:cs="Arial"/>
          <w:u w:val="single"/>
        </w:rPr>
      </w:pPr>
      <w:r w:rsidRPr="002D2BD8">
        <w:rPr>
          <w:rFonts w:cs="Arial"/>
          <w:u w:val="single"/>
        </w:rPr>
        <w:t>Section 4: Support system</w:t>
      </w:r>
    </w:p>
    <w:p w:rsidR="00373752" w:rsidRPr="002D2BD8" w:rsidRDefault="00373752" w:rsidP="003F03A5">
      <w:pPr>
        <w:rPr>
          <w:rFonts w:cs="Arial"/>
          <w:u w:val="single"/>
        </w:rPr>
      </w:pPr>
    </w:p>
    <w:p w:rsidR="003F03A5" w:rsidRPr="002D2BD8" w:rsidRDefault="003F03A5" w:rsidP="003F03A5">
      <w:pPr>
        <w:rPr>
          <w:rFonts w:cs="Arial"/>
          <w:i/>
          <w:sz w:val="20"/>
          <w:szCs w:val="20"/>
        </w:rPr>
      </w:pPr>
      <w:r w:rsidRPr="002D2BD8">
        <w:rPr>
          <w:rFonts w:cs="Arial"/>
          <w:i/>
          <w:sz w:val="20"/>
          <w:szCs w:val="20"/>
        </w:rPr>
        <w:t xml:space="preserve">Article 7.1: Accreditation </w:t>
      </w:r>
      <w:r w:rsidRPr="002D2BD8">
        <w:rPr>
          <w:rFonts w:cs="Arial"/>
          <w:i/>
          <w:sz w:val="20"/>
          <w:szCs w:val="20"/>
          <w:u w:val="single"/>
        </w:rPr>
        <w:t>shall</w:t>
      </w:r>
      <w:r w:rsidRPr="002D2BD8">
        <w:rPr>
          <w:rFonts w:cs="Arial"/>
          <w:i/>
          <w:sz w:val="20"/>
          <w:szCs w:val="20"/>
        </w:rPr>
        <w:t xml:space="preserve"> also be conditional upon the existence of a support system for pupils with special educational needs, within the meaning of the legislation of the country in which the Accredited European School is located. </w:t>
      </w:r>
    </w:p>
    <w:p w:rsidR="003F03A5" w:rsidRPr="002D2BD8" w:rsidRDefault="003F03A5" w:rsidP="003F03A5">
      <w:pPr>
        <w:rPr>
          <w:rFonts w:eastAsia="MS Mincho" w:cs="Arial"/>
          <w:b/>
          <w:szCs w:val="20"/>
          <w:lang w:eastAsia="fr-BE"/>
        </w:rPr>
      </w:pPr>
    </w:p>
    <w:p w:rsidR="003F03A5" w:rsidRPr="002D2BD8" w:rsidRDefault="003F03A5" w:rsidP="003F03A5">
      <w:pPr>
        <w:rPr>
          <w:rFonts w:eastAsia="MS Mincho" w:cs="Arial"/>
          <w:szCs w:val="20"/>
          <w:lang w:eastAsia="fr-BE"/>
        </w:rPr>
      </w:pPr>
      <w:proofErr w:type="spellStart"/>
      <w:r w:rsidRPr="002D2BD8">
        <w:rPr>
          <w:rFonts w:eastAsia="MS Mincho" w:cs="Arial"/>
          <w:szCs w:val="20"/>
          <w:lang w:eastAsia="fr-BE"/>
        </w:rPr>
        <w:t>i</w:t>
      </w:r>
      <w:proofErr w:type="spellEnd"/>
      <w:r w:rsidRPr="002D2BD8">
        <w:rPr>
          <w:rFonts w:eastAsia="MS Mincho" w:cs="Arial"/>
          <w:szCs w:val="20"/>
          <w:lang w:eastAsia="fr-BE"/>
        </w:rPr>
        <w:t>. Is there a support system in place?</w:t>
      </w:r>
      <w:r>
        <w:rPr>
          <w:rFonts w:eastAsia="MS Mincho" w:cs="Arial"/>
          <w:szCs w:val="20"/>
          <w:lang w:eastAsia="fr-BE"/>
        </w:rPr>
        <w:tab/>
      </w:r>
      <w:r>
        <w:rPr>
          <w:rFonts w:eastAsia="MS Mincho" w:cs="Arial"/>
          <w:szCs w:val="20"/>
          <w:lang w:eastAsia="fr-BE"/>
        </w:rPr>
        <w:tab/>
      </w:r>
      <w:r w:rsidRPr="002D2BD8">
        <w:rPr>
          <w:rFonts w:eastAsia="MS Mincho" w:cs="Arial"/>
          <w:szCs w:val="20"/>
          <w:lang w:eastAsia="fr-BE"/>
        </w:rPr>
        <w:tab/>
      </w:r>
      <w:r w:rsidR="00DC4A8C">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726906979"/>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r w:rsidRPr="002D2BD8">
        <w:rPr>
          <w:rFonts w:eastAsia="MS Mincho" w:cs="Arial"/>
          <w:szCs w:val="20"/>
          <w:lang w:eastAsia="fr-BE"/>
        </w:rPr>
        <w:t xml:space="preserve">  Yes</w:t>
      </w:r>
    </w:p>
    <w:p w:rsidR="003F03A5" w:rsidRPr="002D2BD8" w:rsidRDefault="003F03A5" w:rsidP="003F03A5">
      <w:pPr>
        <w:rPr>
          <w:rFonts w:eastAsia="MS Mincho" w:cs="Arial"/>
          <w:szCs w:val="20"/>
          <w:lang w:eastAsia="fr-BE"/>
        </w:rPr>
      </w:pP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Pr>
          <w:rFonts w:eastAsia="MS Mincho" w:cs="Arial"/>
          <w:szCs w:val="20"/>
          <w:lang w:eastAsia="fr-BE"/>
        </w:rPr>
        <w:tab/>
      </w:r>
      <w:r w:rsidR="00DC4A8C">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764341079"/>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r w:rsidRPr="002D2BD8">
        <w:rPr>
          <w:rFonts w:eastAsia="MS Mincho" w:cs="Arial"/>
          <w:szCs w:val="20"/>
          <w:lang w:eastAsia="fr-BE"/>
        </w:rPr>
        <w:t xml:space="preserve">  No</w:t>
      </w:r>
    </w:p>
    <w:p w:rsidR="003F03A5" w:rsidRPr="002D2BD8" w:rsidRDefault="003F03A5" w:rsidP="003F03A5">
      <w:pPr>
        <w:rPr>
          <w:rFonts w:eastAsia="MS Mincho" w:cs="Arial"/>
          <w:szCs w:val="20"/>
          <w:lang w:eastAsia="fr-BE"/>
        </w:rPr>
      </w:pPr>
    </w:p>
    <w:p w:rsidR="003F03A5" w:rsidRDefault="003F03A5" w:rsidP="003F03A5">
      <w:pPr>
        <w:spacing w:line="276" w:lineRule="auto"/>
        <w:rPr>
          <w:rFonts w:eastAsia="MS Mincho" w:cs="Arial"/>
          <w:szCs w:val="20"/>
          <w:lang w:eastAsia="fr-BE"/>
        </w:rPr>
      </w:pPr>
    </w:p>
    <w:p w:rsidR="003F03A5" w:rsidRPr="002D2BD8" w:rsidRDefault="003F03A5" w:rsidP="003F03A5">
      <w:pPr>
        <w:spacing w:line="276" w:lineRule="auto"/>
        <w:rPr>
          <w:rFonts w:eastAsia="MS Mincho" w:cs="Arial"/>
          <w:szCs w:val="20"/>
          <w:lang w:eastAsia="fr-BE"/>
        </w:rPr>
      </w:pPr>
      <w:r w:rsidRPr="002D2BD8">
        <w:rPr>
          <w:rFonts w:eastAsia="MS Mincho" w:cs="Arial"/>
          <w:szCs w:val="20"/>
          <w:lang w:eastAsia="fr-BE"/>
        </w:rPr>
        <w:t xml:space="preserve">ii. What is the policy in place to support children with special educational needs? </w:t>
      </w:r>
    </w:p>
    <w:p w:rsidR="003F03A5" w:rsidRPr="002D2BD8" w:rsidRDefault="005A2B0F" w:rsidP="003F03A5">
      <w:pPr>
        <w:spacing w:line="276" w:lineRule="auto"/>
        <w:ind w:left="5664" w:firstLine="708"/>
        <w:rPr>
          <w:rFonts w:eastAsia="MS Mincho" w:cs="Arial"/>
          <w:szCs w:val="20"/>
          <w:lang w:eastAsia="fr-BE"/>
        </w:rPr>
      </w:pPr>
      <w:sdt>
        <w:sdtPr>
          <w:rPr>
            <w:rFonts w:eastAsia="MS Mincho" w:cs="Arial"/>
            <w:szCs w:val="20"/>
            <w:lang w:eastAsia="fr-BE"/>
          </w:rPr>
          <w:id w:val="-1453244399"/>
          <w14:checkbox>
            <w14:checked w14:val="1"/>
            <w14:checkedState w14:val="2612" w14:font="MS Gothic"/>
            <w14:uncheckedState w14:val="2610" w14:font="MS Gothic"/>
          </w14:checkbox>
        </w:sdtPr>
        <w:sdtEndPr/>
        <w:sdtContent>
          <w:r w:rsidR="003F03A5">
            <w:rPr>
              <w:rFonts w:ascii="MS Gothic" w:eastAsia="MS Gothic" w:hAnsi="MS Gothic" w:cs="Arial" w:hint="eastAsia"/>
              <w:szCs w:val="20"/>
              <w:lang w:eastAsia="fr-BE"/>
            </w:rPr>
            <w:t>☒</w:t>
          </w:r>
        </w:sdtContent>
      </w:sdt>
      <w:r w:rsidR="003F03A5" w:rsidRPr="002D2BD8">
        <w:rPr>
          <w:rFonts w:eastAsia="MS Mincho" w:cs="Arial"/>
          <w:szCs w:val="20"/>
          <w:lang w:eastAsia="fr-BE"/>
        </w:rPr>
        <w:t xml:space="preserve">  National </w:t>
      </w:r>
    </w:p>
    <w:p w:rsidR="003F03A5" w:rsidRPr="002D2BD8" w:rsidRDefault="005A2B0F" w:rsidP="003F03A5">
      <w:pPr>
        <w:spacing w:line="276" w:lineRule="auto"/>
        <w:ind w:left="5664" w:firstLine="708"/>
        <w:rPr>
          <w:rFonts w:eastAsia="MS Mincho" w:cs="Arial"/>
          <w:szCs w:val="20"/>
          <w:lang w:eastAsia="fr-BE"/>
        </w:rPr>
      </w:pPr>
      <w:sdt>
        <w:sdtPr>
          <w:rPr>
            <w:rFonts w:eastAsia="MS Mincho" w:cs="Arial"/>
            <w:szCs w:val="20"/>
            <w:lang w:eastAsia="fr-BE"/>
          </w:rPr>
          <w:id w:val="-2008357584"/>
          <w14:checkbox>
            <w14:checked w14:val="1"/>
            <w14:checkedState w14:val="2612" w14:font="MS Gothic"/>
            <w14:uncheckedState w14:val="2610" w14:font="MS Gothic"/>
          </w14:checkbox>
        </w:sdtPr>
        <w:sdtEndPr/>
        <w:sdtContent>
          <w:r w:rsidR="003F03A5">
            <w:rPr>
              <w:rFonts w:ascii="MS Gothic" w:eastAsia="MS Gothic" w:hAnsi="MS Gothic" w:cs="Arial" w:hint="eastAsia"/>
              <w:szCs w:val="20"/>
              <w:lang w:eastAsia="fr-BE"/>
            </w:rPr>
            <w:t>☒</w:t>
          </w:r>
        </w:sdtContent>
      </w:sdt>
      <w:r w:rsidR="003F03A5" w:rsidRPr="002D2BD8">
        <w:rPr>
          <w:rFonts w:eastAsia="MS Mincho" w:cs="Arial"/>
          <w:szCs w:val="20"/>
          <w:lang w:eastAsia="fr-BE"/>
        </w:rPr>
        <w:t xml:space="preserve">  European Schools</w:t>
      </w:r>
    </w:p>
    <w:p w:rsidR="003F03A5" w:rsidRPr="002D2BD8" w:rsidRDefault="005A2B0F" w:rsidP="003F03A5">
      <w:pPr>
        <w:spacing w:line="276" w:lineRule="auto"/>
        <w:ind w:left="5664" w:firstLine="708"/>
        <w:rPr>
          <w:rFonts w:eastAsia="MS Mincho" w:cs="Arial"/>
          <w:szCs w:val="20"/>
          <w:lang w:eastAsia="fr-BE"/>
        </w:rPr>
      </w:pPr>
      <w:sdt>
        <w:sdtPr>
          <w:rPr>
            <w:rFonts w:eastAsia="MS Mincho" w:cs="Arial"/>
            <w:szCs w:val="20"/>
            <w:lang w:eastAsia="fr-BE"/>
          </w:rPr>
          <w:id w:val="683871330"/>
          <w14:checkbox>
            <w14:checked w14:val="0"/>
            <w14:checkedState w14:val="2612" w14:font="MS Gothic"/>
            <w14:uncheckedState w14:val="2610" w14:font="MS Gothic"/>
          </w14:checkbox>
        </w:sdtPr>
        <w:sdtEndPr/>
        <w:sdtContent>
          <w:r w:rsidR="003F03A5" w:rsidRPr="002D2BD8">
            <w:rPr>
              <w:rFonts w:ascii="Segoe UI Symbol" w:eastAsia="MS Mincho" w:hAnsi="Segoe UI Symbol" w:cs="Segoe UI Symbol"/>
              <w:szCs w:val="20"/>
              <w:lang w:eastAsia="fr-BE"/>
            </w:rPr>
            <w:t>☐</w:t>
          </w:r>
        </w:sdtContent>
      </w:sdt>
      <w:r w:rsidR="003F03A5" w:rsidRPr="002D2BD8">
        <w:rPr>
          <w:rFonts w:eastAsia="MS Mincho" w:cs="Arial"/>
          <w:szCs w:val="20"/>
          <w:lang w:eastAsia="fr-BE"/>
        </w:rPr>
        <w:t xml:space="preserve">  Tailor-made</w:t>
      </w:r>
    </w:p>
    <w:p w:rsidR="003F03A5" w:rsidRPr="002D2BD8" w:rsidRDefault="003F03A5" w:rsidP="003F03A5">
      <w:pPr>
        <w:ind w:left="720"/>
        <w:rPr>
          <w:rFonts w:eastAsia="MS Mincho" w:cs="Arial"/>
          <w:b/>
          <w:szCs w:val="20"/>
          <w:lang w:eastAsia="fr-BE"/>
        </w:rPr>
      </w:pPr>
    </w:p>
    <w:p w:rsidR="003F03A5" w:rsidRPr="002D2BD8" w:rsidRDefault="003F03A5" w:rsidP="003F03A5">
      <w:pPr>
        <w:rPr>
          <w:rFonts w:eastAsia="MS Mincho" w:cs="Arial"/>
          <w:szCs w:val="20"/>
          <w:lang w:eastAsia="fr-BE"/>
        </w:rPr>
      </w:pPr>
      <w:r w:rsidRPr="002D2BD8">
        <w:rPr>
          <w:rFonts w:eastAsia="MS Mincho" w:cs="Arial"/>
          <w:szCs w:val="20"/>
          <w:lang w:eastAsia="fr-BE"/>
        </w:rPr>
        <w:t>iii. Outline the main principles of the Educational Support policy in the box below.</w:t>
      </w:r>
    </w:p>
    <w:p w:rsidR="003F03A5" w:rsidRPr="002D2BD8" w:rsidRDefault="003F03A5" w:rsidP="003F03A5">
      <w:pPr>
        <w:rPr>
          <w:rFonts w:eastAsia="MS Mincho" w:cs="Arial"/>
          <w:szCs w:val="20"/>
          <w:lang w:eastAsia="fr-BE"/>
        </w:rPr>
      </w:pPr>
      <w:r w:rsidRPr="002D2BD8">
        <w:rPr>
          <w:rFonts w:eastAsia="MS Mincho" w:cs="Arial"/>
          <w:noProof/>
          <w:szCs w:val="20"/>
          <w:lang w:val="en-GB" w:eastAsia="en-GB"/>
        </w:rPr>
        <mc:AlternateContent>
          <mc:Choice Requires="wps">
            <w:drawing>
              <wp:anchor distT="45720" distB="45720" distL="114300" distR="114300" simplePos="0" relativeHeight="251645440" behindDoc="0" locked="0" layoutInCell="1" allowOverlap="1" wp14:anchorId="35377A16" wp14:editId="2C5367B9">
                <wp:simplePos x="0" y="0"/>
                <wp:positionH relativeFrom="margin">
                  <wp:align>left</wp:align>
                </wp:positionH>
                <wp:positionV relativeFrom="paragraph">
                  <wp:posOffset>211455</wp:posOffset>
                </wp:positionV>
                <wp:extent cx="6281420" cy="3665855"/>
                <wp:effectExtent l="0" t="0" r="24130" b="1079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3666227"/>
                        </a:xfrm>
                        <a:prstGeom prst="rect">
                          <a:avLst/>
                        </a:prstGeom>
                        <a:solidFill>
                          <a:srgbClr val="FFFFFF"/>
                        </a:solidFill>
                        <a:ln w="9525">
                          <a:solidFill>
                            <a:srgbClr val="000000"/>
                          </a:solidFill>
                          <a:miter lim="800000"/>
                          <a:headEnd/>
                          <a:tailEnd/>
                        </a:ln>
                      </wps:spPr>
                      <wps:txbx>
                        <w:txbxContent>
                          <w:p w:rsidR="004805E0" w:rsidRPr="00A05E8B" w:rsidRDefault="004805E0" w:rsidP="003F03A5">
                            <w:pPr>
                              <w:rPr>
                                <w:rFonts w:cs="Arial"/>
                              </w:rPr>
                            </w:pPr>
                            <w:r w:rsidRPr="00A05E8B">
                              <w:rPr>
                                <w:rFonts w:cs="Arial"/>
                              </w:rPr>
                              <w:t xml:space="preserve">The Polish education system ensures that educational content, methods and organization of teaching is adapted to students' abilities. It also provides all children and young people with access to psychological and pedagogical support and the possibility of making use of </w:t>
                            </w:r>
                            <w:proofErr w:type="spellStart"/>
                            <w:r w:rsidRPr="00A05E8B">
                              <w:rPr>
                                <w:rFonts w:cs="Arial"/>
                              </w:rPr>
                              <w:t>specialised</w:t>
                            </w:r>
                            <w:proofErr w:type="spellEnd"/>
                            <w:r w:rsidRPr="00A05E8B">
                              <w:rPr>
                                <w:rFonts w:cs="Arial"/>
                              </w:rPr>
                              <w:t xml:space="preserve"> forms of didactic assistance where required.</w:t>
                            </w:r>
                          </w:p>
                          <w:p w:rsidR="004805E0" w:rsidRPr="00A05E8B" w:rsidRDefault="004805E0" w:rsidP="003F03A5">
                            <w:pPr>
                              <w:rPr>
                                <w:rFonts w:cs="Arial"/>
                              </w:rPr>
                            </w:pPr>
                            <w:r>
                              <w:rPr>
                                <w:rFonts w:cs="Arial"/>
                              </w:rPr>
                              <w:t>The school d</w:t>
                            </w:r>
                            <w:r w:rsidRPr="00A05E8B">
                              <w:rPr>
                                <w:rFonts w:cs="Arial"/>
                              </w:rPr>
                              <w:t xml:space="preserve">irector is responsible for the organization of SEN provision. Psychological and pedagogical support </w:t>
                            </w:r>
                            <w:proofErr w:type="gramStart"/>
                            <w:r w:rsidRPr="00A05E8B">
                              <w:rPr>
                                <w:rFonts w:cs="Arial"/>
                              </w:rPr>
                              <w:t>is provided</w:t>
                            </w:r>
                            <w:proofErr w:type="gramEnd"/>
                            <w:r w:rsidRPr="00A05E8B">
                              <w:rPr>
                                <w:rFonts w:cs="Arial"/>
                              </w:rPr>
                              <w:t xml:space="preserve"> by teachers, class tutors as well as by other specialists employed in the school, such as educators, speech therapist, pedagogical therapist and psychologist.</w:t>
                            </w:r>
                          </w:p>
                          <w:p w:rsidR="004805E0" w:rsidRPr="00A05E8B" w:rsidRDefault="004805E0" w:rsidP="003F03A5">
                            <w:pPr>
                              <w:rPr>
                                <w:rFonts w:cs="Arial"/>
                              </w:rPr>
                            </w:pPr>
                            <w:r w:rsidRPr="00A05E8B">
                              <w:rPr>
                                <w:rFonts w:cs="Arial"/>
                              </w:rPr>
                              <w:t xml:space="preserve">Subject teachers and class teachers provide assistance during their ongoing work with students. Support </w:t>
                            </w:r>
                            <w:proofErr w:type="gramStart"/>
                            <w:r w:rsidRPr="00A05E8B">
                              <w:rPr>
                                <w:rFonts w:cs="Arial"/>
                              </w:rPr>
                              <w:t>may be provided</w:t>
                            </w:r>
                            <w:proofErr w:type="gramEnd"/>
                            <w:r w:rsidRPr="00A05E8B">
                              <w:rPr>
                                <w:rFonts w:cs="Arial"/>
                              </w:rPr>
                              <w:t xml:space="preserve"> in the form of classes aiming at developing talents, compensatory classes to support students with learning difficulties, as well as advice, consultations or workshops and training for whole groups. The different forms of support are provided in cooperation with the student's parents and, if necessary, with a psychological and pedagogical counseling center cooperating with the school. </w:t>
                            </w:r>
                          </w:p>
                          <w:p w:rsidR="004805E0" w:rsidRPr="00A05E8B" w:rsidRDefault="004805E0" w:rsidP="003F03A5">
                            <w:pPr>
                              <w:rPr>
                                <w:rFonts w:cs="Arial"/>
                              </w:rPr>
                            </w:pPr>
                            <w:r w:rsidRPr="00A05E8B">
                              <w:rPr>
                                <w:rFonts w:cs="Arial"/>
                              </w:rPr>
                              <w:t xml:space="preserve">The school plans to hire an educator </w:t>
                            </w:r>
                            <w:proofErr w:type="spellStart"/>
                            <w:r w:rsidRPr="00A05E8B">
                              <w:rPr>
                                <w:rFonts w:cs="Arial"/>
                              </w:rPr>
                              <w:t>specialised</w:t>
                            </w:r>
                            <w:proofErr w:type="spellEnd"/>
                            <w:r w:rsidRPr="00A05E8B">
                              <w:rPr>
                                <w:rFonts w:cs="Arial"/>
                              </w:rPr>
                              <w:t xml:space="preserve"> in SEN provision whose role will be to support the identification of children with special educational needs, plan and coordinate provision for these children, as well as liaising with their parents and teachers.</w:t>
                            </w:r>
                          </w:p>
                          <w:p w:rsidR="004805E0" w:rsidRDefault="004805E0" w:rsidP="003F03A5"/>
                          <w:p w:rsidR="004805E0" w:rsidRPr="00A74CE4" w:rsidRDefault="004805E0" w:rsidP="003F0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377A16" id="_x0000_s1038" type="#_x0000_t202" style="position:absolute;left:0;text-align:left;margin-left:0;margin-top:16.65pt;width:494.6pt;height:288.65pt;z-index:251645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">
                <v:textbox>
                  <w:txbxContent>
                    <w:p w:rsidR="004805E0" w:rsidRPr="00A05E8B" w:rsidRDefault="004805E0" w:rsidP="003F03A5">
                      <w:pPr>
                        <w:rPr>
                          <w:rFonts w:cs="Arial"/>
                        </w:rPr>
                      </w:pPr>
                      <w:r w:rsidRPr="00A05E8B">
                        <w:rPr>
                          <w:rFonts w:cs="Arial"/>
                        </w:rPr>
                        <w:t xml:space="preserve">The Polish education system ensures that educational content, methods and organization of teaching is adapted to students' abilities. It also provides all children and young people with access to psychological and pedagogical support and the possibility of making use of </w:t>
                      </w:r>
                      <w:proofErr w:type="spellStart"/>
                      <w:r w:rsidRPr="00A05E8B">
                        <w:rPr>
                          <w:rFonts w:cs="Arial"/>
                        </w:rPr>
                        <w:t>specialised</w:t>
                      </w:r>
                      <w:proofErr w:type="spellEnd"/>
                      <w:r w:rsidRPr="00A05E8B">
                        <w:rPr>
                          <w:rFonts w:cs="Arial"/>
                        </w:rPr>
                        <w:t xml:space="preserve"> forms of didactic assistance where required.</w:t>
                      </w:r>
                    </w:p>
                    <w:p w:rsidR="004805E0" w:rsidRPr="00A05E8B" w:rsidRDefault="004805E0" w:rsidP="003F03A5">
                      <w:pPr>
                        <w:rPr>
                          <w:rFonts w:cs="Arial"/>
                        </w:rPr>
                      </w:pPr>
                      <w:r>
                        <w:rPr>
                          <w:rFonts w:cs="Arial"/>
                        </w:rPr>
                        <w:t>The school d</w:t>
                      </w:r>
                      <w:r w:rsidRPr="00A05E8B">
                        <w:rPr>
                          <w:rFonts w:cs="Arial"/>
                        </w:rPr>
                        <w:t>irector is responsible for the organization of SEN provision. Psychological and pedagogical support is provided by teachers, class tutors as well as by other specialists employed in the school, such as educators, speech therapist, pedagogical therapist and psychologist.</w:t>
                      </w:r>
                    </w:p>
                    <w:p w:rsidR="004805E0" w:rsidRPr="00A05E8B" w:rsidRDefault="004805E0" w:rsidP="003F03A5">
                      <w:pPr>
                        <w:rPr>
                          <w:rFonts w:cs="Arial"/>
                        </w:rPr>
                      </w:pPr>
                      <w:r w:rsidRPr="00A05E8B">
                        <w:rPr>
                          <w:rFonts w:cs="Arial"/>
                        </w:rPr>
                        <w:t xml:space="preserve">Subject teachers and class teachers provide assistance during their ongoing work with students. Support may be provided in the form of classes aiming at developing talents, compensatory classes to support students with learning difficulties, as well as advice, consultations or workshops and training for whole groups. The different forms of support are provided in cooperation with the student's parents and, if necessary, with a psychological and pedagogical counseling center cooperating with the school. </w:t>
                      </w:r>
                    </w:p>
                    <w:p w:rsidR="004805E0" w:rsidRPr="00A05E8B" w:rsidRDefault="004805E0" w:rsidP="003F03A5">
                      <w:pPr>
                        <w:rPr>
                          <w:rFonts w:cs="Arial"/>
                        </w:rPr>
                      </w:pPr>
                      <w:r w:rsidRPr="00A05E8B">
                        <w:rPr>
                          <w:rFonts w:cs="Arial"/>
                        </w:rPr>
                        <w:t xml:space="preserve">The school plans to hire an educator </w:t>
                      </w:r>
                      <w:proofErr w:type="spellStart"/>
                      <w:r w:rsidRPr="00A05E8B">
                        <w:rPr>
                          <w:rFonts w:cs="Arial"/>
                        </w:rPr>
                        <w:t>specialised</w:t>
                      </w:r>
                      <w:proofErr w:type="spellEnd"/>
                      <w:r w:rsidRPr="00A05E8B">
                        <w:rPr>
                          <w:rFonts w:cs="Arial"/>
                        </w:rPr>
                        <w:t xml:space="preserve"> in SEN provision whose role will be to support the identification of children with special educational needs, plan and coordinate provision for these children, as well as liaising with their parents and teachers.</w:t>
                      </w:r>
                    </w:p>
                    <w:p w:rsidR="004805E0" w:rsidRDefault="004805E0" w:rsidP="003F03A5"/>
                    <w:p w:rsidR="004805E0" w:rsidRPr="00A74CE4" w:rsidRDefault="004805E0" w:rsidP="003F03A5"/>
                  </w:txbxContent>
                </v:textbox>
                <w10:wrap type="square" anchorx="margin"/>
              </v:shape>
            </w:pict>
          </mc:Fallback>
        </mc:AlternateContent>
      </w:r>
    </w:p>
    <w:p w:rsidR="003F03A5" w:rsidRPr="002D2BD8" w:rsidRDefault="003F03A5" w:rsidP="003F03A5">
      <w:pPr>
        <w:rPr>
          <w:rFonts w:eastAsia="MS Mincho" w:cs="Arial"/>
          <w:szCs w:val="20"/>
          <w:lang w:eastAsia="fr-BE"/>
        </w:rPr>
      </w:pPr>
    </w:p>
    <w:p w:rsidR="00DC4A8C" w:rsidRDefault="00DC4A8C" w:rsidP="003F03A5">
      <w:pPr>
        <w:spacing w:line="276" w:lineRule="auto"/>
        <w:rPr>
          <w:rFonts w:eastAsia="MS Mincho" w:cs="Arial"/>
          <w:szCs w:val="20"/>
          <w:lang w:eastAsia="fr-BE"/>
        </w:rPr>
      </w:pPr>
      <w:r>
        <w:rPr>
          <w:rFonts w:eastAsia="MS Mincho" w:cs="Arial"/>
          <w:szCs w:val="20"/>
          <w:lang w:eastAsia="fr-BE"/>
        </w:rPr>
        <w:br/>
      </w:r>
    </w:p>
    <w:p w:rsidR="00DC4A8C" w:rsidRDefault="00DC4A8C">
      <w:pPr>
        <w:jc w:val="left"/>
        <w:rPr>
          <w:rFonts w:eastAsia="MS Mincho" w:cs="Arial"/>
          <w:szCs w:val="20"/>
          <w:lang w:eastAsia="fr-BE"/>
        </w:rPr>
      </w:pPr>
      <w:r>
        <w:rPr>
          <w:rFonts w:eastAsia="MS Mincho" w:cs="Arial"/>
          <w:szCs w:val="20"/>
          <w:lang w:eastAsia="fr-BE"/>
        </w:rPr>
        <w:br w:type="page"/>
      </w:r>
    </w:p>
    <w:p w:rsidR="003F03A5" w:rsidRPr="009A1B27" w:rsidRDefault="003F03A5" w:rsidP="003F03A5">
      <w:pPr>
        <w:spacing w:line="276" w:lineRule="auto"/>
        <w:rPr>
          <w:rFonts w:eastAsia="MS Mincho" w:cs="Arial"/>
          <w:szCs w:val="20"/>
          <w:lang w:eastAsia="fr-BE"/>
        </w:rPr>
      </w:pPr>
      <w:r w:rsidRPr="009A1B27">
        <w:rPr>
          <w:rFonts w:eastAsia="MS Mincho" w:cs="Arial"/>
          <w:szCs w:val="20"/>
          <w:lang w:eastAsia="fr-BE"/>
        </w:rPr>
        <w:t xml:space="preserve">iv. Who is in charge, in the school, of implementing the support system?               </w:t>
      </w:r>
    </w:p>
    <w:p w:rsidR="003F03A5" w:rsidRPr="009A1B27" w:rsidRDefault="003F03A5" w:rsidP="003F03A5">
      <w:pPr>
        <w:spacing w:line="276" w:lineRule="auto"/>
        <w:rPr>
          <w:rFonts w:eastAsia="MS Mincho" w:cs="Arial"/>
          <w:lang w:eastAsia="fr-BE"/>
        </w:rPr>
      </w:pPr>
      <w:r>
        <w:rPr>
          <w:rFonts w:eastAsia="MS Mincho" w:cs="Arial"/>
          <w:lang w:eastAsia="fr-BE"/>
        </w:rPr>
        <w:t>The d</w:t>
      </w:r>
      <w:r w:rsidRPr="009A1B27">
        <w:rPr>
          <w:rFonts w:eastAsia="MS Mincho" w:cs="Arial"/>
          <w:lang w:eastAsia="fr-BE"/>
        </w:rPr>
        <w:t>irector of the school is responsible for implementing the support system and assigns the different tasks related to this to SEN teachers, the speech therapist, EFL teachers, and PFL teachers (English/Polish as a foreign language).</w:t>
      </w:r>
    </w:p>
    <w:p w:rsidR="003F03A5" w:rsidRPr="009A1B27" w:rsidRDefault="003F03A5" w:rsidP="003F03A5">
      <w:pPr>
        <w:rPr>
          <w:rFonts w:eastAsia="MS Mincho" w:cs="Arial"/>
          <w:szCs w:val="20"/>
          <w:lang w:eastAsia="fr-BE"/>
        </w:rPr>
      </w:pPr>
    </w:p>
    <w:p w:rsidR="003F03A5" w:rsidRDefault="003F03A5" w:rsidP="003F03A5">
      <w:pPr>
        <w:rPr>
          <w:rFonts w:eastAsia="MS Mincho" w:cs="Arial"/>
          <w:szCs w:val="20"/>
          <w:lang w:eastAsia="fr-BE"/>
        </w:rPr>
      </w:pPr>
      <w:r w:rsidRPr="009A1B27">
        <w:rPr>
          <w:rFonts w:eastAsia="MS Mincho" w:cs="Arial"/>
          <w:szCs w:val="20"/>
          <w:lang w:eastAsia="fr-BE"/>
        </w:rPr>
        <w:t>v. W</w:t>
      </w:r>
      <w:r>
        <w:rPr>
          <w:rFonts w:eastAsia="MS Mincho" w:cs="Arial"/>
          <w:szCs w:val="20"/>
          <w:lang w:eastAsia="fr-BE"/>
        </w:rPr>
        <w:t xml:space="preserve">hat are their qualifications? </w:t>
      </w:r>
    </w:p>
    <w:p w:rsidR="003F03A5" w:rsidRPr="009A1B27" w:rsidRDefault="003F03A5" w:rsidP="003F03A5">
      <w:pPr>
        <w:rPr>
          <w:rFonts w:eastAsia="MS Mincho" w:cs="Arial"/>
          <w:szCs w:val="20"/>
          <w:lang w:eastAsia="fr-BE"/>
        </w:rPr>
      </w:pPr>
      <w:r>
        <w:rPr>
          <w:rFonts w:eastAsia="MS Mincho" w:cs="Arial"/>
          <w:szCs w:val="20"/>
          <w:lang w:eastAsia="fr-BE"/>
        </w:rPr>
        <w:t>All</w:t>
      </w:r>
      <w:r w:rsidRPr="009A1B27">
        <w:rPr>
          <w:rFonts w:eastAsia="MS Mincho" w:cs="Arial"/>
          <w:szCs w:val="20"/>
          <w:lang w:eastAsia="fr-BE"/>
        </w:rPr>
        <w:t xml:space="preserve"> teachers and specialists providing SEN support, be it language support or support with a learning difficulty, hold academic and professional qualifications required to perform the tasks they </w:t>
      </w:r>
      <w:proofErr w:type="gramStart"/>
      <w:r w:rsidRPr="009A1B27">
        <w:rPr>
          <w:rFonts w:eastAsia="MS Mincho" w:cs="Arial"/>
          <w:szCs w:val="20"/>
          <w:lang w:eastAsia="fr-BE"/>
        </w:rPr>
        <w:t>are assigned</w:t>
      </w:r>
      <w:proofErr w:type="gramEnd"/>
      <w:r w:rsidRPr="009A1B27">
        <w:rPr>
          <w:rFonts w:eastAsia="MS Mincho" w:cs="Arial"/>
          <w:szCs w:val="20"/>
          <w:lang w:eastAsia="fr-BE"/>
        </w:rPr>
        <w:t xml:space="preserve">. </w:t>
      </w:r>
    </w:p>
    <w:p w:rsidR="003F03A5" w:rsidRPr="002C790E" w:rsidRDefault="003F03A5" w:rsidP="003F03A5">
      <w:pPr>
        <w:rPr>
          <w:rFonts w:eastAsia="MS Mincho" w:cs="Arial"/>
          <w:color w:val="FF0000"/>
          <w:szCs w:val="20"/>
          <w:lang w:eastAsia="fr-BE"/>
        </w:rPr>
      </w:pPr>
    </w:p>
    <w:p w:rsidR="003F03A5" w:rsidRDefault="003F03A5" w:rsidP="003F03A5">
      <w:pPr>
        <w:rPr>
          <w:rFonts w:eastAsia="MS Mincho" w:cs="Arial"/>
          <w:szCs w:val="20"/>
          <w:lang w:eastAsia="fr-BE"/>
        </w:rPr>
      </w:pPr>
      <w:r w:rsidRPr="002D2BD8">
        <w:rPr>
          <w:rFonts w:eastAsia="MS Mincho" w:cs="Arial"/>
          <w:szCs w:val="20"/>
          <w:lang w:eastAsia="fr-BE"/>
        </w:rPr>
        <w:t xml:space="preserve">vi. Who is in charge of preparing SEN requests for students for the Baccalaureate? (See document 2015-05-D-12, Annex VII.  This needs to </w:t>
      </w:r>
      <w:proofErr w:type="gramStart"/>
      <w:r w:rsidRPr="002D2BD8">
        <w:rPr>
          <w:rFonts w:eastAsia="MS Mincho" w:cs="Arial"/>
          <w:szCs w:val="20"/>
          <w:lang w:eastAsia="fr-BE"/>
        </w:rPr>
        <w:t>be carried out</w:t>
      </w:r>
      <w:proofErr w:type="gramEnd"/>
      <w:r w:rsidRPr="002D2BD8">
        <w:rPr>
          <w:rFonts w:eastAsia="MS Mincho" w:cs="Arial"/>
          <w:szCs w:val="20"/>
          <w:lang w:eastAsia="fr-BE"/>
        </w:rPr>
        <w:t xml:space="preserve"> during the student’s S5 year)</w:t>
      </w:r>
    </w:p>
    <w:p w:rsidR="003F03A5" w:rsidRDefault="003F03A5" w:rsidP="003F03A5">
      <w:pPr>
        <w:rPr>
          <w:rFonts w:eastAsia="MS Mincho" w:cs="Arial"/>
          <w:szCs w:val="20"/>
          <w:lang w:eastAsia="fr-BE"/>
        </w:rPr>
      </w:pPr>
    </w:p>
    <w:p w:rsidR="003F03A5" w:rsidRDefault="003F03A5" w:rsidP="003F03A5">
      <w:pPr>
        <w:rPr>
          <w:rFonts w:eastAsia="MS Mincho" w:cs="Arial"/>
          <w:szCs w:val="20"/>
          <w:lang w:eastAsia="fr-BE"/>
        </w:rPr>
      </w:pPr>
      <w:r w:rsidRPr="0087244D">
        <w:rPr>
          <w:rFonts w:eastAsia="MS Mincho" w:cs="Arial"/>
          <w:szCs w:val="20"/>
          <w:lang w:eastAsia="fr-BE"/>
        </w:rPr>
        <w:t>The director of the school in cooperation with specialists providing SEN support will be responsible for preparing SEN request</w:t>
      </w:r>
      <w:r>
        <w:rPr>
          <w:rFonts w:eastAsia="MS Mincho" w:cs="Arial"/>
          <w:szCs w:val="20"/>
          <w:lang w:eastAsia="fr-BE"/>
        </w:rPr>
        <w:t>s</w:t>
      </w:r>
      <w:r w:rsidRPr="0087244D">
        <w:rPr>
          <w:rFonts w:eastAsia="MS Mincho" w:cs="Arial"/>
          <w:szCs w:val="20"/>
          <w:lang w:eastAsia="fr-BE"/>
        </w:rPr>
        <w:t xml:space="preserve"> for students for the Baccalaureate.</w:t>
      </w:r>
    </w:p>
    <w:p w:rsidR="003F03A5" w:rsidRPr="002D2BD8" w:rsidRDefault="003F03A5" w:rsidP="00DC4A8C">
      <w:pPr>
        <w:rPr>
          <w:rFonts w:cs="Arial"/>
        </w:rPr>
      </w:pPr>
      <w:r w:rsidRPr="002D2BD8">
        <w:rPr>
          <w:rFonts w:eastAsia="MS Mincho" w:cs="Arial"/>
          <w:szCs w:val="20"/>
          <w:lang w:eastAsia="fr-BE"/>
        </w:rPr>
        <w:t xml:space="preserve"> </w:t>
      </w:r>
    </w:p>
    <w:p w:rsidR="00DC4A8C" w:rsidRDefault="00DC4A8C">
      <w:pPr>
        <w:jc w:val="left"/>
        <w:rPr>
          <w:rFonts w:cs="Arial"/>
          <w:u w:val="single"/>
        </w:rPr>
      </w:pPr>
      <w:r>
        <w:rPr>
          <w:rFonts w:cs="Arial"/>
          <w:u w:val="single"/>
        </w:rPr>
        <w:br w:type="page"/>
      </w:r>
    </w:p>
    <w:p w:rsidR="003F03A5" w:rsidRDefault="003F03A5" w:rsidP="003F03A5">
      <w:pPr>
        <w:rPr>
          <w:rFonts w:cs="Arial"/>
          <w:u w:val="single"/>
        </w:rPr>
      </w:pPr>
      <w:r w:rsidRPr="002D2BD8">
        <w:rPr>
          <w:rFonts w:cs="Arial"/>
          <w:u w:val="single"/>
        </w:rPr>
        <w:t>Section 5: TARAC (Teaching about Religion and Civics)</w:t>
      </w:r>
    </w:p>
    <w:p w:rsidR="00DC4A8C" w:rsidRPr="002D2BD8" w:rsidRDefault="00DC4A8C" w:rsidP="003F03A5">
      <w:pPr>
        <w:rPr>
          <w:rFonts w:cs="Arial"/>
          <w:u w:val="single"/>
        </w:rPr>
      </w:pPr>
    </w:p>
    <w:p w:rsidR="003F03A5" w:rsidRPr="002D2BD8" w:rsidRDefault="003F03A5" w:rsidP="003F03A5">
      <w:pPr>
        <w:rPr>
          <w:rFonts w:eastAsia="MS Mincho" w:cs="Arial"/>
          <w:i/>
          <w:szCs w:val="20"/>
          <w:lang w:eastAsia="fr-BE"/>
        </w:rPr>
      </w:pPr>
      <w:r w:rsidRPr="002D2BD8">
        <w:rPr>
          <w:rFonts w:eastAsia="MS Mincho" w:cs="Arial"/>
          <w:i/>
          <w:sz w:val="20"/>
          <w:szCs w:val="20"/>
          <w:lang w:eastAsia="fr-BE"/>
        </w:rPr>
        <w:t xml:space="preserve">Article 7.2:  Accreditation shall also be conditional upon the existence of ethics and religion courses within the meaning of the regulations of the European Schools, subject to compliance with the legislation of the country in which the School is located and it </w:t>
      </w:r>
      <w:proofErr w:type="gramStart"/>
      <w:r w:rsidRPr="002D2BD8">
        <w:rPr>
          <w:rFonts w:eastAsia="MS Mincho" w:cs="Arial"/>
          <w:i/>
          <w:sz w:val="20"/>
          <w:szCs w:val="20"/>
          <w:lang w:eastAsia="fr-BE"/>
        </w:rPr>
        <w:t>being understood</w:t>
      </w:r>
      <w:proofErr w:type="gramEnd"/>
      <w:r w:rsidRPr="002D2BD8">
        <w:rPr>
          <w:rFonts w:eastAsia="MS Mincho" w:cs="Arial"/>
          <w:i/>
          <w:sz w:val="20"/>
          <w:szCs w:val="20"/>
          <w:lang w:eastAsia="fr-BE"/>
        </w:rPr>
        <w:t xml:space="preserve"> that the said courses may be replaced by teaching about religions and civics</w:t>
      </w:r>
      <w:r w:rsidRPr="002D2BD8">
        <w:rPr>
          <w:rFonts w:eastAsia="MS Mincho" w:cs="Arial"/>
          <w:i/>
          <w:szCs w:val="20"/>
          <w:lang w:eastAsia="fr-BE"/>
        </w:rPr>
        <w:t>.</w:t>
      </w:r>
    </w:p>
    <w:p w:rsidR="003F03A5" w:rsidRPr="002D2BD8" w:rsidRDefault="003F03A5" w:rsidP="003F03A5">
      <w:pPr>
        <w:rPr>
          <w:rFonts w:eastAsia="MS Mincho" w:cs="Arial"/>
          <w:szCs w:val="20"/>
          <w:lang w:eastAsia="fr-BE"/>
        </w:rPr>
      </w:pPr>
    </w:p>
    <w:p w:rsidR="003F03A5" w:rsidRPr="002D2BD8" w:rsidRDefault="003F03A5" w:rsidP="003F03A5">
      <w:pPr>
        <w:rPr>
          <w:rFonts w:eastAsia="MS Mincho" w:cs="Arial"/>
          <w:szCs w:val="20"/>
          <w:lang w:eastAsia="fr-BE"/>
        </w:rPr>
      </w:pPr>
      <w:proofErr w:type="spellStart"/>
      <w:proofErr w:type="gramStart"/>
      <w:r w:rsidRPr="002D2BD8">
        <w:rPr>
          <w:rFonts w:eastAsia="MS Mincho" w:cs="Arial"/>
          <w:szCs w:val="20"/>
          <w:lang w:eastAsia="fr-BE"/>
        </w:rPr>
        <w:t>i</w:t>
      </w:r>
      <w:proofErr w:type="spellEnd"/>
      <w:r w:rsidRPr="002D2BD8">
        <w:rPr>
          <w:rFonts w:eastAsia="MS Mincho" w:cs="Arial"/>
          <w:szCs w:val="20"/>
          <w:lang w:eastAsia="fr-BE"/>
        </w:rPr>
        <w:t>. Will religion/ethics be taught</w:t>
      </w:r>
      <w:proofErr w:type="gramEnd"/>
      <w:r w:rsidRPr="002D2BD8">
        <w:rPr>
          <w:rFonts w:eastAsia="MS Mincho" w:cs="Arial"/>
          <w:szCs w:val="20"/>
          <w:lang w:eastAsia="fr-BE"/>
        </w:rPr>
        <w:t xml:space="preserve">?  </w:t>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181240978"/>
          <w14:checkbox>
            <w14:checked w14:val="1"/>
            <w14:checkedState w14:val="2612" w14:font="MS Gothic"/>
            <w14:uncheckedState w14:val="2610" w14:font="MS Gothic"/>
          </w14:checkbox>
        </w:sdtPr>
        <w:sdtEndPr/>
        <w:sdtContent>
          <w:r>
            <w:rPr>
              <w:rFonts w:ascii="MS Gothic" w:eastAsia="MS Gothic" w:hAnsi="MS Gothic" w:cs="Arial" w:hint="eastAsia"/>
              <w:szCs w:val="20"/>
              <w:lang w:eastAsia="fr-BE"/>
            </w:rPr>
            <w:t>☒</w:t>
          </w:r>
        </w:sdtContent>
      </w:sdt>
      <w:r w:rsidRPr="002D2BD8">
        <w:rPr>
          <w:rFonts w:eastAsia="MS Mincho" w:cs="Arial"/>
          <w:szCs w:val="20"/>
          <w:lang w:eastAsia="fr-BE"/>
        </w:rPr>
        <w:t xml:space="preserve">  Yes</w:t>
      </w:r>
    </w:p>
    <w:p w:rsidR="003F03A5" w:rsidRPr="002D2BD8" w:rsidRDefault="003F03A5" w:rsidP="003F03A5">
      <w:pPr>
        <w:rPr>
          <w:rFonts w:eastAsia="MS Mincho" w:cs="Arial"/>
          <w:szCs w:val="20"/>
          <w:lang w:eastAsia="fr-BE"/>
        </w:rPr>
      </w:pP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r w:rsidRPr="002D2BD8">
        <w:rPr>
          <w:rFonts w:eastAsia="MS Mincho" w:cs="Arial"/>
          <w:szCs w:val="20"/>
          <w:lang w:eastAsia="fr-BE"/>
        </w:rPr>
        <w:tab/>
      </w:r>
      <w:sdt>
        <w:sdtPr>
          <w:rPr>
            <w:rFonts w:eastAsia="MS Mincho" w:cs="Arial"/>
            <w:szCs w:val="20"/>
            <w:lang w:eastAsia="fr-BE"/>
          </w:rPr>
          <w:id w:val="-1946680241"/>
          <w14:checkbox>
            <w14:checked w14:val="0"/>
            <w14:checkedState w14:val="2612" w14:font="MS Gothic"/>
            <w14:uncheckedState w14:val="2610" w14:font="MS Gothic"/>
          </w14:checkbox>
        </w:sdtPr>
        <w:sdtEndPr/>
        <w:sdtContent>
          <w:r w:rsidRPr="002D2BD8">
            <w:rPr>
              <w:rFonts w:ascii="Segoe UI Symbol" w:eastAsia="MS Mincho" w:hAnsi="Segoe UI Symbol" w:cs="Segoe UI Symbol"/>
              <w:szCs w:val="20"/>
              <w:lang w:eastAsia="fr-BE"/>
            </w:rPr>
            <w:t>☐</w:t>
          </w:r>
        </w:sdtContent>
      </w:sdt>
      <w:r w:rsidRPr="002D2BD8">
        <w:rPr>
          <w:rFonts w:eastAsia="MS Mincho" w:cs="Arial"/>
          <w:szCs w:val="20"/>
          <w:lang w:eastAsia="fr-BE"/>
        </w:rPr>
        <w:t xml:space="preserve">  No</w:t>
      </w:r>
    </w:p>
    <w:p w:rsidR="003F03A5" w:rsidRPr="002D2BD8" w:rsidRDefault="003F03A5" w:rsidP="003F03A5">
      <w:pPr>
        <w:rPr>
          <w:rFonts w:eastAsia="MS Mincho" w:cs="Arial"/>
          <w:szCs w:val="20"/>
          <w:lang w:eastAsia="fr-BE"/>
        </w:rPr>
      </w:pPr>
      <w:r w:rsidRPr="002D2BD8">
        <w:rPr>
          <w:rFonts w:eastAsia="MS Mincho" w:cs="Arial"/>
          <w:noProof/>
          <w:szCs w:val="20"/>
          <w:lang w:val="en-GB" w:eastAsia="en-GB"/>
        </w:rPr>
        <mc:AlternateContent>
          <mc:Choice Requires="wps">
            <w:drawing>
              <wp:anchor distT="45720" distB="45720" distL="114300" distR="114300" simplePos="0" relativeHeight="251664896" behindDoc="0" locked="0" layoutInCell="1" allowOverlap="1" wp14:anchorId="16BEF3DC" wp14:editId="369DF59F">
                <wp:simplePos x="0" y="0"/>
                <wp:positionH relativeFrom="margin">
                  <wp:posOffset>4445</wp:posOffset>
                </wp:positionH>
                <wp:positionV relativeFrom="paragraph">
                  <wp:posOffset>238760</wp:posOffset>
                </wp:positionV>
                <wp:extent cx="5897880" cy="285750"/>
                <wp:effectExtent l="0" t="0" r="2667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85750"/>
                        </a:xfrm>
                        <a:prstGeom prst="rect">
                          <a:avLst/>
                        </a:prstGeom>
                        <a:solidFill>
                          <a:srgbClr val="FFFFFF"/>
                        </a:solidFill>
                        <a:ln w="9525">
                          <a:solidFill>
                            <a:srgbClr val="000000"/>
                          </a:solidFill>
                          <a:miter lim="800000"/>
                          <a:headEnd/>
                          <a:tailEnd/>
                        </a:ln>
                      </wps:spPr>
                      <wps:txbx>
                        <w:txbxContent>
                          <w:p w:rsidR="004805E0" w:rsidRPr="00595E77" w:rsidRDefault="004805E0" w:rsidP="003F03A5">
                            <w:pPr>
                              <w:rPr>
                                <w:rFonts w:cs="Arial"/>
                              </w:rPr>
                            </w:pPr>
                            <w:proofErr w:type="gramStart"/>
                            <w:r w:rsidRPr="00595E77">
                              <w:rPr>
                                <w:rFonts w:cs="Arial"/>
                              </w:rPr>
                              <w:t>ii</w:t>
                            </w:r>
                            <w:proofErr w:type="gramEnd"/>
                            <w:r w:rsidRPr="00595E77">
                              <w:rPr>
                                <w:rFonts w:cs="Arial"/>
                              </w:rPr>
                              <w:t xml:space="preserve">. If not, please outline what will be taught in its place. </w:t>
                            </w:r>
                          </w:p>
                          <w:p w:rsidR="004805E0" w:rsidRPr="00005937" w:rsidRDefault="004805E0" w:rsidP="003F03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BEF3DC" id="_x0000_s1039" type="#_x0000_t202" style="position:absolute;left:0;text-align:left;margin-left:.35pt;margin-top:18.8pt;width:464.4pt;height:22.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">
                <v:textbox>
                  <w:txbxContent>
                    <w:p w:rsidR="004805E0" w:rsidRPr="00595E77" w:rsidRDefault="004805E0" w:rsidP="003F03A5">
                      <w:pPr>
                        <w:rPr>
                          <w:rFonts w:cs="Arial"/>
                        </w:rPr>
                      </w:pPr>
                      <w:r w:rsidRPr="00595E77">
                        <w:rPr>
                          <w:rFonts w:cs="Arial"/>
                        </w:rPr>
                        <w:t xml:space="preserve">ii. If not, please outline what will be taught in its place. </w:t>
                      </w:r>
                    </w:p>
                    <w:p w:rsidR="004805E0" w:rsidRPr="00005937" w:rsidRDefault="004805E0" w:rsidP="003F03A5"/>
                  </w:txbxContent>
                </v:textbox>
                <w10:wrap type="square" anchorx="margin"/>
              </v:shape>
            </w:pict>
          </mc:Fallback>
        </mc:AlternateContent>
      </w:r>
    </w:p>
    <w:p w:rsidR="003F03A5" w:rsidRPr="002D2BD8" w:rsidRDefault="003F03A5" w:rsidP="003F03A5">
      <w:pPr>
        <w:rPr>
          <w:rFonts w:eastAsia="MS Mincho" w:cs="Arial"/>
          <w:szCs w:val="20"/>
          <w:lang w:eastAsia="fr-BE"/>
        </w:rPr>
      </w:pPr>
    </w:p>
    <w:p w:rsidR="003F03A5" w:rsidRPr="002D2BD8" w:rsidRDefault="003F03A5" w:rsidP="003F03A5">
      <w:pPr>
        <w:rPr>
          <w:rFonts w:cs="Arial"/>
          <w:u w:val="single"/>
        </w:rPr>
      </w:pPr>
      <w:r w:rsidRPr="002D2BD8">
        <w:rPr>
          <w:rFonts w:cs="Arial"/>
          <w:u w:val="single"/>
        </w:rPr>
        <w:t>Section 6:  The European Specificity</w:t>
      </w:r>
    </w:p>
    <w:p w:rsidR="003F03A5" w:rsidRPr="002D2BD8" w:rsidRDefault="003F03A5" w:rsidP="003F03A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3F03A5" w:rsidRPr="002D2BD8" w:rsidTr="003F03A5">
        <w:tc>
          <w:tcPr>
            <w:tcW w:w="9350" w:type="dxa"/>
            <w:gridSpan w:val="2"/>
          </w:tcPr>
          <w:p w:rsidR="003F03A5" w:rsidRPr="002D2BD8" w:rsidRDefault="003F03A5" w:rsidP="003F03A5">
            <w:pPr>
              <w:rPr>
                <w:rFonts w:cs="Arial"/>
                <w:b/>
              </w:rPr>
            </w:pPr>
            <w:r w:rsidRPr="002D2BD8">
              <w:rPr>
                <w:rFonts w:cs="Arial"/>
              </w:rPr>
              <w:t>How will the school ensure that the European specificity is fulfilled:</w:t>
            </w:r>
          </w:p>
        </w:tc>
      </w:tr>
      <w:tr w:rsidR="003F03A5" w:rsidRPr="002D2BD8" w:rsidTr="003F03A5">
        <w:tc>
          <w:tcPr>
            <w:tcW w:w="3055" w:type="dxa"/>
          </w:tcPr>
          <w:p w:rsidR="003F03A5" w:rsidRPr="002D2BD8" w:rsidRDefault="003F03A5" w:rsidP="003F03A5">
            <w:pPr>
              <w:rPr>
                <w:rFonts w:cs="Arial"/>
              </w:rPr>
            </w:pPr>
            <w:proofErr w:type="gramStart"/>
            <w:r w:rsidRPr="002D2BD8">
              <w:rPr>
                <w:rFonts w:cs="Arial"/>
              </w:rPr>
              <w:t>in</w:t>
            </w:r>
            <w:proofErr w:type="gramEnd"/>
            <w:r w:rsidRPr="002D2BD8">
              <w:rPr>
                <w:rFonts w:cs="Arial"/>
              </w:rPr>
              <w:t xml:space="preserve"> the nursery?</w:t>
            </w:r>
          </w:p>
        </w:tc>
        <w:tc>
          <w:tcPr>
            <w:tcW w:w="6295" w:type="dxa"/>
          </w:tcPr>
          <w:p w:rsidR="003F03A5" w:rsidRDefault="003F03A5" w:rsidP="003F03A5">
            <w:pPr>
              <w:rPr>
                <w:rFonts w:cs="Arial"/>
                <w:bCs/>
              </w:rPr>
            </w:pPr>
            <w:r>
              <w:rPr>
                <w:rFonts w:cs="Arial"/>
                <w:bCs/>
              </w:rPr>
              <w:t>By:</w:t>
            </w:r>
          </w:p>
          <w:p w:rsidR="003F03A5" w:rsidRDefault="003F03A5" w:rsidP="003F03A5">
            <w:pPr>
              <w:rPr>
                <w:rFonts w:cs="Arial"/>
                <w:bCs/>
              </w:rPr>
            </w:pPr>
            <w:r>
              <w:rPr>
                <w:rFonts w:cs="Arial"/>
                <w:bCs/>
              </w:rPr>
              <w:t>*providing and following the curriculum followed in European Schools (Early education curriculum)</w:t>
            </w:r>
          </w:p>
          <w:p w:rsidR="003F03A5" w:rsidRDefault="003F03A5" w:rsidP="003F03A5">
            <w:pPr>
              <w:rPr>
                <w:rFonts w:cs="Arial"/>
                <w:bCs/>
              </w:rPr>
            </w:pPr>
            <w:r>
              <w:rPr>
                <w:rFonts w:cs="Arial"/>
                <w:bCs/>
              </w:rPr>
              <w:t>*applying differentiated teaching methods</w:t>
            </w:r>
          </w:p>
          <w:p w:rsidR="003F03A5" w:rsidRDefault="003F03A5" w:rsidP="003F03A5">
            <w:pPr>
              <w:rPr>
                <w:rFonts w:cs="Arial"/>
                <w:bCs/>
              </w:rPr>
            </w:pPr>
            <w:r>
              <w:rPr>
                <w:rFonts w:cs="Arial"/>
                <w:bCs/>
              </w:rPr>
              <w:t xml:space="preserve">*using a wide range of learning tools and resources </w:t>
            </w:r>
          </w:p>
          <w:p w:rsidR="003F03A5" w:rsidRDefault="003F03A5" w:rsidP="003F03A5">
            <w:pPr>
              <w:rPr>
                <w:rFonts w:cs="Arial"/>
                <w:bCs/>
              </w:rPr>
            </w:pPr>
            <w:r>
              <w:rPr>
                <w:rFonts w:cs="Arial"/>
                <w:bCs/>
              </w:rPr>
              <w:t xml:space="preserve">*all children will be entitled to tuition in their L1 </w:t>
            </w:r>
          </w:p>
          <w:p w:rsidR="003F03A5" w:rsidRDefault="003F03A5" w:rsidP="003F03A5">
            <w:pPr>
              <w:rPr>
                <w:rFonts w:cs="Arial"/>
                <w:bCs/>
              </w:rPr>
            </w:pPr>
            <w:r>
              <w:rPr>
                <w:rFonts w:cs="Arial"/>
                <w:bCs/>
              </w:rPr>
              <w:t>*many classes will be taught in mixed groups</w:t>
            </w:r>
          </w:p>
          <w:p w:rsidR="003F03A5" w:rsidRDefault="003F03A5" w:rsidP="003F03A5">
            <w:pPr>
              <w:rPr>
                <w:rFonts w:cs="Arial"/>
                <w:bCs/>
              </w:rPr>
            </w:pPr>
            <w:r>
              <w:rPr>
                <w:rFonts w:cs="Arial"/>
                <w:bCs/>
              </w:rPr>
              <w:t>*teachers and pupils will take part in international projects (e-Twinning)</w:t>
            </w:r>
          </w:p>
          <w:p w:rsidR="003F03A5" w:rsidRDefault="003F03A5" w:rsidP="003F03A5">
            <w:pPr>
              <w:rPr>
                <w:rFonts w:cs="Arial"/>
                <w:bCs/>
              </w:rPr>
            </w:pPr>
            <w:r>
              <w:rPr>
                <w:rFonts w:cs="Arial"/>
                <w:bCs/>
              </w:rPr>
              <w:t>*</w:t>
            </w:r>
            <w:proofErr w:type="spellStart"/>
            <w:r>
              <w:rPr>
                <w:rFonts w:cs="Arial"/>
                <w:bCs/>
              </w:rPr>
              <w:t>organising</w:t>
            </w:r>
            <w:proofErr w:type="spellEnd"/>
            <w:r>
              <w:rPr>
                <w:rFonts w:cs="Arial"/>
                <w:bCs/>
              </w:rPr>
              <w:t xml:space="preserve"> annual events such as European Day and Sports Day </w:t>
            </w:r>
          </w:p>
          <w:p w:rsidR="003F03A5" w:rsidRDefault="003F03A5" w:rsidP="003F03A5">
            <w:pPr>
              <w:rPr>
                <w:rFonts w:cs="Arial"/>
                <w:bCs/>
              </w:rPr>
            </w:pPr>
            <w:r>
              <w:rPr>
                <w:rFonts w:cs="Arial"/>
                <w:bCs/>
              </w:rPr>
              <w:t>*children will take part in charity fundraising events to support different charities such as Christmas Bazaar and Dance-a-thon</w:t>
            </w:r>
          </w:p>
          <w:p w:rsidR="003F03A5" w:rsidRPr="00110ADC" w:rsidRDefault="003F03A5" w:rsidP="003F03A5">
            <w:pPr>
              <w:rPr>
                <w:rFonts w:cs="Arial"/>
                <w:bCs/>
              </w:rPr>
            </w:pPr>
          </w:p>
        </w:tc>
      </w:tr>
      <w:tr w:rsidR="003F03A5" w:rsidRPr="002D2BD8" w:rsidTr="003F03A5">
        <w:tc>
          <w:tcPr>
            <w:tcW w:w="3055" w:type="dxa"/>
          </w:tcPr>
          <w:p w:rsidR="003F03A5" w:rsidRPr="002D2BD8" w:rsidRDefault="003F03A5" w:rsidP="003F03A5">
            <w:pPr>
              <w:rPr>
                <w:rFonts w:cs="Arial"/>
              </w:rPr>
            </w:pPr>
            <w:proofErr w:type="gramStart"/>
            <w:r w:rsidRPr="002D2BD8">
              <w:rPr>
                <w:rFonts w:cs="Arial"/>
              </w:rPr>
              <w:t>in</w:t>
            </w:r>
            <w:proofErr w:type="gramEnd"/>
            <w:r w:rsidRPr="002D2BD8">
              <w:rPr>
                <w:rFonts w:cs="Arial"/>
              </w:rPr>
              <w:t xml:space="preserve"> the primary?</w:t>
            </w:r>
          </w:p>
        </w:tc>
        <w:tc>
          <w:tcPr>
            <w:tcW w:w="6295" w:type="dxa"/>
          </w:tcPr>
          <w:p w:rsidR="003F03A5" w:rsidRDefault="003F03A5" w:rsidP="003F03A5">
            <w:pPr>
              <w:rPr>
                <w:rFonts w:cs="Arial"/>
                <w:bCs/>
              </w:rPr>
            </w:pPr>
            <w:r>
              <w:rPr>
                <w:rFonts w:cs="Arial"/>
                <w:bCs/>
              </w:rPr>
              <w:t>By:</w:t>
            </w:r>
          </w:p>
          <w:p w:rsidR="003F03A5" w:rsidRDefault="003F03A5" w:rsidP="003F03A5">
            <w:pPr>
              <w:rPr>
                <w:rFonts w:cs="Arial"/>
                <w:bCs/>
              </w:rPr>
            </w:pPr>
            <w:r>
              <w:rPr>
                <w:rFonts w:cs="Arial"/>
                <w:bCs/>
              </w:rPr>
              <w:t xml:space="preserve">*providing and following the curriculum followed in European Schools </w:t>
            </w:r>
          </w:p>
          <w:p w:rsidR="003F03A5" w:rsidRDefault="003F03A5" w:rsidP="003F03A5">
            <w:pPr>
              <w:rPr>
                <w:rFonts w:cs="Arial"/>
                <w:bCs/>
              </w:rPr>
            </w:pPr>
            <w:r>
              <w:rPr>
                <w:rFonts w:cs="Arial"/>
                <w:bCs/>
              </w:rPr>
              <w:t>*applying differentiated teaching methods</w:t>
            </w:r>
          </w:p>
          <w:p w:rsidR="003F03A5" w:rsidRDefault="003F03A5" w:rsidP="003F03A5">
            <w:pPr>
              <w:rPr>
                <w:rFonts w:cs="Arial"/>
                <w:bCs/>
              </w:rPr>
            </w:pPr>
            <w:r>
              <w:rPr>
                <w:rFonts w:cs="Arial"/>
                <w:bCs/>
              </w:rPr>
              <w:t xml:space="preserve">*using a wide range of learning tools and resources </w:t>
            </w:r>
          </w:p>
          <w:p w:rsidR="003F03A5" w:rsidRDefault="003F03A5" w:rsidP="003F03A5">
            <w:pPr>
              <w:rPr>
                <w:rFonts w:cs="Arial"/>
                <w:bCs/>
              </w:rPr>
            </w:pPr>
            <w:r>
              <w:rPr>
                <w:rFonts w:cs="Arial"/>
                <w:bCs/>
              </w:rPr>
              <w:t>*all children will be entitled to tuition in their L1</w:t>
            </w:r>
          </w:p>
          <w:p w:rsidR="003F03A5" w:rsidRDefault="003F03A5" w:rsidP="003F03A5">
            <w:pPr>
              <w:rPr>
                <w:rFonts w:cs="Arial"/>
                <w:bCs/>
              </w:rPr>
            </w:pPr>
            <w:r>
              <w:rPr>
                <w:rFonts w:cs="Arial"/>
                <w:bCs/>
              </w:rPr>
              <w:t>*students are taught in mixed groups in L2</w:t>
            </w:r>
          </w:p>
          <w:p w:rsidR="003F03A5" w:rsidRDefault="003F03A5" w:rsidP="003F03A5">
            <w:pPr>
              <w:rPr>
                <w:rFonts w:cs="Arial"/>
                <w:bCs/>
              </w:rPr>
            </w:pPr>
            <w:r>
              <w:rPr>
                <w:rFonts w:cs="Arial"/>
                <w:bCs/>
              </w:rPr>
              <w:t>*providing tuition in mixed groups for European hours</w:t>
            </w:r>
          </w:p>
          <w:p w:rsidR="003F03A5" w:rsidRDefault="003F03A5" w:rsidP="003F03A5">
            <w:pPr>
              <w:rPr>
                <w:rFonts w:cs="Arial"/>
                <w:bCs/>
              </w:rPr>
            </w:pPr>
            <w:r>
              <w:rPr>
                <w:rFonts w:cs="Arial"/>
                <w:bCs/>
              </w:rPr>
              <w:t>*providing educational support where needed</w:t>
            </w:r>
          </w:p>
          <w:p w:rsidR="003F03A5" w:rsidRDefault="003F03A5" w:rsidP="003F03A5">
            <w:pPr>
              <w:rPr>
                <w:rFonts w:cs="Arial"/>
                <w:bCs/>
              </w:rPr>
            </w:pPr>
            <w:r>
              <w:rPr>
                <w:rFonts w:cs="Arial"/>
                <w:bCs/>
              </w:rPr>
              <w:t>*teachers and pupils will take part in international projects (e-Twinning)</w:t>
            </w:r>
          </w:p>
          <w:p w:rsidR="003F03A5" w:rsidRDefault="003F03A5" w:rsidP="003F03A5">
            <w:pPr>
              <w:rPr>
                <w:rFonts w:cs="Arial"/>
                <w:bCs/>
              </w:rPr>
            </w:pPr>
            <w:r>
              <w:rPr>
                <w:rFonts w:cs="Arial"/>
                <w:bCs/>
              </w:rPr>
              <w:t>*</w:t>
            </w:r>
            <w:proofErr w:type="spellStart"/>
            <w:r>
              <w:rPr>
                <w:rFonts w:cs="Arial"/>
                <w:bCs/>
              </w:rPr>
              <w:t>organising</w:t>
            </w:r>
            <w:proofErr w:type="spellEnd"/>
            <w:r>
              <w:rPr>
                <w:rFonts w:cs="Arial"/>
                <w:bCs/>
              </w:rPr>
              <w:t xml:space="preserve"> annual events such as European Day, Sports Day, A day of solidarity with refugees, Science Fair</w:t>
            </w:r>
          </w:p>
          <w:p w:rsidR="003F03A5" w:rsidRPr="00110ADC" w:rsidRDefault="003F03A5" w:rsidP="003F03A5">
            <w:pPr>
              <w:rPr>
                <w:rFonts w:cs="Arial"/>
                <w:bCs/>
              </w:rPr>
            </w:pPr>
            <w:r>
              <w:rPr>
                <w:rFonts w:cs="Arial"/>
                <w:bCs/>
              </w:rPr>
              <w:t>*children will take part in charity fundraising events to support different charities such as Christmas Bazaar and dance-a-thon</w:t>
            </w:r>
          </w:p>
        </w:tc>
      </w:tr>
    </w:tbl>
    <w:p w:rsidR="00DC4A8C" w:rsidRDefault="00DC4A8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3F03A5" w:rsidRPr="002D2BD8" w:rsidTr="003F03A5">
        <w:tc>
          <w:tcPr>
            <w:tcW w:w="3055" w:type="dxa"/>
          </w:tcPr>
          <w:p w:rsidR="003F03A5" w:rsidRPr="002D2BD8" w:rsidRDefault="003F03A5" w:rsidP="003F03A5">
            <w:pPr>
              <w:rPr>
                <w:rFonts w:cs="Arial"/>
              </w:rPr>
            </w:pPr>
            <w:proofErr w:type="gramStart"/>
            <w:r w:rsidRPr="002D2BD8">
              <w:rPr>
                <w:rFonts w:cs="Arial"/>
              </w:rPr>
              <w:t>in</w:t>
            </w:r>
            <w:proofErr w:type="gramEnd"/>
            <w:r w:rsidRPr="002D2BD8">
              <w:rPr>
                <w:rFonts w:cs="Arial"/>
              </w:rPr>
              <w:t xml:space="preserve"> the secondary?</w:t>
            </w:r>
          </w:p>
        </w:tc>
        <w:tc>
          <w:tcPr>
            <w:tcW w:w="6295" w:type="dxa"/>
          </w:tcPr>
          <w:p w:rsidR="003F03A5" w:rsidRDefault="003F03A5" w:rsidP="003F03A5">
            <w:pPr>
              <w:rPr>
                <w:rFonts w:cs="Arial"/>
                <w:bCs/>
              </w:rPr>
            </w:pPr>
            <w:r>
              <w:rPr>
                <w:rFonts w:cs="Arial"/>
                <w:bCs/>
              </w:rPr>
              <w:t>By:</w:t>
            </w:r>
          </w:p>
          <w:p w:rsidR="003F03A5" w:rsidRDefault="003F03A5" w:rsidP="003F03A5">
            <w:pPr>
              <w:rPr>
                <w:rFonts w:cs="Arial"/>
                <w:bCs/>
              </w:rPr>
            </w:pPr>
            <w:r>
              <w:rPr>
                <w:rFonts w:cs="Arial"/>
                <w:bCs/>
              </w:rPr>
              <w:t xml:space="preserve">*providing and following the curriculum followed in European Schools </w:t>
            </w:r>
          </w:p>
          <w:p w:rsidR="003F03A5" w:rsidRDefault="003F03A5" w:rsidP="003F03A5">
            <w:pPr>
              <w:rPr>
                <w:rFonts w:cs="Arial"/>
                <w:bCs/>
              </w:rPr>
            </w:pPr>
            <w:r>
              <w:rPr>
                <w:rFonts w:cs="Arial"/>
                <w:bCs/>
              </w:rPr>
              <w:t xml:space="preserve">*application of the provisions laid down by the Regulations </w:t>
            </w:r>
            <w:r w:rsidRPr="00DB529E">
              <w:rPr>
                <w:rFonts w:cs="Arial"/>
                <w:bCs/>
              </w:rPr>
              <w:t>pertaining to the European Baccalaureate</w:t>
            </w:r>
          </w:p>
          <w:p w:rsidR="003F03A5" w:rsidRDefault="003F03A5" w:rsidP="003F03A5">
            <w:pPr>
              <w:rPr>
                <w:rFonts w:cs="Arial"/>
                <w:bCs/>
              </w:rPr>
            </w:pPr>
            <w:r>
              <w:rPr>
                <w:rFonts w:cs="Arial"/>
                <w:bCs/>
              </w:rPr>
              <w:t>*applying differentiated teaching methods</w:t>
            </w:r>
          </w:p>
          <w:p w:rsidR="003F03A5" w:rsidRDefault="003F03A5" w:rsidP="003F03A5">
            <w:pPr>
              <w:rPr>
                <w:rFonts w:cs="Arial"/>
                <w:bCs/>
              </w:rPr>
            </w:pPr>
            <w:r>
              <w:rPr>
                <w:rFonts w:cs="Arial"/>
                <w:bCs/>
              </w:rPr>
              <w:t xml:space="preserve">*using a wide range of learning tools and resources </w:t>
            </w:r>
          </w:p>
          <w:p w:rsidR="003F03A5" w:rsidRDefault="003F03A5" w:rsidP="003F03A5">
            <w:pPr>
              <w:rPr>
                <w:rFonts w:cs="Arial"/>
                <w:bCs/>
              </w:rPr>
            </w:pPr>
            <w:r>
              <w:rPr>
                <w:rFonts w:cs="Arial"/>
                <w:bCs/>
              </w:rPr>
              <w:t>*all students will be entitled to tuition in their L1</w:t>
            </w:r>
          </w:p>
          <w:p w:rsidR="003F03A5" w:rsidRDefault="003F03A5" w:rsidP="003F03A5">
            <w:pPr>
              <w:rPr>
                <w:rFonts w:cs="Arial"/>
                <w:bCs/>
              </w:rPr>
            </w:pPr>
            <w:r>
              <w:rPr>
                <w:rFonts w:cs="Arial"/>
                <w:bCs/>
              </w:rPr>
              <w:t>*L3 is taught from S1</w:t>
            </w:r>
          </w:p>
          <w:p w:rsidR="003F03A5" w:rsidRDefault="003F03A5" w:rsidP="003F03A5">
            <w:pPr>
              <w:rPr>
                <w:rFonts w:cs="Arial"/>
                <w:bCs/>
              </w:rPr>
            </w:pPr>
            <w:r w:rsidRPr="00D91639">
              <w:rPr>
                <w:rFonts w:cs="Arial"/>
                <w:bCs/>
              </w:rPr>
              <w:t>*students are taught in mixed groups f</w:t>
            </w:r>
            <w:r>
              <w:rPr>
                <w:rFonts w:cs="Arial"/>
                <w:bCs/>
              </w:rPr>
              <w:t>or Human Sciences, History, G</w:t>
            </w:r>
            <w:r w:rsidRPr="00D91639">
              <w:rPr>
                <w:rFonts w:cs="Arial"/>
                <w:bCs/>
              </w:rPr>
              <w:t>eography</w:t>
            </w:r>
            <w:r>
              <w:rPr>
                <w:rFonts w:cs="Arial"/>
                <w:bCs/>
              </w:rPr>
              <w:t>, Physical education, Music and Art</w:t>
            </w:r>
          </w:p>
          <w:p w:rsidR="003F03A5" w:rsidRDefault="003F03A5" w:rsidP="003F03A5">
            <w:pPr>
              <w:rPr>
                <w:rFonts w:cs="Arial"/>
                <w:bCs/>
              </w:rPr>
            </w:pPr>
            <w:r>
              <w:rPr>
                <w:rFonts w:cs="Arial"/>
                <w:bCs/>
              </w:rPr>
              <w:t>*providing educational support where needed</w:t>
            </w:r>
          </w:p>
          <w:p w:rsidR="003F03A5" w:rsidRPr="00621DB7" w:rsidRDefault="003F03A5" w:rsidP="003F03A5">
            <w:pPr>
              <w:rPr>
                <w:rFonts w:cs="Arial"/>
                <w:bCs/>
              </w:rPr>
            </w:pPr>
            <w:r>
              <w:rPr>
                <w:rFonts w:cs="Arial"/>
                <w:bCs/>
              </w:rPr>
              <w:t>*teachers and pupils will take part in international projects</w:t>
            </w:r>
            <w:r w:rsidRPr="00621DB7">
              <w:rPr>
                <w:rFonts w:cs="Arial"/>
                <w:bCs/>
              </w:rPr>
              <w:t xml:space="preserve"> </w:t>
            </w:r>
            <w:proofErr w:type="spellStart"/>
            <w:r w:rsidRPr="00621DB7">
              <w:rPr>
                <w:rFonts w:cs="Arial"/>
                <w:bCs/>
              </w:rPr>
              <w:t>recognising</w:t>
            </w:r>
            <w:proofErr w:type="spellEnd"/>
            <w:r w:rsidRPr="00621DB7">
              <w:rPr>
                <w:rFonts w:cs="Arial"/>
                <w:bCs/>
              </w:rPr>
              <w:t>, appreciating and promoting multiculturalism</w:t>
            </w:r>
          </w:p>
          <w:p w:rsidR="003F03A5" w:rsidRDefault="003F03A5" w:rsidP="003F03A5">
            <w:pPr>
              <w:rPr>
                <w:rFonts w:cs="Arial"/>
                <w:bCs/>
              </w:rPr>
            </w:pPr>
            <w:r>
              <w:rPr>
                <w:rFonts w:cs="Arial"/>
                <w:bCs/>
              </w:rPr>
              <w:t xml:space="preserve"> (e-Twinning, Erasmus+, Model United Nations, and any projects initiated by the European Schools)</w:t>
            </w:r>
          </w:p>
          <w:p w:rsidR="003F03A5" w:rsidRDefault="003F03A5" w:rsidP="003F03A5">
            <w:pPr>
              <w:rPr>
                <w:rFonts w:cs="Arial"/>
                <w:bCs/>
              </w:rPr>
            </w:pPr>
            <w:r>
              <w:rPr>
                <w:rFonts w:cs="Arial"/>
                <w:bCs/>
              </w:rPr>
              <w:t>*</w:t>
            </w:r>
            <w:proofErr w:type="spellStart"/>
            <w:r>
              <w:rPr>
                <w:rFonts w:cs="Arial"/>
                <w:bCs/>
              </w:rPr>
              <w:t>organising</w:t>
            </w:r>
            <w:proofErr w:type="spellEnd"/>
            <w:r>
              <w:rPr>
                <w:rFonts w:cs="Arial"/>
                <w:bCs/>
              </w:rPr>
              <w:t xml:space="preserve"> annual events such as European Day, Sports Day, A day of solidarity with refugees</w:t>
            </w:r>
          </w:p>
          <w:p w:rsidR="003F03A5" w:rsidRDefault="003F03A5" w:rsidP="003F03A5">
            <w:pPr>
              <w:rPr>
                <w:rFonts w:cs="Arial"/>
                <w:bCs/>
              </w:rPr>
            </w:pPr>
            <w:r>
              <w:rPr>
                <w:rFonts w:cs="Arial"/>
                <w:bCs/>
              </w:rPr>
              <w:t>*students will take part in charity fundraising events to support different charities such as Christmas Bazaar and Dance-a-thon</w:t>
            </w:r>
          </w:p>
          <w:p w:rsidR="003F03A5" w:rsidRDefault="003F03A5" w:rsidP="003F03A5">
            <w:pPr>
              <w:rPr>
                <w:rFonts w:cs="Arial"/>
                <w:bCs/>
              </w:rPr>
            </w:pPr>
            <w:r>
              <w:rPr>
                <w:rFonts w:cs="Arial"/>
                <w:bCs/>
              </w:rPr>
              <w:t>*cooperation</w:t>
            </w:r>
            <w:r w:rsidRPr="00DB529E">
              <w:rPr>
                <w:rFonts w:cs="Arial"/>
                <w:bCs/>
              </w:rPr>
              <w:t xml:space="preserve"> with such organizations as: Polish Humanitarian Action, Great Orchestra of Christmas Charity, Habitat for Humanity, Amnesty International or UNICEF</w:t>
            </w:r>
          </w:p>
          <w:p w:rsidR="003F03A5" w:rsidRPr="00110ADC" w:rsidRDefault="003F03A5" w:rsidP="003F03A5">
            <w:pPr>
              <w:rPr>
                <w:rFonts w:cs="Arial"/>
                <w:bCs/>
              </w:rPr>
            </w:pPr>
            <w:r>
              <w:rPr>
                <w:rFonts w:cs="Arial"/>
                <w:bCs/>
              </w:rPr>
              <w:t xml:space="preserve">*encouraging and supporting students to take part </w:t>
            </w:r>
            <w:r w:rsidRPr="00DB529E">
              <w:rPr>
                <w:rFonts w:cs="Arial"/>
                <w:bCs/>
              </w:rPr>
              <w:t>in voluntary work</w:t>
            </w:r>
            <w:r>
              <w:rPr>
                <w:rFonts w:cs="Arial"/>
                <w:bCs/>
              </w:rPr>
              <w:t xml:space="preserve">                                                                             *students will take part in exchange </w:t>
            </w:r>
            <w:proofErr w:type="spellStart"/>
            <w:r>
              <w:rPr>
                <w:rFonts w:cs="Arial"/>
                <w:bCs/>
              </w:rPr>
              <w:t>programmes</w:t>
            </w:r>
            <w:proofErr w:type="spellEnd"/>
          </w:p>
        </w:tc>
      </w:tr>
      <w:tr w:rsidR="003F03A5" w:rsidRPr="002D2BD8" w:rsidTr="003F03A5">
        <w:tc>
          <w:tcPr>
            <w:tcW w:w="3055" w:type="dxa"/>
          </w:tcPr>
          <w:p w:rsidR="003F03A5" w:rsidRPr="002D2BD8" w:rsidRDefault="003F03A5" w:rsidP="003F03A5">
            <w:pPr>
              <w:rPr>
                <w:rFonts w:cs="Arial"/>
              </w:rPr>
            </w:pPr>
            <w:proofErr w:type="gramStart"/>
            <w:r w:rsidRPr="002D2BD8">
              <w:rPr>
                <w:rFonts w:cs="Arial"/>
              </w:rPr>
              <w:t>in</w:t>
            </w:r>
            <w:proofErr w:type="gramEnd"/>
            <w:r w:rsidRPr="002D2BD8">
              <w:rPr>
                <w:rFonts w:cs="Arial"/>
              </w:rPr>
              <w:t xml:space="preserve"> extra-curricular activities?</w:t>
            </w:r>
          </w:p>
        </w:tc>
        <w:tc>
          <w:tcPr>
            <w:tcW w:w="6295" w:type="dxa"/>
          </w:tcPr>
          <w:p w:rsidR="003F03A5" w:rsidRPr="00110ADC" w:rsidRDefault="003F03A5" w:rsidP="003F03A5">
            <w:pPr>
              <w:rPr>
                <w:rFonts w:cs="Arial"/>
                <w:bCs/>
              </w:rPr>
            </w:pPr>
            <w:r>
              <w:rPr>
                <w:rFonts w:cs="Arial"/>
                <w:bCs/>
              </w:rPr>
              <w:t xml:space="preserve">*students will be offered a range of extra-curricular activities that will be </w:t>
            </w:r>
            <w:proofErr w:type="spellStart"/>
            <w:r>
              <w:rPr>
                <w:rFonts w:cs="Arial"/>
                <w:bCs/>
              </w:rPr>
              <w:t>organised</w:t>
            </w:r>
            <w:proofErr w:type="spellEnd"/>
            <w:r>
              <w:rPr>
                <w:rFonts w:cs="Arial"/>
                <w:bCs/>
              </w:rPr>
              <w:t xml:space="preserve"> in such a way that these will not only help students learn new skills,  improve their social skills, critical thinking and creativity but also will aim at  promoting multiculturalism and </w:t>
            </w:r>
            <w:proofErr w:type="spellStart"/>
            <w:r w:rsidRPr="00F83074">
              <w:rPr>
                <w:rFonts w:cs="Arial"/>
                <w:bCs/>
              </w:rPr>
              <w:t>plurilingualism</w:t>
            </w:r>
            <w:proofErr w:type="spellEnd"/>
            <w:r>
              <w:rPr>
                <w:rFonts w:cs="Arial"/>
                <w:bCs/>
              </w:rPr>
              <w:t xml:space="preserve">. The offer will include such activities as sports, arts and crafts, music, choir, </w:t>
            </w:r>
            <w:proofErr w:type="spellStart"/>
            <w:r>
              <w:rPr>
                <w:rFonts w:cs="Arial"/>
                <w:bCs/>
              </w:rPr>
              <w:t>maths</w:t>
            </w:r>
            <w:proofErr w:type="spellEnd"/>
            <w:r>
              <w:rPr>
                <w:rFonts w:cs="Arial"/>
                <w:bCs/>
              </w:rPr>
              <w:t xml:space="preserve"> for the talented, experiments and robotics. </w:t>
            </w:r>
          </w:p>
        </w:tc>
      </w:tr>
    </w:tbl>
    <w:p w:rsidR="003F03A5" w:rsidRDefault="003F03A5" w:rsidP="003F03A5">
      <w:pPr>
        <w:rPr>
          <w:rFonts w:cs="Arial"/>
          <w:b/>
        </w:rPr>
      </w:pPr>
    </w:p>
    <w:p w:rsidR="003F03A5" w:rsidRDefault="003F03A5" w:rsidP="003F03A5">
      <w:pPr>
        <w:rPr>
          <w:rFonts w:cs="Arial"/>
          <w:b/>
        </w:rPr>
      </w:pPr>
    </w:p>
    <w:p w:rsidR="004B0D9D" w:rsidRDefault="004B0D9D" w:rsidP="003F03A5">
      <w:pPr>
        <w:rPr>
          <w:rFonts w:cs="Arial"/>
          <w:b/>
        </w:rPr>
        <w:sectPr w:rsidR="004B0D9D" w:rsidSect="007B7568">
          <w:headerReference w:type="default" r:id="rId9"/>
          <w:footerReference w:type="even" r:id="rId10"/>
          <w:footerReference w:type="default" r:id="rId11"/>
          <w:headerReference w:type="first" r:id="rId12"/>
          <w:footerReference w:type="first" r:id="rId13"/>
          <w:pgSz w:w="12240" w:h="15840" w:code="1"/>
          <w:pgMar w:top="1009" w:right="1009" w:bottom="1009" w:left="1418" w:header="680" w:footer="115" w:gutter="0"/>
          <w:cols w:space="720"/>
          <w:titlePg/>
          <w:docGrid w:linePitch="360"/>
        </w:sectPr>
      </w:pPr>
    </w:p>
    <w:p w:rsidR="003F03A5" w:rsidRDefault="003F03A5" w:rsidP="003F03A5">
      <w:pPr>
        <w:rPr>
          <w:rFonts w:cs="Arial"/>
          <w:b/>
        </w:rPr>
      </w:pPr>
    </w:p>
    <w:p w:rsidR="003F03A5" w:rsidRPr="002D2BD8" w:rsidRDefault="003F03A5" w:rsidP="003F03A5">
      <w:pPr>
        <w:rPr>
          <w:rFonts w:cs="Arial"/>
          <w:sz w:val="24"/>
          <w:szCs w:val="24"/>
          <w:u w:val="single"/>
        </w:rPr>
      </w:pPr>
      <w:proofErr w:type="spellStart"/>
      <w:r w:rsidRPr="002D2BD8">
        <w:rPr>
          <w:rFonts w:eastAsia="MS Mincho" w:cs="Arial"/>
          <w:szCs w:val="20"/>
          <w:u w:val="single"/>
          <w:lang w:eastAsia="fr-BE"/>
        </w:rPr>
        <w:t>Annexe</w:t>
      </w:r>
      <w:proofErr w:type="spellEnd"/>
      <w:r w:rsidR="00E67BE9">
        <w:rPr>
          <w:rFonts w:eastAsia="MS Mincho" w:cs="Arial"/>
          <w:szCs w:val="20"/>
          <w:u w:val="single"/>
          <w:lang w:eastAsia="fr-BE"/>
        </w:rPr>
        <w:t xml:space="preserve"> 1</w:t>
      </w:r>
    </w:p>
    <w:p w:rsidR="003F03A5" w:rsidRDefault="003F03A5" w:rsidP="003F03A5">
      <w:pPr>
        <w:spacing w:line="260" w:lineRule="exact"/>
        <w:rPr>
          <w:rFonts w:cs="Arial"/>
          <w:sz w:val="24"/>
          <w:szCs w:val="24"/>
          <w:u w:val="single"/>
        </w:rPr>
      </w:pPr>
    </w:p>
    <w:p w:rsidR="003F03A5" w:rsidRPr="00E67BE9" w:rsidRDefault="003F03A5" w:rsidP="003F03A5">
      <w:pPr>
        <w:spacing w:line="260" w:lineRule="exact"/>
        <w:rPr>
          <w:rFonts w:cs="Arial"/>
          <w:b/>
          <w:u w:val="single"/>
        </w:rPr>
      </w:pPr>
      <w:r w:rsidRPr="00E67BE9">
        <w:rPr>
          <w:rFonts w:cs="Arial"/>
          <w:b/>
          <w:u w:val="single"/>
        </w:rPr>
        <w:t>Nursery provisional timetable</w:t>
      </w:r>
    </w:p>
    <w:p w:rsidR="003F03A5" w:rsidRDefault="003F03A5" w:rsidP="003F03A5">
      <w:pPr>
        <w:spacing w:line="260" w:lineRule="exact"/>
        <w:rPr>
          <w:rFonts w:cs="Arial"/>
        </w:rPr>
      </w:pPr>
      <w:r w:rsidRPr="00A05E8B">
        <w:rPr>
          <w:rFonts w:cs="Arial"/>
        </w:rPr>
        <w:t xml:space="preserve">The Nursery section timetable will be set according to the European School requirements. It </w:t>
      </w:r>
      <w:proofErr w:type="gramStart"/>
      <w:r w:rsidRPr="00A05E8B">
        <w:rPr>
          <w:rFonts w:cs="Arial"/>
        </w:rPr>
        <w:t>will be divided</w:t>
      </w:r>
      <w:proofErr w:type="gramEnd"/>
      <w:r w:rsidRPr="00A05E8B">
        <w:rPr>
          <w:rFonts w:cs="Arial"/>
        </w:rPr>
        <w:t xml:space="preserve"> into 20 hours per week of learning activities and 5.30 hours of recreational activities and snack time. However, the school will also provide pre and after school care, which together with the 25.30 hours (European schooling) will total to 40 hours a week.</w:t>
      </w:r>
    </w:p>
    <w:p w:rsidR="003F03A5" w:rsidRPr="00A05E8B" w:rsidRDefault="003F03A5" w:rsidP="003F03A5">
      <w:pPr>
        <w:spacing w:line="260" w:lineRule="exact"/>
        <w:rPr>
          <w:rFonts w:cs="Arial"/>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07"/>
        <w:gridCol w:w="1060"/>
        <w:gridCol w:w="1146"/>
        <w:gridCol w:w="1060"/>
        <w:gridCol w:w="816"/>
        <w:gridCol w:w="1060"/>
        <w:gridCol w:w="828"/>
        <w:gridCol w:w="1280"/>
      </w:tblGrid>
      <w:tr w:rsidR="003F03A5" w:rsidRPr="00A05E8B" w:rsidTr="00DC4A8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8:15 – 16:05</w:t>
            </w:r>
          </w:p>
        </w:t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1</w:t>
            </w:r>
          </w:p>
        </w:t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2</w:t>
            </w:r>
          </w:p>
        </w:t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3</w:t>
            </w:r>
          </w:p>
        </w:t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4</w:t>
            </w:r>
          </w:p>
        </w:t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5</w:t>
            </w:r>
          </w:p>
        </w:t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6</w:t>
            </w:r>
          </w:p>
        </w:t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7</w:t>
            </w:r>
          </w:p>
        </w:tc>
        <w:tc>
          <w:tcPr>
            <w:tcW w:w="0" w:type="auto"/>
            <w:shd w:val="clear" w:color="auto" w:fill="00B0F0"/>
          </w:tcPr>
          <w:p w:rsidR="003F03A5" w:rsidRPr="00A05E8B" w:rsidRDefault="003F03A5" w:rsidP="003F03A5">
            <w:pPr>
              <w:rPr>
                <w:rFonts w:eastAsia="Calibri" w:cs="Arial"/>
                <w:lang w:val="pl-PL"/>
              </w:rPr>
            </w:pPr>
            <w:r w:rsidRPr="00A05E8B">
              <w:rPr>
                <w:rFonts w:eastAsia="Calibri" w:cs="Arial"/>
                <w:lang w:val="pl-PL"/>
              </w:rPr>
              <w:t>8</w:t>
            </w:r>
          </w:p>
        </w:tc>
      </w:tr>
      <w:tr w:rsidR="003F03A5" w:rsidRPr="00A05E8B" w:rsidTr="00DC4A8C">
        <w:tc>
          <w:tcPr>
            <w:tcW w:w="0" w:type="auto"/>
          </w:tcPr>
          <w:p w:rsidR="003F03A5" w:rsidRPr="00A05E8B" w:rsidRDefault="003F03A5" w:rsidP="003F03A5">
            <w:pPr>
              <w:rPr>
                <w:rFonts w:eastAsia="Calibri" w:cs="Arial"/>
                <w:lang w:val="pl-PL"/>
              </w:rPr>
            </w:pPr>
            <w:r w:rsidRPr="00A05E8B">
              <w:rPr>
                <w:rFonts w:eastAsia="Calibri" w:cs="Arial"/>
                <w:lang w:val="pl-PL"/>
              </w:rPr>
              <w:t>Monday - Friday</w:t>
            </w:r>
          </w:p>
        </w:tc>
        <w:tc>
          <w:tcPr>
            <w:tcW w:w="0" w:type="auto"/>
          </w:tcPr>
          <w:p w:rsidR="003F03A5" w:rsidRPr="00A05E8B" w:rsidRDefault="003F03A5" w:rsidP="003F03A5">
            <w:pPr>
              <w:rPr>
                <w:rFonts w:eastAsia="Calibri" w:cs="Arial"/>
                <w:lang w:val="pl-PL"/>
              </w:rPr>
            </w:pPr>
            <w:r w:rsidRPr="00A05E8B">
              <w:rPr>
                <w:rFonts w:eastAsia="Calibri" w:cs="Arial"/>
                <w:lang w:val="pl-PL"/>
              </w:rPr>
              <w:t xml:space="preserve">Reception </w:t>
            </w:r>
          </w:p>
          <w:p w:rsidR="003F03A5" w:rsidRPr="00A05E8B" w:rsidRDefault="003F03A5" w:rsidP="003F03A5">
            <w:pPr>
              <w:rPr>
                <w:rFonts w:eastAsia="Calibri" w:cs="Arial"/>
                <w:lang w:val="pl-PL"/>
              </w:rPr>
            </w:pPr>
            <w:r w:rsidRPr="00A05E8B">
              <w:rPr>
                <w:rFonts w:eastAsia="Calibri" w:cs="Arial"/>
                <w:lang w:val="pl-PL"/>
              </w:rPr>
              <w:t xml:space="preserve">and </w:t>
            </w:r>
          </w:p>
          <w:p w:rsidR="003F03A5" w:rsidRPr="00A05E8B" w:rsidRDefault="003F03A5" w:rsidP="003F03A5">
            <w:pPr>
              <w:rPr>
                <w:rFonts w:eastAsia="Calibri" w:cs="Arial"/>
                <w:lang w:val="pl-PL"/>
              </w:rPr>
            </w:pPr>
            <w:r w:rsidRPr="00A05E8B">
              <w:rPr>
                <w:rFonts w:eastAsia="Calibri" w:cs="Arial"/>
                <w:lang w:val="pl-PL"/>
              </w:rPr>
              <w:t>circle time</w:t>
            </w:r>
          </w:p>
        </w:tc>
        <w:tc>
          <w:tcPr>
            <w:tcW w:w="0" w:type="auto"/>
          </w:tcPr>
          <w:p w:rsidR="003F03A5" w:rsidRPr="00A05E8B" w:rsidRDefault="003F03A5" w:rsidP="003F03A5">
            <w:pPr>
              <w:rPr>
                <w:rFonts w:eastAsia="Calibri" w:cs="Arial"/>
                <w:lang w:val="pl-PL"/>
              </w:rPr>
            </w:pPr>
            <w:r w:rsidRPr="00A05E8B">
              <w:rPr>
                <w:rFonts w:eastAsia="Calibri" w:cs="Arial"/>
                <w:lang w:val="pl-PL"/>
              </w:rPr>
              <w:t xml:space="preserve">Class </w:t>
            </w:r>
          </w:p>
          <w:p w:rsidR="003F03A5" w:rsidRPr="00A05E8B" w:rsidRDefault="003F03A5" w:rsidP="003F03A5">
            <w:pPr>
              <w:rPr>
                <w:rFonts w:eastAsia="Calibri" w:cs="Arial"/>
                <w:lang w:val="pl-PL"/>
              </w:rPr>
            </w:pPr>
            <w:r w:rsidRPr="00A05E8B">
              <w:rPr>
                <w:rFonts w:eastAsia="Calibri" w:cs="Arial"/>
                <w:lang w:val="pl-PL"/>
              </w:rPr>
              <w:t>activities</w:t>
            </w:r>
          </w:p>
        </w:tc>
        <w:tc>
          <w:tcPr>
            <w:tcW w:w="0" w:type="auto"/>
          </w:tcPr>
          <w:p w:rsidR="003F03A5" w:rsidRPr="00A05E8B" w:rsidRDefault="003F03A5" w:rsidP="003F03A5">
            <w:pPr>
              <w:rPr>
                <w:rFonts w:eastAsia="Calibri" w:cs="Arial"/>
                <w:lang w:val="pl-PL"/>
              </w:rPr>
            </w:pPr>
            <w:r w:rsidRPr="00A05E8B">
              <w:rPr>
                <w:rFonts w:eastAsia="Calibri" w:cs="Arial"/>
              </w:rPr>
              <w:t>Breakfast</w:t>
            </w:r>
          </w:p>
        </w:tc>
        <w:tc>
          <w:tcPr>
            <w:tcW w:w="0" w:type="auto"/>
          </w:tcPr>
          <w:p w:rsidR="003F03A5" w:rsidRPr="00A05E8B" w:rsidRDefault="003F03A5" w:rsidP="003F03A5">
            <w:pPr>
              <w:rPr>
                <w:rFonts w:eastAsia="Calibri" w:cs="Arial"/>
              </w:rPr>
            </w:pPr>
            <w:r w:rsidRPr="00A05E8B">
              <w:rPr>
                <w:rFonts w:eastAsia="Calibri" w:cs="Arial"/>
              </w:rPr>
              <w:t xml:space="preserve">Class </w:t>
            </w:r>
          </w:p>
          <w:p w:rsidR="003F03A5" w:rsidRPr="00A05E8B" w:rsidRDefault="003F03A5" w:rsidP="003F03A5">
            <w:pPr>
              <w:rPr>
                <w:rFonts w:eastAsia="Calibri" w:cs="Arial"/>
                <w:lang w:val="pl-PL"/>
              </w:rPr>
            </w:pPr>
            <w:r w:rsidRPr="00A05E8B">
              <w:rPr>
                <w:rFonts w:eastAsia="Calibri" w:cs="Arial"/>
              </w:rPr>
              <w:t>activities</w:t>
            </w:r>
          </w:p>
        </w:tc>
        <w:tc>
          <w:tcPr>
            <w:tcW w:w="0" w:type="auto"/>
          </w:tcPr>
          <w:p w:rsidR="003F03A5" w:rsidRPr="00A05E8B" w:rsidRDefault="003F03A5" w:rsidP="003F03A5">
            <w:pPr>
              <w:rPr>
                <w:rFonts w:eastAsia="Calibri" w:cs="Arial"/>
                <w:lang w:val="pl-PL"/>
              </w:rPr>
            </w:pPr>
            <w:r w:rsidRPr="00A05E8B">
              <w:rPr>
                <w:rFonts w:eastAsia="Calibri" w:cs="Arial"/>
                <w:lang w:val="pl-PL"/>
              </w:rPr>
              <w:t>Lunch</w:t>
            </w:r>
          </w:p>
        </w:tc>
        <w:tc>
          <w:tcPr>
            <w:tcW w:w="0" w:type="auto"/>
          </w:tcPr>
          <w:p w:rsidR="003F03A5" w:rsidRPr="00A05E8B" w:rsidRDefault="003F03A5" w:rsidP="003F03A5">
            <w:pPr>
              <w:rPr>
                <w:rFonts w:eastAsia="Calibri" w:cs="Arial"/>
                <w:lang w:val="pl-PL"/>
              </w:rPr>
            </w:pPr>
            <w:r w:rsidRPr="00A05E8B">
              <w:rPr>
                <w:rFonts w:eastAsia="Calibri" w:cs="Arial"/>
                <w:lang w:val="pl-PL"/>
              </w:rPr>
              <w:t xml:space="preserve">Class </w:t>
            </w:r>
          </w:p>
          <w:p w:rsidR="003F03A5" w:rsidRPr="00A05E8B" w:rsidRDefault="003F03A5" w:rsidP="003F03A5">
            <w:pPr>
              <w:rPr>
                <w:rFonts w:eastAsia="Calibri" w:cs="Arial"/>
                <w:lang w:val="pl-PL"/>
              </w:rPr>
            </w:pPr>
            <w:r w:rsidRPr="00A05E8B">
              <w:rPr>
                <w:rFonts w:eastAsia="Calibri" w:cs="Arial"/>
              </w:rPr>
              <w:t>activities</w:t>
            </w:r>
          </w:p>
        </w:tc>
        <w:tc>
          <w:tcPr>
            <w:tcW w:w="0" w:type="auto"/>
          </w:tcPr>
          <w:p w:rsidR="003F03A5" w:rsidRPr="00A05E8B" w:rsidRDefault="003F03A5" w:rsidP="003F03A5">
            <w:pPr>
              <w:rPr>
                <w:rFonts w:eastAsia="Calibri" w:cs="Arial"/>
                <w:lang w:val="pl-PL"/>
              </w:rPr>
            </w:pPr>
            <w:r w:rsidRPr="00A05E8B">
              <w:rPr>
                <w:rFonts w:eastAsia="Calibri" w:cs="Arial"/>
                <w:lang w:val="pl-PL"/>
              </w:rPr>
              <w:t>Snack</w:t>
            </w:r>
          </w:p>
        </w:tc>
        <w:tc>
          <w:tcPr>
            <w:tcW w:w="0" w:type="auto"/>
          </w:tcPr>
          <w:p w:rsidR="003F03A5" w:rsidRPr="00A05E8B" w:rsidRDefault="003F03A5" w:rsidP="003F03A5">
            <w:pPr>
              <w:rPr>
                <w:rFonts w:eastAsia="Calibri" w:cs="Arial"/>
                <w:lang w:val="pl-PL"/>
              </w:rPr>
            </w:pPr>
            <w:r w:rsidRPr="00A05E8B">
              <w:rPr>
                <w:rFonts w:eastAsia="Calibri" w:cs="Arial"/>
              </w:rPr>
              <w:t>Recreation</w:t>
            </w:r>
          </w:p>
        </w:tc>
      </w:tr>
    </w:tbl>
    <w:p w:rsidR="003F03A5" w:rsidRPr="00A05E8B" w:rsidRDefault="003F03A5" w:rsidP="003F03A5">
      <w:pPr>
        <w:spacing w:line="260" w:lineRule="exact"/>
        <w:rPr>
          <w:rFonts w:cs="Arial"/>
        </w:rPr>
      </w:pPr>
      <w:r w:rsidRPr="00A05E8B">
        <w:rPr>
          <w:rFonts w:cs="Arial"/>
        </w:rPr>
        <w:t xml:space="preserve"> </w:t>
      </w:r>
    </w:p>
    <w:p w:rsidR="003F03A5" w:rsidRPr="00A05E8B" w:rsidRDefault="003F03A5" w:rsidP="003F03A5">
      <w:pPr>
        <w:spacing w:line="260" w:lineRule="exact"/>
        <w:rPr>
          <w:rFonts w:cs="Arial"/>
        </w:rPr>
      </w:pPr>
    </w:p>
    <w:p w:rsidR="003F03A5" w:rsidRPr="00A05E8B" w:rsidRDefault="003F03A5" w:rsidP="003F03A5">
      <w:pPr>
        <w:spacing w:line="260" w:lineRule="exact"/>
        <w:rPr>
          <w:rFonts w:cs="Arial"/>
        </w:rPr>
      </w:pPr>
    </w:p>
    <w:p w:rsidR="003F03A5" w:rsidRDefault="003F03A5" w:rsidP="003F03A5">
      <w:pPr>
        <w:spacing w:line="260" w:lineRule="exact"/>
        <w:rPr>
          <w:rFonts w:cs="Arial"/>
          <w:b/>
          <w:u w:val="single"/>
        </w:rPr>
      </w:pPr>
      <w:r w:rsidRPr="00E67BE9">
        <w:rPr>
          <w:rFonts w:cs="Arial"/>
          <w:b/>
          <w:u w:val="single"/>
        </w:rPr>
        <w:t>Primary School Timetable (P1)</w:t>
      </w:r>
    </w:p>
    <w:p w:rsidR="00E67BE9" w:rsidRPr="00E67BE9" w:rsidRDefault="00E67BE9" w:rsidP="003F03A5">
      <w:pPr>
        <w:spacing w:line="260" w:lineRule="exact"/>
        <w:rPr>
          <w:rFonts w:cs="Arial"/>
          <w:b/>
          <w:u w:val="single"/>
        </w:rPr>
      </w:pPr>
    </w:p>
    <w:tbl>
      <w:tblPr>
        <w:tblW w:w="0" w:type="auto"/>
        <w:tblBorders>
          <w:top w:val="single" w:sz="6" w:space="0" w:color="256394"/>
          <w:left w:val="single" w:sz="6" w:space="0" w:color="256394"/>
          <w:bottom w:val="single" w:sz="6" w:space="0" w:color="256394"/>
          <w:right w:val="single" w:sz="6" w:space="0" w:color="256394"/>
        </w:tblBorders>
        <w:shd w:val="clear" w:color="auto" w:fill="FFFFFF"/>
        <w:tblCellMar>
          <w:top w:w="15" w:type="dxa"/>
          <w:left w:w="15" w:type="dxa"/>
          <w:bottom w:w="15" w:type="dxa"/>
          <w:right w:w="15" w:type="dxa"/>
        </w:tblCellMar>
        <w:tblLook w:val="04A0" w:firstRow="1" w:lastRow="0" w:firstColumn="1" w:lastColumn="0" w:noHBand="0" w:noVBand="1"/>
      </w:tblPr>
      <w:tblGrid>
        <w:gridCol w:w="6498"/>
        <w:gridCol w:w="2180"/>
      </w:tblGrid>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rPr>
                <w:rFonts w:cs="Arial"/>
                <w:color w:val="444444"/>
                <w:lang w:eastAsia="en-GB"/>
              </w:rPr>
            </w:pPr>
            <w:r w:rsidRPr="00A05E8B">
              <w:rPr>
                <w:rFonts w:cs="Arial"/>
                <w:b/>
                <w:bCs/>
                <w:color w:val="444444"/>
                <w:lang w:eastAsia="en-GB"/>
              </w:rPr>
              <w:t>Subject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jc w:val="center"/>
              <w:rPr>
                <w:rFonts w:cs="Arial"/>
                <w:b/>
                <w:bCs/>
                <w:color w:val="444444"/>
                <w:lang w:eastAsia="en-GB"/>
              </w:rPr>
            </w:pPr>
            <w:r>
              <w:rPr>
                <w:rFonts w:cs="Arial"/>
                <w:b/>
                <w:bCs/>
                <w:color w:val="444444"/>
                <w:lang w:eastAsia="en-GB"/>
              </w:rPr>
              <w:t>​Year</w:t>
            </w:r>
            <w:r w:rsidRPr="00A05E8B">
              <w:rPr>
                <w:rFonts w:cs="Arial"/>
                <w:b/>
                <w:bCs/>
                <w:color w:val="444444"/>
                <w:lang w:eastAsia="en-GB"/>
              </w:rPr>
              <w:t xml:space="preserve"> 1 </w:t>
            </w:r>
          </w:p>
          <w:p w:rsidR="003F03A5" w:rsidRPr="00A05E8B" w:rsidRDefault="003F03A5" w:rsidP="003F03A5">
            <w:pPr>
              <w:jc w:val="center"/>
              <w:rPr>
                <w:rFonts w:cs="Arial"/>
                <w:color w:val="444444"/>
                <w:lang w:eastAsia="en-GB"/>
              </w:rPr>
            </w:pPr>
            <w:r>
              <w:rPr>
                <w:rFonts w:cs="Arial"/>
                <w:b/>
                <w:bCs/>
                <w:color w:val="444444"/>
                <w:lang w:eastAsia="en-GB"/>
              </w:rPr>
              <w:t>(30 minute periods</w:t>
            </w:r>
            <w:r w:rsidRPr="00A05E8B">
              <w:rPr>
                <w:rFonts w:cs="Arial"/>
                <w:b/>
                <w:bCs/>
                <w:color w:val="444444"/>
                <w:lang w:eastAsia="en-GB"/>
              </w:rPr>
              <w:t>)</w:t>
            </w: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rPr>
                <w:rFonts w:cs="Arial"/>
                <w:color w:val="444444"/>
                <w:lang w:eastAsia="en-GB"/>
              </w:rPr>
            </w:pPr>
            <w:r>
              <w:rPr>
                <w:rFonts w:cs="Arial"/>
                <w:color w:val="444444"/>
                <w:lang w:eastAsia="en-GB"/>
              </w:rPr>
              <w:t>​Language of the section</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jc w:val="center"/>
              <w:rPr>
                <w:rFonts w:cs="Arial"/>
                <w:color w:val="444444"/>
                <w:lang w:eastAsia="en-GB"/>
              </w:rPr>
            </w:pPr>
            <w:r w:rsidRPr="00A05E8B">
              <w:rPr>
                <w:rFonts w:cs="Arial"/>
                <w:color w:val="444444"/>
                <w:lang w:eastAsia="en-GB"/>
              </w:rPr>
              <w:t xml:space="preserve">​8 </w:t>
            </w:r>
            <w:r>
              <w:rPr>
                <w:rFonts w:cs="Arial"/>
                <w:color w:val="444444"/>
                <w:lang w:eastAsia="en-GB"/>
              </w:rPr>
              <w:t>hours</w:t>
            </w:r>
          </w:p>
          <w:p w:rsidR="003F03A5" w:rsidRPr="00A05E8B" w:rsidRDefault="003F03A5" w:rsidP="003F03A5">
            <w:pPr>
              <w:jc w:val="center"/>
              <w:rPr>
                <w:rFonts w:cs="Arial"/>
                <w:color w:val="444444"/>
                <w:lang w:eastAsia="en-GB"/>
              </w:rPr>
            </w:pP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rPr>
                <w:rFonts w:cs="Arial"/>
                <w:color w:val="444444"/>
                <w:lang w:eastAsia="en-GB"/>
              </w:rPr>
            </w:pPr>
            <w:r w:rsidRPr="00A05E8B">
              <w:rPr>
                <w:rFonts w:cs="Arial"/>
                <w:color w:val="444444"/>
                <w:lang w:eastAsia="en-GB"/>
              </w:rPr>
              <w:t>​Mathematics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jc w:val="center"/>
              <w:rPr>
                <w:rFonts w:cs="Arial"/>
                <w:color w:val="444444"/>
                <w:lang w:eastAsia="en-GB"/>
              </w:rPr>
            </w:pPr>
            <w:r w:rsidRPr="00A05E8B">
              <w:rPr>
                <w:rFonts w:cs="Arial"/>
                <w:color w:val="444444"/>
                <w:lang w:eastAsia="en-GB"/>
              </w:rPr>
              <w:t>​4</w:t>
            </w:r>
            <w:r>
              <w:t xml:space="preserve"> </w:t>
            </w:r>
            <w:r w:rsidRPr="0087244D">
              <w:rPr>
                <w:rFonts w:cs="Arial"/>
                <w:color w:val="444444"/>
                <w:lang w:eastAsia="en-GB"/>
              </w:rPr>
              <w:t>hours</w:t>
            </w: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rPr>
                <w:rFonts w:cs="Arial"/>
                <w:color w:val="444444"/>
                <w:lang w:eastAsia="en-GB"/>
              </w:rPr>
            </w:pPr>
            <w:r>
              <w:rPr>
                <w:rFonts w:cs="Arial"/>
                <w:color w:val="444444"/>
                <w:lang w:eastAsia="en-GB"/>
              </w:rPr>
              <w:t xml:space="preserve">​Language 2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jc w:val="center"/>
              <w:rPr>
                <w:rFonts w:cs="Arial"/>
                <w:color w:val="444444"/>
                <w:lang w:eastAsia="en-GB"/>
              </w:rPr>
            </w:pPr>
            <w:r w:rsidRPr="00A05E8B">
              <w:rPr>
                <w:rFonts w:cs="Arial"/>
                <w:color w:val="444444"/>
                <w:lang w:eastAsia="en-GB"/>
              </w:rPr>
              <w:t>​2.30</w:t>
            </w:r>
            <w:r>
              <w:t xml:space="preserve"> </w:t>
            </w:r>
            <w:r w:rsidRPr="0087244D">
              <w:rPr>
                <w:rFonts w:cs="Arial"/>
                <w:color w:val="444444"/>
                <w:lang w:eastAsia="en-GB"/>
              </w:rPr>
              <w:t>hours</w:t>
            </w: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87244D" w:rsidRDefault="003F03A5" w:rsidP="003F03A5">
            <w:pPr>
              <w:rPr>
                <w:rFonts w:cs="Arial"/>
                <w:color w:val="444444"/>
                <w:lang w:eastAsia="en-GB"/>
              </w:rPr>
            </w:pPr>
            <w:r w:rsidRPr="00A05E8B">
              <w:rPr>
                <w:rFonts w:cs="Arial"/>
                <w:color w:val="444444"/>
                <w:lang w:eastAsia="en-GB"/>
              </w:rPr>
              <w:t>Music</w:t>
            </w:r>
            <w:r>
              <w:t xml:space="preserve"> </w:t>
            </w:r>
          </w:p>
          <w:p w:rsidR="003F03A5" w:rsidRPr="0087244D" w:rsidRDefault="003F03A5" w:rsidP="003F03A5">
            <w:pPr>
              <w:rPr>
                <w:rFonts w:cs="Arial"/>
                <w:color w:val="444444"/>
                <w:lang w:eastAsia="en-GB"/>
              </w:rPr>
            </w:pPr>
            <w:r w:rsidRPr="0087244D">
              <w:rPr>
                <w:rFonts w:cs="Arial"/>
                <w:color w:val="444444"/>
                <w:lang w:eastAsia="en-GB"/>
              </w:rPr>
              <w:t>Art</w:t>
            </w:r>
          </w:p>
          <w:p w:rsidR="003F03A5" w:rsidRPr="00A05E8B" w:rsidRDefault="003F03A5" w:rsidP="003F03A5">
            <w:pPr>
              <w:rPr>
                <w:rFonts w:cs="Arial"/>
                <w:color w:val="444444"/>
                <w:lang w:eastAsia="en-GB"/>
              </w:rPr>
            </w:pPr>
            <w:r w:rsidRPr="0087244D">
              <w:rPr>
                <w:rFonts w:cs="Arial"/>
                <w:color w:val="444444"/>
                <w:lang w:eastAsia="en-GB"/>
              </w:rPr>
              <w:t>Physical education</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A05E8B" w:rsidRDefault="003F03A5" w:rsidP="003F03A5">
            <w:pPr>
              <w:jc w:val="center"/>
              <w:rPr>
                <w:rFonts w:cs="Arial"/>
                <w:color w:val="444444"/>
                <w:lang w:eastAsia="en-GB"/>
              </w:rPr>
            </w:pPr>
            <w:r>
              <w:rPr>
                <w:rFonts w:cs="Arial"/>
                <w:color w:val="444444"/>
                <w:lang w:eastAsia="en-GB"/>
              </w:rPr>
              <w:t>5</w:t>
            </w:r>
            <w:r>
              <w:t xml:space="preserve"> </w:t>
            </w:r>
            <w:r w:rsidRPr="0087244D">
              <w:rPr>
                <w:rFonts w:cs="Arial"/>
                <w:color w:val="444444"/>
                <w:lang w:eastAsia="en-GB"/>
              </w:rPr>
              <w:t>hours</w:t>
            </w: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rPr>
                <w:rFonts w:cs="Arial"/>
                <w:color w:val="444444"/>
                <w:lang w:eastAsia="en-GB"/>
              </w:rPr>
            </w:pPr>
            <w:r w:rsidRPr="00A05E8B">
              <w:rPr>
                <w:rFonts w:cs="Arial"/>
                <w:color w:val="444444"/>
                <w:lang w:eastAsia="en-GB"/>
              </w:rPr>
              <w:t>​Discovery of the World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jc w:val="center"/>
              <w:rPr>
                <w:rFonts w:cs="Arial"/>
                <w:color w:val="444444"/>
                <w:lang w:eastAsia="en-GB"/>
              </w:rPr>
            </w:pPr>
            <w:r w:rsidRPr="00A05E8B">
              <w:rPr>
                <w:rFonts w:cs="Arial"/>
                <w:color w:val="444444"/>
                <w:lang w:eastAsia="en-GB"/>
              </w:rPr>
              <w:t>​1.30</w:t>
            </w:r>
            <w:r>
              <w:t xml:space="preserve"> </w:t>
            </w:r>
            <w:r w:rsidRPr="0087244D">
              <w:rPr>
                <w:rFonts w:cs="Arial"/>
                <w:color w:val="444444"/>
                <w:lang w:eastAsia="en-GB"/>
              </w:rPr>
              <w:t>hours</w:t>
            </w: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rPr>
                <w:rFonts w:cs="Arial"/>
                <w:color w:val="444444"/>
                <w:lang w:eastAsia="en-GB"/>
              </w:rPr>
            </w:pPr>
            <w:r w:rsidRPr="00A05E8B">
              <w:rPr>
                <w:rFonts w:cs="Arial"/>
                <w:color w:val="444444"/>
                <w:lang w:eastAsia="en-GB"/>
              </w:rPr>
              <w:t>​Religion / Ethics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jc w:val="center"/>
              <w:rPr>
                <w:rFonts w:cs="Arial"/>
                <w:color w:val="444444"/>
                <w:lang w:eastAsia="en-GB"/>
              </w:rPr>
            </w:pPr>
            <w:r w:rsidRPr="00A05E8B">
              <w:rPr>
                <w:rFonts w:cs="Arial"/>
                <w:color w:val="444444"/>
                <w:lang w:eastAsia="en-GB"/>
              </w:rPr>
              <w:t>​1</w:t>
            </w:r>
            <w:r>
              <w:t xml:space="preserve"> </w:t>
            </w:r>
            <w:r>
              <w:rPr>
                <w:rFonts w:cs="Arial"/>
                <w:color w:val="444444"/>
                <w:lang w:eastAsia="en-GB"/>
              </w:rPr>
              <w:t>hour</w:t>
            </w: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rPr>
                <w:rFonts w:cs="Arial"/>
                <w:color w:val="444444"/>
                <w:lang w:eastAsia="en-GB"/>
              </w:rPr>
            </w:pPr>
            <w:r w:rsidRPr="00A05E8B">
              <w:rPr>
                <w:rFonts w:cs="Arial"/>
                <w:color w:val="444444"/>
                <w:lang w:eastAsia="en-GB"/>
              </w:rPr>
              <w:t>​Recreation</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jc w:val="center"/>
              <w:rPr>
                <w:rFonts w:cs="Arial"/>
                <w:color w:val="444444"/>
                <w:lang w:eastAsia="en-GB"/>
              </w:rPr>
            </w:pPr>
            <w:r w:rsidRPr="00A05E8B">
              <w:rPr>
                <w:rFonts w:cs="Arial"/>
                <w:color w:val="444444"/>
                <w:lang w:eastAsia="en-GB"/>
              </w:rPr>
              <w:t>​3.30</w:t>
            </w:r>
            <w:r>
              <w:t xml:space="preserve"> </w:t>
            </w:r>
            <w:r w:rsidRPr="0087244D">
              <w:rPr>
                <w:rFonts w:cs="Arial"/>
                <w:color w:val="444444"/>
                <w:lang w:eastAsia="en-GB"/>
              </w:rPr>
              <w:t>hours</w:t>
            </w: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A05E8B" w:rsidRDefault="003F03A5" w:rsidP="003F03A5">
            <w:pPr>
              <w:rPr>
                <w:rFonts w:cs="Arial"/>
                <w:color w:val="444444"/>
                <w:lang w:eastAsia="en-GB"/>
              </w:rPr>
            </w:pPr>
            <w:r w:rsidRPr="00A05E8B">
              <w:rPr>
                <w:rFonts w:cs="Arial"/>
                <w:color w:val="444444"/>
                <w:lang w:eastAsia="en-GB"/>
              </w:rPr>
              <w:t>​</w:t>
            </w:r>
            <w:r w:rsidRPr="00A05E8B">
              <w:rPr>
                <w:rFonts w:cs="Arial"/>
                <w:b/>
                <w:bCs/>
                <w:color w:val="444444"/>
                <w:lang w:eastAsia="en-GB"/>
              </w:rPr>
              <w:t>Total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0716F5" w:rsidRDefault="003F03A5" w:rsidP="003F03A5">
            <w:pPr>
              <w:jc w:val="center"/>
              <w:rPr>
                <w:rFonts w:cs="Arial"/>
                <w:b/>
                <w:bCs/>
                <w:color w:val="444444"/>
                <w:lang w:eastAsia="en-GB"/>
              </w:rPr>
            </w:pPr>
            <w:r w:rsidRPr="00A05E8B">
              <w:rPr>
                <w:rFonts w:cs="Arial"/>
                <w:b/>
                <w:bCs/>
                <w:color w:val="444444"/>
                <w:lang w:eastAsia="en-GB"/>
              </w:rPr>
              <w:t>​</w:t>
            </w:r>
            <w:r>
              <w:rPr>
                <w:rFonts w:cs="Arial"/>
                <w:b/>
                <w:bCs/>
                <w:color w:val="444444"/>
                <w:lang w:eastAsia="en-GB"/>
              </w:rPr>
              <w:t>25</w:t>
            </w:r>
            <w:r w:rsidRPr="00A05E8B">
              <w:rPr>
                <w:rFonts w:cs="Arial"/>
                <w:b/>
                <w:bCs/>
                <w:color w:val="444444"/>
                <w:lang w:eastAsia="en-GB"/>
              </w:rPr>
              <w:t xml:space="preserve">.30 hours </w:t>
            </w:r>
          </w:p>
        </w:tc>
      </w:tr>
      <w:tr w:rsidR="003F03A5" w:rsidRPr="00A05E8B"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A05E8B" w:rsidRDefault="003F03A5" w:rsidP="003F03A5">
            <w:pPr>
              <w:rPr>
                <w:rFonts w:cs="Arial"/>
                <w:color w:val="444444"/>
                <w:lang w:eastAsia="en-GB"/>
              </w:rPr>
            </w:pPr>
            <w:r>
              <w:rPr>
                <w:rFonts w:cs="Arial"/>
                <w:color w:val="444444"/>
                <w:lang w:eastAsia="en-GB"/>
              </w:rPr>
              <w:t>Polish as a foreign language (optional</w:t>
            </w:r>
            <w:r w:rsidRPr="00A05E8B">
              <w:rPr>
                <w:rFonts w:cs="Arial"/>
                <w:color w:val="444444"/>
                <w:lang w:eastAsia="en-GB"/>
              </w:rPr>
              <w:t xml:space="preserve"> for all non-Polish students)</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A05E8B" w:rsidRDefault="003F03A5" w:rsidP="003F03A5">
            <w:pPr>
              <w:jc w:val="center"/>
              <w:rPr>
                <w:rFonts w:cs="Arial"/>
                <w:color w:val="444444"/>
                <w:lang w:eastAsia="en-GB"/>
              </w:rPr>
            </w:pPr>
            <w:r w:rsidRPr="00A05E8B">
              <w:rPr>
                <w:rFonts w:cs="Arial"/>
                <w:color w:val="444444"/>
                <w:lang w:eastAsia="en-GB"/>
              </w:rPr>
              <w:t>1</w:t>
            </w:r>
            <w:r>
              <w:t xml:space="preserve"> </w:t>
            </w:r>
            <w:r>
              <w:rPr>
                <w:rFonts w:cs="Arial"/>
                <w:color w:val="444444"/>
                <w:lang w:eastAsia="en-GB"/>
              </w:rPr>
              <w:t>hour</w:t>
            </w:r>
          </w:p>
        </w:tc>
      </w:tr>
    </w:tbl>
    <w:p w:rsidR="003F03A5" w:rsidRDefault="003F03A5" w:rsidP="003F03A5">
      <w:pPr>
        <w:spacing w:line="260" w:lineRule="exact"/>
        <w:rPr>
          <w:rFonts w:cs="Arial"/>
          <w:b/>
        </w:rPr>
      </w:pPr>
    </w:p>
    <w:p w:rsidR="003F03A5" w:rsidRDefault="003F03A5" w:rsidP="003F03A5">
      <w:pPr>
        <w:spacing w:line="260" w:lineRule="exact"/>
        <w:rPr>
          <w:rFonts w:cs="Arial"/>
          <w:b/>
        </w:rPr>
      </w:pPr>
    </w:p>
    <w:p w:rsidR="003F03A5" w:rsidRDefault="003F03A5" w:rsidP="003F03A5">
      <w:pPr>
        <w:spacing w:line="260" w:lineRule="exact"/>
        <w:rPr>
          <w:rFonts w:cs="Arial"/>
          <w:b/>
        </w:rPr>
      </w:pPr>
    </w:p>
    <w:p w:rsidR="003F03A5" w:rsidRDefault="003F03A5" w:rsidP="003F03A5">
      <w:pPr>
        <w:spacing w:line="260" w:lineRule="exact"/>
        <w:rPr>
          <w:rFonts w:cs="Arial"/>
          <w:b/>
        </w:rPr>
      </w:pPr>
    </w:p>
    <w:p w:rsidR="003F03A5" w:rsidRPr="00E67BE9" w:rsidRDefault="003F03A5" w:rsidP="003F03A5">
      <w:pPr>
        <w:spacing w:line="260" w:lineRule="exact"/>
        <w:rPr>
          <w:rFonts w:cs="Arial"/>
          <w:b/>
          <w:u w:val="single"/>
        </w:rPr>
      </w:pPr>
      <w:bookmarkStart w:id="0" w:name="_GoBack"/>
      <w:bookmarkEnd w:id="0"/>
      <w:r w:rsidRPr="00E67BE9">
        <w:rPr>
          <w:rFonts w:cs="Arial"/>
          <w:b/>
          <w:u w:val="single"/>
        </w:rPr>
        <w:t>Primary School Timetable (P3)</w:t>
      </w:r>
    </w:p>
    <w:p w:rsidR="003F03A5" w:rsidRDefault="003F03A5" w:rsidP="003F03A5">
      <w:pPr>
        <w:spacing w:line="260" w:lineRule="exact"/>
        <w:rPr>
          <w:rFonts w:cs="Arial"/>
          <w:sz w:val="24"/>
          <w:szCs w:val="24"/>
          <w:u w:val="single"/>
        </w:rPr>
      </w:pPr>
    </w:p>
    <w:tbl>
      <w:tblPr>
        <w:tblW w:w="0" w:type="auto"/>
        <w:tblBorders>
          <w:top w:val="single" w:sz="6" w:space="0" w:color="256394"/>
          <w:left w:val="single" w:sz="6" w:space="0" w:color="256394"/>
          <w:bottom w:val="single" w:sz="6" w:space="0" w:color="256394"/>
          <w:right w:val="single" w:sz="6" w:space="0" w:color="256394"/>
        </w:tblBorders>
        <w:shd w:val="clear" w:color="auto" w:fill="FFFFFF"/>
        <w:tblCellMar>
          <w:top w:w="15" w:type="dxa"/>
          <w:left w:w="15" w:type="dxa"/>
          <w:bottom w:w="15" w:type="dxa"/>
          <w:right w:w="15" w:type="dxa"/>
        </w:tblCellMar>
        <w:tblLook w:val="04A0" w:firstRow="1" w:lastRow="0" w:firstColumn="1" w:lastColumn="0" w:noHBand="0" w:noVBand="1"/>
      </w:tblPr>
      <w:tblGrid>
        <w:gridCol w:w="6498"/>
        <w:gridCol w:w="2180"/>
      </w:tblGrid>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b/>
                <w:bCs/>
                <w:color w:val="444444"/>
                <w:lang w:eastAsia="en-GB"/>
              </w:rPr>
              <w:t>Subject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jc w:val="center"/>
              <w:rPr>
                <w:rFonts w:cs="Arial"/>
                <w:b/>
                <w:bCs/>
                <w:color w:val="444444"/>
                <w:lang w:eastAsia="en-GB"/>
              </w:rPr>
            </w:pPr>
            <w:r>
              <w:rPr>
                <w:rFonts w:cs="Arial"/>
                <w:b/>
                <w:bCs/>
                <w:color w:val="444444"/>
                <w:lang w:eastAsia="en-GB"/>
              </w:rPr>
              <w:t>​Year</w:t>
            </w:r>
            <w:r w:rsidRPr="00554821">
              <w:rPr>
                <w:rFonts w:cs="Arial"/>
                <w:b/>
                <w:bCs/>
                <w:color w:val="444444"/>
                <w:lang w:eastAsia="en-GB"/>
              </w:rPr>
              <w:t xml:space="preserve"> 3</w:t>
            </w:r>
          </w:p>
          <w:p w:rsidR="003F03A5" w:rsidRPr="00554821" w:rsidRDefault="003F03A5" w:rsidP="003F03A5">
            <w:pPr>
              <w:jc w:val="center"/>
              <w:rPr>
                <w:rFonts w:cs="Arial"/>
                <w:color w:val="444444"/>
                <w:lang w:eastAsia="en-GB"/>
              </w:rPr>
            </w:pPr>
            <w:r>
              <w:rPr>
                <w:rFonts w:cs="Arial"/>
                <w:b/>
                <w:bCs/>
                <w:color w:val="444444"/>
                <w:lang w:eastAsia="en-GB"/>
              </w:rPr>
              <w:t>(45 minute period</w:t>
            </w:r>
            <w:r w:rsidRPr="00554821">
              <w:rPr>
                <w:rFonts w:cs="Arial"/>
                <w:b/>
                <w:bCs/>
                <w:color w:val="444444"/>
                <w:lang w:eastAsia="en-GB"/>
              </w:rPr>
              <w:t>s)</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w:t>
            </w:r>
            <w:r>
              <w:rPr>
                <w:rFonts w:cs="Arial"/>
                <w:color w:val="444444"/>
                <w:lang w:eastAsia="en-GB"/>
              </w:rPr>
              <w:t>Language of the section</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jc w:val="center"/>
              <w:rPr>
                <w:rFonts w:cs="Arial"/>
                <w:color w:val="444444"/>
                <w:lang w:eastAsia="en-GB"/>
              </w:rPr>
            </w:pPr>
            <w:r w:rsidRPr="00554821">
              <w:rPr>
                <w:rFonts w:cs="Arial"/>
                <w:color w:val="444444"/>
                <w:lang w:eastAsia="en-GB"/>
              </w:rPr>
              <w:t xml:space="preserve">​6.45 </w:t>
            </w:r>
            <w:r>
              <w:rPr>
                <w:rFonts w:cs="Arial"/>
                <w:color w:val="444444"/>
                <w:lang w:eastAsia="en-GB"/>
              </w:rPr>
              <w:t>hours</w:t>
            </w:r>
          </w:p>
          <w:p w:rsidR="003F03A5" w:rsidRPr="00554821" w:rsidRDefault="003F03A5" w:rsidP="003F03A5">
            <w:pPr>
              <w:jc w:val="center"/>
              <w:rPr>
                <w:rFonts w:cs="Arial"/>
                <w:color w:val="444444"/>
                <w:lang w:eastAsia="en-GB"/>
              </w:rPr>
            </w:pP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​Mathematics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jc w:val="center"/>
              <w:rPr>
                <w:rFonts w:cs="Arial"/>
                <w:color w:val="444444"/>
                <w:lang w:eastAsia="en-GB"/>
              </w:rPr>
            </w:pPr>
            <w:r w:rsidRPr="00554821">
              <w:rPr>
                <w:rFonts w:cs="Arial"/>
                <w:color w:val="444444"/>
                <w:lang w:eastAsia="en-GB"/>
              </w:rPr>
              <w:t>​5.15</w:t>
            </w:r>
            <w:r>
              <w:t xml:space="preserve"> </w:t>
            </w:r>
            <w:r w:rsidRPr="0019290F">
              <w:rPr>
                <w:rFonts w:cs="Arial"/>
                <w:color w:val="444444"/>
                <w:lang w:eastAsia="en-GB"/>
              </w:rPr>
              <w:t>hours</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 xml:space="preserve">​Language 2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jc w:val="center"/>
              <w:rPr>
                <w:rFonts w:cs="Arial"/>
                <w:color w:val="444444"/>
                <w:lang w:eastAsia="en-GB"/>
              </w:rPr>
            </w:pPr>
            <w:r w:rsidRPr="00554821">
              <w:rPr>
                <w:rFonts w:cs="Arial"/>
                <w:color w:val="444444"/>
                <w:lang w:eastAsia="en-GB"/>
              </w:rPr>
              <w:t>​3.45</w:t>
            </w:r>
            <w:r>
              <w:t xml:space="preserve"> </w:t>
            </w:r>
            <w:r w:rsidRPr="0019290F">
              <w:rPr>
                <w:rFonts w:cs="Arial"/>
                <w:color w:val="444444"/>
                <w:lang w:eastAsia="en-GB"/>
              </w:rPr>
              <w:t>hours</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Default="003F03A5" w:rsidP="003F03A5">
            <w:pPr>
              <w:rPr>
                <w:rFonts w:cs="Arial"/>
                <w:color w:val="444444"/>
                <w:lang w:eastAsia="en-GB"/>
              </w:rPr>
            </w:pPr>
            <w:r w:rsidRPr="00554821">
              <w:rPr>
                <w:rFonts w:cs="Arial"/>
                <w:color w:val="444444"/>
                <w:lang w:eastAsia="en-GB"/>
              </w:rPr>
              <w:t>Music</w:t>
            </w:r>
          </w:p>
          <w:p w:rsidR="003F03A5" w:rsidRPr="0019290F" w:rsidRDefault="003F03A5" w:rsidP="003F03A5">
            <w:pPr>
              <w:rPr>
                <w:rFonts w:cs="Arial"/>
                <w:color w:val="444444"/>
                <w:lang w:eastAsia="en-GB"/>
              </w:rPr>
            </w:pPr>
            <w:r w:rsidRPr="0019290F">
              <w:rPr>
                <w:rFonts w:cs="Arial"/>
                <w:color w:val="444444"/>
                <w:lang w:eastAsia="en-GB"/>
              </w:rPr>
              <w:t>Art</w:t>
            </w:r>
          </w:p>
          <w:p w:rsidR="003F03A5" w:rsidRPr="00554821" w:rsidRDefault="003F03A5" w:rsidP="003F03A5">
            <w:pPr>
              <w:rPr>
                <w:rFonts w:cs="Arial"/>
                <w:color w:val="444444"/>
                <w:lang w:eastAsia="en-GB"/>
              </w:rPr>
            </w:pPr>
            <w:r w:rsidRPr="0019290F">
              <w:rPr>
                <w:rFonts w:cs="Arial"/>
                <w:color w:val="444444"/>
                <w:lang w:eastAsia="en-GB"/>
              </w:rPr>
              <w:t>Physical education</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jc w:val="center"/>
              <w:rPr>
                <w:rFonts w:cs="Arial"/>
                <w:color w:val="444444"/>
                <w:lang w:eastAsia="en-GB"/>
              </w:rPr>
            </w:pPr>
            <w:r>
              <w:rPr>
                <w:rFonts w:cs="Arial"/>
                <w:color w:val="444444"/>
                <w:lang w:eastAsia="en-GB"/>
              </w:rPr>
              <w:t>3</w:t>
            </w:r>
            <w:r>
              <w:t xml:space="preserve"> </w:t>
            </w:r>
            <w:r>
              <w:rPr>
                <w:rFonts w:cs="Arial"/>
                <w:color w:val="444444"/>
                <w:lang w:eastAsia="en-GB"/>
              </w:rPr>
              <w:t>hours</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​Discovery of the World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jc w:val="center"/>
              <w:rPr>
                <w:rFonts w:cs="Arial"/>
                <w:color w:val="444444"/>
                <w:lang w:eastAsia="en-GB"/>
              </w:rPr>
            </w:pPr>
            <w:r w:rsidRPr="00554821">
              <w:rPr>
                <w:rFonts w:cs="Arial"/>
                <w:color w:val="444444"/>
                <w:lang w:eastAsia="en-GB"/>
              </w:rPr>
              <w:t>​3</w:t>
            </w:r>
            <w:r>
              <w:t xml:space="preserve"> </w:t>
            </w:r>
            <w:r w:rsidRPr="0019290F">
              <w:rPr>
                <w:rFonts w:cs="Arial"/>
                <w:color w:val="444444"/>
                <w:lang w:eastAsia="en-GB"/>
              </w:rPr>
              <w:t>hours</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European Hours</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jc w:val="center"/>
              <w:rPr>
                <w:rFonts w:cs="Arial"/>
                <w:color w:val="444444"/>
                <w:lang w:eastAsia="en-GB"/>
              </w:rPr>
            </w:pPr>
            <w:r w:rsidRPr="00554821">
              <w:rPr>
                <w:rFonts w:cs="Arial"/>
                <w:color w:val="444444"/>
                <w:lang w:eastAsia="en-GB"/>
              </w:rPr>
              <w:t>1.30</w:t>
            </w:r>
            <w:r>
              <w:t xml:space="preserve"> </w:t>
            </w:r>
            <w:r w:rsidRPr="0019290F">
              <w:rPr>
                <w:rFonts w:cs="Arial"/>
                <w:color w:val="444444"/>
                <w:lang w:eastAsia="en-GB"/>
              </w:rPr>
              <w:t>hours</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​Religion / Ethics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jc w:val="center"/>
              <w:rPr>
                <w:rFonts w:cs="Arial"/>
                <w:color w:val="444444"/>
                <w:lang w:eastAsia="en-GB"/>
              </w:rPr>
            </w:pPr>
            <w:r w:rsidRPr="00554821">
              <w:rPr>
                <w:rFonts w:cs="Arial"/>
                <w:color w:val="444444"/>
                <w:lang w:eastAsia="en-GB"/>
              </w:rPr>
              <w:t>​1.30</w:t>
            </w:r>
            <w:r>
              <w:t xml:space="preserve"> </w:t>
            </w:r>
            <w:r w:rsidRPr="0019290F">
              <w:rPr>
                <w:rFonts w:cs="Arial"/>
                <w:color w:val="444444"/>
                <w:lang w:eastAsia="en-GB"/>
              </w:rPr>
              <w:t>hours</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​Recreation</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jc w:val="center"/>
              <w:rPr>
                <w:rFonts w:cs="Arial"/>
                <w:color w:val="444444"/>
                <w:lang w:eastAsia="en-GB"/>
              </w:rPr>
            </w:pPr>
            <w:r w:rsidRPr="00554821">
              <w:rPr>
                <w:rFonts w:cs="Arial"/>
                <w:color w:val="444444"/>
                <w:lang w:eastAsia="en-GB"/>
              </w:rPr>
              <w:t>​2.30</w:t>
            </w:r>
            <w:r>
              <w:t xml:space="preserve"> </w:t>
            </w:r>
            <w:r w:rsidRPr="0019290F">
              <w:rPr>
                <w:rFonts w:cs="Arial"/>
                <w:color w:val="444444"/>
                <w:lang w:eastAsia="en-GB"/>
              </w:rPr>
              <w:t>hours</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w:t>
            </w:r>
            <w:r w:rsidRPr="00554821">
              <w:rPr>
                <w:rFonts w:cs="Arial"/>
                <w:b/>
                <w:bCs/>
                <w:color w:val="444444"/>
                <w:lang w:eastAsia="en-GB"/>
              </w:rPr>
              <w:t>Total </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0716F5" w:rsidRDefault="003F03A5" w:rsidP="003F03A5">
            <w:pPr>
              <w:jc w:val="center"/>
              <w:rPr>
                <w:rFonts w:cs="Arial"/>
                <w:b/>
                <w:bCs/>
                <w:color w:val="444444"/>
                <w:lang w:eastAsia="en-GB"/>
              </w:rPr>
            </w:pPr>
            <w:r>
              <w:rPr>
                <w:rFonts w:cs="Arial"/>
                <w:b/>
                <w:bCs/>
                <w:color w:val="444444"/>
                <w:lang w:eastAsia="en-GB"/>
              </w:rPr>
              <w:t>​27</w:t>
            </w:r>
            <w:r w:rsidRPr="00554821">
              <w:rPr>
                <w:rFonts w:cs="Arial"/>
                <w:b/>
                <w:bCs/>
                <w:color w:val="444444"/>
                <w:lang w:eastAsia="en-GB"/>
              </w:rPr>
              <w:t xml:space="preserve">.15 hours </w:t>
            </w:r>
          </w:p>
        </w:tc>
      </w:tr>
      <w:tr w:rsidR="003F03A5" w:rsidRPr="00793191" w:rsidTr="003F03A5">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Polish as a foreign language (optional for all non-Polish students)</w:t>
            </w:r>
          </w:p>
        </w:tc>
        <w:tc>
          <w:tcPr>
            <w:tcW w:w="0" w:type="auto"/>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jc w:val="center"/>
              <w:rPr>
                <w:rFonts w:cs="Arial"/>
                <w:color w:val="444444"/>
                <w:lang w:eastAsia="en-GB"/>
              </w:rPr>
            </w:pPr>
            <w:r w:rsidRPr="00554821">
              <w:rPr>
                <w:rFonts w:cs="Arial"/>
                <w:color w:val="444444"/>
                <w:lang w:eastAsia="en-GB"/>
              </w:rPr>
              <w:t>1</w:t>
            </w:r>
            <w:r>
              <w:t xml:space="preserve"> </w:t>
            </w:r>
            <w:r>
              <w:rPr>
                <w:rFonts w:cs="Arial"/>
                <w:color w:val="444444"/>
                <w:lang w:eastAsia="en-GB"/>
              </w:rPr>
              <w:t>hour</w:t>
            </w:r>
          </w:p>
        </w:tc>
      </w:tr>
    </w:tbl>
    <w:p w:rsidR="003F03A5" w:rsidRDefault="003F03A5" w:rsidP="003F03A5">
      <w:pPr>
        <w:spacing w:line="260" w:lineRule="exact"/>
        <w:rPr>
          <w:rFonts w:cs="Arial"/>
          <w:sz w:val="24"/>
          <w:szCs w:val="24"/>
          <w:u w:val="single"/>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Pr="00A05E8B" w:rsidRDefault="003F03A5" w:rsidP="003F03A5">
      <w:pPr>
        <w:spacing w:line="260" w:lineRule="exact"/>
        <w:rPr>
          <w:rFonts w:cs="Arial"/>
        </w:rPr>
      </w:pPr>
    </w:p>
    <w:p w:rsidR="003F03A5" w:rsidRDefault="003F03A5" w:rsidP="003F03A5">
      <w:pPr>
        <w:spacing w:line="260" w:lineRule="exact"/>
        <w:rPr>
          <w:rFonts w:cs="Arial"/>
          <w:b/>
        </w:rPr>
      </w:pPr>
    </w:p>
    <w:p w:rsidR="003F03A5" w:rsidRDefault="003F03A5" w:rsidP="003F03A5">
      <w:pPr>
        <w:spacing w:line="260" w:lineRule="exact"/>
        <w:rPr>
          <w:rFonts w:cs="Arial"/>
          <w:b/>
        </w:rPr>
      </w:pPr>
    </w:p>
    <w:p w:rsidR="00DC4A8C" w:rsidRDefault="00DC4A8C">
      <w:pPr>
        <w:jc w:val="left"/>
        <w:rPr>
          <w:rFonts w:cs="Arial"/>
          <w:b/>
        </w:rPr>
      </w:pPr>
      <w:r>
        <w:rPr>
          <w:rFonts w:cs="Arial"/>
          <w:b/>
        </w:rPr>
        <w:br w:type="page"/>
      </w:r>
    </w:p>
    <w:p w:rsidR="003F03A5" w:rsidRPr="00E67BE9" w:rsidRDefault="003F03A5" w:rsidP="003F03A5">
      <w:pPr>
        <w:spacing w:line="260" w:lineRule="exact"/>
        <w:rPr>
          <w:rFonts w:cs="Arial"/>
          <w:b/>
          <w:u w:val="single"/>
        </w:rPr>
      </w:pPr>
      <w:r w:rsidRPr="00E67BE9">
        <w:rPr>
          <w:rFonts w:cs="Arial"/>
          <w:b/>
          <w:u w:val="single"/>
        </w:rPr>
        <w:t>Secondary School Timetable (S3)</w:t>
      </w:r>
    </w:p>
    <w:p w:rsidR="003F03A5" w:rsidRPr="00412247" w:rsidRDefault="003F03A5" w:rsidP="003F03A5">
      <w:pPr>
        <w:spacing w:line="260" w:lineRule="exact"/>
        <w:rPr>
          <w:rFonts w:cs="Arial"/>
          <w:b/>
          <w:sz w:val="24"/>
          <w:szCs w:val="24"/>
        </w:rPr>
      </w:pPr>
    </w:p>
    <w:tbl>
      <w:tblPr>
        <w:tblW w:w="9431" w:type="dxa"/>
        <w:tblBorders>
          <w:top w:val="single" w:sz="6" w:space="0" w:color="256394"/>
          <w:left w:val="single" w:sz="6" w:space="0" w:color="256394"/>
          <w:bottom w:val="single" w:sz="6" w:space="0" w:color="256394"/>
          <w:right w:val="single" w:sz="6" w:space="0" w:color="256394"/>
        </w:tblBorders>
        <w:shd w:val="clear" w:color="auto" w:fill="FFFFFF"/>
        <w:tblCellMar>
          <w:top w:w="15" w:type="dxa"/>
          <w:left w:w="15" w:type="dxa"/>
          <w:bottom w:w="15" w:type="dxa"/>
          <w:right w:w="15" w:type="dxa"/>
        </w:tblCellMar>
        <w:tblLook w:val="04A0" w:firstRow="1" w:lastRow="0" w:firstColumn="1" w:lastColumn="0" w:noHBand="0" w:noVBand="1"/>
      </w:tblPr>
      <w:tblGrid>
        <w:gridCol w:w="6596"/>
        <w:gridCol w:w="2835"/>
      </w:tblGrid>
      <w:tr w:rsidR="003F03A5" w:rsidRPr="0079319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793191" w:rsidRDefault="003F03A5" w:rsidP="003F03A5">
            <w:pPr>
              <w:rPr>
                <w:rFonts w:cs="Arial"/>
                <w:color w:val="444444"/>
                <w:sz w:val="21"/>
                <w:szCs w:val="21"/>
                <w:lang w:eastAsia="en-GB"/>
              </w:rPr>
            </w:pPr>
            <w:r w:rsidRPr="00793191">
              <w:rPr>
                <w:rFonts w:cs="Arial"/>
                <w:b/>
                <w:bCs/>
                <w:color w:val="444444"/>
                <w:sz w:val="21"/>
                <w:szCs w:val="21"/>
                <w:lang w:eastAsia="en-GB"/>
              </w:rPr>
              <w:t>Subject </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Default="003F03A5" w:rsidP="003F03A5">
            <w:pPr>
              <w:jc w:val="center"/>
              <w:rPr>
                <w:rFonts w:cs="Arial"/>
                <w:b/>
                <w:bCs/>
                <w:color w:val="444444"/>
                <w:sz w:val="21"/>
                <w:szCs w:val="21"/>
                <w:lang w:eastAsia="en-GB"/>
              </w:rPr>
            </w:pPr>
            <w:r>
              <w:rPr>
                <w:rFonts w:cs="Arial"/>
                <w:b/>
                <w:bCs/>
                <w:color w:val="444444"/>
                <w:sz w:val="21"/>
                <w:szCs w:val="21"/>
                <w:lang w:eastAsia="en-GB"/>
              </w:rPr>
              <w:t xml:space="preserve">​Year 3 </w:t>
            </w:r>
          </w:p>
          <w:p w:rsidR="003F03A5" w:rsidRDefault="003F03A5" w:rsidP="003F03A5">
            <w:pPr>
              <w:jc w:val="center"/>
              <w:rPr>
                <w:rFonts w:cs="Arial"/>
                <w:b/>
                <w:bCs/>
                <w:color w:val="444444"/>
                <w:sz w:val="21"/>
                <w:szCs w:val="21"/>
                <w:lang w:eastAsia="en-GB"/>
              </w:rPr>
            </w:pPr>
            <w:r>
              <w:rPr>
                <w:rFonts w:cs="Arial"/>
                <w:b/>
                <w:bCs/>
                <w:color w:val="444444"/>
                <w:sz w:val="21"/>
                <w:szCs w:val="21"/>
                <w:lang w:eastAsia="en-GB"/>
              </w:rPr>
              <w:t>(45 minute periods)</w:t>
            </w:r>
          </w:p>
          <w:p w:rsidR="003F03A5" w:rsidRPr="00793191" w:rsidRDefault="003F03A5" w:rsidP="003F03A5">
            <w:pPr>
              <w:jc w:val="center"/>
              <w:rPr>
                <w:rFonts w:cs="Arial"/>
                <w:color w:val="444444"/>
                <w:sz w:val="21"/>
                <w:szCs w:val="21"/>
                <w:lang w:eastAsia="en-GB"/>
              </w:rPr>
            </w:pPr>
            <w:r>
              <w:rPr>
                <w:rFonts w:cs="Arial"/>
                <w:b/>
                <w:bCs/>
                <w:color w:val="444444"/>
                <w:sz w:val="21"/>
                <w:szCs w:val="21"/>
                <w:lang w:eastAsia="en-GB"/>
              </w:rPr>
              <w:t>Number of periods</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 xml:space="preserve">​Language 1 </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w:t>
            </w:r>
            <w:r>
              <w:rPr>
                <w:rFonts w:cs="Arial"/>
                <w:color w:val="444444"/>
                <w:lang w:eastAsia="en-GB"/>
              </w:rPr>
              <w:t xml:space="preserve">5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​Mathematics </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​4</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Pr>
                <w:rFonts w:cs="Arial"/>
                <w:color w:val="444444"/>
                <w:lang w:eastAsia="en-GB"/>
              </w:rPr>
              <w:t xml:space="preserve">​Language 2 </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​4</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Pr>
                <w:rFonts w:cs="Arial"/>
                <w:color w:val="444444"/>
                <w:lang w:eastAsia="en-GB"/>
              </w:rPr>
              <w:t xml:space="preserve">Language 3 </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3</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Physical Education</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3</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​Religion / Ethics </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​2</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Human Sciences</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3</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Integrated Science</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4</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Latin (optional)</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2</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Art</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2</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Music</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2</w:t>
            </w:r>
            <w:r>
              <w:t xml:space="preserve"> </w:t>
            </w:r>
          </w:p>
        </w:tc>
      </w:tr>
      <w:tr w:rsidR="003F03A5" w:rsidRPr="0055482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ICT</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2</w:t>
            </w:r>
            <w:r>
              <w:t xml:space="preserve"> </w:t>
            </w:r>
          </w:p>
        </w:tc>
      </w:tr>
      <w:tr w:rsidR="003F03A5" w:rsidRPr="0079319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w:t>
            </w:r>
            <w:r w:rsidRPr="00554821">
              <w:rPr>
                <w:rFonts w:cs="Arial"/>
                <w:b/>
                <w:bCs/>
                <w:color w:val="444444"/>
                <w:lang w:eastAsia="en-GB"/>
              </w:rPr>
              <w:t>Total </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0716F5" w:rsidRDefault="003F03A5" w:rsidP="003F03A5">
            <w:pPr>
              <w:jc w:val="center"/>
              <w:rPr>
                <w:rFonts w:cs="Arial"/>
                <w:b/>
                <w:bCs/>
                <w:color w:val="444444"/>
                <w:lang w:eastAsia="en-GB"/>
              </w:rPr>
            </w:pPr>
            <w:r>
              <w:rPr>
                <w:rFonts w:cs="Arial"/>
                <w:b/>
                <w:bCs/>
                <w:color w:val="444444"/>
                <w:lang w:eastAsia="en-GB"/>
              </w:rPr>
              <w:t>​</w:t>
            </w:r>
            <w:r w:rsidRPr="00554821">
              <w:rPr>
                <w:rFonts w:cs="Arial"/>
                <w:b/>
                <w:bCs/>
                <w:color w:val="444444"/>
                <w:lang w:eastAsia="en-GB"/>
              </w:rPr>
              <w:t>34</w:t>
            </w:r>
            <w:r>
              <w:rPr>
                <w:rFonts w:cs="Arial"/>
                <w:b/>
                <w:bCs/>
                <w:color w:val="444444"/>
                <w:lang w:eastAsia="en-GB"/>
              </w:rPr>
              <w:t>-</w:t>
            </w:r>
            <w:r w:rsidRPr="00554821">
              <w:rPr>
                <w:rFonts w:cs="Arial"/>
                <w:b/>
                <w:bCs/>
                <w:color w:val="444444"/>
                <w:lang w:eastAsia="en-GB"/>
              </w:rPr>
              <w:t xml:space="preserve">36 </w:t>
            </w:r>
            <w:r>
              <w:rPr>
                <w:rFonts w:cs="Arial"/>
                <w:b/>
                <w:bCs/>
                <w:color w:val="444444"/>
                <w:lang w:eastAsia="en-GB"/>
              </w:rPr>
              <w:t>periods</w:t>
            </w:r>
            <w:r w:rsidRPr="00554821">
              <w:rPr>
                <w:rFonts w:cs="Arial"/>
                <w:b/>
                <w:bCs/>
                <w:color w:val="444444"/>
                <w:lang w:eastAsia="en-GB"/>
              </w:rPr>
              <w:t xml:space="preserve"> </w:t>
            </w:r>
          </w:p>
        </w:tc>
      </w:tr>
      <w:tr w:rsidR="003F03A5" w:rsidRPr="00793191" w:rsidTr="003F03A5">
        <w:tc>
          <w:tcPr>
            <w:tcW w:w="6596"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0716F5">
              <w:rPr>
                <w:rFonts w:cs="Arial"/>
                <w:color w:val="444444"/>
                <w:lang w:eastAsia="en-GB"/>
              </w:rPr>
              <w:t>Polish as a foreign language (optional for all non-Polish students)</w:t>
            </w:r>
          </w:p>
        </w:tc>
        <w:tc>
          <w:tcPr>
            <w:tcW w:w="2835" w:type="dxa"/>
            <w:tcBorders>
              <w:top w:val="single" w:sz="6" w:space="0" w:color="256394"/>
              <w:left w:val="single" w:sz="6" w:space="0" w:color="256394"/>
              <w:bottom w:val="single" w:sz="6" w:space="0" w:color="256394"/>
              <w:right w:val="single" w:sz="6" w:space="0" w:color="256394"/>
            </w:tcBorders>
            <w:shd w:val="clear" w:color="auto" w:fill="FFFFFF"/>
          </w:tcPr>
          <w:p w:rsidR="003F03A5" w:rsidRPr="00787C55" w:rsidRDefault="003F03A5" w:rsidP="003F03A5">
            <w:pPr>
              <w:jc w:val="center"/>
              <w:rPr>
                <w:rFonts w:cs="Arial"/>
                <w:bCs/>
                <w:color w:val="444444"/>
                <w:lang w:eastAsia="en-GB"/>
              </w:rPr>
            </w:pPr>
            <w:r w:rsidRPr="00787C55">
              <w:rPr>
                <w:rFonts w:cs="Arial"/>
                <w:bCs/>
                <w:color w:val="444444"/>
                <w:lang w:eastAsia="en-GB"/>
              </w:rPr>
              <w:t>1</w:t>
            </w:r>
          </w:p>
        </w:tc>
      </w:tr>
    </w:tbl>
    <w:p w:rsidR="003F03A5" w:rsidRDefault="003F03A5" w:rsidP="003F03A5">
      <w:pPr>
        <w:spacing w:line="260" w:lineRule="exact"/>
        <w:rPr>
          <w:rFonts w:cs="Arial"/>
          <w:sz w:val="24"/>
          <w:szCs w:val="24"/>
        </w:rPr>
      </w:pPr>
    </w:p>
    <w:p w:rsidR="003F03A5" w:rsidRDefault="003F03A5" w:rsidP="003F03A5">
      <w:pPr>
        <w:spacing w:line="260" w:lineRule="exact"/>
        <w:rPr>
          <w:rFonts w:cs="Arial"/>
          <w:sz w:val="24"/>
          <w:szCs w:val="24"/>
        </w:rPr>
      </w:pPr>
    </w:p>
    <w:p w:rsidR="003F03A5" w:rsidRPr="00E67BE9" w:rsidRDefault="003F03A5" w:rsidP="00DC4A8C">
      <w:pPr>
        <w:jc w:val="left"/>
        <w:rPr>
          <w:rFonts w:cs="Arial"/>
          <w:b/>
          <w:u w:val="single"/>
        </w:rPr>
      </w:pPr>
      <w:r w:rsidRPr="00E67BE9">
        <w:rPr>
          <w:rFonts w:cs="Arial"/>
          <w:b/>
          <w:u w:val="single"/>
        </w:rPr>
        <w:t>Secondary School Timetable (S5)</w:t>
      </w:r>
    </w:p>
    <w:p w:rsidR="003F03A5" w:rsidRPr="00412247" w:rsidRDefault="003F03A5" w:rsidP="003F03A5">
      <w:pPr>
        <w:spacing w:line="260" w:lineRule="exact"/>
        <w:rPr>
          <w:rFonts w:cs="Arial"/>
          <w:b/>
          <w:sz w:val="24"/>
          <w:szCs w:val="24"/>
        </w:rPr>
      </w:pPr>
    </w:p>
    <w:tbl>
      <w:tblPr>
        <w:tblW w:w="9431" w:type="dxa"/>
        <w:tblBorders>
          <w:top w:val="single" w:sz="6" w:space="0" w:color="256394"/>
          <w:left w:val="single" w:sz="6" w:space="0" w:color="256394"/>
          <w:bottom w:val="single" w:sz="6" w:space="0" w:color="256394"/>
          <w:right w:val="single" w:sz="6" w:space="0" w:color="256394"/>
        </w:tblBorders>
        <w:shd w:val="clear" w:color="auto" w:fill="FFFFFF"/>
        <w:tblCellMar>
          <w:top w:w="15" w:type="dxa"/>
          <w:left w:w="15" w:type="dxa"/>
          <w:bottom w:w="15" w:type="dxa"/>
          <w:right w:w="15" w:type="dxa"/>
        </w:tblCellMar>
        <w:tblLook w:val="04A0" w:firstRow="1" w:lastRow="0" w:firstColumn="1" w:lastColumn="0" w:noHBand="0" w:noVBand="1"/>
      </w:tblPr>
      <w:tblGrid>
        <w:gridCol w:w="5379"/>
        <w:gridCol w:w="4052"/>
      </w:tblGrid>
      <w:tr w:rsidR="003F03A5" w:rsidRPr="0079319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793191" w:rsidRDefault="003F03A5" w:rsidP="003F03A5">
            <w:pPr>
              <w:rPr>
                <w:rFonts w:cs="Arial"/>
                <w:color w:val="444444"/>
                <w:sz w:val="21"/>
                <w:szCs w:val="21"/>
                <w:lang w:eastAsia="en-GB"/>
              </w:rPr>
            </w:pPr>
            <w:r>
              <w:rPr>
                <w:rFonts w:cs="Arial"/>
                <w:b/>
                <w:bCs/>
                <w:color w:val="444444"/>
                <w:sz w:val="21"/>
                <w:szCs w:val="21"/>
                <w:lang w:eastAsia="en-GB"/>
              </w:rPr>
              <w:t>Compulsory s</w:t>
            </w:r>
            <w:r w:rsidRPr="00793191">
              <w:rPr>
                <w:rFonts w:cs="Arial"/>
                <w:b/>
                <w:bCs/>
                <w:color w:val="444444"/>
                <w:sz w:val="21"/>
                <w:szCs w:val="21"/>
                <w:lang w:eastAsia="en-GB"/>
              </w:rPr>
              <w:t>ubject</w:t>
            </w:r>
            <w:r>
              <w:rPr>
                <w:rFonts w:cs="Arial"/>
                <w:b/>
                <w:bCs/>
                <w:color w:val="444444"/>
                <w:sz w:val="21"/>
                <w:szCs w:val="21"/>
                <w:lang w:eastAsia="en-GB"/>
              </w:rPr>
              <w:t>s</w:t>
            </w:r>
            <w:r w:rsidRPr="00793191">
              <w:rPr>
                <w:rFonts w:cs="Arial"/>
                <w:b/>
                <w:bCs/>
                <w:color w:val="444444"/>
                <w:sz w:val="21"/>
                <w:szCs w:val="21"/>
                <w:lang w:eastAsia="en-GB"/>
              </w:rPr>
              <w:t>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Default="003F03A5" w:rsidP="003F03A5">
            <w:pPr>
              <w:jc w:val="center"/>
              <w:rPr>
                <w:rFonts w:cs="Arial"/>
                <w:b/>
                <w:bCs/>
                <w:color w:val="444444"/>
                <w:sz w:val="21"/>
                <w:szCs w:val="21"/>
                <w:lang w:eastAsia="en-GB"/>
              </w:rPr>
            </w:pPr>
            <w:r>
              <w:rPr>
                <w:rFonts w:cs="Arial"/>
                <w:b/>
                <w:bCs/>
                <w:color w:val="444444"/>
                <w:sz w:val="21"/>
                <w:szCs w:val="21"/>
                <w:lang w:eastAsia="en-GB"/>
              </w:rPr>
              <w:t>​Year 5</w:t>
            </w:r>
          </w:p>
          <w:p w:rsidR="003F03A5" w:rsidRDefault="003F03A5" w:rsidP="003F03A5">
            <w:pPr>
              <w:jc w:val="center"/>
              <w:rPr>
                <w:rFonts w:cs="Arial"/>
                <w:b/>
                <w:bCs/>
                <w:color w:val="444444"/>
                <w:sz w:val="21"/>
                <w:szCs w:val="21"/>
                <w:lang w:eastAsia="en-GB"/>
              </w:rPr>
            </w:pPr>
            <w:r>
              <w:rPr>
                <w:rFonts w:cs="Arial"/>
                <w:b/>
                <w:bCs/>
                <w:color w:val="444444"/>
                <w:sz w:val="21"/>
                <w:szCs w:val="21"/>
                <w:lang w:eastAsia="en-GB"/>
              </w:rPr>
              <w:t>(45 minute periods)</w:t>
            </w:r>
          </w:p>
          <w:p w:rsidR="003F03A5" w:rsidRPr="00793191" w:rsidRDefault="003F03A5" w:rsidP="003F03A5">
            <w:pPr>
              <w:jc w:val="center"/>
              <w:rPr>
                <w:rFonts w:cs="Arial"/>
                <w:color w:val="444444"/>
                <w:sz w:val="21"/>
                <w:szCs w:val="21"/>
                <w:lang w:eastAsia="en-GB"/>
              </w:rPr>
            </w:pPr>
            <w:r>
              <w:rPr>
                <w:rFonts w:cs="Arial"/>
                <w:b/>
                <w:bCs/>
                <w:color w:val="444444"/>
                <w:sz w:val="21"/>
                <w:szCs w:val="21"/>
                <w:lang w:eastAsia="en-GB"/>
              </w:rPr>
              <w:t>Number of periods</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 xml:space="preserve">​Language 1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w:t>
            </w:r>
            <w:r>
              <w:rPr>
                <w:rFonts w:cs="Arial"/>
                <w:color w:val="444444"/>
                <w:lang w:eastAsia="en-GB"/>
              </w:rPr>
              <w:t xml:space="preserve">4 </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​Mathematics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​4</w:t>
            </w:r>
            <w:r>
              <w:t xml:space="preserve"> or </w:t>
            </w:r>
            <w:r w:rsidRPr="00787C55">
              <w:rPr>
                <w:rFonts w:cs="Arial"/>
                <w:color w:val="444444"/>
                <w:lang w:eastAsia="en-GB"/>
              </w:rPr>
              <w:t>6</w:t>
            </w:r>
            <w:r w:rsidRPr="00787C55">
              <w:rPr>
                <w:rFonts w:cs="Arial"/>
                <w:color w:val="444444"/>
                <w:vertAlign w:val="superscript"/>
                <w:lang w:eastAsia="en-GB"/>
              </w:rPr>
              <w:t>1)</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Pr>
                <w:rFonts w:cs="Arial"/>
                <w:color w:val="444444"/>
                <w:lang w:eastAsia="en-GB"/>
              </w:rPr>
              <w:t xml:space="preserve">​Language 2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w:t>
            </w:r>
            <w:r>
              <w:t>3</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Pr>
                <w:rFonts w:cs="Arial"/>
                <w:color w:val="444444"/>
                <w:lang w:eastAsia="en-GB"/>
              </w:rPr>
              <w:t xml:space="preserve">Language 3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3</w:t>
            </w:r>
            <w:r>
              <w:t xml:space="preserve"> </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Physical Education</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Pr>
                <w:rFonts w:cs="Arial"/>
                <w:color w:val="444444"/>
                <w:lang w:eastAsia="en-GB"/>
              </w:rPr>
              <w:t>2</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​Religion / Ethics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Pr>
                <w:rFonts w:cs="Arial"/>
                <w:color w:val="444444"/>
                <w:lang w:eastAsia="en-GB"/>
              </w:rPr>
              <w:t>​1</w:t>
            </w:r>
            <w:r>
              <w:t xml:space="preserve"> </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Pr>
                <w:rFonts w:cs="Arial"/>
                <w:color w:val="444444"/>
                <w:lang w:eastAsia="en-GB"/>
              </w:rPr>
              <w:t>Biology</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Pr>
                <w:rFonts w:cs="Arial"/>
                <w:color w:val="444444"/>
                <w:lang w:eastAsia="en-GB"/>
              </w:rPr>
              <w:t>2</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Pr>
                <w:rFonts w:cs="Arial"/>
                <w:color w:val="444444"/>
                <w:lang w:eastAsia="en-GB"/>
              </w:rPr>
              <w:t xml:space="preserve">Chemistry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Pr>
                <w:rFonts w:cs="Arial"/>
                <w:color w:val="444444"/>
                <w:lang w:eastAsia="en-GB"/>
              </w:rPr>
              <w:t>2</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Pr>
                <w:rFonts w:cs="Arial"/>
                <w:color w:val="444444"/>
                <w:lang w:eastAsia="en-GB"/>
              </w:rPr>
              <w:t>Physics</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Pr>
                <w:rFonts w:cs="Arial"/>
                <w:color w:val="444444"/>
                <w:lang w:eastAsia="en-GB"/>
              </w:rPr>
              <w:t>2</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Pr>
                <w:rFonts w:cs="Arial"/>
                <w:color w:val="444444"/>
                <w:lang w:eastAsia="en-GB"/>
              </w:rPr>
              <w:t>Geography</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Pr>
                <w:rFonts w:cs="Arial"/>
                <w:color w:val="444444"/>
                <w:lang w:eastAsia="en-GB"/>
              </w:rPr>
              <w:t>2</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Default="003F03A5" w:rsidP="003F03A5">
            <w:pPr>
              <w:rPr>
                <w:rFonts w:cs="Arial"/>
                <w:color w:val="444444"/>
                <w:lang w:eastAsia="en-GB"/>
              </w:rPr>
            </w:pPr>
            <w:r>
              <w:rPr>
                <w:rFonts w:cs="Arial"/>
                <w:color w:val="444444"/>
                <w:lang w:eastAsia="en-GB"/>
              </w:rPr>
              <w:t>History</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Default="003F03A5" w:rsidP="003F03A5">
            <w:pPr>
              <w:jc w:val="center"/>
              <w:rPr>
                <w:rFonts w:cs="Arial"/>
                <w:color w:val="444444"/>
                <w:lang w:eastAsia="en-GB"/>
              </w:rPr>
            </w:pPr>
            <w:r>
              <w:rPr>
                <w:rFonts w:cs="Arial"/>
                <w:color w:val="444444"/>
                <w:lang w:eastAsia="en-GB"/>
              </w:rPr>
              <w:t>2</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793191" w:rsidRDefault="003F03A5" w:rsidP="003F03A5">
            <w:pPr>
              <w:rPr>
                <w:rFonts w:cs="Arial"/>
                <w:color w:val="444444"/>
                <w:sz w:val="21"/>
                <w:szCs w:val="21"/>
                <w:lang w:eastAsia="en-GB"/>
              </w:rPr>
            </w:pPr>
            <w:r>
              <w:rPr>
                <w:rFonts w:cs="Arial"/>
                <w:b/>
                <w:bCs/>
                <w:color w:val="444444"/>
                <w:sz w:val="21"/>
                <w:szCs w:val="21"/>
                <w:lang w:eastAsia="en-GB"/>
              </w:rPr>
              <w:t>Optional s</w:t>
            </w:r>
            <w:r w:rsidRPr="00793191">
              <w:rPr>
                <w:rFonts w:cs="Arial"/>
                <w:b/>
                <w:bCs/>
                <w:color w:val="444444"/>
                <w:sz w:val="21"/>
                <w:szCs w:val="21"/>
                <w:lang w:eastAsia="en-GB"/>
              </w:rPr>
              <w:t>ubject</w:t>
            </w:r>
            <w:r>
              <w:rPr>
                <w:rFonts w:cs="Arial"/>
                <w:b/>
                <w:bCs/>
                <w:color w:val="444444"/>
                <w:sz w:val="21"/>
                <w:szCs w:val="21"/>
                <w:lang w:eastAsia="en-GB"/>
              </w:rPr>
              <w:t>s</w:t>
            </w:r>
            <w:r w:rsidRPr="00793191">
              <w:rPr>
                <w:rFonts w:cs="Arial"/>
                <w:b/>
                <w:bCs/>
                <w:color w:val="444444"/>
                <w:sz w:val="21"/>
                <w:szCs w:val="21"/>
                <w:lang w:eastAsia="en-GB"/>
              </w:rPr>
              <w:t>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Default="003F03A5" w:rsidP="003F03A5">
            <w:pPr>
              <w:jc w:val="center"/>
              <w:rPr>
                <w:rFonts w:cs="Arial"/>
                <w:b/>
                <w:bCs/>
                <w:color w:val="444444"/>
                <w:sz w:val="21"/>
                <w:szCs w:val="21"/>
                <w:lang w:eastAsia="en-GB"/>
              </w:rPr>
            </w:pPr>
            <w:r>
              <w:rPr>
                <w:rFonts w:cs="Arial"/>
                <w:b/>
                <w:bCs/>
                <w:color w:val="444444"/>
                <w:sz w:val="21"/>
                <w:szCs w:val="21"/>
                <w:lang w:eastAsia="en-GB"/>
              </w:rPr>
              <w:t>​Year 5</w:t>
            </w:r>
          </w:p>
          <w:p w:rsidR="003F03A5" w:rsidRDefault="003F03A5" w:rsidP="00DC4A8C">
            <w:pPr>
              <w:jc w:val="center"/>
              <w:rPr>
                <w:rFonts w:cs="Arial"/>
                <w:b/>
                <w:bCs/>
                <w:color w:val="444444"/>
                <w:sz w:val="21"/>
                <w:szCs w:val="21"/>
                <w:lang w:eastAsia="en-GB"/>
              </w:rPr>
            </w:pPr>
            <w:r>
              <w:rPr>
                <w:rFonts w:cs="Arial"/>
                <w:b/>
                <w:bCs/>
                <w:color w:val="444444"/>
                <w:sz w:val="21"/>
                <w:szCs w:val="21"/>
                <w:lang w:eastAsia="en-GB"/>
              </w:rPr>
              <w:t>(45 minute periods)</w:t>
            </w:r>
          </w:p>
          <w:p w:rsidR="003F03A5" w:rsidRPr="00793191" w:rsidRDefault="003F03A5" w:rsidP="00DC4A8C">
            <w:pPr>
              <w:jc w:val="center"/>
              <w:rPr>
                <w:rFonts w:cs="Arial"/>
                <w:color w:val="444444"/>
                <w:sz w:val="21"/>
                <w:szCs w:val="21"/>
                <w:lang w:eastAsia="en-GB"/>
              </w:rPr>
            </w:pPr>
            <w:r>
              <w:rPr>
                <w:rFonts w:cs="Arial"/>
                <w:b/>
                <w:bCs/>
                <w:color w:val="444444"/>
                <w:sz w:val="21"/>
                <w:szCs w:val="21"/>
                <w:lang w:eastAsia="en-GB"/>
              </w:rPr>
              <w:t>Number of periods</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Pr>
                <w:rFonts w:cs="Arial"/>
                <w:color w:val="444444"/>
                <w:lang w:eastAsia="en-GB"/>
              </w:rPr>
              <w:t>Language 4</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Pr>
                <w:rFonts w:cs="Arial"/>
                <w:color w:val="444444"/>
                <w:lang w:eastAsia="en-GB"/>
              </w:rPr>
              <w:t>4</w:t>
            </w:r>
            <w:r>
              <w:t xml:space="preserve"> </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Art</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2</w:t>
            </w:r>
            <w:r>
              <w:t xml:space="preserve"> </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sidRPr="00554821">
              <w:rPr>
                <w:rFonts w:cs="Arial"/>
                <w:color w:val="444444"/>
                <w:lang w:eastAsia="en-GB"/>
              </w:rPr>
              <w:t>Music</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sidRPr="00554821">
              <w:rPr>
                <w:rFonts w:cs="Arial"/>
                <w:color w:val="444444"/>
                <w:lang w:eastAsia="en-GB"/>
              </w:rPr>
              <w:t>2</w:t>
            </w:r>
            <w:r>
              <w:t xml:space="preserve"> </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554821" w:rsidRDefault="003F03A5" w:rsidP="003F03A5">
            <w:pPr>
              <w:rPr>
                <w:rFonts w:cs="Arial"/>
                <w:color w:val="444444"/>
                <w:lang w:eastAsia="en-GB"/>
              </w:rPr>
            </w:pPr>
            <w:r>
              <w:rPr>
                <w:rFonts w:cs="Arial"/>
                <w:color w:val="444444"/>
                <w:lang w:eastAsia="en-GB"/>
              </w:rPr>
              <w:t>Latin</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t>4</w:t>
            </w:r>
          </w:p>
        </w:tc>
      </w:tr>
      <w:tr w:rsidR="003F03A5" w:rsidRPr="0055482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Default="003F03A5" w:rsidP="003F03A5">
            <w:pPr>
              <w:rPr>
                <w:rFonts w:cs="Arial"/>
                <w:color w:val="444444"/>
                <w:lang w:eastAsia="en-GB"/>
              </w:rPr>
            </w:pPr>
            <w:r>
              <w:rPr>
                <w:rFonts w:cs="Arial"/>
                <w:color w:val="444444"/>
                <w:lang w:eastAsia="en-GB"/>
              </w:rPr>
              <w:t>Economics</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554821" w:rsidRDefault="003F03A5" w:rsidP="003F03A5">
            <w:pPr>
              <w:jc w:val="center"/>
              <w:rPr>
                <w:rFonts w:cs="Arial"/>
                <w:color w:val="444444"/>
                <w:lang w:eastAsia="en-GB"/>
              </w:rPr>
            </w:pPr>
            <w:r>
              <w:rPr>
                <w:rFonts w:cs="Arial"/>
                <w:color w:val="444444"/>
                <w:lang w:eastAsia="en-GB"/>
              </w:rPr>
              <w:t>4</w:t>
            </w:r>
          </w:p>
        </w:tc>
      </w:tr>
      <w:tr w:rsidR="003F03A5" w:rsidRPr="0079319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hideMark/>
          </w:tcPr>
          <w:p w:rsidR="003F03A5" w:rsidRPr="00554821" w:rsidRDefault="003F03A5" w:rsidP="003F03A5">
            <w:pPr>
              <w:rPr>
                <w:rFonts w:cs="Arial"/>
                <w:color w:val="444444"/>
                <w:lang w:eastAsia="en-GB"/>
              </w:rPr>
            </w:pPr>
            <w:r w:rsidRPr="00554821">
              <w:rPr>
                <w:rFonts w:cs="Arial"/>
                <w:color w:val="444444"/>
                <w:lang w:eastAsia="en-GB"/>
              </w:rPr>
              <w:t>​</w:t>
            </w:r>
            <w:r w:rsidRPr="00554821">
              <w:rPr>
                <w:rFonts w:cs="Arial"/>
                <w:b/>
                <w:bCs/>
                <w:color w:val="444444"/>
                <w:lang w:eastAsia="en-GB"/>
              </w:rPr>
              <w:t>Total </w:t>
            </w: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0716F5" w:rsidRDefault="003F03A5" w:rsidP="003F03A5">
            <w:pPr>
              <w:jc w:val="center"/>
              <w:rPr>
                <w:rFonts w:cs="Arial"/>
                <w:b/>
                <w:bCs/>
                <w:color w:val="444444"/>
                <w:lang w:eastAsia="en-GB"/>
              </w:rPr>
            </w:pPr>
            <w:r>
              <w:rPr>
                <w:rFonts w:cs="Arial"/>
                <w:b/>
                <w:bCs/>
                <w:color w:val="444444"/>
                <w:lang w:eastAsia="en-GB"/>
              </w:rPr>
              <w:t>​31 – 35 periods</w:t>
            </w:r>
            <w:r w:rsidRPr="00554821">
              <w:rPr>
                <w:rFonts w:cs="Arial"/>
                <w:b/>
                <w:bCs/>
                <w:color w:val="444444"/>
                <w:lang w:eastAsia="en-GB"/>
              </w:rPr>
              <w:t xml:space="preserve"> </w:t>
            </w:r>
          </w:p>
        </w:tc>
      </w:tr>
      <w:tr w:rsidR="003F03A5" w:rsidRPr="00793191" w:rsidTr="00DC4A8C">
        <w:tc>
          <w:tcPr>
            <w:tcW w:w="5379" w:type="dxa"/>
            <w:tcBorders>
              <w:top w:val="single" w:sz="6" w:space="0" w:color="256394"/>
              <w:left w:val="single" w:sz="6" w:space="0" w:color="256394"/>
              <w:bottom w:val="single" w:sz="6" w:space="0" w:color="256394"/>
              <w:right w:val="single" w:sz="6" w:space="0" w:color="256394"/>
            </w:tcBorders>
            <w:shd w:val="clear" w:color="auto" w:fill="FFFFFF"/>
            <w:tcMar>
              <w:top w:w="105" w:type="dxa"/>
              <w:left w:w="75" w:type="dxa"/>
              <w:bottom w:w="90" w:type="dxa"/>
              <w:right w:w="75" w:type="dxa"/>
            </w:tcMar>
          </w:tcPr>
          <w:p w:rsidR="003F03A5" w:rsidRPr="00CB5192" w:rsidRDefault="003F03A5" w:rsidP="003F03A5">
            <w:pPr>
              <w:rPr>
                <w:rFonts w:cs="Arial"/>
                <w:color w:val="444444"/>
                <w:lang w:eastAsia="en-GB"/>
              </w:rPr>
            </w:pPr>
            <w:r w:rsidRPr="000716F5">
              <w:rPr>
                <w:rFonts w:cs="Arial"/>
                <w:color w:val="444444"/>
                <w:lang w:eastAsia="en-GB"/>
              </w:rPr>
              <w:t xml:space="preserve">Polish as a foreign language </w:t>
            </w:r>
            <w:r w:rsidRPr="00CB5192">
              <w:rPr>
                <w:rFonts w:cs="Arial"/>
                <w:color w:val="444444"/>
                <w:lang w:eastAsia="en-GB"/>
              </w:rPr>
              <w:t>(optional for all non-Polish students who did not choose Polish as their L3)</w:t>
            </w:r>
          </w:p>
          <w:p w:rsidR="003F03A5" w:rsidRPr="00554821" w:rsidRDefault="003F03A5" w:rsidP="003F03A5">
            <w:pPr>
              <w:rPr>
                <w:rFonts w:cs="Arial"/>
                <w:color w:val="444444"/>
                <w:lang w:eastAsia="en-GB"/>
              </w:rPr>
            </w:pPr>
          </w:p>
        </w:tc>
        <w:tc>
          <w:tcPr>
            <w:tcW w:w="4052" w:type="dxa"/>
            <w:tcBorders>
              <w:top w:val="single" w:sz="6" w:space="0" w:color="256394"/>
              <w:left w:val="single" w:sz="6" w:space="0" w:color="256394"/>
              <w:bottom w:val="single" w:sz="6" w:space="0" w:color="256394"/>
              <w:right w:val="single" w:sz="6" w:space="0" w:color="256394"/>
            </w:tcBorders>
            <w:shd w:val="clear" w:color="auto" w:fill="FFFFFF"/>
          </w:tcPr>
          <w:p w:rsidR="003F03A5" w:rsidRPr="00787C55" w:rsidRDefault="003F03A5" w:rsidP="003F03A5">
            <w:pPr>
              <w:jc w:val="center"/>
              <w:rPr>
                <w:rFonts w:cs="Arial"/>
                <w:bCs/>
                <w:color w:val="444444"/>
                <w:lang w:eastAsia="en-GB"/>
              </w:rPr>
            </w:pPr>
            <w:r w:rsidRPr="00787C55">
              <w:rPr>
                <w:rFonts w:cs="Arial"/>
                <w:bCs/>
                <w:color w:val="444444"/>
                <w:lang w:eastAsia="en-GB"/>
              </w:rPr>
              <w:t>1</w:t>
            </w:r>
          </w:p>
        </w:tc>
      </w:tr>
    </w:tbl>
    <w:p w:rsidR="003F03A5" w:rsidRPr="0037681C" w:rsidRDefault="003F03A5" w:rsidP="003F03A5">
      <w:pPr>
        <w:spacing w:line="260" w:lineRule="exact"/>
        <w:rPr>
          <w:rFonts w:cs="Arial"/>
        </w:rPr>
      </w:pPr>
      <w:r>
        <w:rPr>
          <w:rFonts w:cs="Arial"/>
        </w:rPr>
        <w:t>1) A</w:t>
      </w:r>
      <w:r w:rsidRPr="0037681C">
        <w:rPr>
          <w:rFonts w:cs="Arial"/>
        </w:rPr>
        <w:t>ccording to the choice of the pupil.</w:t>
      </w:r>
    </w:p>
    <w:p w:rsidR="00DC4A8C" w:rsidRDefault="00DC4A8C" w:rsidP="003F03A5">
      <w:pPr>
        <w:spacing w:line="260" w:lineRule="exact"/>
        <w:rPr>
          <w:rFonts w:cs="Arial"/>
        </w:rPr>
      </w:pPr>
    </w:p>
    <w:p w:rsidR="003F03A5" w:rsidRPr="0037681C" w:rsidRDefault="003F03A5" w:rsidP="003F03A5">
      <w:pPr>
        <w:spacing w:line="260" w:lineRule="exact"/>
        <w:rPr>
          <w:rFonts w:eastAsia="MS Mincho"/>
          <w:lang w:eastAsia="fr-BE"/>
        </w:rPr>
      </w:pPr>
      <w:r w:rsidRPr="0037681C">
        <w:rPr>
          <w:rFonts w:cs="Arial"/>
        </w:rPr>
        <w:t>Students choose their optional courses so that the total number of weekly lessons ranges from a minimum of 31 hours to a maximum of 35 hours.</w:t>
      </w:r>
      <w:r>
        <w:rPr>
          <w:rFonts w:cs="Arial"/>
        </w:rPr>
        <w:t xml:space="preserve"> </w:t>
      </w:r>
      <w:r w:rsidRPr="0037681C">
        <w:rPr>
          <w:rFonts w:eastAsia="MS Mincho"/>
          <w:lang w:eastAsia="fr-BE"/>
        </w:rPr>
        <w:t xml:space="preserve">Music, art and physical education courses will group together pupils from different language sections. </w:t>
      </w:r>
    </w:p>
    <w:p w:rsidR="000954E2" w:rsidRPr="003F03A5" w:rsidRDefault="000954E2" w:rsidP="003F03A5">
      <w:pPr>
        <w:pStyle w:val="Summary"/>
        <w:rPr>
          <w:lang w:val="en-US"/>
        </w:rPr>
      </w:pPr>
    </w:p>
    <w:p w:rsidR="003440A3" w:rsidRPr="002671B8" w:rsidRDefault="003440A3" w:rsidP="00AB3C49">
      <w:pPr>
        <w:pStyle w:val="BodyText1"/>
      </w:pPr>
    </w:p>
    <w:sectPr w:rsidR="003440A3" w:rsidRPr="002671B8" w:rsidSect="007B7568">
      <w:pgSz w:w="12240" w:h="15840" w:code="1"/>
      <w:pgMar w:top="1009" w:right="1009" w:bottom="1009" w:left="1418" w:header="68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5E0" w:rsidRDefault="004805E0">
      <w:r>
        <w:separator/>
      </w:r>
    </w:p>
    <w:p w:rsidR="004805E0" w:rsidRDefault="004805E0"/>
    <w:p w:rsidR="004805E0" w:rsidRDefault="004805E0" w:rsidP="008E343A"/>
    <w:p w:rsidR="004805E0" w:rsidRDefault="004805E0" w:rsidP="008E343A"/>
  </w:endnote>
  <w:endnote w:type="continuationSeparator" w:id="0">
    <w:p w:rsidR="004805E0" w:rsidRDefault="004805E0">
      <w:r>
        <w:continuationSeparator/>
      </w:r>
    </w:p>
    <w:p w:rsidR="004805E0" w:rsidRDefault="004805E0"/>
    <w:p w:rsidR="004805E0" w:rsidRDefault="004805E0" w:rsidP="008E343A"/>
    <w:p w:rsidR="004805E0" w:rsidRDefault="004805E0" w:rsidP="008E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0" w:rsidRDefault="004805E0" w:rsidP="003F03A5">
    <w:pPr>
      <w:pStyle w:val="Footer"/>
      <w:framePr w:wrap="none"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rsidR="004805E0" w:rsidRDefault="004805E0" w:rsidP="00E0616D">
    <w:pPr>
      <w:pStyle w:val="Footer"/>
      <w:ind w:right="360"/>
    </w:pPr>
  </w:p>
  <w:p w:rsidR="004805E0" w:rsidRDefault="004805E0"/>
  <w:p w:rsidR="004805E0" w:rsidRDefault="004805E0" w:rsidP="008E343A"/>
  <w:p w:rsidR="004805E0" w:rsidRDefault="004805E0" w:rsidP="008E34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0" w:rsidRDefault="004805E0">
    <w:pPr>
      <w:pStyle w:val="Footer"/>
      <w:jc w:val="center"/>
      <w:rPr>
        <w:rFonts w:cs="Arial"/>
        <w:sz w:val="20"/>
      </w:rPr>
    </w:pPr>
    <w:r>
      <w:rPr>
        <w:rFonts w:cs="Arial"/>
        <w:noProof/>
        <w:sz w:val="20"/>
        <w:lang w:val="en-GB" w:eastAsia="en-GB"/>
      </w:rPr>
      <mc:AlternateContent>
        <mc:Choice Requires="wps">
          <w:drawing>
            <wp:anchor distT="0" distB="0" distL="114300" distR="114300" simplePos="0" relativeHeight="251659264" behindDoc="0" locked="0" layoutInCell="1" allowOverlap="1" wp14:anchorId="568EF3D5" wp14:editId="452D1463">
              <wp:simplePos x="0" y="0"/>
              <wp:positionH relativeFrom="column">
                <wp:posOffset>5083810</wp:posOffset>
              </wp:positionH>
              <wp:positionV relativeFrom="paragraph">
                <wp:posOffset>104776</wp:posOffset>
              </wp:positionV>
              <wp:extent cx="1444202" cy="19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44202" cy="19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805E0" w:rsidRPr="0064524E" w:rsidRDefault="004805E0" w:rsidP="00BD453F">
                          <w:pPr>
                            <w:jc w:val="right"/>
                            <w:rPr>
                              <w:sz w:val="16"/>
                              <w:szCs w:val="16"/>
                            </w:rPr>
                          </w:pPr>
                          <w:r>
                            <w:rPr>
                              <w:sz w:val="16"/>
                              <w:szCs w:val="16"/>
                            </w:rPr>
                            <w:t>2020</w:t>
                          </w:r>
                          <w:r w:rsidRPr="0064524E">
                            <w:rPr>
                              <w:sz w:val="16"/>
                              <w:szCs w:val="16"/>
                            </w:rPr>
                            <w:t>-</w:t>
                          </w:r>
                          <w:r>
                            <w:rPr>
                              <w:sz w:val="16"/>
                              <w:szCs w:val="16"/>
                            </w:rPr>
                            <w:t>01-D-5-en</w:t>
                          </w:r>
                          <w:r w:rsidR="004B0D9D">
                            <w:rPr>
                              <w:sz w:val="16"/>
                              <w:szCs w:val="16"/>
                            </w:rPr>
                            <w:t>-3</w:t>
                          </w:r>
                        </w:p>
                        <w:p w:rsidR="004805E0" w:rsidRDefault="004805E0" w:rsidP="00BD45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EF3D5" id="_x0000_t202" coordsize="21600,21600" o:spt="202" path="m,l,21600r21600,l21600,xe">
              <v:stroke joinstyle="miter"/>
              <v:path gradientshapeok="t" o:connecttype="rect"/>
            </v:shapetype>
            <v:shape id="Text Box 4" o:spid="_x0000_s1040" type="#_x0000_t202" style="position:absolute;left:0;text-align:left;margin-left:400.3pt;margin-top:8.25pt;width:113.7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" filled="f" stroked="f">
              <v:textbox>
                <w:txbxContent>
                  <w:p w:rsidR="004805E0" w:rsidRPr="0064524E" w:rsidRDefault="004805E0" w:rsidP="00BD453F">
                    <w:pPr>
                      <w:jc w:val="right"/>
                      <w:rPr>
                        <w:sz w:val="16"/>
                        <w:szCs w:val="16"/>
                      </w:rPr>
                    </w:pPr>
                    <w:r>
                      <w:rPr>
                        <w:sz w:val="16"/>
                        <w:szCs w:val="16"/>
                      </w:rPr>
                      <w:t>2020</w:t>
                    </w:r>
                    <w:r w:rsidRPr="0064524E">
                      <w:rPr>
                        <w:sz w:val="16"/>
                        <w:szCs w:val="16"/>
                      </w:rPr>
                      <w:t>-</w:t>
                    </w:r>
                    <w:r>
                      <w:rPr>
                        <w:sz w:val="16"/>
                        <w:szCs w:val="16"/>
                      </w:rPr>
                      <w:t>01-D-5-en</w:t>
                    </w:r>
                    <w:r w:rsidR="004B0D9D">
                      <w:rPr>
                        <w:sz w:val="16"/>
                        <w:szCs w:val="16"/>
                      </w:rPr>
                      <w:t>-3</w:t>
                    </w:r>
                  </w:p>
                  <w:p w:rsidR="004805E0" w:rsidRDefault="004805E0" w:rsidP="00BD453F">
                    <w:pPr>
                      <w:jc w:val="right"/>
                    </w:pPr>
                  </w:p>
                </w:txbxContent>
              </v:textbox>
            </v:shape>
          </w:pict>
        </mc:Fallback>
      </mc:AlternateContent>
    </w:r>
    <w:r>
      <w:rPr>
        <w:rFonts w:cs="Arial"/>
        <w:noProof/>
        <w:color w:val="8D8D89"/>
        <w:sz w:val="20"/>
        <w:lang w:val="en-GB" w:eastAsia="en-GB"/>
      </w:rPr>
      <mc:AlternateContent>
        <mc:Choice Requires="wps">
          <w:drawing>
            <wp:anchor distT="0" distB="0" distL="114300" distR="114300" simplePos="0" relativeHeight="251663360" behindDoc="0" locked="0" layoutInCell="1" allowOverlap="1" wp14:anchorId="6D73E3EB" wp14:editId="11FB92EE">
              <wp:simplePos x="0" y="0"/>
              <wp:positionH relativeFrom="column">
                <wp:posOffset>0</wp:posOffset>
              </wp:positionH>
              <wp:positionV relativeFrom="paragraph">
                <wp:posOffset>0</wp:posOffset>
              </wp:positionV>
              <wp:extent cx="6401435" cy="635"/>
              <wp:effectExtent l="0" t="0" r="50165" b="50165"/>
              <wp:wrapNone/>
              <wp:docPr id="1" name="Straight Connector 1"/>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9F32F9"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f9OPU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4805E0" w:rsidRPr="00475C63" w:rsidRDefault="004805E0"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5A2B0F">
      <w:rPr>
        <w:rFonts w:cs="Arial"/>
        <w:noProof/>
        <w:sz w:val="16"/>
        <w:szCs w:val="16"/>
      </w:rPr>
      <w:t>24</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5A2B0F">
      <w:rPr>
        <w:rFonts w:cs="Arial"/>
        <w:noProof/>
        <w:sz w:val="16"/>
        <w:szCs w:val="16"/>
      </w:rPr>
      <w:t>24</w:t>
    </w:r>
    <w:r w:rsidRPr="0064524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0" w:rsidRDefault="004805E0" w:rsidP="00E0616D">
    <w:pPr>
      <w:pStyle w:val="Footer"/>
      <w:jc w:val="center"/>
      <w:rPr>
        <w:rFonts w:cs="Arial"/>
        <w:sz w:val="20"/>
      </w:rPr>
    </w:pPr>
    <w:r>
      <w:rPr>
        <w:rFonts w:cs="Arial"/>
        <w:noProof/>
        <w:color w:val="8D8D89"/>
        <w:sz w:val="20"/>
        <w:lang w:val="en-GB" w:eastAsia="en-GB"/>
      </w:rPr>
      <mc:AlternateContent>
        <mc:Choice Requires="wps">
          <w:drawing>
            <wp:anchor distT="0" distB="0" distL="114300" distR="114300" simplePos="0" relativeHeight="251661312" behindDoc="0" locked="0" layoutInCell="1" allowOverlap="1" wp14:anchorId="68148A9F" wp14:editId="7716F67C">
              <wp:simplePos x="0" y="0"/>
              <wp:positionH relativeFrom="column">
                <wp:posOffset>0</wp:posOffset>
              </wp:positionH>
              <wp:positionV relativeFrom="paragraph">
                <wp:posOffset>0</wp:posOffset>
              </wp:positionV>
              <wp:extent cx="6401435" cy="635"/>
              <wp:effectExtent l="0" t="0" r="50165" b="50165"/>
              <wp:wrapNone/>
              <wp:docPr id="5" name="Straight Connector 5"/>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A7DC44"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6VCpJ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4805E0" w:rsidRPr="00475C63" w:rsidRDefault="004805E0"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5A2B0F">
      <w:rPr>
        <w:rFonts w:cs="Arial"/>
        <w:noProof/>
        <w:sz w:val="16"/>
        <w:szCs w:val="16"/>
      </w:rPr>
      <w:t>21</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5A2B0F">
      <w:rPr>
        <w:rFonts w:cs="Arial"/>
        <w:noProof/>
        <w:sz w:val="16"/>
        <w:szCs w:val="16"/>
      </w:rPr>
      <w:t>24</w:t>
    </w:r>
    <w:r w:rsidRPr="0064524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5E0" w:rsidRDefault="004805E0">
      <w:r>
        <w:separator/>
      </w:r>
    </w:p>
    <w:p w:rsidR="004805E0" w:rsidRDefault="004805E0"/>
    <w:p w:rsidR="004805E0" w:rsidRDefault="004805E0" w:rsidP="008E343A"/>
    <w:p w:rsidR="004805E0" w:rsidRDefault="004805E0" w:rsidP="008E343A"/>
  </w:footnote>
  <w:footnote w:type="continuationSeparator" w:id="0">
    <w:p w:rsidR="004805E0" w:rsidRDefault="004805E0">
      <w:r>
        <w:continuationSeparator/>
      </w:r>
    </w:p>
    <w:p w:rsidR="004805E0" w:rsidRDefault="004805E0"/>
    <w:p w:rsidR="004805E0" w:rsidRDefault="004805E0" w:rsidP="008E343A"/>
    <w:p w:rsidR="004805E0" w:rsidRDefault="004805E0" w:rsidP="008E343A"/>
  </w:footnote>
  <w:footnote w:id="1">
    <w:p w:rsidR="004805E0" w:rsidRPr="00595E77" w:rsidRDefault="004805E0" w:rsidP="003F03A5">
      <w:pPr>
        <w:pStyle w:val="FootnoteText"/>
        <w:rPr>
          <w:rFonts w:cs="Arial"/>
          <w:lang w:val="en-US"/>
        </w:rPr>
      </w:pPr>
      <w:r w:rsidRPr="00595E77">
        <w:rPr>
          <w:rStyle w:val="FootnoteReference"/>
          <w:rFonts w:cs="Arial"/>
        </w:rPr>
        <w:footnoteRef/>
      </w:r>
      <w:r w:rsidRPr="00595E77">
        <w:rPr>
          <w:rFonts w:cs="Arial"/>
          <w:lang w:val="en-US"/>
        </w:rPr>
        <w:t xml:space="preserve"> For example, regional/city educational aut</w:t>
      </w:r>
      <w:r>
        <w:rPr>
          <w:rFonts w:cs="Arial"/>
          <w:lang w:val="en-US"/>
        </w:rPr>
        <w:t xml:space="preserve">horities or private educational </w:t>
      </w:r>
      <w:proofErr w:type="spellStart"/>
      <w:r>
        <w:rPr>
          <w:rFonts w:cs="Arial"/>
          <w:lang w:val="en-US"/>
        </w:rPr>
        <w:t>organisations</w:t>
      </w:r>
      <w:proofErr w:type="spellEnd"/>
    </w:p>
  </w:footnote>
  <w:footnote w:id="2">
    <w:p w:rsidR="004805E0" w:rsidRPr="00CD5D54" w:rsidRDefault="004805E0" w:rsidP="003F03A5">
      <w:pPr>
        <w:pStyle w:val="FootnoteText"/>
        <w:rPr>
          <w:rFonts w:cs="Arial"/>
          <w:lang w:val="en-US"/>
        </w:rPr>
      </w:pPr>
      <w:r w:rsidRPr="00CD5D54">
        <w:rPr>
          <w:rStyle w:val="FootnoteReference"/>
          <w:rFonts w:cs="Arial"/>
        </w:rPr>
        <w:footnoteRef/>
      </w:r>
      <w:r w:rsidRPr="00CD5D54">
        <w:rPr>
          <w:rFonts w:cs="Arial"/>
          <w:lang w:val="en-US"/>
        </w:rPr>
        <w:t xml:space="preserve"> Name language sections here</w:t>
      </w:r>
    </w:p>
  </w:footnote>
  <w:footnote w:id="3">
    <w:p w:rsidR="004805E0" w:rsidRPr="005852C6" w:rsidRDefault="004805E0" w:rsidP="003F03A5">
      <w:pPr>
        <w:pStyle w:val="FootnoteText"/>
        <w:rPr>
          <w:rFonts w:ascii="Times New Roman" w:hAnsi="Times New Roman"/>
          <w:lang w:val="en-US"/>
        </w:rPr>
      </w:pPr>
      <w:r w:rsidRPr="00CD5D54">
        <w:rPr>
          <w:rStyle w:val="FootnoteReference"/>
          <w:rFonts w:cs="Arial"/>
        </w:rPr>
        <w:footnoteRef/>
      </w:r>
      <w:r w:rsidRPr="00CD5D54">
        <w:rPr>
          <w:rFonts w:cs="Arial"/>
          <w:lang w:val="en-US"/>
        </w:rPr>
        <w:t xml:space="preserve"> Write the number of students here</w:t>
      </w:r>
    </w:p>
  </w:footnote>
  <w:footnote w:id="4">
    <w:p w:rsidR="004805E0" w:rsidRPr="00595E77" w:rsidRDefault="004805E0" w:rsidP="003F03A5">
      <w:pPr>
        <w:pStyle w:val="FootnoteText"/>
        <w:rPr>
          <w:rFonts w:cs="Arial"/>
          <w:lang w:val="en-US"/>
        </w:rPr>
      </w:pPr>
      <w:r w:rsidRPr="00595E77">
        <w:rPr>
          <w:rStyle w:val="FootnoteReference"/>
          <w:rFonts w:cs="Arial"/>
        </w:rPr>
        <w:footnoteRef/>
      </w:r>
      <w:r>
        <w:rPr>
          <w:rFonts w:cs="Arial"/>
          <w:lang w:val="en-US"/>
        </w:rPr>
        <w:t xml:space="preserve"> </w:t>
      </w:r>
      <w:r w:rsidRPr="00595E77">
        <w:rPr>
          <w:rFonts w:cs="Arial"/>
          <w:lang w:val="en-US"/>
        </w:rPr>
        <w:t>Please note</w:t>
      </w:r>
      <w:proofErr w:type="gramStart"/>
      <w:r w:rsidRPr="00595E77">
        <w:rPr>
          <w:rFonts w:cs="Arial"/>
          <w:lang w:val="en-US"/>
        </w:rPr>
        <w:t>,</w:t>
      </w:r>
      <w:proofErr w:type="gramEnd"/>
      <w:r w:rsidRPr="00595E77">
        <w:rPr>
          <w:rFonts w:cs="Arial"/>
          <w:lang w:val="en-US"/>
        </w:rPr>
        <w:t xml:space="preserve"> a separate Dossier of Conformity must be presented for the Additional Accreditation Agreement for the Baccalaureate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2891"/>
      <w:gridCol w:w="6922"/>
    </w:tblGrid>
    <w:tr w:rsidR="004805E0" w:rsidTr="00196BBE">
      <w:trPr>
        <w:trHeight w:val="1172"/>
      </w:trPr>
      <w:tc>
        <w:tcPr>
          <w:tcW w:w="1473" w:type="pct"/>
        </w:tcPr>
        <w:p w:rsidR="004805E0" w:rsidRDefault="004805E0" w:rsidP="00315755"/>
      </w:tc>
      <w:tc>
        <w:tcPr>
          <w:tcW w:w="3527" w:type="pct"/>
        </w:tcPr>
        <w:p w:rsidR="004805E0" w:rsidRPr="002326F3" w:rsidRDefault="004805E0" w:rsidP="00AA02ED">
          <w:pPr>
            <w:jc w:val="right"/>
            <w:rPr>
              <w:sz w:val="18"/>
              <w:szCs w:val="18"/>
            </w:rPr>
          </w:pPr>
        </w:p>
        <w:p w:rsidR="004805E0" w:rsidRPr="00315755" w:rsidRDefault="004805E0" w:rsidP="00315755">
          <w:pPr>
            <w:spacing w:before="360"/>
            <w:jc w:val="right"/>
            <w:rPr>
              <w:color w:val="5B9BD5" w:themeColor="accent1"/>
              <w:sz w:val="20"/>
            </w:rPr>
          </w:pPr>
          <w:proofErr w:type="spellStart"/>
          <w:r w:rsidRPr="00315755">
            <w:rPr>
              <w:b/>
              <w:color w:val="233E91"/>
              <w:sz w:val="20"/>
            </w:rPr>
            <w:t>Schola</w:t>
          </w:r>
          <w:proofErr w:type="spellEnd"/>
          <w:r w:rsidRPr="00315755">
            <w:rPr>
              <w:b/>
              <w:color w:val="233E91"/>
              <w:sz w:val="20"/>
            </w:rPr>
            <w:t xml:space="preserve"> </w:t>
          </w:r>
          <w:proofErr w:type="spellStart"/>
          <w:r w:rsidRPr="00315755">
            <w:rPr>
              <w:b/>
              <w:color w:val="233E91"/>
              <w:sz w:val="20"/>
            </w:rPr>
            <w:t>Europaea</w:t>
          </w:r>
          <w:proofErr w:type="spellEnd"/>
          <w:r w:rsidRPr="00315755">
            <w:rPr>
              <w:b/>
              <w:color w:val="5B9BD5" w:themeColor="accent1"/>
              <w:sz w:val="20"/>
            </w:rPr>
            <w:t xml:space="preserve"> </w:t>
          </w:r>
          <w:r>
            <w:rPr>
              <w:color w:val="5B9BD5" w:themeColor="accent1"/>
              <w:sz w:val="20"/>
            </w:rPr>
            <w:t>/ Office of the Secretary-General</w:t>
          </w:r>
        </w:p>
        <w:p w:rsidR="004805E0" w:rsidRDefault="004805E0" w:rsidP="00AA02ED">
          <w:pPr>
            <w:jc w:val="right"/>
          </w:pPr>
        </w:p>
      </w:tc>
    </w:tr>
  </w:tbl>
  <w:p w:rsidR="004805E0" w:rsidRDefault="004805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192"/>
      <w:gridCol w:w="5621"/>
    </w:tblGrid>
    <w:tr w:rsidR="004805E0" w:rsidTr="003F03A5">
      <w:trPr>
        <w:trHeight w:val="1172"/>
      </w:trPr>
      <w:tc>
        <w:tcPr>
          <w:tcW w:w="1473" w:type="pct"/>
        </w:tcPr>
        <w:p w:rsidR="004805E0" w:rsidRDefault="004805E0" w:rsidP="00B41C1F">
          <w:pPr>
            <w:ind w:left="-170"/>
          </w:pPr>
          <w:r>
            <w:rPr>
              <w:noProof/>
              <w:lang w:val="en-GB" w:eastAsia="en-GB"/>
            </w:rPr>
            <w:drawing>
              <wp:inline distT="0" distB="0" distL="0" distR="0" wp14:anchorId="43BF7A86" wp14:editId="23CC38A7">
                <wp:extent cx="2633108"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rsidR="004805E0" w:rsidRPr="004B453F" w:rsidRDefault="004805E0" w:rsidP="004B453F">
          <w:pPr>
            <w:jc w:val="right"/>
            <w:rPr>
              <w:sz w:val="18"/>
              <w:szCs w:val="18"/>
            </w:rPr>
          </w:pPr>
        </w:p>
        <w:p w:rsidR="004805E0" w:rsidRPr="00315755" w:rsidRDefault="004805E0" w:rsidP="00B41C1F">
          <w:pPr>
            <w:spacing w:before="360"/>
            <w:ind w:left="-170"/>
            <w:jc w:val="right"/>
            <w:rPr>
              <w:color w:val="5B9BD5" w:themeColor="accent1"/>
              <w:sz w:val="20"/>
            </w:rPr>
          </w:pPr>
          <w:proofErr w:type="spellStart"/>
          <w:r w:rsidRPr="00315755">
            <w:rPr>
              <w:b/>
              <w:color w:val="233E91"/>
              <w:sz w:val="20"/>
            </w:rPr>
            <w:t>Schola</w:t>
          </w:r>
          <w:proofErr w:type="spellEnd"/>
          <w:r w:rsidRPr="00315755">
            <w:rPr>
              <w:b/>
              <w:color w:val="233E91"/>
              <w:sz w:val="20"/>
            </w:rPr>
            <w:t xml:space="preserve"> </w:t>
          </w:r>
          <w:proofErr w:type="spellStart"/>
          <w:r w:rsidRPr="00315755">
            <w:rPr>
              <w:b/>
              <w:color w:val="233E91"/>
              <w:sz w:val="20"/>
            </w:rPr>
            <w:t>Europaea</w:t>
          </w:r>
          <w:proofErr w:type="spellEnd"/>
          <w:r w:rsidRPr="00315755">
            <w:rPr>
              <w:b/>
              <w:color w:val="5B9BD5" w:themeColor="accent1"/>
              <w:sz w:val="20"/>
            </w:rPr>
            <w:t xml:space="preserve"> </w:t>
          </w:r>
          <w:r w:rsidRPr="00315755">
            <w:rPr>
              <w:color w:val="5B9BD5" w:themeColor="accent1"/>
              <w:sz w:val="20"/>
            </w:rPr>
            <w:t xml:space="preserve">/ </w:t>
          </w:r>
          <w:r>
            <w:rPr>
              <w:color w:val="5B9BD5" w:themeColor="accent1"/>
              <w:sz w:val="20"/>
            </w:rPr>
            <w:t>Office of the Secretary-General</w:t>
          </w:r>
          <w:r w:rsidRPr="00315755">
            <w:rPr>
              <w:color w:val="5B9BD5" w:themeColor="accent1"/>
              <w:sz w:val="20"/>
            </w:rPr>
            <w:t xml:space="preserve"> </w:t>
          </w:r>
        </w:p>
        <w:p w:rsidR="004805E0" w:rsidRDefault="004805E0" w:rsidP="00B41C1F">
          <w:pPr>
            <w:ind w:left="-170"/>
            <w:jc w:val="right"/>
          </w:pPr>
        </w:p>
      </w:tc>
    </w:tr>
  </w:tbl>
  <w:p w:rsidR="004805E0" w:rsidRDefault="004805E0"/>
  <w:p w:rsidR="004805E0" w:rsidRDefault="004805E0"/>
  <w:p w:rsidR="004805E0" w:rsidRDefault="004805E0" w:rsidP="008E343A"/>
  <w:p w:rsidR="004805E0" w:rsidRDefault="004805E0" w:rsidP="008E3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261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FE5C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4C36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54CA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DA8E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5FC31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42E7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B8A9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04EA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183D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1A30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C77B1"/>
    <w:multiLevelType w:val="hybridMultilevel"/>
    <w:tmpl w:val="83F48A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B118A8"/>
    <w:multiLevelType w:val="hybridMultilevel"/>
    <w:tmpl w:val="306AC252"/>
    <w:lvl w:ilvl="0" w:tplc="B2A85200">
      <w:start w:val="3"/>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7E26BB"/>
    <w:multiLevelType w:val="hybridMultilevel"/>
    <w:tmpl w:val="0B1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F6EAB"/>
    <w:multiLevelType w:val="hybridMultilevel"/>
    <w:tmpl w:val="DEEEE424"/>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7DA17DB"/>
    <w:multiLevelType w:val="hybridMultilevel"/>
    <w:tmpl w:val="0EC03A9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21D0C97"/>
    <w:multiLevelType w:val="hybridMultilevel"/>
    <w:tmpl w:val="6FBE3D44"/>
    <w:lvl w:ilvl="0" w:tplc="DC1A8334">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6554E50"/>
    <w:multiLevelType w:val="hybridMultilevel"/>
    <w:tmpl w:val="C2E8E5F8"/>
    <w:lvl w:ilvl="0" w:tplc="FD3A1C94">
      <w:start w:val="1"/>
      <w:numFmt w:val="lowerRoman"/>
      <w:lvlText w:val="%1."/>
      <w:lvlJc w:val="left"/>
      <w:pPr>
        <w:ind w:left="1429"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56F36236"/>
    <w:multiLevelType w:val="hybridMultilevel"/>
    <w:tmpl w:val="0EC03A9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0BA061D"/>
    <w:multiLevelType w:val="hybridMultilevel"/>
    <w:tmpl w:val="9582474C"/>
    <w:lvl w:ilvl="0" w:tplc="E6225684">
      <w:start w:val="3"/>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7493122"/>
    <w:multiLevelType w:val="hybridMultilevel"/>
    <w:tmpl w:val="29AE46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0"/>
  </w:num>
  <w:num w:numId="12">
    <w:abstractNumId w:val="20"/>
  </w:num>
  <w:num w:numId="13">
    <w:abstractNumId w:val="13"/>
  </w:num>
  <w:num w:numId="14">
    <w:abstractNumId w:val="15"/>
  </w:num>
  <w:num w:numId="15">
    <w:abstractNumId w:val="16"/>
  </w:num>
  <w:num w:numId="16">
    <w:abstractNumId w:val="14"/>
  </w:num>
  <w:num w:numId="17">
    <w:abstractNumId w:val="17"/>
  </w:num>
  <w:num w:numId="18">
    <w:abstractNumId w:val="19"/>
  </w:num>
  <w:num w:numId="19">
    <w:abstractNumId w:val="18"/>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A5"/>
    <w:rsid w:val="00050E8E"/>
    <w:rsid w:val="000954E2"/>
    <w:rsid w:val="000D4587"/>
    <w:rsid w:val="000E4C7E"/>
    <w:rsid w:val="000F4411"/>
    <w:rsid w:val="001343C1"/>
    <w:rsid w:val="0017744B"/>
    <w:rsid w:val="00196BBE"/>
    <w:rsid w:val="001C1A5F"/>
    <w:rsid w:val="001F0457"/>
    <w:rsid w:val="00212E8A"/>
    <w:rsid w:val="00225543"/>
    <w:rsid w:val="002326B0"/>
    <w:rsid w:val="002326F3"/>
    <w:rsid w:val="0024397E"/>
    <w:rsid w:val="00245EA9"/>
    <w:rsid w:val="002671B8"/>
    <w:rsid w:val="002923C1"/>
    <w:rsid w:val="002931CE"/>
    <w:rsid w:val="00294915"/>
    <w:rsid w:val="002B5A8F"/>
    <w:rsid w:val="0031349F"/>
    <w:rsid w:val="00315755"/>
    <w:rsid w:val="003440A3"/>
    <w:rsid w:val="0036455B"/>
    <w:rsid w:val="00373752"/>
    <w:rsid w:val="003D5FA5"/>
    <w:rsid w:val="003E49F8"/>
    <w:rsid w:val="003E5CB2"/>
    <w:rsid w:val="003F03A5"/>
    <w:rsid w:val="00407F4F"/>
    <w:rsid w:val="004567AD"/>
    <w:rsid w:val="0046008E"/>
    <w:rsid w:val="004601CF"/>
    <w:rsid w:val="004604FA"/>
    <w:rsid w:val="00475C63"/>
    <w:rsid w:val="004805E0"/>
    <w:rsid w:val="004B0D9D"/>
    <w:rsid w:val="004B453F"/>
    <w:rsid w:val="005246E3"/>
    <w:rsid w:val="0056356F"/>
    <w:rsid w:val="005A2B0F"/>
    <w:rsid w:val="005E2E97"/>
    <w:rsid w:val="005E6EA7"/>
    <w:rsid w:val="00637EFC"/>
    <w:rsid w:val="0064524E"/>
    <w:rsid w:val="006C0610"/>
    <w:rsid w:val="00702EA5"/>
    <w:rsid w:val="00723D61"/>
    <w:rsid w:val="00753A5B"/>
    <w:rsid w:val="00782822"/>
    <w:rsid w:val="00787991"/>
    <w:rsid w:val="007B4BDE"/>
    <w:rsid w:val="007B7568"/>
    <w:rsid w:val="007C31F1"/>
    <w:rsid w:val="00801AA6"/>
    <w:rsid w:val="00805B7F"/>
    <w:rsid w:val="00822720"/>
    <w:rsid w:val="00830B42"/>
    <w:rsid w:val="00884D98"/>
    <w:rsid w:val="008C1CBC"/>
    <w:rsid w:val="008C3FA9"/>
    <w:rsid w:val="008E343A"/>
    <w:rsid w:val="00961872"/>
    <w:rsid w:val="00A17D57"/>
    <w:rsid w:val="00A2018D"/>
    <w:rsid w:val="00AA02ED"/>
    <w:rsid w:val="00AB3C49"/>
    <w:rsid w:val="00AE28D6"/>
    <w:rsid w:val="00B27F23"/>
    <w:rsid w:val="00B3093F"/>
    <w:rsid w:val="00B41C1F"/>
    <w:rsid w:val="00B47199"/>
    <w:rsid w:val="00B5391F"/>
    <w:rsid w:val="00B55306"/>
    <w:rsid w:val="00B6309D"/>
    <w:rsid w:val="00B8373C"/>
    <w:rsid w:val="00BB11FD"/>
    <w:rsid w:val="00BD453F"/>
    <w:rsid w:val="00BD611A"/>
    <w:rsid w:val="00C82D8E"/>
    <w:rsid w:val="00CA0CDF"/>
    <w:rsid w:val="00CB3F19"/>
    <w:rsid w:val="00CE1BDC"/>
    <w:rsid w:val="00CF7069"/>
    <w:rsid w:val="00D46A2E"/>
    <w:rsid w:val="00DC4A8C"/>
    <w:rsid w:val="00E0616D"/>
    <w:rsid w:val="00E51024"/>
    <w:rsid w:val="00E55FA1"/>
    <w:rsid w:val="00E67BE9"/>
    <w:rsid w:val="00E71F1B"/>
    <w:rsid w:val="00EB7002"/>
    <w:rsid w:val="00EE5D5F"/>
    <w:rsid w:val="00F13D8F"/>
    <w:rsid w:val="00F17C36"/>
    <w:rsid w:val="00F27F72"/>
    <w:rsid w:val="00F50284"/>
    <w:rsid w:val="00F717DF"/>
    <w:rsid w:val="00FA77E0"/>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8226B1"/>
  <w14:defaultImageDpi w14:val="32767"/>
  <w15:docId w15:val="{E62805B2-8EB0-4212-A1F0-E207C094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72"/>
    <w:pPr>
      <w:jc w:val="both"/>
    </w:pPr>
  </w:style>
  <w:style w:type="paragraph" w:styleId="Heading1">
    <w:name w:val="heading 1"/>
    <w:basedOn w:val="Normal"/>
    <w:next w:val="Normal"/>
    <w:link w:val="Heading1Char"/>
    <w:qFormat/>
    <w:rsid w:val="003440A3"/>
    <w:pPr>
      <w:keepNext/>
      <w:keepLines/>
      <w:spacing w:before="240"/>
      <w:outlineLvl w:val="0"/>
    </w:pPr>
    <w:rPr>
      <w:rFonts w:eastAsiaTheme="majorEastAsia" w:cstheme="majorBidi"/>
      <w:b/>
      <w:color w:val="3D98D1"/>
      <w:sz w:val="36"/>
      <w:szCs w:val="32"/>
    </w:rPr>
  </w:style>
  <w:style w:type="paragraph" w:styleId="Heading2">
    <w:name w:val="heading 2"/>
    <w:basedOn w:val="Normal"/>
    <w:next w:val="Normal"/>
    <w:link w:val="Heading2Char"/>
    <w:unhideWhenUsed/>
    <w:qFormat/>
    <w:rsid w:val="003440A3"/>
    <w:pPr>
      <w:keepNext/>
      <w:keepLines/>
      <w:spacing w:before="480" w:after="80" w:line="280" w:lineRule="atLeast"/>
      <w:outlineLvl w:val="1"/>
    </w:pPr>
    <w:rPr>
      <w:rFonts w:eastAsiaTheme="majorEastAsia" w:cstheme="majorBidi"/>
      <w:b/>
      <w:color w:val="3F392A"/>
      <w:sz w:val="32"/>
      <w:szCs w:val="26"/>
    </w:rPr>
  </w:style>
  <w:style w:type="paragraph" w:styleId="Heading3">
    <w:name w:val="heading 3"/>
    <w:basedOn w:val="Normal"/>
    <w:next w:val="Normal"/>
    <w:link w:val="Heading3Char"/>
    <w:unhideWhenUsed/>
    <w:qFormat/>
    <w:rsid w:val="003440A3"/>
    <w:pPr>
      <w:keepNext/>
      <w:keepLines/>
      <w:spacing w:before="480" w:after="80" w:line="400" w:lineRule="atLeast"/>
      <w:outlineLvl w:val="2"/>
    </w:pPr>
    <w:rPr>
      <w:rFonts w:eastAsiaTheme="majorEastAsia" w:cstheme="majorBidi"/>
      <w:b/>
      <w:color w:val="686657"/>
      <w:sz w:val="30"/>
      <w:szCs w:val="24"/>
    </w:rPr>
  </w:style>
  <w:style w:type="paragraph" w:styleId="Heading4">
    <w:name w:val="heading 4"/>
    <w:basedOn w:val="Normal"/>
    <w:next w:val="Normal"/>
    <w:link w:val="Heading4Char"/>
    <w:unhideWhenUsed/>
    <w:qFormat/>
    <w:rsid w:val="003440A3"/>
    <w:pPr>
      <w:keepNext/>
      <w:keepLines/>
      <w:spacing w:before="480" w:after="80" w:line="320" w:lineRule="atLeast"/>
      <w:outlineLvl w:val="3"/>
    </w:pPr>
    <w:rPr>
      <w:rFonts w:eastAsiaTheme="majorEastAsia" w:cstheme="majorBidi"/>
      <w:b/>
      <w:iCs/>
      <w:color w:val="686657"/>
      <w:sz w:val="28"/>
    </w:rPr>
  </w:style>
  <w:style w:type="paragraph" w:styleId="Heading5">
    <w:name w:val="heading 5"/>
    <w:basedOn w:val="Normal"/>
    <w:next w:val="Normal"/>
    <w:link w:val="Heading5Char"/>
    <w:unhideWhenUsed/>
    <w:qFormat/>
    <w:rsid w:val="003440A3"/>
    <w:pPr>
      <w:keepNext/>
      <w:keepLines/>
      <w:spacing w:before="480"/>
      <w:outlineLvl w:val="4"/>
    </w:pPr>
    <w:rPr>
      <w:rFonts w:eastAsiaTheme="majorEastAsia" w:cstheme="majorBidi"/>
      <w:color w:val="68665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0A3"/>
    <w:rPr>
      <w:rFonts w:eastAsiaTheme="majorEastAsia" w:cstheme="majorBidi"/>
      <w:b/>
      <w:color w:val="3D98D1"/>
      <w:sz w:val="36"/>
      <w:szCs w:val="32"/>
    </w:rPr>
  </w:style>
  <w:style w:type="character" w:customStyle="1" w:styleId="Heading2Char">
    <w:name w:val="Heading 2 Char"/>
    <w:basedOn w:val="DefaultParagraphFont"/>
    <w:link w:val="Heading2"/>
    <w:rsid w:val="003440A3"/>
    <w:rPr>
      <w:rFonts w:eastAsiaTheme="majorEastAsia" w:cstheme="majorBidi"/>
      <w:b/>
      <w:color w:val="3F392A"/>
      <w:sz w:val="32"/>
      <w:szCs w:val="26"/>
    </w:rPr>
  </w:style>
  <w:style w:type="character" w:customStyle="1" w:styleId="Heading3Char">
    <w:name w:val="Heading 3 Char"/>
    <w:basedOn w:val="DefaultParagraphFont"/>
    <w:link w:val="Heading3"/>
    <w:rsid w:val="003440A3"/>
    <w:rPr>
      <w:rFonts w:eastAsiaTheme="majorEastAsia" w:cstheme="majorBidi"/>
      <w:b/>
      <w:color w:val="686657"/>
      <w:sz w:val="30"/>
      <w:szCs w:val="24"/>
    </w:rPr>
  </w:style>
  <w:style w:type="character" w:customStyle="1" w:styleId="Heading4Char">
    <w:name w:val="Heading 4 Char"/>
    <w:basedOn w:val="DefaultParagraphFont"/>
    <w:link w:val="Heading4"/>
    <w:rsid w:val="003440A3"/>
    <w:rPr>
      <w:rFonts w:eastAsiaTheme="majorEastAsia" w:cstheme="majorBidi"/>
      <w:b/>
      <w:iCs/>
      <w:color w:val="686657"/>
      <w:sz w:val="28"/>
    </w:rPr>
  </w:style>
  <w:style w:type="character" w:customStyle="1" w:styleId="Heading5Char">
    <w:name w:val="Heading 5 Char"/>
    <w:basedOn w:val="DefaultParagraphFont"/>
    <w:link w:val="Heading5"/>
    <w:rsid w:val="003440A3"/>
    <w:rPr>
      <w:rFonts w:eastAsiaTheme="majorEastAsia" w:cstheme="majorBidi"/>
      <w:color w:val="686657"/>
      <w:sz w:val="26"/>
    </w:rPr>
  </w:style>
  <w:style w:type="table" w:styleId="TableGrid">
    <w:name w:val="Table Grid"/>
    <w:basedOn w:val="TableNormal"/>
    <w:uiPriority w:val="59"/>
    <w:rsid w:val="0017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A02ED"/>
    <w:pPr>
      <w:tabs>
        <w:tab w:val="center" w:pos="4320"/>
        <w:tab w:val="right" w:pos="8640"/>
      </w:tabs>
    </w:pPr>
  </w:style>
  <w:style w:type="character" w:customStyle="1" w:styleId="FooterChar">
    <w:name w:val="Footer Char"/>
    <w:basedOn w:val="DefaultParagraphFont"/>
    <w:link w:val="Footer"/>
    <w:uiPriority w:val="99"/>
    <w:rsid w:val="00E0616D"/>
  </w:style>
  <w:style w:type="character" w:styleId="Hyperlink">
    <w:name w:val="Hyperlink"/>
    <w:basedOn w:val="DefaultParagraphFont"/>
    <w:uiPriority w:val="99"/>
    <w:rsid w:val="00B55306"/>
    <w:rPr>
      <w:color w:val="2E74B5" w:themeColor="accent1" w:themeShade="BF"/>
      <w:u w:val="single"/>
    </w:rPr>
  </w:style>
  <w:style w:type="paragraph" w:styleId="BalloonText">
    <w:name w:val="Balloon Text"/>
    <w:basedOn w:val="Normal"/>
    <w:link w:val="BalloonTextChar"/>
    <w:uiPriority w:val="99"/>
    <w:semiHidden/>
    <w:rsid w:val="00EE5D5F"/>
    <w:rPr>
      <w:rFonts w:ascii="Tahoma" w:hAnsi="Tahoma" w:cs="Tahoma"/>
      <w:sz w:val="16"/>
      <w:szCs w:val="16"/>
    </w:rPr>
  </w:style>
  <w:style w:type="character" w:customStyle="1" w:styleId="BalloonTextChar">
    <w:name w:val="Balloon Text Char"/>
    <w:basedOn w:val="DefaultParagraphFont"/>
    <w:link w:val="BalloonText"/>
    <w:uiPriority w:val="99"/>
    <w:semiHidden/>
    <w:rsid w:val="003F03A5"/>
    <w:rPr>
      <w:rFonts w:ascii="Tahoma" w:hAnsi="Tahoma" w:cs="Tahoma"/>
      <w:sz w:val="16"/>
      <w:szCs w:val="16"/>
    </w:rPr>
  </w:style>
  <w:style w:type="paragraph" w:customStyle="1" w:styleId="BodyText1">
    <w:name w:val="Body Text1"/>
    <w:basedOn w:val="Normal"/>
    <w:qFormat/>
    <w:rsid w:val="00961872"/>
    <w:pPr>
      <w:spacing w:before="240" w:after="120" w:line="320" w:lineRule="exact"/>
    </w:pPr>
  </w:style>
  <w:style w:type="paragraph" w:customStyle="1" w:styleId="DocumentTitle">
    <w:name w:val="Document Title"/>
    <w:basedOn w:val="Normal"/>
    <w:rsid w:val="003440A3"/>
    <w:pPr>
      <w:spacing w:before="2400" w:after="12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805B7F"/>
    <w:pPr>
      <w:spacing w:after="720"/>
    </w:pPr>
    <w:rPr>
      <w:rFonts w:eastAsia="Times"/>
      <w:b/>
      <w:color w:val="3D98D1"/>
      <w:sz w:val="28"/>
      <w:szCs w:val="28"/>
      <w:lang w:val="fr-FR" w:eastAsia="fr-FR"/>
    </w:rPr>
  </w:style>
  <w:style w:type="paragraph" w:customStyle="1" w:styleId="Summary">
    <w:name w:val="Summary"/>
    <w:basedOn w:val="Normal"/>
    <w:next w:val="Normal"/>
    <w:rsid w:val="0036455B"/>
    <w:pPr>
      <w:shd w:val="clear" w:color="F2F2F2" w:themeColor="background1" w:themeShade="F2" w:fill="auto"/>
      <w:spacing w:before="240" w:after="240" w:line="320" w:lineRule="exact"/>
      <w:ind w:left="284" w:right="284"/>
    </w:pPr>
    <w:rPr>
      <w:rFonts w:eastAsia="Times"/>
      <w:color w:val="686657"/>
      <w:sz w:val="20"/>
      <w:lang w:val="fr-FR" w:eastAsia="fr-FR"/>
    </w:rPr>
  </w:style>
  <w:style w:type="paragraph" w:styleId="TOC1">
    <w:name w:val="toc 1"/>
    <w:basedOn w:val="Normal"/>
    <w:next w:val="Normal"/>
    <w:autoRedefine/>
    <w:uiPriority w:val="39"/>
    <w:rsid w:val="000954E2"/>
    <w:pPr>
      <w:spacing w:before="120" w:after="120"/>
    </w:pPr>
    <w:rPr>
      <w:b/>
      <w:bCs/>
      <w:sz w:val="24"/>
      <w:szCs w:val="24"/>
    </w:rPr>
  </w:style>
  <w:style w:type="paragraph" w:styleId="TOC2">
    <w:name w:val="toc 2"/>
    <w:basedOn w:val="Normal"/>
    <w:next w:val="Normal"/>
    <w:autoRedefine/>
    <w:uiPriority w:val="39"/>
    <w:rsid w:val="000954E2"/>
    <w:pPr>
      <w:spacing w:before="120" w:after="120"/>
      <w:ind w:left="221"/>
    </w:pPr>
    <w:rPr>
      <w:b/>
      <w:bCs/>
    </w:rPr>
  </w:style>
  <w:style w:type="paragraph" w:styleId="Revision">
    <w:name w:val="Revision"/>
    <w:hidden/>
    <w:uiPriority w:val="99"/>
    <w:semiHidden/>
    <w:rsid w:val="00F27F72"/>
    <w:rPr>
      <w:color w:val="232B38"/>
    </w:rPr>
  </w:style>
  <w:style w:type="paragraph" w:styleId="TOC3">
    <w:name w:val="toc 3"/>
    <w:basedOn w:val="Normal"/>
    <w:next w:val="Normal"/>
    <w:autoRedefine/>
    <w:uiPriority w:val="39"/>
    <w:rsid w:val="000954E2"/>
    <w:pPr>
      <w:ind w:left="440"/>
    </w:pPr>
  </w:style>
  <w:style w:type="paragraph" w:styleId="TOC4">
    <w:name w:val="toc 4"/>
    <w:basedOn w:val="Normal"/>
    <w:next w:val="Normal"/>
    <w:autoRedefine/>
    <w:uiPriority w:val="39"/>
    <w:rsid w:val="00782822"/>
    <w:pPr>
      <w:ind w:left="660"/>
    </w:pPr>
    <w:rPr>
      <w:rFonts w:asciiTheme="minorHAnsi" w:hAnsiTheme="minorHAnsi"/>
      <w:sz w:val="20"/>
    </w:rPr>
  </w:style>
  <w:style w:type="paragraph" w:styleId="TOCHeading">
    <w:name w:val="TOC Heading"/>
    <w:basedOn w:val="Heading1"/>
    <w:next w:val="Normal"/>
    <w:uiPriority w:val="39"/>
    <w:unhideWhenUsed/>
    <w:qFormat/>
    <w:rsid w:val="00294915"/>
    <w:pPr>
      <w:spacing w:after="480"/>
      <w:outlineLvl w:val="9"/>
    </w:pPr>
    <w:rPr>
      <w:b w:val="0"/>
      <w:color w:val="686657"/>
      <w:sz w:val="40"/>
    </w:rPr>
  </w:style>
  <w:style w:type="paragraph" w:styleId="Header">
    <w:name w:val="header"/>
    <w:basedOn w:val="Normal"/>
    <w:link w:val="HeaderChar"/>
    <w:rsid w:val="004567AD"/>
    <w:pPr>
      <w:tabs>
        <w:tab w:val="center" w:pos="4513"/>
        <w:tab w:val="right" w:pos="9026"/>
      </w:tabs>
    </w:pPr>
  </w:style>
  <w:style w:type="character" w:customStyle="1" w:styleId="HeaderChar">
    <w:name w:val="Header Char"/>
    <w:basedOn w:val="DefaultParagraphFont"/>
    <w:link w:val="Header"/>
    <w:rsid w:val="004567AD"/>
    <w:rPr>
      <w:color w:val="232B38"/>
    </w:rPr>
  </w:style>
  <w:style w:type="paragraph" w:styleId="FootnoteText">
    <w:name w:val="footnote text"/>
    <w:basedOn w:val="Normal"/>
    <w:link w:val="FootnoteTextChar"/>
    <w:uiPriority w:val="99"/>
    <w:semiHidden/>
    <w:unhideWhenUsed/>
    <w:rsid w:val="003F03A5"/>
    <w:pPr>
      <w:jc w:val="left"/>
    </w:pPr>
    <w:rPr>
      <w:rFonts w:asciiTheme="minorHAnsi" w:eastAsiaTheme="minorHAnsi" w:hAnsi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3F03A5"/>
    <w:rPr>
      <w:rFonts w:asciiTheme="minorHAnsi" w:eastAsiaTheme="minorHAnsi" w:hAnsiTheme="minorHAnsi" w:cstheme="minorBidi"/>
      <w:color w:val="auto"/>
      <w:sz w:val="20"/>
      <w:szCs w:val="20"/>
      <w:lang w:val="en-GB"/>
    </w:rPr>
  </w:style>
  <w:style w:type="character" w:styleId="FootnoteReference">
    <w:name w:val="footnote reference"/>
    <w:basedOn w:val="DefaultParagraphFont"/>
    <w:semiHidden/>
    <w:unhideWhenUsed/>
    <w:rsid w:val="003F03A5"/>
    <w:rPr>
      <w:vertAlign w:val="superscript"/>
    </w:rPr>
  </w:style>
  <w:style w:type="paragraph" w:styleId="ListParagraph">
    <w:name w:val="List Paragraph"/>
    <w:basedOn w:val="Normal"/>
    <w:uiPriority w:val="34"/>
    <w:qFormat/>
    <w:rsid w:val="003F03A5"/>
    <w:pPr>
      <w:spacing w:after="160" w:line="259" w:lineRule="auto"/>
      <w:ind w:left="720"/>
      <w:contextualSpacing/>
      <w:jc w:val="left"/>
    </w:pPr>
    <w:rPr>
      <w:rFonts w:asciiTheme="minorHAnsi" w:eastAsiaTheme="minorHAnsi" w:hAnsiTheme="minorHAnsi" w:cstheme="minorBidi"/>
      <w:color w:val="auto"/>
      <w:lang w:val="en-GB"/>
    </w:rPr>
  </w:style>
  <w:style w:type="character" w:customStyle="1" w:styleId="CommentTextChar">
    <w:name w:val="Comment Text Char"/>
    <w:basedOn w:val="DefaultParagraphFont"/>
    <w:link w:val="CommentText"/>
    <w:uiPriority w:val="99"/>
    <w:semiHidden/>
    <w:rsid w:val="003F03A5"/>
    <w:rPr>
      <w:rFonts w:asciiTheme="minorHAnsi" w:eastAsiaTheme="minorHAnsi" w:hAnsiTheme="minorHAnsi" w:cstheme="minorBidi"/>
      <w:color w:val="auto"/>
      <w:sz w:val="20"/>
      <w:szCs w:val="20"/>
      <w:lang w:val="en-GB"/>
    </w:rPr>
  </w:style>
  <w:style w:type="paragraph" w:styleId="CommentText">
    <w:name w:val="annotation text"/>
    <w:basedOn w:val="Normal"/>
    <w:link w:val="CommentTextChar"/>
    <w:uiPriority w:val="99"/>
    <w:semiHidden/>
    <w:unhideWhenUsed/>
    <w:rsid w:val="003F03A5"/>
    <w:pPr>
      <w:spacing w:after="160"/>
      <w:jc w:val="left"/>
    </w:pPr>
    <w:rPr>
      <w:rFonts w:asciiTheme="minorHAnsi" w:eastAsiaTheme="minorHAnsi" w:hAnsiTheme="minorHAnsi" w:cstheme="minorBidi"/>
      <w:color w:val="auto"/>
      <w:sz w:val="20"/>
      <w:szCs w:val="20"/>
      <w:lang w:val="en-GB"/>
    </w:rPr>
  </w:style>
  <w:style w:type="character" w:customStyle="1" w:styleId="CommentSubjectChar">
    <w:name w:val="Comment Subject Char"/>
    <w:basedOn w:val="CommentTextChar"/>
    <w:link w:val="CommentSubject"/>
    <w:uiPriority w:val="99"/>
    <w:semiHidden/>
    <w:rsid w:val="003F03A5"/>
    <w:rPr>
      <w:rFonts w:asciiTheme="minorHAnsi" w:eastAsiaTheme="minorHAnsi" w:hAnsiTheme="minorHAnsi" w:cstheme="minorBidi"/>
      <w:b/>
      <w:bCs/>
      <w:color w:val="auto"/>
      <w:sz w:val="20"/>
      <w:szCs w:val="20"/>
      <w:lang w:val="en-GB"/>
    </w:rPr>
  </w:style>
  <w:style w:type="paragraph" w:styleId="CommentSubject">
    <w:name w:val="annotation subject"/>
    <w:basedOn w:val="CommentText"/>
    <w:next w:val="CommentText"/>
    <w:link w:val="CommentSubjectChar"/>
    <w:uiPriority w:val="99"/>
    <w:semiHidden/>
    <w:unhideWhenUsed/>
    <w:rsid w:val="003F03A5"/>
    <w:rPr>
      <w:b/>
      <w:bCs/>
    </w:rPr>
  </w:style>
  <w:style w:type="character" w:customStyle="1" w:styleId="HTMLPreformattedChar">
    <w:name w:val="HTML Preformatted Char"/>
    <w:basedOn w:val="DefaultParagraphFont"/>
    <w:link w:val="HTMLPreformatted"/>
    <w:uiPriority w:val="99"/>
    <w:semiHidden/>
    <w:rsid w:val="003F03A5"/>
    <w:rPr>
      <w:rFonts w:ascii="Consolas" w:eastAsiaTheme="minorHAnsi" w:hAnsi="Consolas" w:cstheme="minorBidi"/>
      <w:color w:val="auto"/>
      <w:sz w:val="20"/>
      <w:szCs w:val="20"/>
      <w:lang w:val="en-GB"/>
    </w:rPr>
  </w:style>
  <w:style w:type="paragraph" w:styleId="HTMLPreformatted">
    <w:name w:val="HTML Preformatted"/>
    <w:basedOn w:val="Normal"/>
    <w:link w:val="HTMLPreformattedChar"/>
    <w:uiPriority w:val="99"/>
    <w:semiHidden/>
    <w:unhideWhenUsed/>
    <w:rsid w:val="003F03A5"/>
    <w:pPr>
      <w:jc w:val="left"/>
    </w:pPr>
    <w:rPr>
      <w:rFonts w:ascii="Consolas" w:eastAsiaTheme="minorHAnsi" w:hAnsi="Consolas" w:cstheme="minorBidi"/>
      <w:color w:val="auto"/>
      <w:sz w:val="20"/>
      <w:szCs w:val="20"/>
      <w:lang w:val="en-GB"/>
    </w:rPr>
  </w:style>
  <w:style w:type="paragraph" w:styleId="NoSpacing">
    <w:name w:val="No Spacing"/>
    <w:uiPriority w:val="1"/>
    <w:qFormat/>
    <w:rsid w:val="003F03A5"/>
    <w:rPr>
      <w:rFonts w:asciiTheme="minorHAnsi" w:eastAsiaTheme="minorHAnsi" w:hAnsiTheme="minorHAnsi"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30926">
      <w:bodyDiv w:val="1"/>
      <w:marLeft w:val="0"/>
      <w:marRight w:val="0"/>
      <w:marTop w:val="0"/>
      <w:marBottom w:val="0"/>
      <w:divBdr>
        <w:top w:val="none" w:sz="0" w:space="0" w:color="auto"/>
        <w:left w:val="none" w:sz="0" w:space="0" w:color="auto"/>
        <w:bottom w:val="none" w:sz="0" w:space="0" w:color="auto"/>
        <w:right w:val="none" w:sz="0" w:space="0" w:color="auto"/>
      </w:divBdr>
    </w:div>
    <w:div w:id="1950159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A7008C-5D77-4651-8C86-29677340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3346</Words>
  <Characters>19077</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Dossier of Conformity, N-S5: International European School, Warsaw</vt:lpstr>
    </vt:vector>
  </TitlesOfParts>
  <Company>ACM</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Clare (OSG)</dc:creator>
  <cp:lastModifiedBy>PAJOR-GYULAI Dora (OSG)</cp:lastModifiedBy>
  <cp:revision>3</cp:revision>
  <cp:lastPrinted>2016-09-15T12:04:00Z</cp:lastPrinted>
  <dcterms:created xsi:type="dcterms:W3CDTF">2020-05-07T08:49:00Z</dcterms:created>
  <dcterms:modified xsi:type="dcterms:W3CDTF">2020-05-12T08:30:00Z</dcterms:modified>
</cp:coreProperties>
</file>