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EA6" w:rsidRPr="006A3D5E" w:rsidRDefault="00163EA6" w:rsidP="003F77D2">
      <w:pPr>
        <w:spacing w:after="200" w:line="276" w:lineRule="auto"/>
        <w:ind w:left="810"/>
        <w:rPr>
          <w:rFonts w:ascii="Calibri" w:eastAsia="Times New Roman" w:hAnsi="Calibri" w:cs="Times New Roman"/>
          <w:b/>
          <w:color w:val="000000" w:themeColor="text1"/>
          <w:lang w:val="en-US"/>
        </w:rPr>
      </w:pPr>
    </w:p>
    <w:tbl>
      <w:tblPr>
        <w:tblStyle w:val="TableGrid5"/>
        <w:tblW w:w="5894"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311"/>
        <w:gridCol w:w="5337"/>
      </w:tblGrid>
      <w:tr w:rsidR="00163EA6" w:rsidRPr="006A3D5E" w:rsidTr="00727346">
        <w:trPr>
          <w:trHeight w:val="890"/>
        </w:trPr>
        <w:tc>
          <w:tcPr>
            <w:tcW w:w="2709" w:type="pct"/>
            <w:hideMark/>
          </w:tcPr>
          <w:p w:rsidR="00163EA6" w:rsidRPr="006A3D5E" w:rsidRDefault="00163EA6" w:rsidP="003F77D2">
            <w:pPr>
              <w:tabs>
                <w:tab w:val="left" w:pos="1440"/>
              </w:tabs>
              <w:spacing w:line="264" w:lineRule="auto"/>
              <w:ind w:left="810"/>
              <w:jc w:val="both"/>
              <w:rPr>
                <w:rFonts w:ascii="Calibri" w:hAnsi="Calibri"/>
                <w:color w:val="232B38"/>
              </w:rPr>
            </w:pPr>
            <w:r w:rsidRPr="006A3D5E">
              <w:rPr>
                <w:rFonts w:ascii="Calibri" w:hAnsi="Calibri"/>
                <w:noProof/>
                <w:color w:val="232B38"/>
                <w:lang w:val="en-GB" w:eastAsia="en-GB"/>
              </w:rPr>
              <w:drawing>
                <wp:inline distT="0" distB="0" distL="0" distR="0" wp14:anchorId="0F74F816" wp14:editId="155E1B84">
                  <wp:extent cx="2628900" cy="901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901700"/>
                          </a:xfrm>
                          <a:prstGeom prst="rect">
                            <a:avLst/>
                          </a:prstGeom>
                          <a:noFill/>
                          <a:ln>
                            <a:noFill/>
                          </a:ln>
                        </pic:spPr>
                      </pic:pic>
                    </a:graphicData>
                  </a:graphic>
                </wp:inline>
              </w:drawing>
            </w:r>
          </w:p>
        </w:tc>
        <w:tc>
          <w:tcPr>
            <w:tcW w:w="2291" w:type="pct"/>
          </w:tcPr>
          <w:p w:rsidR="00C50844" w:rsidRDefault="00C50844" w:rsidP="00727346">
            <w:pPr>
              <w:pStyle w:val="ZCom"/>
              <w:ind w:right="-21"/>
              <w:rPr>
                <w:color w:val="5B9BD5"/>
                <w:sz w:val="20"/>
              </w:rPr>
            </w:pPr>
            <w:proofErr w:type="spellStart"/>
            <w:r w:rsidRPr="001E1CDB">
              <w:rPr>
                <w:b/>
                <w:color w:val="233E91"/>
                <w:sz w:val="20"/>
              </w:rPr>
              <w:t>Schola</w:t>
            </w:r>
            <w:proofErr w:type="spellEnd"/>
            <w:r w:rsidRPr="001E1CDB">
              <w:rPr>
                <w:b/>
                <w:color w:val="233E91"/>
                <w:sz w:val="20"/>
              </w:rPr>
              <w:t xml:space="preserve"> </w:t>
            </w:r>
            <w:proofErr w:type="spellStart"/>
            <w:r w:rsidRPr="001E1CDB">
              <w:rPr>
                <w:b/>
                <w:color w:val="233E91"/>
                <w:sz w:val="20"/>
              </w:rPr>
              <w:t>Europaea</w:t>
            </w:r>
            <w:proofErr w:type="spellEnd"/>
            <w:r w:rsidRPr="001E1CDB">
              <w:t xml:space="preserve"> / </w:t>
            </w:r>
            <w:r w:rsidRPr="001E1CDB">
              <w:rPr>
                <w:color w:val="5B9BD5"/>
                <w:sz w:val="20"/>
              </w:rPr>
              <w:t xml:space="preserve">Office of the Secretary </w:t>
            </w:r>
            <w:r>
              <w:rPr>
                <w:color w:val="5B9BD5"/>
                <w:sz w:val="20"/>
              </w:rPr>
              <w:t xml:space="preserve">General </w:t>
            </w:r>
          </w:p>
          <w:p w:rsidR="00C50844" w:rsidRDefault="00C50844" w:rsidP="00C50844">
            <w:pPr>
              <w:rPr>
                <w:color w:val="5B9BD5"/>
                <w:sz w:val="20"/>
                <w:lang w:val="en-GB"/>
              </w:rPr>
            </w:pPr>
          </w:p>
          <w:p w:rsidR="00C50844" w:rsidRPr="00EA4366" w:rsidRDefault="00C50844" w:rsidP="00851E4B">
            <w:pPr>
              <w:pStyle w:val="ZDGName"/>
              <w:ind w:right="561"/>
              <w:jc w:val="right"/>
              <w:rPr>
                <w:color w:val="5B9BD5"/>
                <w:sz w:val="20"/>
              </w:rPr>
            </w:pPr>
            <w:r w:rsidRPr="00EA4366">
              <w:rPr>
                <w:color w:val="5B9BD5"/>
                <w:sz w:val="20"/>
              </w:rPr>
              <w:t>Pedagogical Development Unit</w:t>
            </w:r>
          </w:p>
          <w:p w:rsidR="00163EA6" w:rsidRPr="006A3D5E" w:rsidRDefault="00163EA6" w:rsidP="003F77D2">
            <w:pPr>
              <w:tabs>
                <w:tab w:val="left" w:pos="1440"/>
              </w:tabs>
              <w:spacing w:line="264" w:lineRule="auto"/>
              <w:ind w:left="810"/>
              <w:jc w:val="both"/>
              <w:rPr>
                <w:rFonts w:ascii="Calibri" w:hAnsi="Calibri"/>
                <w:b/>
                <w:color w:val="232B38"/>
                <w:lang w:eastAsia="de-DE"/>
              </w:rPr>
            </w:pPr>
          </w:p>
        </w:tc>
      </w:tr>
    </w:tbl>
    <w:p w:rsidR="00163EA6" w:rsidRPr="006A3D5E" w:rsidRDefault="00163EA6" w:rsidP="003F77D2">
      <w:pPr>
        <w:spacing w:after="200" w:line="276" w:lineRule="auto"/>
        <w:ind w:left="810"/>
        <w:rPr>
          <w:rFonts w:ascii="Arial" w:eastAsia="Calibri" w:hAnsi="Arial" w:cs="Arial"/>
          <w:b/>
          <w:color w:val="000000" w:themeColor="text1"/>
          <w:lang w:val="en-US" w:eastAsia="de-DE" w:bidi="de-DE"/>
        </w:rPr>
      </w:pPr>
    </w:p>
    <w:p w:rsidR="00163EA6" w:rsidRPr="006A3D5E" w:rsidRDefault="00163EA6" w:rsidP="003F77D2">
      <w:pPr>
        <w:spacing w:after="0" w:line="240" w:lineRule="auto"/>
        <w:ind w:left="810"/>
        <w:jc w:val="both"/>
        <w:rPr>
          <w:rFonts w:ascii="Arial" w:eastAsia="Times New Roman" w:hAnsi="Arial" w:cs="Times New Roman"/>
          <w:b/>
          <w:szCs w:val="20"/>
          <w:lang w:val="en-US" w:eastAsia="fr-BE"/>
        </w:rPr>
      </w:pPr>
      <w:proofErr w:type="spellStart"/>
      <w:r w:rsidRPr="006A3D5E">
        <w:rPr>
          <w:rFonts w:ascii="Arial" w:eastAsia="Times New Roman" w:hAnsi="Arial" w:cs="Times New Roman"/>
          <w:szCs w:val="20"/>
          <w:lang w:val="en-US" w:eastAsia="fr-BE"/>
        </w:rPr>
        <w:t>Réf</w:t>
      </w:r>
      <w:proofErr w:type="spellEnd"/>
      <w:proofErr w:type="gramStart"/>
      <w:r w:rsidRPr="006A3D5E">
        <w:rPr>
          <w:rFonts w:ascii="Arial" w:eastAsia="Times New Roman" w:hAnsi="Arial" w:cs="Times New Roman"/>
          <w:szCs w:val="20"/>
          <w:lang w:val="en-US" w:eastAsia="fr-BE"/>
        </w:rPr>
        <w:t>. :</w:t>
      </w:r>
      <w:proofErr w:type="gramEnd"/>
      <w:r w:rsidRPr="006A3D5E">
        <w:rPr>
          <w:rFonts w:ascii="Arial" w:eastAsia="Times New Roman" w:hAnsi="Arial" w:cs="Times New Roman"/>
          <w:b/>
          <w:szCs w:val="20"/>
          <w:lang w:val="en-US" w:eastAsia="fr-BE"/>
        </w:rPr>
        <w:t xml:space="preserve"> </w:t>
      </w:r>
      <w:r w:rsidR="00C50844" w:rsidRPr="00C50844">
        <w:rPr>
          <w:rFonts w:ascii="Arial" w:eastAsia="Times New Roman" w:hAnsi="Arial" w:cs="Times New Roman"/>
          <w:b/>
          <w:szCs w:val="20"/>
          <w:lang w:val="en-US" w:eastAsia="fr-BE"/>
        </w:rPr>
        <w:t>2019-09-D-44-en-</w:t>
      </w:r>
      <w:r w:rsidR="006C1AB2">
        <w:rPr>
          <w:rFonts w:ascii="Arial" w:eastAsia="Times New Roman" w:hAnsi="Arial" w:cs="Times New Roman"/>
          <w:b/>
          <w:szCs w:val="20"/>
          <w:lang w:val="en-US" w:eastAsia="fr-BE"/>
        </w:rPr>
        <w:t>2</w:t>
      </w:r>
    </w:p>
    <w:p w:rsidR="00163EA6" w:rsidRPr="006A3D5E" w:rsidRDefault="00163EA6" w:rsidP="003F77D2">
      <w:pPr>
        <w:spacing w:after="0" w:line="240" w:lineRule="auto"/>
        <w:ind w:left="810"/>
        <w:jc w:val="both"/>
        <w:rPr>
          <w:rFonts w:ascii="Arial" w:eastAsia="Times New Roman" w:hAnsi="Arial" w:cs="Times New Roman"/>
          <w:szCs w:val="20"/>
          <w:lang w:val="en-US" w:eastAsia="fr-BE"/>
        </w:rPr>
      </w:pPr>
      <w:proofErr w:type="gramStart"/>
      <w:r w:rsidRPr="006A3D5E">
        <w:rPr>
          <w:rFonts w:ascii="Arial" w:eastAsia="Times New Roman" w:hAnsi="Arial" w:cs="Times New Roman"/>
          <w:szCs w:val="20"/>
          <w:lang w:val="en-US" w:eastAsia="fr-BE"/>
        </w:rPr>
        <w:t>Orig. :</w:t>
      </w:r>
      <w:proofErr w:type="gramEnd"/>
      <w:r w:rsidRPr="006A3D5E">
        <w:rPr>
          <w:rFonts w:ascii="Arial" w:eastAsia="Times New Roman" w:hAnsi="Arial" w:cs="Times New Roman"/>
          <w:szCs w:val="20"/>
          <w:lang w:val="en-US" w:eastAsia="fr-BE"/>
        </w:rPr>
        <w:t xml:space="preserve"> </w:t>
      </w:r>
      <w:r w:rsidRPr="00C50844">
        <w:rPr>
          <w:rFonts w:ascii="Arial" w:eastAsia="Times New Roman" w:hAnsi="Arial" w:cs="Times New Roman"/>
          <w:b/>
          <w:szCs w:val="20"/>
          <w:lang w:val="en-US" w:eastAsia="fr-BE"/>
        </w:rPr>
        <w:t>EN</w:t>
      </w:r>
    </w:p>
    <w:p w:rsidR="00163EA6" w:rsidRPr="006A3D5E" w:rsidRDefault="00163EA6" w:rsidP="003F77D2">
      <w:pPr>
        <w:spacing w:after="60" w:line="276" w:lineRule="auto"/>
        <w:ind w:left="810"/>
        <w:jc w:val="both"/>
        <w:rPr>
          <w:rFonts w:ascii="Arial" w:eastAsia="Times New Roman" w:hAnsi="Arial" w:cs="Arial"/>
          <w:b/>
          <w:color w:val="000000" w:themeColor="text1"/>
          <w:sz w:val="29"/>
          <w:szCs w:val="29"/>
          <w:lang w:val="en-US" w:eastAsia="de-DE" w:bidi="de-DE"/>
        </w:rPr>
      </w:pPr>
    </w:p>
    <w:p w:rsidR="00163EA6" w:rsidRPr="006A3D5E" w:rsidRDefault="00163EA6" w:rsidP="003F77D2">
      <w:pPr>
        <w:spacing w:after="60" w:line="276" w:lineRule="auto"/>
        <w:ind w:left="810"/>
        <w:jc w:val="both"/>
        <w:rPr>
          <w:rFonts w:ascii="Arial" w:eastAsia="Times New Roman" w:hAnsi="Arial" w:cs="Arial"/>
          <w:b/>
          <w:color w:val="000000" w:themeColor="text1"/>
          <w:sz w:val="29"/>
          <w:szCs w:val="29"/>
          <w:lang w:val="en-US" w:eastAsia="de-DE" w:bidi="de-DE"/>
        </w:rPr>
      </w:pPr>
    </w:p>
    <w:p w:rsidR="00163EA6" w:rsidRPr="006A3D5E" w:rsidRDefault="00163EA6" w:rsidP="003F77D2">
      <w:pPr>
        <w:spacing w:after="60" w:line="276" w:lineRule="auto"/>
        <w:ind w:left="810"/>
        <w:jc w:val="both"/>
        <w:rPr>
          <w:rFonts w:ascii="Arial" w:eastAsia="Times New Roman" w:hAnsi="Arial" w:cs="Arial"/>
          <w:b/>
          <w:color w:val="000000" w:themeColor="text1"/>
          <w:sz w:val="29"/>
          <w:szCs w:val="29"/>
          <w:lang w:val="en-US" w:eastAsia="de-DE" w:bidi="de-DE"/>
        </w:rPr>
      </w:pPr>
    </w:p>
    <w:p w:rsidR="00405A53" w:rsidRPr="006A3D5E" w:rsidRDefault="00163EA6" w:rsidP="005471DF">
      <w:pPr>
        <w:pBdr>
          <w:bottom w:val="single" w:sz="4" w:space="1" w:color="auto"/>
        </w:pBdr>
        <w:tabs>
          <w:tab w:val="left" w:pos="1440"/>
        </w:tabs>
        <w:spacing w:before="2400" w:after="120" w:line="264" w:lineRule="auto"/>
        <w:ind w:left="1134"/>
        <w:jc w:val="both"/>
        <w:outlineLvl w:val="0"/>
        <w:rPr>
          <w:rFonts w:ascii="Arial" w:eastAsia="Times New Roman" w:hAnsi="Arial" w:cs="Arial"/>
          <w:b/>
          <w:bCs/>
          <w:color w:val="000000" w:themeColor="text1"/>
          <w:kern w:val="28"/>
          <w:sz w:val="28"/>
          <w:szCs w:val="28"/>
          <w:lang w:val="en-US" w:eastAsia="de-DE" w:bidi="de-DE"/>
        </w:rPr>
      </w:pPr>
      <w:bookmarkStart w:id="0" w:name="_Toc526873226"/>
      <w:bookmarkStart w:id="1" w:name="_Toc21349100"/>
      <w:bookmarkStart w:id="2" w:name="_Toc21352321"/>
      <w:r w:rsidRPr="006A3D5E">
        <w:rPr>
          <w:rFonts w:ascii="Arial" w:eastAsia="Times" w:hAnsi="Arial" w:cs="Times New Roman"/>
          <w:b/>
          <w:color w:val="003399"/>
          <w:kern w:val="28"/>
          <w:sz w:val="40"/>
          <w:szCs w:val="48"/>
          <w:lang w:val="en-US" w:eastAsia="fr-FR"/>
        </w:rPr>
        <w:t>Joint report of the Greek Presid</w:t>
      </w:r>
      <w:bookmarkStart w:id="3" w:name="_GoBack"/>
      <w:bookmarkEnd w:id="3"/>
      <w:r w:rsidRPr="006A3D5E">
        <w:rPr>
          <w:rFonts w:ascii="Arial" w:eastAsia="Times" w:hAnsi="Arial" w:cs="Times New Roman"/>
          <w:b/>
          <w:color w:val="003399"/>
          <w:kern w:val="28"/>
          <w:sz w:val="40"/>
          <w:szCs w:val="48"/>
          <w:lang w:val="en-US" w:eastAsia="fr-FR"/>
        </w:rPr>
        <w:t>ency</w:t>
      </w:r>
      <w:bookmarkEnd w:id="0"/>
      <w:r w:rsidRPr="006A3D5E">
        <w:rPr>
          <w:rFonts w:ascii="Arial" w:eastAsia="Times" w:hAnsi="Arial" w:cs="Times New Roman"/>
          <w:b/>
          <w:color w:val="003399"/>
          <w:kern w:val="28"/>
          <w:sz w:val="40"/>
          <w:szCs w:val="48"/>
          <w:lang w:val="en-US" w:eastAsia="fr-FR"/>
        </w:rPr>
        <w:t xml:space="preserve"> </w:t>
      </w:r>
      <w:bookmarkStart w:id="4" w:name="_Toc526873227"/>
      <w:r w:rsidRPr="006A3D5E">
        <w:rPr>
          <w:rFonts w:ascii="Arial" w:eastAsia="Times" w:hAnsi="Arial" w:cs="Times New Roman"/>
          <w:b/>
          <w:color w:val="003399"/>
          <w:kern w:val="28"/>
          <w:sz w:val="40"/>
          <w:szCs w:val="48"/>
          <w:lang w:val="en-US" w:eastAsia="fr-FR"/>
        </w:rPr>
        <w:t>for the Board</w:t>
      </w:r>
      <w:r w:rsidR="00405A53">
        <w:rPr>
          <w:rFonts w:ascii="Arial" w:eastAsia="Times" w:hAnsi="Arial" w:cs="Times New Roman"/>
          <w:b/>
          <w:color w:val="003399"/>
          <w:kern w:val="28"/>
          <w:sz w:val="40"/>
          <w:szCs w:val="48"/>
          <w:lang w:val="en-US" w:eastAsia="fr-FR"/>
        </w:rPr>
        <w:t>s</w:t>
      </w:r>
      <w:r w:rsidRPr="006A3D5E">
        <w:rPr>
          <w:rFonts w:ascii="Arial" w:eastAsia="Times" w:hAnsi="Arial" w:cs="Times New Roman"/>
          <w:b/>
          <w:color w:val="003399"/>
          <w:kern w:val="28"/>
          <w:sz w:val="40"/>
          <w:szCs w:val="48"/>
          <w:lang w:val="en-US" w:eastAsia="fr-FR"/>
        </w:rPr>
        <w:t xml:space="preserve"> of Inspectors and</w:t>
      </w:r>
      <w:r w:rsidR="00405A53">
        <w:rPr>
          <w:rFonts w:ascii="Arial" w:eastAsia="Times" w:hAnsi="Arial" w:cs="Times New Roman"/>
          <w:b/>
          <w:color w:val="003399"/>
          <w:kern w:val="28"/>
          <w:sz w:val="40"/>
          <w:szCs w:val="48"/>
          <w:lang w:val="en-US" w:eastAsia="fr-FR"/>
        </w:rPr>
        <w:t xml:space="preserve"> of</w:t>
      </w:r>
      <w:r w:rsidRPr="006A3D5E">
        <w:rPr>
          <w:rFonts w:ascii="Arial" w:eastAsia="Times" w:hAnsi="Arial" w:cs="Times New Roman"/>
          <w:b/>
          <w:color w:val="003399"/>
          <w:kern w:val="28"/>
          <w:sz w:val="40"/>
          <w:szCs w:val="48"/>
          <w:lang w:val="en-US" w:eastAsia="fr-FR"/>
        </w:rPr>
        <w:t xml:space="preserve"> the Joint Teaching Committee</w:t>
      </w:r>
      <w:bookmarkEnd w:id="4"/>
      <w:r w:rsidR="00405A53">
        <w:rPr>
          <w:rFonts w:ascii="Arial" w:eastAsia="Times" w:hAnsi="Arial" w:cs="Times New Roman"/>
          <w:b/>
          <w:color w:val="003399"/>
          <w:kern w:val="28"/>
          <w:sz w:val="40"/>
          <w:szCs w:val="48"/>
          <w:lang w:val="en-US" w:eastAsia="fr-FR"/>
        </w:rPr>
        <w:t xml:space="preserve"> –</w:t>
      </w:r>
      <w:r w:rsidRPr="006A3D5E">
        <w:rPr>
          <w:rFonts w:ascii="Arial" w:eastAsia="Times" w:hAnsi="Arial" w:cs="Times New Roman"/>
          <w:b/>
          <w:color w:val="003399"/>
          <w:kern w:val="28"/>
          <w:sz w:val="40"/>
          <w:szCs w:val="48"/>
          <w:lang w:val="en-US" w:eastAsia="fr-FR"/>
        </w:rPr>
        <w:t xml:space="preserve"> </w:t>
      </w:r>
      <w:bookmarkStart w:id="5" w:name="_Toc526873228"/>
      <w:r w:rsidRPr="006A3D5E">
        <w:rPr>
          <w:rFonts w:ascii="Arial" w:eastAsia="Times" w:hAnsi="Arial" w:cs="Times New Roman"/>
          <w:b/>
          <w:color w:val="003399"/>
          <w:kern w:val="28"/>
          <w:sz w:val="40"/>
          <w:szCs w:val="48"/>
          <w:lang w:val="en-US" w:eastAsia="fr-FR"/>
        </w:rPr>
        <w:t xml:space="preserve">2018-2019 </w:t>
      </w:r>
      <w:r w:rsidR="00405A53">
        <w:rPr>
          <w:rFonts w:ascii="Arial" w:eastAsia="Times" w:hAnsi="Arial" w:cs="Times New Roman"/>
          <w:b/>
          <w:color w:val="003399"/>
          <w:kern w:val="28"/>
          <w:sz w:val="40"/>
          <w:szCs w:val="48"/>
          <w:lang w:val="en-US" w:eastAsia="fr-FR"/>
        </w:rPr>
        <w:t>S</w:t>
      </w:r>
      <w:r w:rsidRPr="006A3D5E">
        <w:rPr>
          <w:rFonts w:ascii="Arial" w:eastAsia="Times" w:hAnsi="Arial" w:cs="Times New Roman"/>
          <w:b/>
          <w:color w:val="003399"/>
          <w:kern w:val="28"/>
          <w:sz w:val="40"/>
          <w:szCs w:val="48"/>
          <w:lang w:val="en-US" w:eastAsia="fr-FR"/>
        </w:rPr>
        <w:t>chool year</w:t>
      </w:r>
      <w:bookmarkEnd w:id="1"/>
      <w:bookmarkEnd w:id="5"/>
      <w:bookmarkEnd w:id="2"/>
    </w:p>
    <w:p w:rsidR="00727346" w:rsidRPr="00727346" w:rsidRDefault="006C1AB2" w:rsidP="00307F8E">
      <w:pPr>
        <w:tabs>
          <w:tab w:val="left" w:pos="1440"/>
        </w:tabs>
        <w:spacing w:after="840" w:line="264" w:lineRule="auto"/>
        <w:ind w:left="1170"/>
        <w:jc w:val="both"/>
        <w:rPr>
          <w:rFonts w:ascii="Arial" w:eastAsia="Times" w:hAnsi="Arial" w:cs="Times New Roman"/>
          <w:b/>
          <w:color w:val="3D98D1"/>
          <w:sz w:val="28"/>
          <w:szCs w:val="28"/>
          <w:lang w:val="en-US" w:eastAsia="fr-FR"/>
        </w:rPr>
      </w:pPr>
      <w:r>
        <w:rPr>
          <w:rFonts w:ascii="Arial" w:eastAsia="Times" w:hAnsi="Arial" w:cs="Times New Roman"/>
          <w:b/>
          <w:color w:val="3D98D1"/>
          <w:sz w:val="28"/>
          <w:szCs w:val="28"/>
          <w:lang w:val="en-US" w:eastAsia="fr-FR"/>
        </w:rPr>
        <w:t>Board of Governors of the European Schools</w:t>
      </w:r>
    </w:p>
    <w:p w:rsidR="00727346" w:rsidRPr="00727346" w:rsidRDefault="00307F8E" w:rsidP="005471DF">
      <w:pPr>
        <w:tabs>
          <w:tab w:val="left" w:pos="1440"/>
        </w:tabs>
        <w:spacing w:after="720" w:line="264" w:lineRule="auto"/>
        <w:ind w:left="1170"/>
        <w:jc w:val="both"/>
        <w:rPr>
          <w:rFonts w:ascii="Arial" w:eastAsia="Times" w:hAnsi="Arial" w:cs="Times New Roman"/>
          <w:b/>
          <w:bCs/>
          <w:color w:val="3D98D1"/>
          <w:sz w:val="28"/>
          <w:szCs w:val="28"/>
          <w:lang w:val="en-US" w:eastAsia="fr-FR"/>
        </w:rPr>
      </w:pPr>
      <w:r w:rsidRPr="00307F8E">
        <w:rPr>
          <w:rFonts w:ascii="Arial" w:eastAsia="Times" w:hAnsi="Arial" w:cs="Times New Roman"/>
          <w:b/>
          <w:bCs/>
          <w:color w:val="3D98D1"/>
          <w:sz w:val="28"/>
          <w:szCs w:val="28"/>
          <w:lang w:val="en-US" w:eastAsia="fr-FR"/>
        </w:rPr>
        <w:t xml:space="preserve">Meeting on </w:t>
      </w:r>
      <w:r w:rsidR="006C1AB2">
        <w:rPr>
          <w:rFonts w:ascii="Arial" w:eastAsia="Times" w:hAnsi="Arial" w:cs="Times New Roman"/>
          <w:b/>
          <w:bCs/>
          <w:color w:val="3D98D1"/>
          <w:sz w:val="28"/>
          <w:szCs w:val="28"/>
          <w:lang w:val="en-US" w:eastAsia="fr-FR"/>
        </w:rPr>
        <w:t>3</w:t>
      </w:r>
      <w:r w:rsidRPr="00307F8E">
        <w:rPr>
          <w:rFonts w:ascii="Arial" w:eastAsia="Times" w:hAnsi="Arial" w:cs="Times New Roman"/>
          <w:b/>
          <w:bCs/>
          <w:color w:val="3D98D1"/>
          <w:sz w:val="28"/>
          <w:szCs w:val="28"/>
          <w:lang w:val="en-US" w:eastAsia="fr-FR"/>
        </w:rPr>
        <w:t xml:space="preserve"> </w:t>
      </w:r>
      <w:r w:rsidR="006C1AB2">
        <w:rPr>
          <w:rFonts w:ascii="Arial" w:eastAsia="Times" w:hAnsi="Arial" w:cs="Times New Roman"/>
          <w:b/>
          <w:bCs/>
          <w:color w:val="3D98D1"/>
          <w:sz w:val="28"/>
          <w:szCs w:val="28"/>
          <w:lang w:val="en-US" w:eastAsia="fr-FR"/>
        </w:rPr>
        <w:t>- 5</w:t>
      </w:r>
      <w:r w:rsidRPr="00307F8E">
        <w:rPr>
          <w:rFonts w:ascii="Arial" w:eastAsia="Times" w:hAnsi="Arial" w:cs="Times New Roman"/>
          <w:b/>
          <w:bCs/>
          <w:color w:val="3D98D1"/>
          <w:sz w:val="28"/>
          <w:szCs w:val="28"/>
          <w:lang w:val="en-US" w:eastAsia="fr-FR"/>
        </w:rPr>
        <w:t xml:space="preserve"> </w:t>
      </w:r>
      <w:r w:rsidR="006C1AB2">
        <w:rPr>
          <w:rFonts w:ascii="Arial" w:eastAsia="Times" w:hAnsi="Arial" w:cs="Times New Roman"/>
          <w:b/>
          <w:bCs/>
          <w:color w:val="3D98D1"/>
          <w:sz w:val="28"/>
          <w:szCs w:val="28"/>
          <w:lang w:val="en-US" w:eastAsia="fr-FR"/>
        </w:rPr>
        <w:t>December</w:t>
      </w:r>
      <w:r w:rsidRPr="00307F8E">
        <w:rPr>
          <w:rFonts w:ascii="Arial" w:eastAsia="Times" w:hAnsi="Arial" w:cs="Times New Roman"/>
          <w:b/>
          <w:bCs/>
          <w:color w:val="3D98D1"/>
          <w:sz w:val="28"/>
          <w:szCs w:val="28"/>
          <w:lang w:val="en-US" w:eastAsia="fr-FR"/>
        </w:rPr>
        <w:t xml:space="preserve"> 2019 </w:t>
      </w:r>
      <w:r>
        <w:rPr>
          <w:rFonts w:ascii="Arial" w:eastAsia="Times" w:hAnsi="Arial" w:cs="Times New Roman"/>
          <w:b/>
          <w:bCs/>
          <w:color w:val="3D98D1"/>
          <w:sz w:val="28"/>
          <w:szCs w:val="28"/>
          <w:lang w:val="en-US" w:eastAsia="fr-FR"/>
        </w:rPr>
        <w:t>–</w:t>
      </w:r>
      <w:r w:rsidRPr="00307F8E">
        <w:rPr>
          <w:rFonts w:ascii="Arial" w:eastAsia="Times" w:hAnsi="Arial" w:cs="Times New Roman"/>
          <w:b/>
          <w:bCs/>
          <w:color w:val="3D98D1"/>
          <w:sz w:val="28"/>
          <w:szCs w:val="28"/>
          <w:lang w:val="en-US" w:eastAsia="fr-FR"/>
        </w:rPr>
        <w:t xml:space="preserve"> Brussels</w:t>
      </w:r>
    </w:p>
    <w:p w:rsidR="00163EA6" w:rsidRDefault="00163EA6" w:rsidP="003F77D2">
      <w:pPr>
        <w:tabs>
          <w:tab w:val="left" w:pos="1440"/>
        </w:tabs>
        <w:spacing w:after="720" w:line="264" w:lineRule="auto"/>
        <w:ind w:left="810"/>
        <w:jc w:val="both"/>
        <w:rPr>
          <w:rFonts w:ascii="Arial" w:eastAsia="Times" w:hAnsi="Arial" w:cs="Times New Roman"/>
          <w:b/>
          <w:color w:val="3D98D1"/>
          <w:sz w:val="28"/>
          <w:szCs w:val="28"/>
          <w:lang w:val="en-US" w:eastAsia="fr-FR"/>
        </w:rPr>
      </w:pPr>
    </w:p>
    <w:p w:rsidR="00727346" w:rsidRDefault="00727346" w:rsidP="003F77D2">
      <w:pPr>
        <w:tabs>
          <w:tab w:val="left" w:pos="1440"/>
        </w:tabs>
        <w:spacing w:after="720" w:line="264" w:lineRule="auto"/>
        <w:ind w:left="810"/>
        <w:jc w:val="both"/>
        <w:rPr>
          <w:rFonts w:ascii="Arial" w:eastAsia="Times" w:hAnsi="Arial" w:cs="Times New Roman"/>
          <w:b/>
          <w:color w:val="3D98D1"/>
          <w:sz w:val="28"/>
          <w:szCs w:val="28"/>
          <w:lang w:val="en-US" w:eastAsia="fr-FR"/>
        </w:rPr>
        <w:sectPr w:rsidR="00727346" w:rsidSect="00405A53">
          <w:headerReference w:type="even" r:id="rId9"/>
          <w:headerReference w:type="default" r:id="rId10"/>
          <w:footerReference w:type="even" r:id="rId11"/>
          <w:footerReference w:type="default" r:id="rId12"/>
          <w:headerReference w:type="first" r:id="rId13"/>
          <w:footerReference w:type="first" r:id="rId14"/>
          <w:pgSz w:w="11921" w:h="16841"/>
          <w:pgMar w:top="909" w:right="1661" w:bottom="509" w:left="379" w:header="720" w:footer="864" w:gutter="0"/>
          <w:cols w:space="720"/>
          <w:docGrid w:linePitch="299"/>
        </w:sectPr>
      </w:pPr>
    </w:p>
    <w:p w:rsidR="004261D8" w:rsidRPr="006A3D5E" w:rsidRDefault="004261D8" w:rsidP="004261D8">
      <w:pPr>
        <w:keepNext/>
        <w:keepLines/>
        <w:tabs>
          <w:tab w:val="left" w:pos="1440"/>
        </w:tabs>
        <w:spacing w:after="0" w:line="360" w:lineRule="auto"/>
        <w:ind w:left="1440" w:hanging="720"/>
        <w:rPr>
          <w:rFonts w:ascii="Calibri" w:eastAsiaTheme="majorEastAsia" w:hAnsi="Calibri" w:cs="Calibri"/>
          <w:b/>
          <w:color w:val="000000" w:themeColor="text1"/>
          <w:sz w:val="28"/>
          <w:szCs w:val="28"/>
          <w:u w:val="single"/>
          <w:lang w:val="en-US"/>
        </w:rPr>
      </w:pPr>
      <w:r w:rsidRPr="006A3D5E">
        <w:rPr>
          <w:rFonts w:ascii="Calibri" w:eastAsiaTheme="majorEastAsia" w:hAnsi="Calibri" w:cs="Calibri"/>
          <w:b/>
          <w:color w:val="000000" w:themeColor="text1"/>
          <w:sz w:val="28"/>
          <w:szCs w:val="28"/>
          <w:u w:val="single"/>
          <w:lang w:val="en-US"/>
        </w:rPr>
        <w:lastRenderedPageBreak/>
        <w:t>Table of Contents</w:t>
      </w:r>
    </w:p>
    <w:p w:rsidR="00017489" w:rsidRDefault="00017489" w:rsidP="00C105DD">
      <w:pPr>
        <w:pStyle w:val="ListParagraph"/>
        <w:spacing w:after="0" w:line="360" w:lineRule="auto"/>
        <w:ind w:left="1170" w:hanging="720"/>
        <w:rPr>
          <w:rFonts w:ascii="Calibri" w:eastAsia="Calibri" w:hAnsi="Calibri" w:cs="Calibri"/>
          <w:b/>
          <w:color w:val="000000"/>
          <w:lang w:eastAsia="el-GR"/>
        </w:rPr>
      </w:pPr>
    </w:p>
    <w:p w:rsidR="00C105DD" w:rsidRDefault="00C105DD">
      <w:pPr>
        <w:pStyle w:val="TOC1"/>
        <w:tabs>
          <w:tab w:val="left" w:pos="1320"/>
        </w:tabs>
        <w:rPr>
          <w:rFonts w:asciiTheme="minorHAnsi" w:hAnsiTheme="minorHAnsi"/>
          <w:b w:val="0"/>
          <w:noProof/>
          <w:sz w:val="22"/>
          <w:szCs w:val="22"/>
          <w:lang w:val="fr-BE" w:eastAsia="fr-BE"/>
        </w:rPr>
      </w:pPr>
      <w:r>
        <w:rPr>
          <w:rFonts w:ascii="Calibri" w:eastAsia="Calibri" w:hAnsi="Calibri" w:cs="Calibri"/>
          <w:b w:val="0"/>
          <w:color w:val="000000"/>
          <w:lang w:eastAsia="el-GR"/>
        </w:rPr>
        <w:fldChar w:fldCharType="begin"/>
      </w:r>
      <w:r>
        <w:rPr>
          <w:rFonts w:ascii="Calibri" w:eastAsia="Calibri" w:hAnsi="Calibri" w:cs="Calibri"/>
          <w:b w:val="0"/>
          <w:color w:val="000000"/>
          <w:lang w:eastAsia="el-GR"/>
        </w:rPr>
        <w:instrText xml:space="preserve"> TOC \h \z \t "Style3,1" </w:instrText>
      </w:r>
      <w:r>
        <w:rPr>
          <w:rFonts w:ascii="Calibri" w:eastAsia="Calibri" w:hAnsi="Calibri" w:cs="Calibri"/>
          <w:b w:val="0"/>
          <w:color w:val="000000"/>
          <w:lang w:eastAsia="el-GR"/>
        </w:rPr>
        <w:fldChar w:fldCharType="separate"/>
      </w:r>
      <w:hyperlink w:anchor="_Toc21352518" w:history="1">
        <w:r w:rsidRPr="00F249E0">
          <w:rPr>
            <w:rStyle w:val="Hyperlink"/>
            <w:noProof/>
          </w:rPr>
          <w:t>1.</w:t>
        </w:r>
        <w:r>
          <w:rPr>
            <w:rFonts w:asciiTheme="minorHAnsi" w:hAnsiTheme="minorHAnsi"/>
            <w:b w:val="0"/>
            <w:noProof/>
            <w:sz w:val="22"/>
            <w:szCs w:val="22"/>
            <w:lang w:val="fr-BE" w:eastAsia="fr-BE"/>
          </w:rPr>
          <w:tab/>
        </w:r>
        <w:r w:rsidRPr="00F249E0">
          <w:rPr>
            <w:rStyle w:val="Hyperlink"/>
            <w:noProof/>
          </w:rPr>
          <w:t>Introduction</w:t>
        </w:r>
        <w:r>
          <w:rPr>
            <w:noProof/>
            <w:webHidden/>
          </w:rPr>
          <w:tab/>
        </w:r>
        <w:r>
          <w:rPr>
            <w:noProof/>
            <w:webHidden/>
          </w:rPr>
          <w:fldChar w:fldCharType="begin"/>
        </w:r>
        <w:r>
          <w:rPr>
            <w:noProof/>
            <w:webHidden/>
          </w:rPr>
          <w:instrText xml:space="preserve"> PAGEREF _Toc21352518 \h </w:instrText>
        </w:r>
        <w:r>
          <w:rPr>
            <w:noProof/>
            <w:webHidden/>
          </w:rPr>
        </w:r>
        <w:r>
          <w:rPr>
            <w:noProof/>
            <w:webHidden/>
          </w:rPr>
          <w:fldChar w:fldCharType="separate"/>
        </w:r>
        <w:r w:rsidR="0071147A">
          <w:rPr>
            <w:noProof/>
            <w:webHidden/>
          </w:rPr>
          <w:t>3</w:t>
        </w:r>
        <w:r>
          <w:rPr>
            <w:noProof/>
            <w:webHidden/>
          </w:rPr>
          <w:fldChar w:fldCharType="end"/>
        </w:r>
      </w:hyperlink>
    </w:p>
    <w:p w:rsidR="00C105DD" w:rsidRDefault="0071147A">
      <w:pPr>
        <w:pStyle w:val="TOC1"/>
        <w:tabs>
          <w:tab w:val="left" w:pos="1320"/>
        </w:tabs>
        <w:rPr>
          <w:rFonts w:asciiTheme="minorHAnsi" w:hAnsiTheme="minorHAnsi"/>
          <w:b w:val="0"/>
          <w:noProof/>
          <w:sz w:val="22"/>
          <w:szCs w:val="22"/>
          <w:lang w:val="fr-BE" w:eastAsia="fr-BE"/>
        </w:rPr>
      </w:pPr>
      <w:hyperlink w:anchor="_Toc21352519" w:history="1">
        <w:r w:rsidR="00C105DD" w:rsidRPr="00F249E0">
          <w:rPr>
            <w:rStyle w:val="Hyperlink"/>
            <w:noProof/>
          </w:rPr>
          <w:t>2.</w:t>
        </w:r>
        <w:r w:rsidR="00C105DD">
          <w:rPr>
            <w:rFonts w:asciiTheme="minorHAnsi" w:hAnsiTheme="minorHAnsi"/>
            <w:b w:val="0"/>
            <w:noProof/>
            <w:sz w:val="22"/>
            <w:szCs w:val="22"/>
            <w:lang w:val="fr-BE" w:eastAsia="fr-BE"/>
          </w:rPr>
          <w:tab/>
        </w:r>
        <w:r w:rsidR="00C105DD" w:rsidRPr="00F249E0">
          <w:rPr>
            <w:rStyle w:val="Hyperlink"/>
            <w:noProof/>
          </w:rPr>
          <w:t>The Priorities of the 2018-2019 Greek Presidency (a et b)</w:t>
        </w:r>
        <w:r w:rsidR="00C105DD">
          <w:rPr>
            <w:noProof/>
            <w:webHidden/>
          </w:rPr>
          <w:tab/>
        </w:r>
        <w:r w:rsidR="00C105DD">
          <w:rPr>
            <w:noProof/>
            <w:webHidden/>
          </w:rPr>
          <w:fldChar w:fldCharType="begin"/>
        </w:r>
        <w:r w:rsidR="00C105DD">
          <w:rPr>
            <w:noProof/>
            <w:webHidden/>
          </w:rPr>
          <w:instrText xml:space="preserve"> PAGEREF _Toc21352519 \h </w:instrText>
        </w:r>
        <w:r w:rsidR="00C105DD">
          <w:rPr>
            <w:noProof/>
            <w:webHidden/>
          </w:rPr>
        </w:r>
        <w:r w:rsidR="00C105DD">
          <w:rPr>
            <w:noProof/>
            <w:webHidden/>
          </w:rPr>
          <w:fldChar w:fldCharType="separate"/>
        </w:r>
        <w:r>
          <w:rPr>
            <w:noProof/>
            <w:webHidden/>
          </w:rPr>
          <w:t>7</w:t>
        </w:r>
        <w:r w:rsidR="00C105DD">
          <w:rPr>
            <w:noProof/>
            <w:webHidden/>
          </w:rPr>
          <w:fldChar w:fldCharType="end"/>
        </w:r>
      </w:hyperlink>
    </w:p>
    <w:p w:rsidR="00C105DD" w:rsidRDefault="0071147A">
      <w:pPr>
        <w:pStyle w:val="TOC1"/>
        <w:tabs>
          <w:tab w:val="left" w:pos="1320"/>
        </w:tabs>
        <w:rPr>
          <w:rFonts w:asciiTheme="minorHAnsi" w:hAnsiTheme="minorHAnsi"/>
          <w:b w:val="0"/>
          <w:noProof/>
          <w:sz w:val="22"/>
          <w:szCs w:val="22"/>
          <w:lang w:val="fr-BE" w:eastAsia="fr-BE"/>
        </w:rPr>
      </w:pPr>
      <w:hyperlink w:anchor="_Toc21352520" w:history="1">
        <w:r w:rsidR="00C105DD" w:rsidRPr="00F249E0">
          <w:rPr>
            <w:rStyle w:val="Hyperlink"/>
            <w:noProof/>
          </w:rPr>
          <w:t>3.</w:t>
        </w:r>
        <w:r w:rsidR="00C105DD">
          <w:rPr>
            <w:rFonts w:asciiTheme="minorHAnsi" w:hAnsiTheme="minorHAnsi"/>
            <w:b w:val="0"/>
            <w:noProof/>
            <w:sz w:val="22"/>
            <w:szCs w:val="22"/>
            <w:lang w:val="fr-BE" w:eastAsia="fr-BE"/>
          </w:rPr>
          <w:tab/>
        </w:r>
        <w:r w:rsidR="00C105DD" w:rsidRPr="00F249E0">
          <w:rPr>
            <w:rStyle w:val="Hyperlink"/>
            <w:noProof/>
          </w:rPr>
          <w:t>Written Communications</w:t>
        </w:r>
        <w:r w:rsidR="00C105DD">
          <w:rPr>
            <w:noProof/>
            <w:webHidden/>
          </w:rPr>
          <w:tab/>
        </w:r>
        <w:r w:rsidR="00C105DD">
          <w:rPr>
            <w:noProof/>
            <w:webHidden/>
          </w:rPr>
          <w:fldChar w:fldCharType="begin"/>
        </w:r>
        <w:r w:rsidR="00C105DD">
          <w:rPr>
            <w:noProof/>
            <w:webHidden/>
          </w:rPr>
          <w:instrText xml:space="preserve"> PAGEREF _Toc21352520 \h </w:instrText>
        </w:r>
        <w:r w:rsidR="00C105DD">
          <w:rPr>
            <w:noProof/>
            <w:webHidden/>
          </w:rPr>
        </w:r>
        <w:r w:rsidR="00C105DD">
          <w:rPr>
            <w:noProof/>
            <w:webHidden/>
          </w:rPr>
          <w:fldChar w:fldCharType="separate"/>
        </w:r>
        <w:r>
          <w:rPr>
            <w:noProof/>
            <w:webHidden/>
          </w:rPr>
          <w:t>30</w:t>
        </w:r>
        <w:r w:rsidR="00C105DD">
          <w:rPr>
            <w:noProof/>
            <w:webHidden/>
          </w:rPr>
          <w:fldChar w:fldCharType="end"/>
        </w:r>
      </w:hyperlink>
    </w:p>
    <w:p w:rsidR="00C105DD" w:rsidRDefault="0071147A">
      <w:pPr>
        <w:pStyle w:val="TOC1"/>
        <w:tabs>
          <w:tab w:val="left" w:pos="1320"/>
        </w:tabs>
        <w:rPr>
          <w:rFonts w:asciiTheme="minorHAnsi" w:hAnsiTheme="minorHAnsi"/>
          <w:b w:val="0"/>
          <w:noProof/>
          <w:sz w:val="22"/>
          <w:szCs w:val="22"/>
          <w:lang w:val="fr-BE" w:eastAsia="fr-BE"/>
        </w:rPr>
      </w:pPr>
      <w:hyperlink w:anchor="_Toc21352521" w:history="1">
        <w:r w:rsidR="00C105DD" w:rsidRPr="00F249E0">
          <w:rPr>
            <w:rStyle w:val="Hyperlink"/>
            <w:noProof/>
          </w:rPr>
          <w:t>4.</w:t>
        </w:r>
        <w:r w:rsidR="00C105DD">
          <w:rPr>
            <w:rFonts w:asciiTheme="minorHAnsi" w:hAnsiTheme="minorHAnsi"/>
            <w:b w:val="0"/>
            <w:noProof/>
            <w:sz w:val="22"/>
            <w:szCs w:val="22"/>
            <w:lang w:val="fr-BE" w:eastAsia="fr-BE"/>
          </w:rPr>
          <w:tab/>
        </w:r>
        <w:r w:rsidR="00C105DD" w:rsidRPr="00F249E0">
          <w:rPr>
            <w:rStyle w:val="Hyperlink"/>
            <w:noProof/>
          </w:rPr>
          <w:t>Replacements within the management of the European Schools taking effect with the beginning of the 2018/2019 school year</w:t>
        </w:r>
        <w:r w:rsidR="00C105DD">
          <w:rPr>
            <w:noProof/>
            <w:webHidden/>
          </w:rPr>
          <w:tab/>
        </w:r>
        <w:r w:rsidR="00C105DD">
          <w:rPr>
            <w:noProof/>
            <w:webHidden/>
          </w:rPr>
          <w:fldChar w:fldCharType="begin"/>
        </w:r>
        <w:r w:rsidR="00C105DD">
          <w:rPr>
            <w:noProof/>
            <w:webHidden/>
          </w:rPr>
          <w:instrText xml:space="preserve"> PAGEREF _Toc21352521 \h </w:instrText>
        </w:r>
        <w:r w:rsidR="00C105DD">
          <w:rPr>
            <w:noProof/>
            <w:webHidden/>
          </w:rPr>
        </w:r>
        <w:r w:rsidR="00C105DD">
          <w:rPr>
            <w:noProof/>
            <w:webHidden/>
          </w:rPr>
          <w:fldChar w:fldCharType="separate"/>
        </w:r>
        <w:r>
          <w:rPr>
            <w:noProof/>
            <w:webHidden/>
          </w:rPr>
          <w:t>38</w:t>
        </w:r>
        <w:r w:rsidR="00C105DD">
          <w:rPr>
            <w:noProof/>
            <w:webHidden/>
          </w:rPr>
          <w:fldChar w:fldCharType="end"/>
        </w:r>
      </w:hyperlink>
    </w:p>
    <w:p w:rsidR="00C105DD" w:rsidRDefault="0071147A">
      <w:pPr>
        <w:pStyle w:val="TOC1"/>
        <w:tabs>
          <w:tab w:val="left" w:pos="1320"/>
        </w:tabs>
        <w:rPr>
          <w:rFonts w:asciiTheme="minorHAnsi" w:hAnsiTheme="minorHAnsi"/>
          <w:b w:val="0"/>
          <w:noProof/>
          <w:sz w:val="22"/>
          <w:szCs w:val="22"/>
          <w:lang w:val="fr-BE" w:eastAsia="fr-BE"/>
        </w:rPr>
      </w:pPr>
      <w:hyperlink w:anchor="_Toc21352522" w:history="1">
        <w:r w:rsidR="00C105DD" w:rsidRPr="00F249E0">
          <w:rPr>
            <w:rStyle w:val="Hyperlink"/>
            <w:noProof/>
          </w:rPr>
          <w:t>5.</w:t>
        </w:r>
        <w:r w:rsidR="00C105DD">
          <w:rPr>
            <w:rFonts w:asciiTheme="minorHAnsi" w:hAnsiTheme="minorHAnsi"/>
            <w:b w:val="0"/>
            <w:noProof/>
            <w:sz w:val="22"/>
            <w:szCs w:val="22"/>
            <w:lang w:val="fr-BE" w:eastAsia="fr-BE"/>
          </w:rPr>
          <w:tab/>
        </w:r>
        <w:r w:rsidR="00C105DD" w:rsidRPr="00F249E0">
          <w:rPr>
            <w:rStyle w:val="Hyperlink"/>
            <w:noProof/>
          </w:rPr>
          <w:t>Board of INSPECTORS</w:t>
        </w:r>
        <w:r w:rsidR="00C105DD">
          <w:rPr>
            <w:noProof/>
            <w:webHidden/>
          </w:rPr>
          <w:tab/>
        </w:r>
        <w:r w:rsidR="00C105DD">
          <w:rPr>
            <w:noProof/>
            <w:webHidden/>
          </w:rPr>
          <w:fldChar w:fldCharType="begin"/>
        </w:r>
        <w:r w:rsidR="00C105DD">
          <w:rPr>
            <w:noProof/>
            <w:webHidden/>
          </w:rPr>
          <w:instrText xml:space="preserve"> PAGEREF _Toc21352522 \h </w:instrText>
        </w:r>
        <w:r w:rsidR="00C105DD">
          <w:rPr>
            <w:noProof/>
            <w:webHidden/>
          </w:rPr>
        </w:r>
        <w:r w:rsidR="00C105DD">
          <w:rPr>
            <w:noProof/>
            <w:webHidden/>
          </w:rPr>
          <w:fldChar w:fldCharType="separate"/>
        </w:r>
        <w:r>
          <w:rPr>
            <w:noProof/>
            <w:webHidden/>
          </w:rPr>
          <w:t>41</w:t>
        </w:r>
        <w:r w:rsidR="00C105DD">
          <w:rPr>
            <w:noProof/>
            <w:webHidden/>
          </w:rPr>
          <w:fldChar w:fldCharType="end"/>
        </w:r>
      </w:hyperlink>
    </w:p>
    <w:p w:rsidR="00C105DD" w:rsidRDefault="0071147A">
      <w:pPr>
        <w:pStyle w:val="TOC1"/>
        <w:tabs>
          <w:tab w:val="left" w:pos="1540"/>
        </w:tabs>
        <w:rPr>
          <w:rFonts w:asciiTheme="minorHAnsi" w:hAnsiTheme="minorHAnsi"/>
          <w:b w:val="0"/>
          <w:noProof/>
          <w:sz w:val="22"/>
          <w:szCs w:val="22"/>
          <w:lang w:val="fr-BE" w:eastAsia="fr-BE"/>
        </w:rPr>
      </w:pPr>
      <w:hyperlink w:anchor="_Toc21352523" w:history="1">
        <w:r w:rsidR="00C105DD" w:rsidRPr="00F249E0">
          <w:rPr>
            <w:rStyle w:val="Hyperlink"/>
            <w:noProof/>
          </w:rPr>
          <w:t>5.1.</w:t>
        </w:r>
        <w:r w:rsidR="00C105DD">
          <w:rPr>
            <w:rFonts w:asciiTheme="minorHAnsi" w:hAnsiTheme="minorHAnsi"/>
            <w:b w:val="0"/>
            <w:noProof/>
            <w:sz w:val="22"/>
            <w:szCs w:val="22"/>
            <w:lang w:val="fr-BE" w:eastAsia="fr-BE"/>
          </w:rPr>
          <w:tab/>
        </w:r>
        <w:r w:rsidR="00C105DD" w:rsidRPr="00F249E0">
          <w:rPr>
            <w:rStyle w:val="Hyperlink"/>
            <w:noProof/>
          </w:rPr>
          <w:t>Board of inspectors for the Nursery and Primary Cycle</w:t>
        </w:r>
        <w:r w:rsidR="00C105DD">
          <w:rPr>
            <w:noProof/>
            <w:webHidden/>
          </w:rPr>
          <w:tab/>
        </w:r>
        <w:r w:rsidR="00C105DD">
          <w:rPr>
            <w:noProof/>
            <w:webHidden/>
          </w:rPr>
          <w:fldChar w:fldCharType="begin"/>
        </w:r>
        <w:r w:rsidR="00C105DD">
          <w:rPr>
            <w:noProof/>
            <w:webHidden/>
          </w:rPr>
          <w:instrText xml:space="preserve"> PAGEREF _Toc21352523 \h </w:instrText>
        </w:r>
        <w:r w:rsidR="00C105DD">
          <w:rPr>
            <w:noProof/>
            <w:webHidden/>
          </w:rPr>
        </w:r>
        <w:r w:rsidR="00C105DD">
          <w:rPr>
            <w:noProof/>
            <w:webHidden/>
          </w:rPr>
          <w:fldChar w:fldCharType="separate"/>
        </w:r>
        <w:r>
          <w:rPr>
            <w:noProof/>
            <w:webHidden/>
          </w:rPr>
          <w:t>41</w:t>
        </w:r>
        <w:r w:rsidR="00C105DD">
          <w:rPr>
            <w:noProof/>
            <w:webHidden/>
          </w:rPr>
          <w:fldChar w:fldCharType="end"/>
        </w:r>
      </w:hyperlink>
    </w:p>
    <w:p w:rsidR="00C105DD" w:rsidRDefault="0071147A">
      <w:pPr>
        <w:pStyle w:val="TOC1"/>
        <w:tabs>
          <w:tab w:val="left" w:pos="1540"/>
        </w:tabs>
        <w:rPr>
          <w:rFonts w:asciiTheme="minorHAnsi" w:hAnsiTheme="minorHAnsi"/>
          <w:b w:val="0"/>
          <w:noProof/>
          <w:sz w:val="22"/>
          <w:szCs w:val="22"/>
          <w:lang w:val="fr-BE" w:eastAsia="fr-BE"/>
        </w:rPr>
      </w:pPr>
      <w:hyperlink w:anchor="_Toc21352524" w:history="1">
        <w:r w:rsidR="00C105DD" w:rsidRPr="00F249E0">
          <w:rPr>
            <w:rStyle w:val="Hyperlink"/>
            <w:noProof/>
          </w:rPr>
          <w:t>5.2.</w:t>
        </w:r>
        <w:r w:rsidR="00C105DD">
          <w:rPr>
            <w:rFonts w:asciiTheme="minorHAnsi" w:hAnsiTheme="minorHAnsi"/>
            <w:b w:val="0"/>
            <w:noProof/>
            <w:sz w:val="22"/>
            <w:szCs w:val="22"/>
            <w:lang w:val="fr-BE" w:eastAsia="fr-BE"/>
          </w:rPr>
          <w:tab/>
        </w:r>
        <w:r w:rsidR="00C105DD" w:rsidRPr="00F249E0">
          <w:rPr>
            <w:rStyle w:val="Hyperlink"/>
            <w:noProof/>
          </w:rPr>
          <w:t>Board of inspectors for the Secondary Cycle</w:t>
        </w:r>
        <w:r w:rsidR="00C105DD">
          <w:rPr>
            <w:noProof/>
            <w:webHidden/>
          </w:rPr>
          <w:tab/>
        </w:r>
        <w:r w:rsidR="00C105DD">
          <w:rPr>
            <w:noProof/>
            <w:webHidden/>
          </w:rPr>
          <w:fldChar w:fldCharType="begin"/>
        </w:r>
        <w:r w:rsidR="00C105DD">
          <w:rPr>
            <w:noProof/>
            <w:webHidden/>
          </w:rPr>
          <w:instrText xml:space="preserve"> PAGEREF _Toc21352524 \h </w:instrText>
        </w:r>
        <w:r w:rsidR="00C105DD">
          <w:rPr>
            <w:noProof/>
            <w:webHidden/>
          </w:rPr>
        </w:r>
        <w:r w:rsidR="00C105DD">
          <w:rPr>
            <w:noProof/>
            <w:webHidden/>
          </w:rPr>
          <w:fldChar w:fldCharType="separate"/>
        </w:r>
        <w:r>
          <w:rPr>
            <w:noProof/>
            <w:webHidden/>
          </w:rPr>
          <w:t>42</w:t>
        </w:r>
        <w:r w:rsidR="00C105DD">
          <w:rPr>
            <w:noProof/>
            <w:webHidden/>
          </w:rPr>
          <w:fldChar w:fldCharType="end"/>
        </w:r>
      </w:hyperlink>
    </w:p>
    <w:p w:rsidR="00C105DD" w:rsidRDefault="0071147A">
      <w:pPr>
        <w:pStyle w:val="TOC1"/>
        <w:tabs>
          <w:tab w:val="left" w:pos="1320"/>
        </w:tabs>
        <w:rPr>
          <w:rFonts w:asciiTheme="minorHAnsi" w:hAnsiTheme="minorHAnsi"/>
          <w:b w:val="0"/>
          <w:noProof/>
          <w:sz w:val="22"/>
          <w:szCs w:val="22"/>
          <w:lang w:val="fr-BE" w:eastAsia="fr-BE"/>
        </w:rPr>
      </w:pPr>
      <w:hyperlink w:anchor="_Toc21352525" w:history="1">
        <w:r w:rsidR="00C105DD" w:rsidRPr="00F249E0">
          <w:rPr>
            <w:rStyle w:val="Hyperlink"/>
            <w:noProof/>
          </w:rPr>
          <w:t>6.</w:t>
        </w:r>
        <w:r w:rsidR="00C105DD">
          <w:rPr>
            <w:rFonts w:asciiTheme="minorHAnsi" w:hAnsiTheme="minorHAnsi"/>
            <w:b w:val="0"/>
            <w:noProof/>
            <w:sz w:val="22"/>
            <w:szCs w:val="22"/>
            <w:lang w:val="fr-BE" w:eastAsia="fr-BE"/>
          </w:rPr>
          <w:tab/>
        </w:r>
        <w:r w:rsidR="00C105DD" w:rsidRPr="00F249E0">
          <w:rPr>
            <w:rStyle w:val="Hyperlink"/>
            <w:noProof/>
          </w:rPr>
          <w:t>Inspectors who are leaving the European School System</w:t>
        </w:r>
        <w:r w:rsidR="00C105DD">
          <w:rPr>
            <w:noProof/>
            <w:webHidden/>
          </w:rPr>
          <w:tab/>
        </w:r>
        <w:r w:rsidR="00C105DD">
          <w:rPr>
            <w:noProof/>
            <w:webHidden/>
          </w:rPr>
          <w:fldChar w:fldCharType="begin"/>
        </w:r>
        <w:r w:rsidR="00C105DD">
          <w:rPr>
            <w:noProof/>
            <w:webHidden/>
          </w:rPr>
          <w:instrText xml:space="preserve"> PAGEREF _Toc21352525 \h </w:instrText>
        </w:r>
        <w:r w:rsidR="00C105DD">
          <w:rPr>
            <w:noProof/>
            <w:webHidden/>
          </w:rPr>
        </w:r>
        <w:r w:rsidR="00C105DD">
          <w:rPr>
            <w:noProof/>
            <w:webHidden/>
          </w:rPr>
          <w:fldChar w:fldCharType="separate"/>
        </w:r>
        <w:r>
          <w:rPr>
            <w:noProof/>
            <w:webHidden/>
          </w:rPr>
          <w:t>46</w:t>
        </w:r>
        <w:r w:rsidR="00C105DD">
          <w:rPr>
            <w:noProof/>
            <w:webHidden/>
          </w:rPr>
          <w:fldChar w:fldCharType="end"/>
        </w:r>
      </w:hyperlink>
    </w:p>
    <w:p w:rsidR="00C105DD" w:rsidRDefault="0071147A">
      <w:pPr>
        <w:pStyle w:val="TOC1"/>
        <w:tabs>
          <w:tab w:val="left" w:pos="1540"/>
        </w:tabs>
        <w:rPr>
          <w:rFonts w:asciiTheme="minorHAnsi" w:hAnsiTheme="minorHAnsi"/>
          <w:b w:val="0"/>
          <w:noProof/>
          <w:sz w:val="22"/>
          <w:szCs w:val="22"/>
          <w:lang w:val="fr-BE" w:eastAsia="fr-BE"/>
        </w:rPr>
      </w:pPr>
      <w:hyperlink w:anchor="_Toc21352526" w:history="1">
        <w:r w:rsidR="00C105DD" w:rsidRPr="00F249E0">
          <w:rPr>
            <w:rStyle w:val="Hyperlink"/>
            <w:noProof/>
          </w:rPr>
          <w:t>6.1.</w:t>
        </w:r>
        <w:r w:rsidR="00C105DD">
          <w:rPr>
            <w:rFonts w:asciiTheme="minorHAnsi" w:hAnsiTheme="minorHAnsi"/>
            <w:b w:val="0"/>
            <w:noProof/>
            <w:sz w:val="22"/>
            <w:szCs w:val="22"/>
            <w:lang w:val="fr-BE" w:eastAsia="fr-BE"/>
          </w:rPr>
          <w:tab/>
        </w:r>
        <w:r w:rsidR="00C105DD" w:rsidRPr="00F249E0">
          <w:rPr>
            <w:rStyle w:val="Hyperlink"/>
            <w:noProof/>
          </w:rPr>
          <w:t>Appointment of the responsible persons for the subjects</w:t>
        </w:r>
        <w:r w:rsidR="00C105DD">
          <w:rPr>
            <w:noProof/>
            <w:webHidden/>
          </w:rPr>
          <w:tab/>
        </w:r>
        <w:r w:rsidR="00C105DD">
          <w:rPr>
            <w:noProof/>
            <w:webHidden/>
          </w:rPr>
          <w:fldChar w:fldCharType="begin"/>
        </w:r>
        <w:r w:rsidR="00C105DD">
          <w:rPr>
            <w:noProof/>
            <w:webHidden/>
          </w:rPr>
          <w:instrText xml:space="preserve"> PAGEREF _Toc21352526 \h </w:instrText>
        </w:r>
        <w:r w:rsidR="00C105DD">
          <w:rPr>
            <w:noProof/>
            <w:webHidden/>
          </w:rPr>
        </w:r>
        <w:r w:rsidR="00C105DD">
          <w:rPr>
            <w:noProof/>
            <w:webHidden/>
          </w:rPr>
          <w:fldChar w:fldCharType="separate"/>
        </w:r>
        <w:r>
          <w:rPr>
            <w:noProof/>
            <w:webHidden/>
          </w:rPr>
          <w:t>47</w:t>
        </w:r>
        <w:r w:rsidR="00C105DD">
          <w:rPr>
            <w:noProof/>
            <w:webHidden/>
          </w:rPr>
          <w:fldChar w:fldCharType="end"/>
        </w:r>
      </w:hyperlink>
    </w:p>
    <w:p w:rsidR="00C105DD" w:rsidRDefault="0071147A">
      <w:pPr>
        <w:pStyle w:val="TOC1"/>
        <w:tabs>
          <w:tab w:val="left" w:pos="1540"/>
        </w:tabs>
        <w:rPr>
          <w:rFonts w:asciiTheme="minorHAnsi" w:hAnsiTheme="minorHAnsi"/>
          <w:b w:val="0"/>
          <w:noProof/>
          <w:sz w:val="22"/>
          <w:szCs w:val="22"/>
          <w:lang w:val="fr-BE" w:eastAsia="fr-BE"/>
        </w:rPr>
      </w:pPr>
      <w:hyperlink w:anchor="_Toc21352527" w:history="1">
        <w:r w:rsidR="00C105DD" w:rsidRPr="00F249E0">
          <w:rPr>
            <w:rStyle w:val="Hyperlink"/>
            <w:noProof/>
          </w:rPr>
          <w:t>6.2.</w:t>
        </w:r>
        <w:r w:rsidR="00C105DD">
          <w:rPr>
            <w:rFonts w:asciiTheme="minorHAnsi" w:hAnsiTheme="minorHAnsi"/>
            <w:b w:val="0"/>
            <w:noProof/>
            <w:sz w:val="22"/>
            <w:szCs w:val="22"/>
            <w:lang w:val="fr-BE" w:eastAsia="fr-BE"/>
          </w:rPr>
          <w:tab/>
        </w:r>
        <w:r w:rsidR="00C105DD" w:rsidRPr="00F249E0">
          <w:rPr>
            <w:rStyle w:val="Hyperlink"/>
            <w:noProof/>
          </w:rPr>
          <w:t>Replacement in the Working Groups:</w:t>
        </w:r>
        <w:r w:rsidR="00C105DD">
          <w:rPr>
            <w:noProof/>
            <w:webHidden/>
          </w:rPr>
          <w:tab/>
        </w:r>
        <w:r w:rsidR="00C105DD">
          <w:rPr>
            <w:noProof/>
            <w:webHidden/>
          </w:rPr>
          <w:fldChar w:fldCharType="begin"/>
        </w:r>
        <w:r w:rsidR="00C105DD">
          <w:rPr>
            <w:noProof/>
            <w:webHidden/>
          </w:rPr>
          <w:instrText xml:space="preserve"> PAGEREF _Toc21352527 \h </w:instrText>
        </w:r>
        <w:r w:rsidR="00C105DD">
          <w:rPr>
            <w:noProof/>
            <w:webHidden/>
          </w:rPr>
        </w:r>
        <w:r w:rsidR="00C105DD">
          <w:rPr>
            <w:noProof/>
            <w:webHidden/>
          </w:rPr>
          <w:fldChar w:fldCharType="separate"/>
        </w:r>
        <w:r>
          <w:rPr>
            <w:noProof/>
            <w:webHidden/>
          </w:rPr>
          <w:t>48</w:t>
        </w:r>
        <w:r w:rsidR="00C105DD">
          <w:rPr>
            <w:noProof/>
            <w:webHidden/>
          </w:rPr>
          <w:fldChar w:fldCharType="end"/>
        </w:r>
      </w:hyperlink>
    </w:p>
    <w:p w:rsidR="00C105DD" w:rsidRDefault="0071147A">
      <w:pPr>
        <w:pStyle w:val="TOC1"/>
        <w:tabs>
          <w:tab w:val="left" w:pos="1540"/>
        </w:tabs>
        <w:rPr>
          <w:rFonts w:asciiTheme="minorHAnsi" w:hAnsiTheme="minorHAnsi"/>
          <w:b w:val="0"/>
          <w:noProof/>
          <w:sz w:val="22"/>
          <w:szCs w:val="22"/>
          <w:lang w:val="fr-BE" w:eastAsia="fr-BE"/>
        </w:rPr>
      </w:pPr>
      <w:hyperlink w:anchor="_Toc21352528" w:history="1">
        <w:r w:rsidR="00C105DD" w:rsidRPr="00F249E0">
          <w:rPr>
            <w:rStyle w:val="Hyperlink"/>
            <w:noProof/>
          </w:rPr>
          <w:t>6.3.</w:t>
        </w:r>
        <w:r w:rsidR="00C105DD">
          <w:rPr>
            <w:rFonts w:asciiTheme="minorHAnsi" w:hAnsiTheme="minorHAnsi"/>
            <w:b w:val="0"/>
            <w:noProof/>
            <w:sz w:val="22"/>
            <w:szCs w:val="22"/>
            <w:lang w:val="fr-BE" w:eastAsia="fr-BE"/>
          </w:rPr>
          <w:tab/>
        </w:r>
        <w:r w:rsidR="00C105DD" w:rsidRPr="00F249E0">
          <w:rPr>
            <w:rStyle w:val="Hyperlink"/>
            <w:noProof/>
          </w:rPr>
          <w:t>Nomination in the Working Groups</w:t>
        </w:r>
        <w:r w:rsidR="00C105DD">
          <w:rPr>
            <w:noProof/>
            <w:webHidden/>
          </w:rPr>
          <w:tab/>
        </w:r>
        <w:r w:rsidR="00C105DD">
          <w:rPr>
            <w:noProof/>
            <w:webHidden/>
          </w:rPr>
          <w:fldChar w:fldCharType="begin"/>
        </w:r>
        <w:r w:rsidR="00C105DD">
          <w:rPr>
            <w:noProof/>
            <w:webHidden/>
          </w:rPr>
          <w:instrText xml:space="preserve"> PAGEREF _Toc21352528 \h </w:instrText>
        </w:r>
        <w:r w:rsidR="00C105DD">
          <w:rPr>
            <w:noProof/>
            <w:webHidden/>
          </w:rPr>
        </w:r>
        <w:r w:rsidR="00C105DD">
          <w:rPr>
            <w:noProof/>
            <w:webHidden/>
          </w:rPr>
          <w:fldChar w:fldCharType="separate"/>
        </w:r>
        <w:r>
          <w:rPr>
            <w:noProof/>
            <w:webHidden/>
          </w:rPr>
          <w:t>50</w:t>
        </w:r>
        <w:r w:rsidR="00C105DD">
          <w:rPr>
            <w:noProof/>
            <w:webHidden/>
          </w:rPr>
          <w:fldChar w:fldCharType="end"/>
        </w:r>
      </w:hyperlink>
    </w:p>
    <w:p w:rsidR="00C105DD" w:rsidRDefault="0071147A">
      <w:pPr>
        <w:pStyle w:val="TOC1"/>
        <w:tabs>
          <w:tab w:val="left" w:pos="1320"/>
        </w:tabs>
        <w:rPr>
          <w:rFonts w:asciiTheme="minorHAnsi" w:hAnsiTheme="minorHAnsi"/>
          <w:b w:val="0"/>
          <w:noProof/>
          <w:sz w:val="22"/>
          <w:szCs w:val="22"/>
          <w:lang w:val="fr-BE" w:eastAsia="fr-BE"/>
        </w:rPr>
      </w:pPr>
      <w:hyperlink w:anchor="_Toc21352529" w:history="1">
        <w:r w:rsidR="00C105DD" w:rsidRPr="00F249E0">
          <w:rPr>
            <w:rStyle w:val="Hyperlink"/>
            <w:noProof/>
          </w:rPr>
          <w:t>7.</w:t>
        </w:r>
        <w:r w:rsidR="00C105DD">
          <w:rPr>
            <w:rFonts w:asciiTheme="minorHAnsi" w:hAnsiTheme="minorHAnsi"/>
            <w:b w:val="0"/>
            <w:noProof/>
            <w:sz w:val="22"/>
            <w:szCs w:val="22"/>
            <w:lang w:val="fr-BE" w:eastAsia="fr-BE"/>
          </w:rPr>
          <w:tab/>
        </w:r>
        <w:r w:rsidR="00C105DD" w:rsidRPr="00F249E0">
          <w:rPr>
            <w:rStyle w:val="Hyperlink"/>
            <w:noProof/>
          </w:rPr>
          <w:t>Reports</w:t>
        </w:r>
        <w:r w:rsidR="00C105DD">
          <w:rPr>
            <w:noProof/>
            <w:webHidden/>
          </w:rPr>
          <w:tab/>
        </w:r>
        <w:r w:rsidR="00C105DD">
          <w:rPr>
            <w:noProof/>
            <w:webHidden/>
          </w:rPr>
          <w:fldChar w:fldCharType="begin"/>
        </w:r>
        <w:r w:rsidR="00C105DD">
          <w:rPr>
            <w:noProof/>
            <w:webHidden/>
          </w:rPr>
          <w:instrText xml:space="preserve"> PAGEREF _Toc21352529 \h </w:instrText>
        </w:r>
        <w:r w:rsidR="00C105DD">
          <w:rPr>
            <w:noProof/>
            <w:webHidden/>
          </w:rPr>
        </w:r>
        <w:r w:rsidR="00C105DD">
          <w:rPr>
            <w:noProof/>
            <w:webHidden/>
          </w:rPr>
          <w:fldChar w:fldCharType="separate"/>
        </w:r>
        <w:r>
          <w:rPr>
            <w:noProof/>
            <w:webHidden/>
          </w:rPr>
          <w:t>50</w:t>
        </w:r>
        <w:r w:rsidR="00C105DD">
          <w:rPr>
            <w:noProof/>
            <w:webHidden/>
          </w:rPr>
          <w:fldChar w:fldCharType="end"/>
        </w:r>
      </w:hyperlink>
    </w:p>
    <w:p w:rsidR="00C105DD" w:rsidRDefault="0071147A">
      <w:pPr>
        <w:pStyle w:val="TOC1"/>
        <w:tabs>
          <w:tab w:val="left" w:pos="1320"/>
        </w:tabs>
        <w:rPr>
          <w:rFonts w:asciiTheme="minorHAnsi" w:hAnsiTheme="minorHAnsi"/>
          <w:b w:val="0"/>
          <w:noProof/>
          <w:sz w:val="22"/>
          <w:szCs w:val="22"/>
          <w:lang w:val="fr-BE" w:eastAsia="fr-BE"/>
        </w:rPr>
      </w:pPr>
      <w:hyperlink w:anchor="_Toc21352530" w:history="1">
        <w:r w:rsidR="00C105DD" w:rsidRPr="00F249E0">
          <w:rPr>
            <w:rStyle w:val="Hyperlink"/>
            <w:noProof/>
          </w:rPr>
          <w:t>8.</w:t>
        </w:r>
        <w:r w:rsidR="00C105DD">
          <w:rPr>
            <w:rFonts w:asciiTheme="minorHAnsi" w:hAnsiTheme="minorHAnsi"/>
            <w:b w:val="0"/>
            <w:noProof/>
            <w:sz w:val="22"/>
            <w:szCs w:val="22"/>
            <w:lang w:val="fr-BE" w:eastAsia="fr-BE"/>
          </w:rPr>
          <w:tab/>
        </w:r>
        <w:r w:rsidR="00C105DD" w:rsidRPr="00F249E0">
          <w:rPr>
            <w:rStyle w:val="Hyperlink"/>
            <w:noProof/>
          </w:rPr>
          <w:t>Syllabuses</w:t>
        </w:r>
        <w:r w:rsidR="00C105DD">
          <w:rPr>
            <w:noProof/>
            <w:webHidden/>
          </w:rPr>
          <w:tab/>
        </w:r>
        <w:r w:rsidR="00C105DD">
          <w:rPr>
            <w:noProof/>
            <w:webHidden/>
          </w:rPr>
          <w:fldChar w:fldCharType="begin"/>
        </w:r>
        <w:r w:rsidR="00C105DD">
          <w:rPr>
            <w:noProof/>
            <w:webHidden/>
          </w:rPr>
          <w:instrText xml:space="preserve"> PAGEREF _Toc21352530 \h </w:instrText>
        </w:r>
        <w:r w:rsidR="00C105DD">
          <w:rPr>
            <w:noProof/>
            <w:webHidden/>
          </w:rPr>
        </w:r>
        <w:r w:rsidR="00C105DD">
          <w:rPr>
            <w:noProof/>
            <w:webHidden/>
          </w:rPr>
          <w:fldChar w:fldCharType="separate"/>
        </w:r>
        <w:r>
          <w:rPr>
            <w:noProof/>
            <w:webHidden/>
          </w:rPr>
          <w:t>52</w:t>
        </w:r>
        <w:r w:rsidR="00C105DD">
          <w:rPr>
            <w:noProof/>
            <w:webHidden/>
          </w:rPr>
          <w:fldChar w:fldCharType="end"/>
        </w:r>
      </w:hyperlink>
    </w:p>
    <w:p w:rsidR="00C105DD" w:rsidRDefault="0071147A">
      <w:pPr>
        <w:pStyle w:val="TOC1"/>
        <w:tabs>
          <w:tab w:val="left" w:pos="1540"/>
        </w:tabs>
        <w:rPr>
          <w:rFonts w:asciiTheme="minorHAnsi" w:hAnsiTheme="minorHAnsi"/>
          <w:b w:val="0"/>
          <w:noProof/>
          <w:sz w:val="22"/>
          <w:szCs w:val="22"/>
          <w:lang w:val="fr-BE" w:eastAsia="fr-BE"/>
        </w:rPr>
      </w:pPr>
      <w:hyperlink w:anchor="_Toc21352531" w:history="1">
        <w:r w:rsidR="00C105DD" w:rsidRPr="00F249E0">
          <w:rPr>
            <w:rStyle w:val="Hyperlink"/>
            <w:noProof/>
          </w:rPr>
          <w:t>8.1.</w:t>
        </w:r>
        <w:r w:rsidR="00C105DD">
          <w:rPr>
            <w:rFonts w:asciiTheme="minorHAnsi" w:hAnsiTheme="minorHAnsi"/>
            <w:b w:val="0"/>
            <w:noProof/>
            <w:sz w:val="22"/>
            <w:szCs w:val="22"/>
            <w:lang w:val="fr-BE" w:eastAsia="fr-BE"/>
          </w:rPr>
          <w:tab/>
        </w:r>
        <w:r w:rsidR="00C105DD" w:rsidRPr="00F249E0">
          <w:rPr>
            <w:rStyle w:val="Hyperlink"/>
            <w:noProof/>
          </w:rPr>
          <w:t>OTHER ITEMS</w:t>
        </w:r>
        <w:r w:rsidR="00C105DD">
          <w:rPr>
            <w:noProof/>
            <w:webHidden/>
          </w:rPr>
          <w:tab/>
        </w:r>
        <w:r w:rsidR="00C105DD">
          <w:rPr>
            <w:noProof/>
            <w:webHidden/>
          </w:rPr>
          <w:fldChar w:fldCharType="begin"/>
        </w:r>
        <w:r w:rsidR="00C105DD">
          <w:rPr>
            <w:noProof/>
            <w:webHidden/>
          </w:rPr>
          <w:instrText xml:space="preserve"> PAGEREF _Toc21352531 \h </w:instrText>
        </w:r>
        <w:r w:rsidR="00C105DD">
          <w:rPr>
            <w:noProof/>
            <w:webHidden/>
          </w:rPr>
        </w:r>
        <w:r w:rsidR="00C105DD">
          <w:rPr>
            <w:noProof/>
            <w:webHidden/>
          </w:rPr>
          <w:fldChar w:fldCharType="separate"/>
        </w:r>
        <w:r>
          <w:rPr>
            <w:noProof/>
            <w:webHidden/>
          </w:rPr>
          <w:t>53</w:t>
        </w:r>
        <w:r w:rsidR="00C105DD">
          <w:rPr>
            <w:noProof/>
            <w:webHidden/>
          </w:rPr>
          <w:fldChar w:fldCharType="end"/>
        </w:r>
      </w:hyperlink>
    </w:p>
    <w:p w:rsidR="00C105DD" w:rsidRDefault="0071147A">
      <w:pPr>
        <w:pStyle w:val="TOC1"/>
        <w:tabs>
          <w:tab w:val="left" w:pos="1540"/>
        </w:tabs>
        <w:rPr>
          <w:rFonts w:asciiTheme="minorHAnsi" w:hAnsiTheme="minorHAnsi"/>
          <w:b w:val="0"/>
          <w:noProof/>
          <w:sz w:val="22"/>
          <w:szCs w:val="22"/>
          <w:lang w:val="fr-BE" w:eastAsia="fr-BE"/>
        </w:rPr>
      </w:pPr>
      <w:hyperlink w:anchor="_Toc21352532" w:history="1">
        <w:r w:rsidR="00C105DD" w:rsidRPr="00F249E0">
          <w:rPr>
            <w:rStyle w:val="Hyperlink"/>
            <w:noProof/>
          </w:rPr>
          <w:t>8.2.</w:t>
        </w:r>
        <w:r w:rsidR="00C105DD">
          <w:rPr>
            <w:rFonts w:asciiTheme="minorHAnsi" w:hAnsiTheme="minorHAnsi"/>
            <w:b w:val="0"/>
            <w:noProof/>
            <w:sz w:val="22"/>
            <w:szCs w:val="22"/>
            <w:lang w:val="fr-BE" w:eastAsia="fr-BE"/>
          </w:rPr>
          <w:tab/>
        </w:r>
        <w:r w:rsidR="00C105DD" w:rsidRPr="00F249E0">
          <w:rPr>
            <w:rStyle w:val="Hyperlink"/>
            <w:noProof/>
          </w:rPr>
          <w:t>Pedagogical items</w:t>
        </w:r>
        <w:r w:rsidR="00C105DD">
          <w:rPr>
            <w:noProof/>
            <w:webHidden/>
          </w:rPr>
          <w:tab/>
        </w:r>
        <w:r w:rsidR="00C105DD">
          <w:rPr>
            <w:noProof/>
            <w:webHidden/>
          </w:rPr>
          <w:fldChar w:fldCharType="begin"/>
        </w:r>
        <w:r w:rsidR="00C105DD">
          <w:rPr>
            <w:noProof/>
            <w:webHidden/>
          </w:rPr>
          <w:instrText xml:space="preserve"> PAGEREF _Toc21352532 \h </w:instrText>
        </w:r>
        <w:r w:rsidR="00C105DD">
          <w:rPr>
            <w:noProof/>
            <w:webHidden/>
          </w:rPr>
        </w:r>
        <w:r w:rsidR="00C105DD">
          <w:rPr>
            <w:noProof/>
            <w:webHidden/>
          </w:rPr>
          <w:fldChar w:fldCharType="separate"/>
        </w:r>
        <w:r>
          <w:rPr>
            <w:noProof/>
            <w:webHidden/>
          </w:rPr>
          <w:t>54</w:t>
        </w:r>
        <w:r w:rsidR="00C105DD">
          <w:rPr>
            <w:noProof/>
            <w:webHidden/>
          </w:rPr>
          <w:fldChar w:fldCharType="end"/>
        </w:r>
      </w:hyperlink>
    </w:p>
    <w:p w:rsidR="00C105DD" w:rsidRDefault="0071147A">
      <w:pPr>
        <w:pStyle w:val="TOC1"/>
        <w:tabs>
          <w:tab w:val="left" w:pos="1540"/>
        </w:tabs>
        <w:rPr>
          <w:rFonts w:asciiTheme="minorHAnsi" w:hAnsiTheme="minorHAnsi"/>
          <w:b w:val="0"/>
          <w:noProof/>
          <w:sz w:val="22"/>
          <w:szCs w:val="22"/>
          <w:lang w:val="fr-BE" w:eastAsia="fr-BE"/>
        </w:rPr>
      </w:pPr>
      <w:hyperlink w:anchor="_Toc21352533" w:history="1">
        <w:r w:rsidR="00C105DD" w:rsidRPr="00F249E0">
          <w:rPr>
            <w:rStyle w:val="Hyperlink"/>
            <w:noProof/>
          </w:rPr>
          <w:t>8.3.</w:t>
        </w:r>
        <w:r w:rsidR="00C105DD">
          <w:rPr>
            <w:rFonts w:asciiTheme="minorHAnsi" w:hAnsiTheme="minorHAnsi"/>
            <w:b w:val="0"/>
            <w:noProof/>
            <w:sz w:val="22"/>
            <w:szCs w:val="22"/>
            <w:lang w:val="fr-BE" w:eastAsia="fr-BE"/>
          </w:rPr>
          <w:tab/>
        </w:r>
        <w:r w:rsidR="00C105DD" w:rsidRPr="00F249E0">
          <w:rPr>
            <w:rStyle w:val="Hyperlink"/>
            <w:noProof/>
          </w:rPr>
          <w:t>Statutory individual visits to evaluate pedagogical staff 2018-2019</w:t>
        </w:r>
        <w:r w:rsidR="00C105DD">
          <w:rPr>
            <w:noProof/>
            <w:webHidden/>
          </w:rPr>
          <w:tab/>
        </w:r>
        <w:r w:rsidR="00C105DD">
          <w:rPr>
            <w:noProof/>
            <w:webHidden/>
          </w:rPr>
          <w:fldChar w:fldCharType="begin"/>
        </w:r>
        <w:r w:rsidR="00C105DD">
          <w:rPr>
            <w:noProof/>
            <w:webHidden/>
          </w:rPr>
          <w:instrText xml:space="preserve"> PAGEREF _Toc21352533 \h </w:instrText>
        </w:r>
        <w:r w:rsidR="00C105DD">
          <w:rPr>
            <w:noProof/>
            <w:webHidden/>
          </w:rPr>
        </w:r>
        <w:r w:rsidR="00C105DD">
          <w:rPr>
            <w:noProof/>
            <w:webHidden/>
          </w:rPr>
          <w:fldChar w:fldCharType="separate"/>
        </w:r>
        <w:r>
          <w:rPr>
            <w:noProof/>
            <w:webHidden/>
          </w:rPr>
          <w:t>55</w:t>
        </w:r>
        <w:r w:rsidR="00C105DD">
          <w:rPr>
            <w:noProof/>
            <w:webHidden/>
          </w:rPr>
          <w:fldChar w:fldCharType="end"/>
        </w:r>
      </w:hyperlink>
    </w:p>
    <w:p w:rsidR="00C105DD" w:rsidRDefault="0071147A">
      <w:pPr>
        <w:pStyle w:val="TOC1"/>
        <w:tabs>
          <w:tab w:val="left" w:pos="1320"/>
        </w:tabs>
        <w:rPr>
          <w:rFonts w:asciiTheme="minorHAnsi" w:hAnsiTheme="minorHAnsi"/>
          <w:b w:val="0"/>
          <w:noProof/>
          <w:sz w:val="22"/>
          <w:szCs w:val="22"/>
          <w:lang w:val="fr-BE" w:eastAsia="fr-BE"/>
        </w:rPr>
      </w:pPr>
      <w:hyperlink w:anchor="_Toc21352534" w:history="1">
        <w:r w:rsidR="00C105DD" w:rsidRPr="00F249E0">
          <w:rPr>
            <w:rStyle w:val="Hyperlink"/>
            <w:noProof/>
          </w:rPr>
          <w:t>9.</w:t>
        </w:r>
        <w:r w:rsidR="00C105DD">
          <w:rPr>
            <w:rFonts w:asciiTheme="minorHAnsi" w:hAnsiTheme="minorHAnsi"/>
            <w:b w:val="0"/>
            <w:noProof/>
            <w:sz w:val="22"/>
            <w:szCs w:val="22"/>
            <w:lang w:val="fr-BE" w:eastAsia="fr-BE"/>
          </w:rPr>
          <w:tab/>
        </w:r>
        <w:r w:rsidR="00C105DD" w:rsidRPr="00F249E0">
          <w:rPr>
            <w:rStyle w:val="Hyperlink"/>
            <w:noProof/>
          </w:rPr>
          <w:t>Additional measures for the implementation of the new marking scale</w:t>
        </w:r>
        <w:r w:rsidR="00C105DD">
          <w:rPr>
            <w:noProof/>
            <w:webHidden/>
          </w:rPr>
          <w:tab/>
        </w:r>
        <w:r w:rsidR="00C105DD">
          <w:rPr>
            <w:noProof/>
            <w:webHidden/>
          </w:rPr>
          <w:fldChar w:fldCharType="begin"/>
        </w:r>
        <w:r w:rsidR="00C105DD">
          <w:rPr>
            <w:noProof/>
            <w:webHidden/>
          </w:rPr>
          <w:instrText xml:space="preserve"> PAGEREF _Toc21352534 \h </w:instrText>
        </w:r>
        <w:r w:rsidR="00C105DD">
          <w:rPr>
            <w:noProof/>
            <w:webHidden/>
          </w:rPr>
        </w:r>
        <w:r w:rsidR="00C105DD">
          <w:rPr>
            <w:noProof/>
            <w:webHidden/>
          </w:rPr>
          <w:fldChar w:fldCharType="separate"/>
        </w:r>
        <w:r>
          <w:rPr>
            <w:noProof/>
            <w:webHidden/>
          </w:rPr>
          <w:t>55</w:t>
        </w:r>
        <w:r w:rsidR="00C105DD">
          <w:rPr>
            <w:noProof/>
            <w:webHidden/>
          </w:rPr>
          <w:fldChar w:fldCharType="end"/>
        </w:r>
      </w:hyperlink>
    </w:p>
    <w:p w:rsidR="00C105DD" w:rsidRDefault="0071147A">
      <w:pPr>
        <w:pStyle w:val="TOC1"/>
        <w:tabs>
          <w:tab w:val="left" w:pos="1540"/>
        </w:tabs>
        <w:rPr>
          <w:rFonts w:asciiTheme="minorHAnsi" w:hAnsiTheme="minorHAnsi"/>
          <w:b w:val="0"/>
          <w:noProof/>
          <w:sz w:val="22"/>
          <w:szCs w:val="22"/>
          <w:lang w:val="fr-BE" w:eastAsia="fr-BE"/>
        </w:rPr>
      </w:pPr>
      <w:hyperlink w:anchor="_Toc21352535" w:history="1">
        <w:r w:rsidR="00C105DD" w:rsidRPr="00F249E0">
          <w:rPr>
            <w:rStyle w:val="Hyperlink"/>
            <w:noProof/>
          </w:rPr>
          <w:t>10.</w:t>
        </w:r>
        <w:r w:rsidR="00C105DD">
          <w:rPr>
            <w:rFonts w:asciiTheme="minorHAnsi" w:hAnsiTheme="minorHAnsi"/>
            <w:b w:val="0"/>
            <w:noProof/>
            <w:sz w:val="22"/>
            <w:szCs w:val="22"/>
            <w:lang w:val="fr-BE" w:eastAsia="fr-BE"/>
          </w:rPr>
          <w:tab/>
        </w:r>
        <w:r w:rsidR="00C105DD" w:rsidRPr="00F249E0">
          <w:rPr>
            <w:rStyle w:val="Hyperlink"/>
            <w:noProof/>
          </w:rPr>
          <w:t>Working Groups’ reports received at the Office of the Secretary-General</w:t>
        </w:r>
        <w:r w:rsidR="00C105DD">
          <w:rPr>
            <w:noProof/>
            <w:webHidden/>
          </w:rPr>
          <w:tab/>
        </w:r>
        <w:r w:rsidR="00C105DD">
          <w:rPr>
            <w:noProof/>
            <w:webHidden/>
          </w:rPr>
          <w:fldChar w:fldCharType="begin"/>
        </w:r>
        <w:r w:rsidR="00C105DD">
          <w:rPr>
            <w:noProof/>
            <w:webHidden/>
          </w:rPr>
          <w:instrText xml:space="preserve"> PAGEREF _Toc21352535 \h </w:instrText>
        </w:r>
        <w:r w:rsidR="00C105DD">
          <w:rPr>
            <w:noProof/>
            <w:webHidden/>
          </w:rPr>
        </w:r>
        <w:r w:rsidR="00C105DD">
          <w:rPr>
            <w:noProof/>
            <w:webHidden/>
          </w:rPr>
          <w:fldChar w:fldCharType="separate"/>
        </w:r>
        <w:r>
          <w:rPr>
            <w:noProof/>
            <w:webHidden/>
          </w:rPr>
          <w:t>56</w:t>
        </w:r>
        <w:r w:rsidR="00C105DD">
          <w:rPr>
            <w:noProof/>
            <w:webHidden/>
          </w:rPr>
          <w:fldChar w:fldCharType="end"/>
        </w:r>
      </w:hyperlink>
    </w:p>
    <w:p w:rsidR="00C105DD" w:rsidRDefault="0071147A">
      <w:pPr>
        <w:pStyle w:val="TOC1"/>
        <w:tabs>
          <w:tab w:val="left" w:pos="1540"/>
        </w:tabs>
        <w:rPr>
          <w:rFonts w:asciiTheme="minorHAnsi" w:hAnsiTheme="minorHAnsi"/>
          <w:b w:val="0"/>
          <w:noProof/>
          <w:sz w:val="22"/>
          <w:szCs w:val="22"/>
          <w:lang w:val="fr-BE" w:eastAsia="fr-BE"/>
        </w:rPr>
      </w:pPr>
      <w:hyperlink w:anchor="_Toc21352536" w:history="1">
        <w:r w:rsidR="00C105DD" w:rsidRPr="00F249E0">
          <w:rPr>
            <w:rStyle w:val="Hyperlink"/>
            <w:noProof/>
          </w:rPr>
          <w:t>11.</w:t>
        </w:r>
        <w:r w:rsidR="00C105DD">
          <w:rPr>
            <w:rFonts w:asciiTheme="minorHAnsi" w:hAnsiTheme="minorHAnsi"/>
            <w:b w:val="0"/>
            <w:noProof/>
            <w:sz w:val="22"/>
            <w:szCs w:val="22"/>
            <w:lang w:val="fr-BE" w:eastAsia="fr-BE"/>
          </w:rPr>
          <w:tab/>
        </w:r>
        <w:r w:rsidR="00C105DD" w:rsidRPr="00F249E0">
          <w:rPr>
            <w:rStyle w:val="Hyperlink"/>
            <w:noProof/>
          </w:rPr>
          <w:t>Epilogue</w:t>
        </w:r>
        <w:r w:rsidR="00C105DD">
          <w:rPr>
            <w:noProof/>
            <w:webHidden/>
          </w:rPr>
          <w:tab/>
        </w:r>
        <w:r w:rsidR="00C105DD">
          <w:rPr>
            <w:noProof/>
            <w:webHidden/>
          </w:rPr>
          <w:fldChar w:fldCharType="begin"/>
        </w:r>
        <w:r w:rsidR="00C105DD">
          <w:rPr>
            <w:noProof/>
            <w:webHidden/>
          </w:rPr>
          <w:instrText xml:space="preserve"> PAGEREF _Toc21352536 \h </w:instrText>
        </w:r>
        <w:r w:rsidR="00C105DD">
          <w:rPr>
            <w:noProof/>
            <w:webHidden/>
          </w:rPr>
        </w:r>
        <w:r w:rsidR="00C105DD">
          <w:rPr>
            <w:noProof/>
            <w:webHidden/>
          </w:rPr>
          <w:fldChar w:fldCharType="separate"/>
        </w:r>
        <w:r>
          <w:rPr>
            <w:noProof/>
            <w:webHidden/>
          </w:rPr>
          <w:t>62</w:t>
        </w:r>
        <w:r w:rsidR="00C105DD">
          <w:rPr>
            <w:noProof/>
            <w:webHidden/>
          </w:rPr>
          <w:fldChar w:fldCharType="end"/>
        </w:r>
      </w:hyperlink>
    </w:p>
    <w:p w:rsidR="004261D8" w:rsidRDefault="00C105DD" w:rsidP="00C105DD">
      <w:pPr>
        <w:pStyle w:val="ListParagraph"/>
        <w:spacing w:after="0" w:line="360" w:lineRule="auto"/>
        <w:ind w:left="1170" w:hanging="720"/>
        <w:rPr>
          <w:rFonts w:ascii="Calibri" w:eastAsia="Calibri" w:hAnsi="Calibri" w:cs="Calibri"/>
          <w:b/>
          <w:color w:val="000000"/>
          <w:lang w:eastAsia="el-GR"/>
        </w:rPr>
      </w:pPr>
      <w:r>
        <w:rPr>
          <w:rFonts w:ascii="Calibri" w:eastAsia="Calibri" w:hAnsi="Calibri" w:cs="Calibri"/>
          <w:b/>
          <w:color w:val="000000"/>
          <w:sz w:val="24"/>
          <w:szCs w:val="28"/>
          <w:lang w:val="el-GR" w:eastAsia="el-GR"/>
        </w:rPr>
        <w:fldChar w:fldCharType="end"/>
      </w:r>
    </w:p>
    <w:p w:rsidR="003F138E" w:rsidRPr="006A3D5E" w:rsidRDefault="003F138E" w:rsidP="003F77D2">
      <w:pPr>
        <w:pStyle w:val="ListParagraph"/>
        <w:tabs>
          <w:tab w:val="left" w:pos="1440"/>
        </w:tabs>
        <w:spacing w:after="0" w:line="360" w:lineRule="auto"/>
        <w:ind w:left="1440" w:hanging="720"/>
        <w:rPr>
          <w:rFonts w:ascii="Calibri" w:eastAsia="Calibri" w:hAnsi="Calibri" w:cs="Calibri"/>
          <w:b/>
          <w:color w:val="000000"/>
          <w:lang w:eastAsia="el-GR"/>
        </w:rPr>
      </w:pPr>
    </w:p>
    <w:p w:rsidR="00D9373A" w:rsidRPr="006A3D5E" w:rsidRDefault="00D9373A" w:rsidP="003F77D2">
      <w:pPr>
        <w:pStyle w:val="ListParagraph"/>
        <w:tabs>
          <w:tab w:val="left" w:pos="1440"/>
        </w:tabs>
        <w:spacing w:after="0" w:line="360" w:lineRule="auto"/>
        <w:ind w:left="1440" w:hanging="720"/>
        <w:rPr>
          <w:rFonts w:ascii="Arial" w:eastAsia="Times New Roman" w:hAnsi="Arial" w:cs="Arial"/>
          <w:color w:val="000000" w:themeColor="text1"/>
          <w:lang w:eastAsia="de-DE" w:bidi="de-DE"/>
        </w:rPr>
      </w:pPr>
    </w:p>
    <w:p w:rsidR="004261D8" w:rsidRDefault="004261D8" w:rsidP="00B7581D">
      <w:pPr>
        <w:spacing w:after="200" w:line="276" w:lineRule="auto"/>
        <w:ind w:left="990"/>
        <w:rPr>
          <w:rFonts w:ascii="Calibri" w:eastAsia="Times New Roman" w:hAnsi="Calibri" w:cs="Times New Roman"/>
          <w:lang w:val="en-US" w:eastAsia="de-DE" w:bidi="de-DE"/>
        </w:rPr>
        <w:sectPr w:rsidR="004261D8" w:rsidSect="00C105DD">
          <w:footerReference w:type="default" r:id="rId15"/>
          <w:pgSz w:w="11921" w:h="16841"/>
          <w:pgMar w:top="909" w:right="1841" w:bottom="509" w:left="379" w:header="720" w:footer="864" w:gutter="0"/>
          <w:cols w:space="720"/>
          <w:docGrid w:linePitch="299"/>
        </w:sectPr>
      </w:pPr>
    </w:p>
    <w:p w:rsidR="00163EA6" w:rsidRPr="006A3D5E" w:rsidRDefault="00163EA6" w:rsidP="00D02AAC">
      <w:pPr>
        <w:pStyle w:val="Style3"/>
        <w:numPr>
          <w:ilvl w:val="0"/>
          <w:numId w:val="14"/>
        </w:numPr>
        <w:spacing w:after="240"/>
        <w:ind w:left="900" w:firstLine="90"/>
      </w:pPr>
      <w:bookmarkStart w:id="6" w:name="_Toc526873229"/>
      <w:bookmarkStart w:id="7" w:name="_Toc21349102"/>
      <w:bookmarkStart w:id="8" w:name="_Toc21351704"/>
      <w:bookmarkStart w:id="9" w:name="_Toc21352253"/>
      <w:bookmarkStart w:id="10" w:name="_Toc21352323"/>
      <w:bookmarkStart w:id="11" w:name="_Toc21352387"/>
      <w:bookmarkStart w:id="12" w:name="_Toc21352518"/>
      <w:r w:rsidRPr="006A3D5E">
        <w:lastRenderedPageBreak/>
        <w:t>Introduction</w:t>
      </w:r>
      <w:bookmarkEnd w:id="6"/>
      <w:bookmarkEnd w:id="7"/>
      <w:bookmarkEnd w:id="8"/>
      <w:bookmarkEnd w:id="9"/>
      <w:bookmarkEnd w:id="10"/>
      <w:bookmarkEnd w:id="11"/>
      <w:bookmarkEnd w:id="12"/>
    </w:p>
    <w:p w:rsidR="00436DD7" w:rsidRPr="006A3D5E" w:rsidRDefault="00436DD7" w:rsidP="00126DE6">
      <w:pPr>
        <w:spacing w:after="0" w:line="300" w:lineRule="exact"/>
        <w:ind w:left="990" w:right="-1549"/>
        <w:jc w:val="both"/>
        <w:rPr>
          <w:b/>
          <w:lang w:val="en-US"/>
        </w:rPr>
      </w:pPr>
    </w:p>
    <w:p w:rsidR="00436DD7" w:rsidRPr="006A3D5E" w:rsidRDefault="00436DD7" w:rsidP="00126DE6">
      <w:pPr>
        <w:pStyle w:val="Default"/>
        <w:spacing w:line="300" w:lineRule="exact"/>
        <w:ind w:left="990" w:right="-1549"/>
        <w:jc w:val="both"/>
        <w:rPr>
          <w:rFonts w:asciiTheme="minorHAnsi" w:hAnsiTheme="minorHAnsi"/>
          <w:b/>
          <w:bCs/>
          <w:i/>
          <w:color w:val="auto"/>
          <w:lang w:val="en-US"/>
        </w:rPr>
      </w:pPr>
      <w:r w:rsidRPr="006A3D5E">
        <w:rPr>
          <w:rFonts w:asciiTheme="minorHAnsi" w:hAnsiTheme="minorHAnsi"/>
          <w:b/>
          <w:bCs/>
          <w:i/>
          <w:color w:val="auto"/>
          <w:lang w:val="en-US"/>
        </w:rPr>
        <w:t xml:space="preserve">European Schools Summit 22-23 May 2018 </w:t>
      </w:r>
    </w:p>
    <w:p w:rsidR="00436DD7" w:rsidRPr="006A3D5E" w:rsidRDefault="00436DD7" w:rsidP="00126DE6">
      <w:pPr>
        <w:pStyle w:val="Default"/>
        <w:spacing w:line="300" w:lineRule="exact"/>
        <w:ind w:left="990" w:right="-1549"/>
        <w:jc w:val="both"/>
        <w:rPr>
          <w:rFonts w:asciiTheme="minorHAnsi" w:hAnsiTheme="minorHAnsi"/>
          <w:color w:val="auto"/>
          <w:sz w:val="22"/>
          <w:szCs w:val="22"/>
          <w:lang w:val="en-US"/>
        </w:rPr>
      </w:pPr>
    </w:p>
    <w:p w:rsidR="00436DD7" w:rsidRPr="006A3D5E" w:rsidRDefault="00B428E1" w:rsidP="00126DE6">
      <w:pPr>
        <w:spacing w:after="0" w:line="300" w:lineRule="exact"/>
        <w:ind w:left="990" w:right="-1549"/>
        <w:jc w:val="both"/>
        <w:rPr>
          <w:lang w:val="en-US"/>
        </w:rPr>
      </w:pPr>
      <w:r w:rsidRPr="006A3D5E">
        <w:rPr>
          <w:lang w:val="en-US"/>
        </w:rPr>
        <w:t xml:space="preserve">     </w:t>
      </w:r>
      <w:r w:rsidR="00436DD7" w:rsidRPr="006A3D5E">
        <w:rPr>
          <w:lang w:val="en-US"/>
        </w:rPr>
        <w:t xml:space="preserve">Just before the beginning of the Greek presidency, G.H. Oettinger, European Commissioner for Budget and Human Resources, took the initiative to organize a European Schools Summit. It was composed of two elements: </w:t>
      </w:r>
    </w:p>
    <w:p w:rsidR="00981B18" w:rsidRPr="006A3D5E" w:rsidRDefault="00981B18" w:rsidP="00126DE6">
      <w:pPr>
        <w:spacing w:after="0" w:line="300" w:lineRule="exact"/>
        <w:ind w:left="990" w:right="-1549"/>
        <w:jc w:val="both"/>
        <w:rPr>
          <w:lang w:val="en-US"/>
        </w:rPr>
      </w:pPr>
    </w:p>
    <w:p w:rsidR="00436DD7" w:rsidRPr="006A3D5E" w:rsidRDefault="00436DD7" w:rsidP="00126DE6">
      <w:pPr>
        <w:pStyle w:val="ListParagraph"/>
        <w:numPr>
          <w:ilvl w:val="0"/>
          <w:numId w:val="5"/>
        </w:numPr>
        <w:spacing w:after="0" w:line="300" w:lineRule="exact"/>
        <w:ind w:left="990" w:right="-1549"/>
        <w:jc w:val="both"/>
      </w:pPr>
      <w:r w:rsidRPr="006A3D5E">
        <w:t xml:space="preserve">The meeting between the Education Ministers of the European Union and Commissioner Oettinger focused on two issues crucial for the sustainability of European Schools System, namely, the secondment of national teachers and the contribution of the Accredited European Schools to the functioning of the overall system. </w:t>
      </w:r>
    </w:p>
    <w:p w:rsidR="00436DD7" w:rsidRPr="006A3D5E" w:rsidRDefault="00436DD7" w:rsidP="00126DE6">
      <w:pPr>
        <w:pStyle w:val="ListParagraph"/>
        <w:numPr>
          <w:ilvl w:val="0"/>
          <w:numId w:val="5"/>
        </w:numPr>
        <w:spacing w:after="0" w:line="300" w:lineRule="exact"/>
        <w:ind w:left="990" w:right="-1549"/>
        <w:jc w:val="both"/>
      </w:pPr>
      <w:r w:rsidRPr="006A3D5E">
        <w:t xml:space="preserve">The high-level roundtable that followed on 23 May 2018 was an opportunity to exchange ideas on how to attract and to retain the best teachers in order to guarantee a </w:t>
      </w:r>
      <w:r w:rsidR="00B428E1" w:rsidRPr="006A3D5E">
        <w:t>high-quality</w:t>
      </w:r>
      <w:r w:rsidRPr="006A3D5E">
        <w:t xml:space="preserve"> education in the European School system.</w:t>
      </w:r>
    </w:p>
    <w:p w:rsidR="00436DD7" w:rsidRPr="006A3D5E" w:rsidRDefault="00436DD7" w:rsidP="00126DE6">
      <w:pPr>
        <w:spacing w:after="0" w:line="300" w:lineRule="exact"/>
        <w:ind w:left="990" w:right="-1549"/>
        <w:jc w:val="both"/>
        <w:rPr>
          <w:lang w:val="en-US"/>
        </w:rPr>
      </w:pPr>
    </w:p>
    <w:p w:rsidR="00436DD7" w:rsidRPr="006A3D5E" w:rsidRDefault="00436DD7" w:rsidP="00126DE6">
      <w:pPr>
        <w:spacing w:after="0" w:line="300" w:lineRule="exact"/>
        <w:ind w:left="990" w:right="-1549"/>
        <w:jc w:val="both"/>
        <w:rPr>
          <w:rFonts w:cs="Times New Roman"/>
          <w:b/>
          <w:i/>
          <w:sz w:val="24"/>
          <w:szCs w:val="24"/>
          <w:lang w:val="en-US"/>
        </w:rPr>
      </w:pPr>
      <w:r w:rsidRPr="006A3D5E">
        <w:rPr>
          <w:rFonts w:cs="Times New Roman"/>
          <w:b/>
          <w:i/>
          <w:sz w:val="24"/>
          <w:szCs w:val="24"/>
          <w:lang w:val="en-US"/>
        </w:rPr>
        <w:t xml:space="preserve">The Greek Presidency </w:t>
      </w:r>
    </w:p>
    <w:p w:rsidR="00436DD7" w:rsidRPr="006A3D5E" w:rsidRDefault="00436DD7" w:rsidP="00126DE6">
      <w:pPr>
        <w:spacing w:after="0" w:line="300" w:lineRule="exact"/>
        <w:ind w:left="990" w:right="-1549"/>
        <w:jc w:val="both"/>
        <w:rPr>
          <w:rFonts w:cs="Times New Roman"/>
          <w:lang w:val="en-US"/>
        </w:rPr>
      </w:pPr>
    </w:p>
    <w:p w:rsidR="00436DD7" w:rsidRPr="006A3D5E" w:rsidRDefault="00B428E1" w:rsidP="00126DE6">
      <w:pPr>
        <w:spacing w:after="0" w:line="300" w:lineRule="exact"/>
        <w:ind w:left="990" w:right="-1549"/>
        <w:jc w:val="both"/>
        <w:rPr>
          <w:rFonts w:cs="Arial"/>
          <w:lang w:val="en-US"/>
        </w:rPr>
      </w:pPr>
      <w:r w:rsidRPr="006A3D5E">
        <w:rPr>
          <w:lang w:val="en-US"/>
        </w:rPr>
        <w:t xml:space="preserve">     </w:t>
      </w:r>
      <w:r w:rsidR="00436DD7" w:rsidRPr="006A3D5E">
        <w:rPr>
          <w:lang w:val="en-US"/>
        </w:rPr>
        <w:t xml:space="preserve">Commissioner’s </w:t>
      </w:r>
      <w:proofErr w:type="spellStart"/>
      <w:r w:rsidR="00436DD7" w:rsidRPr="006A3D5E">
        <w:rPr>
          <w:lang w:val="en-US"/>
        </w:rPr>
        <w:t>Oettiger</w:t>
      </w:r>
      <w:proofErr w:type="spellEnd"/>
      <w:r w:rsidR="00436DD7" w:rsidRPr="006A3D5E">
        <w:rPr>
          <w:lang w:val="en-US"/>
        </w:rPr>
        <w:t xml:space="preserve"> personal and political commitment shows</w:t>
      </w:r>
      <w:r w:rsidR="00436DD7" w:rsidRPr="006A3D5E">
        <w:rPr>
          <w:rFonts w:cs="Arial"/>
          <w:lang w:val="en-US"/>
        </w:rPr>
        <w:t xml:space="preserve"> the immensity of the problems the system of the European Schools face. </w:t>
      </w:r>
      <w:r w:rsidR="00436DD7" w:rsidRPr="006A3D5E">
        <w:rPr>
          <w:rFonts w:cs="Times New Roman"/>
          <w:lang w:val="en-US"/>
        </w:rPr>
        <w:t xml:space="preserve">Since the beginning of the Greek Presidency it was strongly declared, on the part of Greece, the commitment to deal with the outstanding issues of the European Schools:  the need to design a more effective cost-sharing model between the Member States and the EU budget, in particular in the Brexit context, as well as a fair financial contribution on the part of the Accredited European schools.  </w:t>
      </w:r>
    </w:p>
    <w:p w:rsidR="00436DD7" w:rsidRPr="006A3D5E" w:rsidRDefault="00436DD7" w:rsidP="00126DE6">
      <w:pPr>
        <w:spacing w:after="0" w:line="300" w:lineRule="exact"/>
        <w:ind w:left="990" w:right="-1549"/>
        <w:jc w:val="both"/>
        <w:rPr>
          <w:rFonts w:cs="Times New Roman"/>
          <w:lang w:val="en-US"/>
        </w:rPr>
      </w:pPr>
    </w:p>
    <w:p w:rsidR="00436DD7" w:rsidRPr="006A3D5E" w:rsidRDefault="00B428E1" w:rsidP="00126DE6">
      <w:pPr>
        <w:spacing w:after="0" w:line="300" w:lineRule="exact"/>
        <w:ind w:left="990" w:right="-1549"/>
        <w:jc w:val="both"/>
        <w:rPr>
          <w:lang w:val="en-US"/>
        </w:rPr>
      </w:pPr>
      <w:r w:rsidRPr="006A3D5E">
        <w:rPr>
          <w:lang w:val="en-US"/>
        </w:rPr>
        <w:t xml:space="preserve">     </w:t>
      </w:r>
      <w:r w:rsidR="00436DD7" w:rsidRPr="006A3D5E">
        <w:rPr>
          <w:lang w:val="en-US"/>
        </w:rPr>
        <w:t>The European Schools are facing difficult times and the system might need more structural reforms. Therefore, the Greek Presidency’s major aim was to accept the difficulties of the European Schools as a challenge and accomplish the most with the best outcome. We tried to contribute actively to the search for integrated and balanced solutions in this area, against an extremely complicated background.</w:t>
      </w:r>
    </w:p>
    <w:p w:rsidR="00436DD7" w:rsidRPr="006A3D5E" w:rsidRDefault="00436DD7" w:rsidP="00126DE6">
      <w:pPr>
        <w:spacing w:after="0" w:line="300" w:lineRule="exact"/>
        <w:ind w:left="990" w:right="-1549"/>
        <w:jc w:val="both"/>
        <w:rPr>
          <w:lang w:val="en-US"/>
        </w:rPr>
      </w:pPr>
    </w:p>
    <w:p w:rsidR="00B428E1" w:rsidRPr="006A3D5E" w:rsidRDefault="00237F0A" w:rsidP="00126DE6">
      <w:pPr>
        <w:spacing w:after="0" w:line="300" w:lineRule="exact"/>
        <w:ind w:left="990" w:right="-1549"/>
        <w:jc w:val="both"/>
        <w:rPr>
          <w:lang w:val="en-US"/>
        </w:rPr>
      </w:pPr>
      <w:r w:rsidRPr="006A3D5E">
        <w:rPr>
          <w:lang w:val="en-US"/>
        </w:rPr>
        <w:t xml:space="preserve">    </w:t>
      </w:r>
      <w:r w:rsidR="00436DD7" w:rsidRPr="006A3D5E">
        <w:rPr>
          <w:lang w:val="en-US"/>
        </w:rPr>
        <w:t xml:space="preserve">A list regarding the Greek priorities set for the school year 2018-2019 are found </w:t>
      </w:r>
      <w:r w:rsidR="00B428E1" w:rsidRPr="006A3D5E">
        <w:rPr>
          <w:lang w:val="en-US"/>
        </w:rPr>
        <w:t xml:space="preserve">in Chapter 1. </w:t>
      </w:r>
      <w:r w:rsidR="00855A04" w:rsidRPr="006A3D5E">
        <w:rPr>
          <w:lang w:val="en-US"/>
        </w:rPr>
        <w:t>«</w:t>
      </w:r>
      <w:r w:rsidR="00B428E1" w:rsidRPr="006A3D5E">
        <w:rPr>
          <w:lang w:val="en-US"/>
        </w:rPr>
        <w:t>The priorities 2018-2019 of the Greek presidency</w:t>
      </w:r>
      <w:r w:rsidR="00855A04" w:rsidRPr="006A3D5E">
        <w:rPr>
          <w:lang w:val="en-US"/>
        </w:rPr>
        <w:t>»</w:t>
      </w:r>
      <w:r w:rsidR="00B428E1" w:rsidRPr="006A3D5E">
        <w:rPr>
          <w:lang w:val="en-US"/>
        </w:rPr>
        <w:t>.</w:t>
      </w:r>
    </w:p>
    <w:p w:rsidR="00436DD7" w:rsidRPr="006A3D5E" w:rsidRDefault="00436DD7" w:rsidP="00126DE6">
      <w:pPr>
        <w:spacing w:after="0" w:line="300" w:lineRule="exact"/>
        <w:ind w:left="990" w:right="-1549"/>
        <w:jc w:val="both"/>
        <w:rPr>
          <w:lang w:val="en-US"/>
        </w:rPr>
      </w:pPr>
      <w:r w:rsidRPr="006A3D5E">
        <w:rPr>
          <w:lang w:val="en-US"/>
        </w:rPr>
        <w:t xml:space="preserve">Our priorities aimed at achieving goals in two main fields: </w:t>
      </w:r>
    </w:p>
    <w:p w:rsidR="00436DD7" w:rsidRPr="006A3D5E" w:rsidRDefault="00436DD7" w:rsidP="00126DE6">
      <w:pPr>
        <w:spacing w:after="0" w:line="300" w:lineRule="exact"/>
        <w:ind w:left="990" w:right="-1549"/>
        <w:jc w:val="both"/>
        <w:rPr>
          <w:lang w:val="en-US"/>
        </w:rPr>
      </w:pPr>
    </w:p>
    <w:p w:rsidR="00855A04" w:rsidRPr="006A3D5E" w:rsidRDefault="00436DD7" w:rsidP="00126DE6">
      <w:pPr>
        <w:pStyle w:val="ListParagraph"/>
        <w:numPr>
          <w:ilvl w:val="0"/>
          <w:numId w:val="4"/>
        </w:numPr>
        <w:spacing w:after="0" w:line="300" w:lineRule="exact"/>
        <w:ind w:left="990" w:right="-1549"/>
        <w:jc w:val="both"/>
        <w:rPr>
          <w:i/>
        </w:rPr>
      </w:pPr>
      <w:r w:rsidRPr="006A3D5E">
        <w:rPr>
          <w:i/>
        </w:rPr>
        <w:t>Priorities relating to the structure of the European Schools</w:t>
      </w:r>
    </w:p>
    <w:p w:rsidR="00436DD7" w:rsidRPr="006A3D5E" w:rsidRDefault="00436DD7" w:rsidP="00126DE6">
      <w:pPr>
        <w:pStyle w:val="ListParagraph"/>
        <w:numPr>
          <w:ilvl w:val="0"/>
          <w:numId w:val="4"/>
        </w:numPr>
        <w:spacing w:after="0" w:line="300" w:lineRule="exact"/>
        <w:ind w:left="990" w:right="-1549"/>
        <w:jc w:val="both"/>
        <w:rPr>
          <w:i/>
        </w:rPr>
      </w:pPr>
      <w:r w:rsidRPr="006A3D5E">
        <w:rPr>
          <w:i/>
        </w:rPr>
        <w:t>Priorities concerning the continuous pedagogical development of the European Schools</w:t>
      </w:r>
    </w:p>
    <w:p w:rsidR="00436DD7" w:rsidRPr="006A3D5E" w:rsidRDefault="00436DD7" w:rsidP="00126DE6">
      <w:pPr>
        <w:spacing w:after="0" w:line="300" w:lineRule="exact"/>
        <w:ind w:left="990" w:right="-1549"/>
        <w:jc w:val="both"/>
        <w:rPr>
          <w:lang w:val="en-US"/>
        </w:rPr>
      </w:pPr>
    </w:p>
    <w:p w:rsidR="00436DD7" w:rsidRPr="006A3D5E" w:rsidRDefault="00B428E1" w:rsidP="00126DE6">
      <w:pPr>
        <w:spacing w:after="0" w:line="300" w:lineRule="exact"/>
        <w:ind w:left="990" w:right="-1549"/>
        <w:jc w:val="both"/>
        <w:rPr>
          <w:rFonts w:cs="Times New Roman"/>
          <w:lang w:val="en-US"/>
        </w:rPr>
      </w:pPr>
      <w:r w:rsidRPr="006A3D5E">
        <w:rPr>
          <w:rFonts w:cs="Arial"/>
          <w:lang w:val="en-US"/>
        </w:rPr>
        <w:t xml:space="preserve">    </w:t>
      </w:r>
      <w:r w:rsidR="00436DD7" w:rsidRPr="006A3D5E">
        <w:rPr>
          <w:rFonts w:cs="Arial"/>
          <w:lang w:val="en-US"/>
        </w:rPr>
        <w:t>Perhaps the most significant challenge that the Greek Presidency had to face was</w:t>
      </w:r>
      <w:r w:rsidR="00436DD7" w:rsidRPr="006A3D5E">
        <w:rPr>
          <w:rFonts w:cs="Times New Roman"/>
          <w:lang w:val="en-US"/>
        </w:rPr>
        <w:t xml:space="preserve"> </w:t>
      </w:r>
      <w:r w:rsidRPr="006A3D5E">
        <w:rPr>
          <w:rFonts w:cs="Times New Roman"/>
          <w:lang w:val="en-US"/>
        </w:rPr>
        <w:t>a consensus</w:t>
      </w:r>
      <w:r w:rsidR="00436DD7" w:rsidRPr="006A3D5E">
        <w:rPr>
          <w:rFonts w:cs="Times New Roman"/>
          <w:lang w:val="en-US"/>
        </w:rPr>
        <w:t xml:space="preserve"> to be reached among the M</w:t>
      </w:r>
      <w:r w:rsidRPr="006A3D5E">
        <w:rPr>
          <w:rFonts w:cs="Times New Roman"/>
          <w:lang w:val="en-US"/>
        </w:rPr>
        <w:t>ember States</w:t>
      </w:r>
      <w:r w:rsidR="00436DD7" w:rsidRPr="006A3D5E">
        <w:rPr>
          <w:rFonts w:cs="Times New Roman"/>
          <w:lang w:val="en-US"/>
        </w:rPr>
        <w:t xml:space="preserve"> at the Board of Governors meetings, both in December 2018 and in April 2019. For doing so, </w:t>
      </w:r>
      <w:r w:rsidR="00436DD7" w:rsidRPr="006A3D5E">
        <w:rPr>
          <w:lang w:val="en-US"/>
        </w:rPr>
        <w:t xml:space="preserve">we </w:t>
      </w:r>
      <w:proofErr w:type="gramStart"/>
      <w:r w:rsidR="00436DD7" w:rsidRPr="006A3D5E">
        <w:rPr>
          <w:lang w:val="en-US"/>
        </w:rPr>
        <w:t>took into account</w:t>
      </w:r>
      <w:proofErr w:type="gramEnd"/>
      <w:r w:rsidR="00436DD7" w:rsidRPr="006A3D5E">
        <w:rPr>
          <w:lang w:val="en-US"/>
        </w:rPr>
        <w:t xml:space="preserve"> the concerns expressed, in an effort for a common approach to be followed. </w:t>
      </w:r>
    </w:p>
    <w:p w:rsidR="00436DD7" w:rsidRPr="006A3D5E" w:rsidRDefault="00436DD7" w:rsidP="00126DE6">
      <w:pPr>
        <w:spacing w:after="0" w:line="300" w:lineRule="exact"/>
        <w:ind w:left="990" w:right="-1549"/>
        <w:jc w:val="both"/>
        <w:rPr>
          <w:lang w:val="en-US"/>
        </w:rPr>
      </w:pPr>
    </w:p>
    <w:p w:rsidR="00436DD7" w:rsidRPr="006A3D5E" w:rsidRDefault="00B428E1" w:rsidP="00126DE6">
      <w:pPr>
        <w:spacing w:after="0" w:line="300" w:lineRule="exact"/>
        <w:ind w:left="990" w:right="-1549"/>
        <w:jc w:val="both"/>
        <w:rPr>
          <w:rFonts w:cs="Times New Roman"/>
          <w:lang w:val="en-US"/>
        </w:rPr>
      </w:pPr>
      <w:r w:rsidRPr="006A3D5E">
        <w:rPr>
          <w:rFonts w:cs="Times New Roman"/>
          <w:lang w:val="en-US"/>
        </w:rPr>
        <w:t xml:space="preserve">     </w:t>
      </w:r>
      <w:r w:rsidR="00436DD7" w:rsidRPr="006A3D5E">
        <w:rPr>
          <w:rFonts w:cs="Times New Roman"/>
          <w:lang w:val="en-US"/>
        </w:rPr>
        <w:t xml:space="preserve">The Greek Presidency considered it was important to listen to the views of the relevant interest groups. Many stakeholders and interest groups have asked to forward letters with their own requests / points of view to the members of the </w:t>
      </w:r>
      <w:proofErr w:type="spellStart"/>
      <w:r w:rsidR="00436DD7" w:rsidRPr="006A3D5E">
        <w:rPr>
          <w:rFonts w:cs="Times New Roman"/>
          <w:lang w:val="en-US"/>
        </w:rPr>
        <w:t>B.o.G</w:t>
      </w:r>
      <w:proofErr w:type="spellEnd"/>
      <w:r w:rsidR="00436DD7" w:rsidRPr="006A3D5E">
        <w:rPr>
          <w:rFonts w:cs="Times New Roman"/>
          <w:lang w:val="en-US"/>
        </w:rPr>
        <w:t xml:space="preserve">. </w:t>
      </w:r>
      <w:r w:rsidR="00436DD7" w:rsidRPr="006A3D5E">
        <w:rPr>
          <w:lang w:val="en-US"/>
        </w:rPr>
        <w:t>The President</w:t>
      </w:r>
      <w:r w:rsidRPr="006A3D5E">
        <w:rPr>
          <w:lang w:val="en-US"/>
        </w:rPr>
        <w:t>,</w:t>
      </w:r>
      <w:r w:rsidR="00436DD7" w:rsidRPr="006A3D5E">
        <w:rPr>
          <w:lang w:val="en-US"/>
        </w:rPr>
        <w:t xml:space="preserve"> in consulting with the S</w:t>
      </w:r>
      <w:r w:rsidRPr="006A3D5E">
        <w:rPr>
          <w:lang w:val="en-US"/>
        </w:rPr>
        <w:t>ecretary General,</w:t>
      </w:r>
      <w:r w:rsidR="00436DD7" w:rsidRPr="006A3D5E">
        <w:rPr>
          <w:lang w:val="en-US"/>
        </w:rPr>
        <w:t xml:space="preserve"> has accepted the requests. </w:t>
      </w:r>
    </w:p>
    <w:p w:rsidR="00B428E1" w:rsidRPr="006A3D5E" w:rsidRDefault="00B428E1" w:rsidP="00126DE6">
      <w:pPr>
        <w:spacing w:after="0" w:line="300" w:lineRule="exact"/>
        <w:ind w:left="990" w:right="-1549"/>
        <w:jc w:val="both"/>
        <w:rPr>
          <w:b/>
          <w:i/>
          <w:sz w:val="18"/>
          <w:szCs w:val="18"/>
          <w:lang w:val="en-US"/>
        </w:rPr>
      </w:pPr>
    </w:p>
    <w:p w:rsidR="00436DD7" w:rsidRPr="006A3D5E" w:rsidRDefault="00436DD7" w:rsidP="00126DE6">
      <w:pPr>
        <w:spacing w:after="0" w:line="300" w:lineRule="exact"/>
        <w:ind w:left="990" w:right="-1549"/>
        <w:jc w:val="both"/>
        <w:rPr>
          <w:b/>
          <w:i/>
          <w:sz w:val="24"/>
          <w:szCs w:val="24"/>
          <w:lang w:val="en-US"/>
        </w:rPr>
      </w:pPr>
      <w:r w:rsidRPr="006A3D5E">
        <w:rPr>
          <w:b/>
          <w:i/>
          <w:sz w:val="24"/>
          <w:szCs w:val="24"/>
          <w:lang w:val="en-US"/>
        </w:rPr>
        <w:t>Enlarged Presidency Working Group</w:t>
      </w:r>
    </w:p>
    <w:p w:rsidR="00436DD7" w:rsidRPr="006A3D5E" w:rsidRDefault="00436DD7" w:rsidP="00126DE6">
      <w:pPr>
        <w:spacing w:after="0" w:line="300" w:lineRule="exact"/>
        <w:ind w:left="990" w:right="-1549"/>
        <w:jc w:val="both"/>
        <w:rPr>
          <w:lang w:val="en-US"/>
        </w:rPr>
      </w:pPr>
    </w:p>
    <w:p w:rsidR="00436DD7" w:rsidRPr="006A3D5E" w:rsidRDefault="00237F0A" w:rsidP="00126DE6">
      <w:pPr>
        <w:spacing w:after="0" w:line="300" w:lineRule="exact"/>
        <w:ind w:left="990" w:right="-1549"/>
        <w:jc w:val="both"/>
        <w:rPr>
          <w:lang w:val="en-US"/>
        </w:rPr>
      </w:pPr>
      <w:r w:rsidRPr="006A3D5E">
        <w:rPr>
          <w:lang w:val="en-US"/>
        </w:rPr>
        <w:t xml:space="preserve">    </w:t>
      </w:r>
      <w:r w:rsidR="00436DD7" w:rsidRPr="006A3D5E">
        <w:rPr>
          <w:lang w:val="en-US"/>
        </w:rPr>
        <w:t xml:space="preserve">After the Summit, a dedicated high-level </w:t>
      </w:r>
      <w:r w:rsidR="00B428E1" w:rsidRPr="006A3D5E">
        <w:rPr>
          <w:lang w:val="en-US"/>
        </w:rPr>
        <w:t>W</w:t>
      </w:r>
      <w:r w:rsidR="00436DD7" w:rsidRPr="006A3D5E">
        <w:rPr>
          <w:lang w:val="en-US"/>
        </w:rPr>
        <w:t xml:space="preserve">orking </w:t>
      </w:r>
      <w:r w:rsidR="00D82834" w:rsidRPr="006A3D5E">
        <w:rPr>
          <w:lang w:val="en-US"/>
        </w:rPr>
        <w:t>G</w:t>
      </w:r>
      <w:r w:rsidR="00436DD7" w:rsidRPr="006A3D5E">
        <w:rPr>
          <w:lang w:val="en-US"/>
        </w:rPr>
        <w:t>roup composed of the current Greek, former (</w:t>
      </w:r>
      <w:r w:rsidR="00436DD7" w:rsidRPr="006A3D5E">
        <w:rPr>
          <w:color w:val="000000" w:themeColor="text1"/>
          <w:lang w:val="en-US"/>
        </w:rPr>
        <w:t xml:space="preserve">Estonian and </w:t>
      </w:r>
      <w:r w:rsidR="00436DD7" w:rsidRPr="006A3D5E">
        <w:rPr>
          <w:lang w:val="en-US"/>
        </w:rPr>
        <w:t xml:space="preserve">German) and future (Spanish and French) Presidencies of the European Schools, the Secretary-General of </w:t>
      </w:r>
      <w:r w:rsidR="00436DD7" w:rsidRPr="006A3D5E">
        <w:rPr>
          <w:lang w:val="en-US"/>
        </w:rPr>
        <w:lastRenderedPageBreak/>
        <w:t>the European Schools and the European Commission, discussed possible measures to tackle the three main issues raised at the Summit, namely:</w:t>
      </w:r>
    </w:p>
    <w:p w:rsidR="00436DD7" w:rsidRPr="006A3D5E" w:rsidRDefault="00436DD7" w:rsidP="00126DE6">
      <w:pPr>
        <w:spacing w:after="0" w:line="300" w:lineRule="exact"/>
        <w:ind w:left="990" w:right="-1549"/>
        <w:jc w:val="both"/>
        <w:rPr>
          <w:lang w:val="en-US"/>
        </w:rPr>
      </w:pPr>
    </w:p>
    <w:p w:rsidR="00436DD7" w:rsidRPr="006A3D5E" w:rsidRDefault="00436DD7" w:rsidP="00126DE6">
      <w:pPr>
        <w:spacing w:after="0" w:line="300" w:lineRule="exact"/>
        <w:ind w:left="990" w:right="-1549"/>
        <w:jc w:val="both"/>
        <w:rPr>
          <w:lang w:val="en-US"/>
        </w:rPr>
      </w:pPr>
      <w:r w:rsidRPr="006A3D5E">
        <w:rPr>
          <w:lang w:val="en-US"/>
        </w:rPr>
        <w:t>1. revision of the cost-sharing mechanism for the secondment of national teachers</w:t>
      </w:r>
    </w:p>
    <w:p w:rsidR="00436DD7" w:rsidRPr="006A3D5E" w:rsidRDefault="00436DD7" w:rsidP="00126DE6">
      <w:pPr>
        <w:spacing w:after="0" w:line="300" w:lineRule="exact"/>
        <w:ind w:left="990" w:right="-1549"/>
        <w:jc w:val="both"/>
        <w:rPr>
          <w:lang w:val="en-US"/>
        </w:rPr>
      </w:pPr>
      <w:r w:rsidRPr="006A3D5E">
        <w:rPr>
          <w:lang w:val="en-US"/>
        </w:rPr>
        <w:t>2. attractiveness of the European schools for teachers and</w:t>
      </w:r>
    </w:p>
    <w:p w:rsidR="00436DD7" w:rsidRPr="006A3D5E" w:rsidRDefault="00436DD7" w:rsidP="00126DE6">
      <w:pPr>
        <w:spacing w:after="0" w:line="300" w:lineRule="exact"/>
        <w:ind w:left="990" w:right="-1549"/>
        <w:jc w:val="both"/>
        <w:rPr>
          <w:lang w:val="en-US"/>
        </w:rPr>
      </w:pPr>
      <w:r w:rsidRPr="006A3D5E">
        <w:rPr>
          <w:lang w:val="en-US"/>
        </w:rPr>
        <w:t>3. cost-neutrality of the Accredited European Schools within the overall system.</w:t>
      </w:r>
    </w:p>
    <w:p w:rsidR="00436DD7" w:rsidRPr="006A3D5E" w:rsidRDefault="00436DD7" w:rsidP="00126DE6">
      <w:pPr>
        <w:spacing w:after="0" w:line="300" w:lineRule="exact"/>
        <w:ind w:left="990" w:right="-1549"/>
        <w:jc w:val="both"/>
        <w:rPr>
          <w:lang w:val="en-US"/>
        </w:rPr>
      </w:pPr>
    </w:p>
    <w:p w:rsidR="00436DD7" w:rsidRPr="006A3D5E" w:rsidRDefault="00D82834" w:rsidP="00126DE6">
      <w:pPr>
        <w:spacing w:after="0" w:line="300" w:lineRule="exact"/>
        <w:ind w:left="990" w:right="-1549"/>
        <w:jc w:val="both"/>
        <w:rPr>
          <w:lang w:val="en-US"/>
        </w:rPr>
      </w:pPr>
      <w:r w:rsidRPr="006A3D5E">
        <w:rPr>
          <w:lang w:val="en-US"/>
        </w:rPr>
        <w:t xml:space="preserve">     </w:t>
      </w:r>
      <w:r w:rsidR="00436DD7" w:rsidRPr="006A3D5E">
        <w:rPr>
          <w:lang w:val="en-US"/>
        </w:rPr>
        <w:t xml:space="preserve">The W.G. met several times to analyze more in depth the different subjects at stake and to elaborate possible measures to improve the current situation. </w:t>
      </w:r>
    </w:p>
    <w:p w:rsidR="00436DD7" w:rsidRPr="006A3D5E" w:rsidRDefault="00436DD7" w:rsidP="00126DE6">
      <w:pPr>
        <w:spacing w:after="0" w:line="300" w:lineRule="exact"/>
        <w:ind w:left="990" w:right="-1549"/>
        <w:jc w:val="both"/>
        <w:rPr>
          <w:lang w:val="en-US"/>
        </w:rPr>
      </w:pPr>
    </w:p>
    <w:p w:rsidR="00436DD7" w:rsidRPr="006A3D5E" w:rsidRDefault="00436DD7" w:rsidP="00126DE6">
      <w:pPr>
        <w:spacing w:after="0" w:line="300" w:lineRule="exact"/>
        <w:ind w:left="990" w:right="-1549"/>
        <w:jc w:val="both"/>
        <w:rPr>
          <w:b/>
          <w:i/>
          <w:sz w:val="24"/>
          <w:szCs w:val="24"/>
          <w:lang w:val="en-US"/>
        </w:rPr>
      </w:pPr>
      <w:r w:rsidRPr="006A3D5E">
        <w:rPr>
          <w:b/>
          <w:i/>
          <w:sz w:val="24"/>
          <w:szCs w:val="24"/>
          <w:lang w:val="en-US"/>
        </w:rPr>
        <w:t>Working dinner between Commissioner G. H. Oettinger and the Ministers of Education of the European Union on 26 November 2018</w:t>
      </w:r>
    </w:p>
    <w:p w:rsidR="00436DD7" w:rsidRPr="006A3D5E" w:rsidRDefault="00436DD7" w:rsidP="00126DE6">
      <w:pPr>
        <w:spacing w:after="0" w:line="300" w:lineRule="exact"/>
        <w:ind w:left="990" w:right="-1549"/>
        <w:jc w:val="both"/>
        <w:rPr>
          <w:lang w:val="en-US"/>
        </w:rPr>
      </w:pPr>
    </w:p>
    <w:p w:rsidR="00F87D14" w:rsidRPr="006A3D5E" w:rsidRDefault="00D82834" w:rsidP="00126DE6">
      <w:pPr>
        <w:autoSpaceDE w:val="0"/>
        <w:autoSpaceDN w:val="0"/>
        <w:adjustRightInd w:val="0"/>
        <w:spacing w:after="0" w:line="360" w:lineRule="auto"/>
        <w:ind w:left="990" w:right="-1549"/>
        <w:jc w:val="both"/>
        <w:rPr>
          <w:rFonts w:ascii="Arial" w:eastAsia="Times New Roman" w:hAnsi="Arial" w:cs="Arial"/>
          <w:bCs/>
          <w:color w:val="000000"/>
          <w:lang w:val="en-US" w:eastAsia="de-DE" w:bidi="de-DE"/>
        </w:rPr>
      </w:pPr>
      <w:r w:rsidRPr="006A3D5E">
        <w:rPr>
          <w:lang w:val="en-US"/>
        </w:rPr>
        <w:t xml:space="preserve">     </w:t>
      </w:r>
      <w:r w:rsidR="00436DD7" w:rsidRPr="006A3D5E">
        <w:rPr>
          <w:lang w:val="en-US"/>
        </w:rPr>
        <w:t xml:space="preserve">During the discussion, which was a follow-up to the European Schools Summit held on 22-23 May 2018, views on the progress made so far were exchanged, with the aim to reaching a political agreement on principles and targets, which would guide the elaboration of concrete measures to tackle the three above mentioned issues. </w:t>
      </w:r>
    </w:p>
    <w:p w:rsidR="00436DD7" w:rsidRPr="006A3D5E" w:rsidRDefault="00436DD7" w:rsidP="00126DE6">
      <w:pPr>
        <w:spacing w:after="0" w:line="300" w:lineRule="exact"/>
        <w:ind w:left="990" w:right="-1549"/>
        <w:jc w:val="both"/>
        <w:rPr>
          <w:lang w:val="en-US"/>
        </w:rPr>
      </w:pPr>
    </w:p>
    <w:p w:rsidR="00436DD7" w:rsidRPr="006A3D5E" w:rsidRDefault="00D82834" w:rsidP="00126DE6">
      <w:pPr>
        <w:spacing w:after="0" w:line="360" w:lineRule="auto"/>
        <w:ind w:left="990" w:right="-1549"/>
        <w:jc w:val="both"/>
        <w:rPr>
          <w:rFonts w:cs="Arial"/>
          <w:lang w:val="en-US"/>
        </w:rPr>
      </w:pPr>
      <w:r w:rsidRPr="006A3D5E">
        <w:rPr>
          <w:rFonts w:cs="Arial"/>
          <w:lang w:val="en-US"/>
        </w:rPr>
        <w:t xml:space="preserve">    </w:t>
      </w:r>
      <w:r w:rsidR="00436DD7" w:rsidRPr="006A3D5E">
        <w:rPr>
          <w:rFonts w:cs="Arial"/>
          <w:lang w:val="en-US"/>
        </w:rPr>
        <w:t xml:space="preserve">Decisions of the </w:t>
      </w:r>
      <w:proofErr w:type="spellStart"/>
      <w:r w:rsidR="00436DD7" w:rsidRPr="006A3D5E">
        <w:rPr>
          <w:rFonts w:cs="Arial"/>
          <w:lang w:val="en-US"/>
        </w:rPr>
        <w:t>B.o.G</w:t>
      </w:r>
      <w:proofErr w:type="spellEnd"/>
      <w:r w:rsidR="00436DD7" w:rsidRPr="006A3D5E">
        <w:rPr>
          <w:rFonts w:cs="Arial"/>
          <w:lang w:val="en-US"/>
        </w:rPr>
        <w:t xml:space="preserve">. can be considered as a political compromise aiming at ensuring a </w:t>
      </w:r>
      <w:proofErr w:type="gramStart"/>
      <w:r w:rsidR="00436DD7" w:rsidRPr="006A3D5E">
        <w:rPr>
          <w:rFonts w:cs="Arial"/>
          <w:lang w:val="en-US"/>
        </w:rPr>
        <w:t>long term</w:t>
      </w:r>
      <w:proofErr w:type="gramEnd"/>
      <w:r w:rsidR="00436DD7" w:rsidRPr="006A3D5E">
        <w:rPr>
          <w:rFonts w:cs="Arial"/>
          <w:lang w:val="en-US"/>
        </w:rPr>
        <w:t xml:space="preserve"> sustainability of the European Schools system. </w:t>
      </w:r>
      <w:r w:rsidR="00436DD7" w:rsidRPr="006A3D5E">
        <w:rPr>
          <w:lang w:val="en-US"/>
        </w:rPr>
        <w:t xml:space="preserve">In so far as such decisions were taken in the </w:t>
      </w:r>
      <w:proofErr w:type="spellStart"/>
      <w:r w:rsidR="00436DD7" w:rsidRPr="006A3D5E">
        <w:rPr>
          <w:lang w:val="en-US"/>
        </w:rPr>
        <w:t>B.o.G</w:t>
      </w:r>
      <w:proofErr w:type="spellEnd"/>
      <w:r w:rsidR="00436DD7" w:rsidRPr="006A3D5E">
        <w:rPr>
          <w:lang w:val="en-US"/>
        </w:rPr>
        <w:t xml:space="preserve">. meeting in Athens, we believe that the main objectives of the Greek Presidency – to reach an agreement on issues with a political impact - have been to a large extent achieved.  </w:t>
      </w:r>
      <w:r w:rsidR="00CA6010" w:rsidRPr="006A3D5E">
        <w:rPr>
          <w:lang w:val="en-US"/>
        </w:rPr>
        <w:t xml:space="preserve">Its target to </w:t>
      </w:r>
      <w:r w:rsidR="00CA6010" w:rsidRPr="006A3D5E">
        <w:rPr>
          <w:rFonts w:cs="Arial"/>
          <w:lang w:val="en-US"/>
        </w:rPr>
        <w:t xml:space="preserve">improve the effectiveness and efficiency of the E.S. system has been largely met. </w:t>
      </w:r>
      <w:proofErr w:type="spellStart"/>
      <w:r w:rsidR="00855A04" w:rsidRPr="006A3D5E">
        <w:rPr>
          <w:rFonts w:cs="Arial"/>
          <w:lang w:val="en-US"/>
        </w:rPr>
        <w:t>Ιn</w:t>
      </w:r>
      <w:proofErr w:type="spellEnd"/>
      <w:r w:rsidR="00855A04" w:rsidRPr="006A3D5E">
        <w:rPr>
          <w:rFonts w:cs="Arial"/>
          <w:lang w:val="en-US"/>
        </w:rPr>
        <w:t xml:space="preserve"> this context,</w:t>
      </w:r>
      <w:r w:rsidR="00CA6010" w:rsidRPr="006A3D5E">
        <w:rPr>
          <w:rFonts w:cs="Arial"/>
          <w:lang w:val="en-US"/>
        </w:rPr>
        <w:t xml:space="preserve"> </w:t>
      </w:r>
      <w:r w:rsidR="00855A04" w:rsidRPr="006A3D5E">
        <w:rPr>
          <w:rFonts w:cs="Arial"/>
          <w:lang w:val="en-US"/>
        </w:rPr>
        <w:t>m</w:t>
      </w:r>
      <w:r w:rsidR="00CA6010" w:rsidRPr="006A3D5E">
        <w:rPr>
          <w:rFonts w:eastAsia="Times New Roman" w:cstheme="minorHAnsi"/>
          <w:bCs/>
          <w:color w:val="000000"/>
          <w:lang w:val="en-US" w:eastAsia="de-DE" w:bidi="de-DE"/>
        </w:rPr>
        <w:t xml:space="preserve">any efficient procedures are succeeded during </w:t>
      </w:r>
      <w:r w:rsidR="0018517A" w:rsidRPr="006A3D5E">
        <w:rPr>
          <w:rFonts w:eastAsia="Times New Roman" w:cstheme="minorHAnsi"/>
          <w:bCs/>
          <w:color w:val="000000"/>
          <w:lang w:val="en-US" w:eastAsia="de-DE" w:bidi="de-DE"/>
        </w:rPr>
        <w:t xml:space="preserve">the 2018-2019 </w:t>
      </w:r>
      <w:r w:rsidR="00CA6010" w:rsidRPr="006A3D5E">
        <w:rPr>
          <w:rFonts w:eastAsia="Times New Roman" w:cstheme="minorHAnsi"/>
          <w:bCs/>
          <w:color w:val="000000"/>
          <w:lang w:val="en-US" w:eastAsia="de-DE" w:bidi="de-DE"/>
        </w:rPr>
        <w:t>presidency, many necessary decisions are taken and can be taken the coming years</w:t>
      </w:r>
      <w:r w:rsidR="00855A04" w:rsidRPr="006A3D5E">
        <w:rPr>
          <w:rFonts w:eastAsia="Times New Roman" w:cstheme="minorHAnsi"/>
          <w:bCs/>
          <w:color w:val="000000"/>
          <w:lang w:val="en-US" w:eastAsia="de-DE" w:bidi="de-DE"/>
        </w:rPr>
        <w:t>.</w:t>
      </w:r>
      <w:r w:rsidR="00CA6010" w:rsidRPr="006A3D5E">
        <w:rPr>
          <w:rFonts w:ascii="Arial" w:eastAsia="Times New Roman" w:hAnsi="Arial" w:cs="Arial"/>
          <w:bCs/>
          <w:color w:val="000000"/>
          <w:lang w:val="en-US" w:eastAsia="de-DE" w:bidi="de-DE"/>
        </w:rPr>
        <w:t xml:space="preserve"> </w:t>
      </w:r>
    </w:p>
    <w:p w:rsidR="00436DD7" w:rsidRPr="006A3D5E" w:rsidRDefault="00237F0A" w:rsidP="00126DE6">
      <w:pPr>
        <w:autoSpaceDE w:val="0"/>
        <w:autoSpaceDN w:val="0"/>
        <w:adjustRightInd w:val="0"/>
        <w:spacing w:after="0" w:line="360" w:lineRule="auto"/>
        <w:ind w:left="990" w:right="-1549"/>
        <w:jc w:val="both"/>
        <w:rPr>
          <w:rFonts w:ascii="Verdana" w:eastAsia="Times New Roman" w:hAnsi="Verdana" w:cs="Times New Roman"/>
          <w:color w:val="000000"/>
          <w:sz w:val="18"/>
          <w:szCs w:val="18"/>
          <w:lang w:val="en-US" w:eastAsia="el-GR"/>
        </w:rPr>
      </w:pPr>
      <w:r w:rsidRPr="006A3D5E">
        <w:rPr>
          <w:rFonts w:cs="Arial"/>
          <w:lang w:val="en-US"/>
        </w:rPr>
        <w:t xml:space="preserve">    </w:t>
      </w:r>
      <w:r w:rsidR="00436DD7" w:rsidRPr="006A3D5E">
        <w:rPr>
          <w:rFonts w:cstheme="minorHAnsi"/>
          <w:lang w:val="en-US"/>
        </w:rPr>
        <w:t xml:space="preserve">On a </w:t>
      </w:r>
      <w:r w:rsidR="00436DD7" w:rsidRPr="006A3D5E">
        <w:rPr>
          <w:rFonts w:cstheme="minorHAnsi"/>
          <w:b/>
          <w:lang w:val="en-US"/>
        </w:rPr>
        <w:t>pedagogical level</w:t>
      </w:r>
      <w:r w:rsidR="00436DD7" w:rsidRPr="006A3D5E">
        <w:rPr>
          <w:rFonts w:cstheme="minorHAnsi"/>
          <w:lang w:val="en-US"/>
        </w:rPr>
        <w:t xml:space="preserve"> the work of the Greek presidency </w:t>
      </w:r>
      <w:r w:rsidR="005B594C" w:rsidRPr="006A3D5E">
        <w:rPr>
          <w:rFonts w:ascii="Verdana" w:eastAsia="Times New Roman" w:hAnsi="Verdana" w:cs="Times New Roman"/>
          <w:color w:val="000000"/>
          <w:sz w:val="18"/>
          <w:szCs w:val="18"/>
          <w:lang w:val="en-US" w:eastAsia="el-GR"/>
        </w:rPr>
        <w:t xml:space="preserve">of 2018-2019 </w:t>
      </w:r>
      <w:r w:rsidR="00436DD7" w:rsidRPr="006A3D5E">
        <w:rPr>
          <w:rFonts w:cstheme="minorHAnsi"/>
          <w:lang w:val="en-US"/>
        </w:rPr>
        <w:t xml:space="preserve">intended to carry forward the priorities set by previous presidencies, but also </w:t>
      </w:r>
      <w:r w:rsidR="005B594C" w:rsidRPr="006A3D5E">
        <w:rPr>
          <w:rFonts w:ascii="Verdana" w:eastAsia="Times New Roman" w:hAnsi="Verdana" w:cs="Times New Roman"/>
          <w:color w:val="000000"/>
          <w:sz w:val="18"/>
          <w:szCs w:val="18"/>
          <w:lang w:val="en-US" w:eastAsia="el-GR"/>
        </w:rPr>
        <w:t xml:space="preserve">were </w:t>
      </w:r>
      <w:r w:rsidR="00436DD7" w:rsidRPr="006A3D5E">
        <w:rPr>
          <w:rFonts w:cstheme="minorHAnsi"/>
          <w:lang w:val="en-US"/>
        </w:rPr>
        <w:t xml:space="preserve">to put their own emphases. A list of the Greek Priorities </w:t>
      </w:r>
      <w:r w:rsidRPr="006A3D5E">
        <w:rPr>
          <w:rFonts w:cstheme="minorHAnsi"/>
          <w:lang w:val="en-US"/>
        </w:rPr>
        <w:t>undertaken</w:t>
      </w:r>
      <w:r w:rsidR="00436DD7" w:rsidRPr="006A3D5E">
        <w:rPr>
          <w:rFonts w:cstheme="minorHAnsi"/>
          <w:lang w:val="en-US"/>
        </w:rPr>
        <w:t xml:space="preserve"> and related information </w:t>
      </w:r>
      <w:r w:rsidR="00436DD7" w:rsidRPr="006A3D5E">
        <w:rPr>
          <w:rFonts w:cstheme="minorHAnsi"/>
          <w:color w:val="000000" w:themeColor="text1"/>
          <w:lang w:val="en-US"/>
        </w:rPr>
        <w:t xml:space="preserve">is </w:t>
      </w:r>
      <w:r w:rsidR="005275A0" w:rsidRPr="006A3D5E">
        <w:rPr>
          <w:rFonts w:cstheme="minorHAnsi"/>
          <w:color w:val="000000" w:themeColor="text1"/>
          <w:lang w:val="en-US"/>
        </w:rPr>
        <w:t xml:space="preserve">also </w:t>
      </w:r>
      <w:r w:rsidR="00436DD7" w:rsidRPr="006A3D5E">
        <w:rPr>
          <w:rFonts w:cstheme="minorHAnsi"/>
          <w:lang w:val="en-US"/>
        </w:rPr>
        <w:t xml:space="preserve">represented in </w:t>
      </w:r>
      <w:r w:rsidR="00B428E1" w:rsidRPr="006A3D5E">
        <w:rPr>
          <w:rFonts w:cstheme="minorHAnsi"/>
          <w:lang w:val="en-US"/>
        </w:rPr>
        <w:t>Chapter 1</w:t>
      </w:r>
      <w:r w:rsidRPr="006A3D5E">
        <w:rPr>
          <w:rFonts w:cstheme="minorHAnsi"/>
          <w:lang w:val="en-US"/>
        </w:rPr>
        <w:t xml:space="preserve">. </w:t>
      </w:r>
      <w:r w:rsidR="00436DD7" w:rsidRPr="006A3D5E">
        <w:rPr>
          <w:rFonts w:cstheme="minorHAnsi"/>
          <w:lang w:val="en-US"/>
        </w:rPr>
        <w:t>In order to contribute to further development and elaboration of the Inclusive Education Policy, already existing in the E. S</w:t>
      </w:r>
      <w:r w:rsidRPr="006A3D5E">
        <w:rPr>
          <w:rFonts w:cstheme="minorHAnsi"/>
          <w:lang w:val="en-US"/>
        </w:rPr>
        <w:t>.</w:t>
      </w:r>
      <w:r w:rsidR="00436DD7" w:rsidRPr="006A3D5E">
        <w:rPr>
          <w:rFonts w:cstheme="minorHAnsi"/>
          <w:lang w:val="en-US"/>
        </w:rPr>
        <w:t xml:space="preserve">, a </w:t>
      </w:r>
      <w:r w:rsidR="00436DD7" w:rsidRPr="006A3D5E">
        <w:rPr>
          <w:rFonts w:cstheme="minorHAnsi"/>
          <w:b/>
          <w:lang w:val="en-US"/>
        </w:rPr>
        <w:t>new priority</w:t>
      </w:r>
      <w:r w:rsidR="00436DD7" w:rsidRPr="006A3D5E">
        <w:rPr>
          <w:rFonts w:cstheme="minorHAnsi"/>
          <w:lang w:val="en-US"/>
        </w:rPr>
        <w:t xml:space="preserve"> was set by the Greek Presidency. For doing so, a Pilot Project on Early Identification </w:t>
      </w:r>
      <w:r w:rsidR="00436DD7" w:rsidRPr="006A3D5E">
        <w:rPr>
          <w:rFonts w:cstheme="minorHAnsi"/>
          <w:color w:val="000000" w:themeColor="text1"/>
          <w:lang w:val="en-US"/>
        </w:rPr>
        <w:t>for pupils with ADD or ADHD was undertaken</w:t>
      </w:r>
      <w:r w:rsidR="00436DD7" w:rsidRPr="006A3D5E">
        <w:rPr>
          <w:rFonts w:cstheme="minorHAnsi"/>
          <w:color w:val="FF0000"/>
          <w:lang w:val="en-US"/>
        </w:rPr>
        <w:t>.</w:t>
      </w:r>
      <w:r w:rsidR="00803B79" w:rsidRPr="006A3D5E">
        <w:rPr>
          <w:rFonts w:eastAsia="Times New Roman" w:cstheme="minorHAnsi"/>
          <w:bCs/>
          <w:color w:val="FF0000"/>
          <w:lang w:val="en-US" w:eastAsia="de-DE" w:bidi="de-DE"/>
        </w:rPr>
        <w:t xml:space="preserve"> </w:t>
      </w:r>
      <w:r w:rsidR="00803B79" w:rsidRPr="006A3D5E">
        <w:rPr>
          <w:rFonts w:eastAsia="Times New Roman" w:cstheme="minorHAnsi"/>
          <w:bCs/>
          <w:color w:val="000000" w:themeColor="text1"/>
          <w:lang w:val="en-US" w:eastAsia="de-DE" w:bidi="de-DE"/>
        </w:rPr>
        <w:t xml:space="preserve">The </w:t>
      </w:r>
      <w:r w:rsidR="008B174F" w:rsidRPr="006A3D5E">
        <w:rPr>
          <w:rFonts w:eastAsia="Times New Roman" w:cstheme="minorHAnsi"/>
          <w:bCs/>
          <w:color w:val="000000" w:themeColor="text1"/>
          <w:lang w:val="en-US" w:eastAsia="de-DE" w:bidi="de-DE"/>
        </w:rPr>
        <w:t xml:space="preserve">implementation of the </w:t>
      </w:r>
      <w:r w:rsidR="00803B79" w:rsidRPr="006A3D5E">
        <w:rPr>
          <w:rFonts w:eastAsia="Times New Roman" w:cstheme="minorHAnsi"/>
          <w:bCs/>
          <w:color w:val="000000" w:themeColor="text1"/>
          <w:lang w:val="en-US" w:eastAsia="de-DE" w:bidi="de-DE"/>
        </w:rPr>
        <w:t xml:space="preserve">New Marking System </w:t>
      </w:r>
      <w:r w:rsidR="00E62787" w:rsidRPr="006A3D5E">
        <w:rPr>
          <w:rFonts w:eastAsia="Times New Roman" w:cstheme="minorHAnsi"/>
          <w:bCs/>
          <w:color w:val="000000" w:themeColor="text1"/>
          <w:lang w:val="en-US" w:eastAsia="de-DE" w:bidi="de-DE"/>
        </w:rPr>
        <w:t>in</w:t>
      </w:r>
      <w:r w:rsidR="00803B79" w:rsidRPr="006A3D5E">
        <w:rPr>
          <w:rFonts w:eastAsia="Times New Roman" w:cstheme="minorHAnsi"/>
          <w:bCs/>
          <w:color w:val="000000" w:themeColor="text1"/>
          <w:lang w:val="en-US" w:eastAsia="de-DE" w:bidi="de-DE"/>
        </w:rPr>
        <w:t xml:space="preserve"> the European Schools is </w:t>
      </w:r>
      <w:r w:rsidR="005B594C" w:rsidRPr="006A3D5E">
        <w:rPr>
          <w:rFonts w:eastAsia="Times New Roman" w:cstheme="minorHAnsi"/>
          <w:bCs/>
          <w:color w:val="000000" w:themeColor="text1"/>
          <w:lang w:val="en-US" w:eastAsia="de-DE" w:bidi="de-DE"/>
        </w:rPr>
        <w:t>-among others-</w:t>
      </w:r>
      <w:r w:rsidR="008B174F" w:rsidRPr="006A3D5E">
        <w:rPr>
          <w:rFonts w:eastAsia="Times New Roman" w:cstheme="minorHAnsi"/>
          <w:bCs/>
          <w:color w:val="000000" w:themeColor="text1"/>
          <w:lang w:val="en-US" w:eastAsia="de-DE" w:bidi="de-DE"/>
        </w:rPr>
        <w:t xml:space="preserve"> </w:t>
      </w:r>
      <w:r w:rsidR="00803B79" w:rsidRPr="006A3D5E">
        <w:rPr>
          <w:rFonts w:eastAsia="Times New Roman" w:cstheme="minorHAnsi"/>
          <w:bCs/>
          <w:color w:val="000000" w:themeColor="text1"/>
          <w:lang w:val="en-US" w:eastAsia="de-DE" w:bidi="de-DE"/>
        </w:rPr>
        <w:t>another key element of the competence</w:t>
      </w:r>
      <w:r w:rsidR="00855A04" w:rsidRPr="006A3D5E">
        <w:rPr>
          <w:rFonts w:eastAsia="Times New Roman" w:cstheme="minorHAnsi"/>
          <w:bCs/>
          <w:color w:val="000000"/>
          <w:lang w:val="en-US" w:eastAsia="de-DE" w:bidi="de-DE"/>
        </w:rPr>
        <w:t>-</w:t>
      </w:r>
      <w:r w:rsidR="00803B79" w:rsidRPr="006A3D5E">
        <w:rPr>
          <w:rFonts w:eastAsia="Times New Roman" w:cstheme="minorHAnsi"/>
          <w:bCs/>
          <w:color w:val="000000"/>
          <w:lang w:val="en-US" w:eastAsia="de-DE" w:bidi="de-DE"/>
        </w:rPr>
        <w:t xml:space="preserve">based teaching and learning. In fact, all the new syllabuses are competence-based, therefore they all refer to the use of the key competences for lifelong learning, while each syllabus contains Attainment Descriptors, which are used for assessment purposes. The CPD is strongly linked to the implementation of the new syllabuses, and the (de)-centralized trainings should reach all teachers. The syllabi concerning the European Higher Education should ensure that they correspond with later expectations of universities and colleges. </w:t>
      </w:r>
      <w:r w:rsidR="005275A0" w:rsidRPr="006A3D5E">
        <w:rPr>
          <w:rFonts w:eastAsia="Times New Roman" w:cstheme="minorHAnsi"/>
          <w:bCs/>
          <w:color w:val="000000"/>
          <w:lang w:val="en-US" w:eastAsia="de-DE" w:bidi="de-DE"/>
        </w:rPr>
        <w:t>Additionally, m</w:t>
      </w:r>
      <w:r w:rsidR="00803B79" w:rsidRPr="006A3D5E">
        <w:rPr>
          <w:rFonts w:eastAsia="Times New Roman" w:cstheme="minorHAnsi"/>
          <w:bCs/>
          <w:color w:val="000000"/>
          <w:lang w:val="en-US" w:eastAsia="de-DE" w:bidi="de-DE"/>
        </w:rPr>
        <w:t xml:space="preserve">ore </w:t>
      </w:r>
      <w:r w:rsidR="005275A0" w:rsidRPr="006A3D5E">
        <w:rPr>
          <w:rFonts w:eastAsia="Times New Roman" w:cstheme="minorHAnsi"/>
          <w:bCs/>
          <w:color w:val="000000"/>
          <w:lang w:val="en-US" w:eastAsia="de-DE" w:bidi="de-DE"/>
        </w:rPr>
        <w:t>European S</w:t>
      </w:r>
      <w:r w:rsidR="00803B79" w:rsidRPr="006A3D5E">
        <w:rPr>
          <w:rFonts w:eastAsia="Times New Roman" w:cstheme="minorHAnsi"/>
          <w:bCs/>
          <w:color w:val="000000"/>
          <w:lang w:val="en-US" w:eastAsia="de-DE" w:bidi="de-DE"/>
        </w:rPr>
        <w:t xml:space="preserve">chools </w:t>
      </w:r>
      <w:r w:rsidR="005275A0" w:rsidRPr="006A3D5E">
        <w:rPr>
          <w:rFonts w:eastAsia="Times New Roman" w:cstheme="minorHAnsi"/>
          <w:bCs/>
          <w:color w:val="000000"/>
          <w:lang w:val="en-US" w:eastAsia="de-DE" w:bidi="de-DE"/>
        </w:rPr>
        <w:t xml:space="preserve">as well as </w:t>
      </w:r>
      <w:r w:rsidR="00803B79" w:rsidRPr="006A3D5E">
        <w:rPr>
          <w:rFonts w:eastAsia="Times New Roman" w:cstheme="minorHAnsi"/>
          <w:bCs/>
          <w:color w:val="000000"/>
          <w:lang w:val="en-US" w:eastAsia="de-DE" w:bidi="de-DE"/>
        </w:rPr>
        <w:t xml:space="preserve">many teachers could cooperate in the development of a training program on differentiation implemented through the development of communities of practice and focused on actual practices. In short, some of new ideas and recently changes-catalysts of the ES could be more powerful than others, or at least have the potential to be more </w:t>
      </w:r>
      <w:r w:rsidR="005275A0" w:rsidRPr="006A3D5E">
        <w:rPr>
          <w:rFonts w:eastAsia="Times New Roman" w:cstheme="minorHAnsi"/>
          <w:bCs/>
          <w:color w:val="000000"/>
          <w:lang w:val="en-US" w:eastAsia="de-DE" w:bidi="de-DE"/>
        </w:rPr>
        <w:t>powerful,</w:t>
      </w:r>
      <w:r w:rsidR="00803B79" w:rsidRPr="006A3D5E">
        <w:rPr>
          <w:rFonts w:eastAsia="Times New Roman" w:cstheme="minorHAnsi"/>
          <w:bCs/>
          <w:color w:val="000000"/>
          <w:lang w:val="en-US" w:eastAsia="de-DE" w:bidi="de-DE"/>
        </w:rPr>
        <w:t xml:space="preserve"> including </w:t>
      </w:r>
      <w:r w:rsidR="00855A04" w:rsidRPr="006A3D5E">
        <w:rPr>
          <w:rFonts w:eastAsia="Times New Roman" w:cstheme="minorHAnsi"/>
          <w:bCs/>
          <w:color w:val="000000"/>
          <w:lang w:val="en-US" w:eastAsia="de-DE" w:bidi="de-DE"/>
        </w:rPr>
        <w:t xml:space="preserve">all </w:t>
      </w:r>
      <w:r w:rsidR="00803B79" w:rsidRPr="006A3D5E">
        <w:rPr>
          <w:rFonts w:eastAsia="Times New Roman" w:cstheme="minorHAnsi"/>
          <w:bCs/>
          <w:color w:val="000000"/>
          <w:lang w:val="en-US" w:eastAsia="de-DE" w:bidi="de-DE"/>
        </w:rPr>
        <w:t xml:space="preserve">the </w:t>
      </w:r>
      <w:r w:rsidR="00855A04" w:rsidRPr="006A3D5E">
        <w:rPr>
          <w:rFonts w:eastAsia="Times New Roman" w:cstheme="minorHAnsi"/>
          <w:bCs/>
          <w:color w:val="000000"/>
          <w:lang w:val="en-US" w:eastAsia="de-DE" w:bidi="de-DE"/>
        </w:rPr>
        <w:t>A</w:t>
      </w:r>
      <w:r w:rsidR="00803B79" w:rsidRPr="006A3D5E">
        <w:rPr>
          <w:rFonts w:eastAsia="Times New Roman" w:cstheme="minorHAnsi"/>
          <w:bCs/>
          <w:color w:val="000000"/>
          <w:lang w:val="en-US" w:eastAsia="de-DE" w:bidi="de-DE"/>
        </w:rPr>
        <w:t xml:space="preserve">ccredited </w:t>
      </w:r>
      <w:r w:rsidR="00855A04" w:rsidRPr="006A3D5E">
        <w:rPr>
          <w:rFonts w:eastAsia="Times New Roman" w:cstheme="minorHAnsi"/>
          <w:bCs/>
          <w:color w:val="000000"/>
          <w:lang w:val="en-US" w:eastAsia="de-DE" w:bidi="de-DE"/>
        </w:rPr>
        <w:t>S</w:t>
      </w:r>
      <w:r w:rsidR="00803B79" w:rsidRPr="006A3D5E">
        <w:rPr>
          <w:rFonts w:eastAsia="Times New Roman" w:cstheme="minorHAnsi"/>
          <w:bCs/>
          <w:color w:val="000000"/>
          <w:lang w:val="en-US" w:eastAsia="de-DE" w:bidi="de-DE"/>
        </w:rPr>
        <w:t>chools.</w:t>
      </w:r>
      <w:r w:rsidR="005B594C" w:rsidRPr="006A3D5E">
        <w:rPr>
          <w:rFonts w:ascii="Verdana" w:eastAsia="Times New Roman" w:hAnsi="Verdana" w:cs="Times New Roman"/>
          <w:color w:val="000000"/>
          <w:sz w:val="18"/>
          <w:szCs w:val="18"/>
          <w:lang w:val="en-US" w:eastAsia="el-GR"/>
        </w:rPr>
        <w:t xml:space="preserve"> </w:t>
      </w:r>
    </w:p>
    <w:p w:rsidR="0003115B" w:rsidRPr="006A3D5E" w:rsidRDefault="0003115B" w:rsidP="00126DE6">
      <w:pPr>
        <w:spacing w:line="360" w:lineRule="auto"/>
        <w:ind w:left="990" w:right="-1549"/>
        <w:rPr>
          <w:color w:val="FF0000"/>
          <w:lang w:val="en-US"/>
        </w:rPr>
      </w:pPr>
      <w:bookmarkStart w:id="13" w:name="_Hlk21193538"/>
      <w:r w:rsidRPr="006A3D5E">
        <w:rPr>
          <w:rFonts w:cs="Arial"/>
          <w:color w:val="000000" w:themeColor="text1"/>
          <w:lang w:val="en-US"/>
        </w:rPr>
        <w:t xml:space="preserve">     I would like to state publicly </w:t>
      </w:r>
      <w:bookmarkEnd w:id="13"/>
      <w:r w:rsidRPr="006A3D5E">
        <w:rPr>
          <w:rFonts w:cs="Arial"/>
          <w:color w:val="000000" w:themeColor="text1"/>
          <w:lang w:val="en-US"/>
        </w:rPr>
        <w:t xml:space="preserve">that the Greek Presidency have been </w:t>
      </w:r>
      <w:proofErr w:type="gramStart"/>
      <w:r w:rsidRPr="006A3D5E">
        <w:rPr>
          <w:rFonts w:cs="Arial"/>
          <w:color w:val="000000" w:themeColor="text1"/>
          <w:lang w:val="en-US"/>
        </w:rPr>
        <w:t>received  invaluable</w:t>
      </w:r>
      <w:proofErr w:type="gramEnd"/>
      <w:r w:rsidRPr="006A3D5E">
        <w:rPr>
          <w:rFonts w:cs="Arial"/>
          <w:color w:val="000000" w:themeColor="text1"/>
          <w:lang w:val="en-US"/>
        </w:rPr>
        <w:t xml:space="preserve"> support from the Secretary General of the European Schools, </w:t>
      </w:r>
      <w:proofErr w:type="spellStart"/>
      <w:r w:rsidRPr="006A3D5E">
        <w:rPr>
          <w:rFonts w:cs="Arial"/>
          <w:color w:val="000000" w:themeColor="text1"/>
          <w:lang w:val="en-US"/>
        </w:rPr>
        <w:t>Mr</w:t>
      </w:r>
      <w:proofErr w:type="spellEnd"/>
      <w:r w:rsidRPr="006A3D5E">
        <w:rPr>
          <w:rFonts w:cs="Arial"/>
          <w:color w:val="000000" w:themeColor="text1"/>
          <w:lang w:val="en-US"/>
        </w:rPr>
        <w:t xml:space="preserve"> Giancarlo </w:t>
      </w:r>
      <w:proofErr w:type="spellStart"/>
      <w:r w:rsidRPr="006A3D5E">
        <w:rPr>
          <w:rFonts w:cs="Arial"/>
          <w:color w:val="000000" w:themeColor="text1"/>
          <w:lang w:val="en-US"/>
        </w:rPr>
        <w:t>Marcheggiano</w:t>
      </w:r>
      <w:proofErr w:type="spellEnd"/>
      <w:r w:rsidRPr="006A3D5E">
        <w:rPr>
          <w:rFonts w:cs="Arial"/>
          <w:color w:val="000000" w:themeColor="text1"/>
          <w:lang w:val="en-US"/>
        </w:rPr>
        <w:t xml:space="preserve">, </w:t>
      </w:r>
      <w:r w:rsidRPr="006A3D5E">
        <w:rPr>
          <w:color w:val="000000" w:themeColor="text1"/>
          <w:lang w:val="en-US"/>
        </w:rPr>
        <w:t xml:space="preserve">and his deputy </w:t>
      </w:r>
      <w:proofErr w:type="spellStart"/>
      <w:r w:rsidRPr="006A3D5E">
        <w:rPr>
          <w:color w:val="000000" w:themeColor="text1"/>
          <w:lang w:val="en-US"/>
        </w:rPr>
        <w:t>Mr</w:t>
      </w:r>
      <w:proofErr w:type="spellEnd"/>
      <w:r w:rsidRPr="006A3D5E">
        <w:rPr>
          <w:color w:val="000000" w:themeColor="text1"/>
          <w:lang w:val="en-US"/>
        </w:rPr>
        <w:t xml:space="preserve"> Andreas Beckmann</w:t>
      </w:r>
      <w:r w:rsidR="00DB24DE" w:rsidRPr="006A3D5E">
        <w:rPr>
          <w:color w:val="000000" w:themeColor="text1"/>
          <w:lang w:val="en-US"/>
        </w:rPr>
        <w:t>. Their commitment and</w:t>
      </w:r>
      <w:r w:rsidRPr="006A3D5E">
        <w:rPr>
          <w:color w:val="000000" w:themeColor="text1"/>
          <w:lang w:val="en-US"/>
        </w:rPr>
        <w:t xml:space="preserve"> immense experience </w:t>
      </w:r>
      <w:bookmarkStart w:id="14" w:name="_Hlk21179992"/>
      <w:r w:rsidRPr="006A3D5E">
        <w:rPr>
          <w:color w:val="000000" w:themeColor="text1"/>
          <w:lang w:val="en-US"/>
        </w:rPr>
        <w:t>ha</w:t>
      </w:r>
      <w:r w:rsidR="00DB24DE" w:rsidRPr="006A3D5E">
        <w:rPr>
          <w:color w:val="000000" w:themeColor="text1"/>
          <w:lang w:val="en-US"/>
        </w:rPr>
        <w:t>ve</w:t>
      </w:r>
      <w:r w:rsidRPr="006A3D5E">
        <w:rPr>
          <w:color w:val="000000" w:themeColor="text1"/>
          <w:lang w:val="en-US"/>
        </w:rPr>
        <w:t xml:space="preserve"> helped to steer us through this difficult time </w:t>
      </w:r>
      <w:bookmarkEnd w:id="14"/>
      <w:r w:rsidRPr="006A3D5E">
        <w:rPr>
          <w:color w:val="000000" w:themeColor="text1"/>
          <w:lang w:val="en-US"/>
        </w:rPr>
        <w:t xml:space="preserve">of many changes and transitions and to fulfill our goals. During our meetings, they </w:t>
      </w:r>
      <w:r w:rsidR="00DB24DE" w:rsidRPr="006A3D5E">
        <w:rPr>
          <w:color w:val="000000" w:themeColor="text1"/>
          <w:lang w:val="en-US"/>
        </w:rPr>
        <w:t xml:space="preserve">have </w:t>
      </w:r>
      <w:r w:rsidRPr="006A3D5E">
        <w:rPr>
          <w:color w:val="000000" w:themeColor="text1"/>
          <w:lang w:val="en-US"/>
        </w:rPr>
        <w:t>offered us hospitality</w:t>
      </w:r>
      <w:r w:rsidR="00BD6380" w:rsidRPr="006A3D5E">
        <w:rPr>
          <w:color w:val="000000" w:themeColor="text1"/>
          <w:lang w:val="en-US"/>
        </w:rPr>
        <w:t xml:space="preserve">, creating </w:t>
      </w:r>
      <w:proofErr w:type="gramStart"/>
      <w:r w:rsidRPr="006A3D5E">
        <w:rPr>
          <w:color w:val="000000" w:themeColor="text1"/>
          <w:lang w:val="en-US"/>
        </w:rPr>
        <w:t>a  friendly</w:t>
      </w:r>
      <w:proofErr w:type="gramEnd"/>
      <w:r w:rsidRPr="006A3D5E">
        <w:rPr>
          <w:color w:val="000000" w:themeColor="text1"/>
          <w:lang w:val="en-US"/>
        </w:rPr>
        <w:t xml:space="preserve"> </w:t>
      </w:r>
      <w:r w:rsidR="00BD6380" w:rsidRPr="006A3D5E">
        <w:rPr>
          <w:color w:val="000000" w:themeColor="text1"/>
          <w:lang w:val="en-US"/>
        </w:rPr>
        <w:t xml:space="preserve">workplace </w:t>
      </w:r>
      <w:r w:rsidRPr="006A3D5E">
        <w:rPr>
          <w:color w:val="000000" w:themeColor="text1"/>
          <w:lang w:val="en-US"/>
        </w:rPr>
        <w:t>atmosphere.</w:t>
      </w:r>
    </w:p>
    <w:p w:rsidR="00436DD7" w:rsidRPr="006A3D5E" w:rsidRDefault="00237F0A" w:rsidP="00126DE6">
      <w:pPr>
        <w:spacing w:after="0" w:line="360" w:lineRule="auto"/>
        <w:ind w:left="990" w:right="-1549"/>
        <w:jc w:val="both"/>
        <w:rPr>
          <w:rFonts w:cstheme="minorHAnsi"/>
          <w:color w:val="000000" w:themeColor="text1"/>
          <w:lang w:val="en-US"/>
        </w:rPr>
      </w:pPr>
      <w:r w:rsidRPr="006A3D5E">
        <w:rPr>
          <w:rFonts w:cstheme="minorHAnsi"/>
          <w:color w:val="000000" w:themeColor="text1"/>
          <w:lang w:val="en-US"/>
        </w:rPr>
        <w:t xml:space="preserve">    </w:t>
      </w:r>
      <w:r w:rsidR="00436DD7" w:rsidRPr="006A3D5E">
        <w:rPr>
          <w:rFonts w:cstheme="minorHAnsi"/>
          <w:color w:val="000000" w:themeColor="text1"/>
          <w:lang w:val="en-US"/>
        </w:rPr>
        <w:t xml:space="preserve">It is </w:t>
      </w:r>
      <w:r w:rsidR="0003115B" w:rsidRPr="006A3D5E">
        <w:rPr>
          <w:rFonts w:cstheme="minorHAnsi"/>
          <w:color w:val="000000" w:themeColor="text1"/>
          <w:lang w:val="en-US"/>
        </w:rPr>
        <w:t xml:space="preserve">also </w:t>
      </w:r>
      <w:r w:rsidR="00436DD7" w:rsidRPr="006A3D5E">
        <w:rPr>
          <w:rFonts w:cstheme="minorHAnsi"/>
          <w:color w:val="000000" w:themeColor="text1"/>
          <w:lang w:val="en-US"/>
        </w:rPr>
        <w:t xml:space="preserve">of great importance to point out the fact that the outcomes of the Greek Pedagogical Priorities presented below have been reached by a common effort from Inspectors, the Office of the Secretary General and from other parts across the E.S. system. </w:t>
      </w:r>
      <w:r w:rsidR="00223AFB" w:rsidRPr="006A3D5E">
        <w:rPr>
          <w:rFonts w:cstheme="minorHAnsi"/>
          <w:color w:val="000000" w:themeColor="text1"/>
          <w:lang w:val="en-US"/>
        </w:rPr>
        <w:t>In our efforts to achieve the highest result, regarding important issues raised and regulations set, w</w:t>
      </w:r>
      <w:r w:rsidR="00436DD7" w:rsidRPr="006A3D5E">
        <w:rPr>
          <w:rFonts w:cstheme="minorHAnsi"/>
          <w:color w:val="000000" w:themeColor="text1"/>
          <w:lang w:val="en-US"/>
        </w:rPr>
        <w:t>e received continuous assistance from all the members of the Working Groups, as long as the Presidency lasted</w:t>
      </w:r>
      <w:r w:rsidR="00223AFB" w:rsidRPr="006A3D5E">
        <w:rPr>
          <w:rFonts w:cstheme="minorHAnsi"/>
          <w:color w:val="000000" w:themeColor="text1"/>
          <w:lang w:val="en-US"/>
        </w:rPr>
        <w:t>.</w:t>
      </w:r>
      <w:r w:rsidR="00436DD7" w:rsidRPr="006A3D5E">
        <w:rPr>
          <w:rFonts w:cstheme="minorHAnsi"/>
          <w:color w:val="000000" w:themeColor="text1"/>
          <w:lang w:val="en-US"/>
        </w:rPr>
        <w:t xml:space="preserve"> </w:t>
      </w:r>
      <w:r w:rsidR="00C574BF" w:rsidRPr="006A3D5E">
        <w:rPr>
          <w:rFonts w:cstheme="minorHAnsi"/>
          <w:color w:val="000000" w:themeColor="text1"/>
          <w:lang w:val="en-US"/>
        </w:rPr>
        <w:t xml:space="preserve">Let us also extend our thanks to the staff of the O.S.G., </w:t>
      </w:r>
      <w:r w:rsidR="00223AFB" w:rsidRPr="006A3D5E">
        <w:rPr>
          <w:rFonts w:cstheme="minorHAnsi"/>
          <w:color w:val="000000" w:themeColor="text1"/>
          <w:shd w:val="clear" w:color="auto" w:fill="FFFFFF"/>
          <w:lang w:val="en-US"/>
        </w:rPr>
        <w:t xml:space="preserve">for the </w:t>
      </w:r>
      <w:r w:rsidR="00223AFB" w:rsidRPr="006A3D5E">
        <w:rPr>
          <w:rStyle w:val="Strong"/>
          <w:rFonts w:cstheme="minorHAnsi"/>
          <w:color w:val="000000" w:themeColor="text1"/>
          <w:lang w:val="en-US"/>
        </w:rPr>
        <w:t>support</w:t>
      </w:r>
      <w:r w:rsidR="00223AFB" w:rsidRPr="006A3D5E">
        <w:rPr>
          <w:rFonts w:cstheme="minorHAnsi"/>
          <w:color w:val="000000" w:themeColor="text1"/>
          <w:shd w:val="clear" w:color="auto" w:fill="FFFFFF"/>
          <w:lang w:val="en-US"/>
        </w:rPr>
        <w:t xml:space="preserve"> and </w:t>
      </w:r>
      <w:r w:rsidR="00223AFB" w:rsidRPr="006A3D5E">
        <w:rPr>
          <w:rStyle w:val="Strong"/>
          <w:rFonts w:cstheme="minorHAnsi"/>
          <w:color w:val="000000" w:themeColor="text1"/>
          <w:lang w:val="en-US"/>
        </w:rPr>
        <w:t>help</w:t>
      </w:r>
      <w:r w:rsidR="00223AFB" w:rsidRPr="006A3D5E">
        <w:rPr>
          <w:rFonts w:cstheme="minorHAnsi"/>
          <w:color w:val="000000" w:themeColor="text1"/>
          <w:shd w:val="clear" w:color="auto" w:fill="FFFFFF"/>
          <w:lang w:val="en-US"/>
        </w:rPr>
        <w:t xml:space="preserve"> they </w:t>
      </w:r>
      <w:r w:rsidR="00223AFB" w:rsidRPr="006A3D5E">
        <w:rPr>
          <w:rStyle w:val="Strong"/>
          <w:rFonts w:cstheme="minorHAnsi"/>
          <w:color w:val="000000" w:themeColor="text1"/>
          <w:lang w:val="en-US"/>
        </w:rPr>
        <w:t>provided to us</w:t>
      </w:r>
      <w:r w:rsidR="00223AFB" w:rsidRPr="006A3D5E">
        <w:rPr>
          <w:rFonts w:cstheme="minorHAnsi"/>
          <w:color w:val="000000" w:themeColor="text1"/>
          <w:shd w:val="clear" w:color="auto" w:fill="FFFFFF"/>
          <w:lang w:val="en-US"/>
        </w:rPr>
        <w:t xml:space="preserve">, for their dedication, attention and for their readiness to </w:t>
      </w:r>
      <w:r w:rsidR="00223AFB" w:rsidRPr="006A3D5E">
        <w:rPr>
          <w:rStyle w:val="Strong"/>
          <w:rFonts w:cstheme="minorHAnsi"/>
          <w:color w:val="000000" w:themeColor="text1"/>
          <w:lang w:val="en-US"/>
        </w:rPr>
        <w:t>help</w:t>
      </w:r>
      <w:r w:rsidR="00223AFB" w:rsidRPr="006A3D5E">
        <w:rPr>
          <w:rFonts w:cstheme="minorHAnsi"/>
          <w:color w:val="000000" w:themeColor="text1"/>
          <w:shd w:val="clear" w:color="auto" w:fill="FFFFFF"/>
          <w:lang w:val="en-US"/>
        </w:rPr>
        <w:t xml:space="preserve"> with very prompt response to requests. </w:t>
      </w:r>
      <w:r w:rsidR="00C574BF" w:rsidRPr="006A3D5E">
        <w:rPr>
          <w:rFonts w:cstheme="minorHAnsi"/>
          <w:color w:val="000000" w:themeColor="text1"/>
          <w:lang w:val="en-US"/>
        </w:rPr>
        <w:t xml:space="preserve"> It has been a real </w:t>
      </w:r>
      <w:proofErr w:type="spellStart"/>
      <w:r w:rsidR="00C574BF" w:rsidRPr="006A3D5E">
        <w:rPr>
          <w:rFonts w:cstheme="minorHAnsi"/>
          <w:color w:val="000000" w:themeColor="text1"/>
          <w:lang w:val="en-US"/>
        </w:rPr>
        <w:t>honour</w:t>
      </w:r>
      <w:proofErr w:type="spellEnd"/>
      <w:r w:rsidR="00C574BF" w:rsidRPr="006A3D5E">
        <w:rPr>
          <w:rFonts w:cstheme="minorHAnsi"/>
          <w:color w:val="000000" w:themeColor="text1"/>
          <w:lang w:val="en-US"/>
        </w:rPr>
        <w:t xml:space="preserve"> and joy for us to hold the presidency of the E.S. for this year and to work together with all of you. </w:t>
      </w:r>
      <w:r w:rsidR="00C574BF" w:rsidRPr="006A3D5E">
        <w:rPr>
          <w:rFonts w:eastAsia="Times New Roman" w:cstheme="minorHAnsi"/>
          <w:bCs/>
          <w:color w:val="000000" w:themeColor="text1"/>
          <w:lang w:val="en-US" w:eastAsia="de-DE" w:bidi="de-DE"/>
        </w:rPr>
        <w:t xml:space="preserve">It is true that by this constructive and fruitful cooperation </w:t>
      </w:r>
      <w:r w:rsidR="00C574BF" w:rsidRPr="006A3D5E">
        <w:rPr>
          <w:rFonts w:eastAsia="Times New Roman" w:cstheme="minorHAnsi"/>
          <w:color w:val="000000" w:themeColor="text1"/>
          <w:lang w:val="en-US" w:eastAsia="et-EE" w:bidi="de-DE"/>
        </w:rPr>
        <w:t>very important decisions were approved by the Board of Governors and entered into force in 2018-2019.</w:t>
      </w:r>
      <w:r w:rsidR="00C574BF" w:rsidRPr="006A3D5E">
        <w:rPr>
          <w:rFonts w:cstheme="minorHAnsi"/>
          <w:color w:val="000000" w:themeColor="text1"/>
          <w:lang w:val="en-US"/>
        </w:rPr>
        <w:t xml:space="preserve">  </w:t>
      </w:r>
      <w:r w:rsidR="00A37D10" w:rsidRPr="006A3D5E">
        <w:rPr>
          <w:rFonts w:cstheme="minorHAnsi"/>
          <w:color w:val="000000" w:themeColor="text1"/>
          <w:lang w:val="en-US"/>
        </w:rPr>
        <w:t>The upcoming “structural changes” certainly include the “pedagogical reform” and the Board of Governors</w:t>
      </w:r>
      <w:r w:rsidR="00A35152" w:rsidRPr="006A3D5E">
        <w:rPr>
          <w:rFonts w:cstheme="minorHAnsi"/>
          <w:color w:val="000000" w:themeColor="text1"/>
          <w:lang w:val="en-US"/>
        </w:rPr>
        <w:t>,</w:t>
      </w:r>
      <w:r w:rsidR="00A37D10" w:rsidRPr="006A3D5E">
        <w:rPr>
          <w:rFonts w:cstheme="minorHAnsi"/>
          <w:color w:val="000000" w:themeColor="text1"/>
          <w:lang w:val="en-US"/>
        </w:rPr>
        <w:t xml:space="preserve"> </w:t>
      </w:r>
      <w:r w:rsidR="00A35152" w:rsidRPr="006A3D5E">
        <w:rPr>
          <w:rFonts w:cstheme="minorHAnsi"/>
          <w:color w:val="000000" w:themeColor="text1"/>
          <w:lang w:val="en-US"/>
        </w:rPr>
        <w:t xml:space="preserve">respecting the various conditions and interests, </w:t>
      </w:r>
      <w:r w:rsidR="00E13559" w:rsidRPr="006A3D5E">
        <w:rPr>
          <w:rFonts w:cstheme="minorHAnsi"/>
          <w:color w:val="000000" w:themeColor="text1"/>
          <w:lang w:val="en-US"/>
        </w:rPr>
        <w:t xml:space="preserve">has </w:t>
      </w:r>
      <w:r w:rsidR="00A37D10" w:rsidRPr="006A3D5E">
        <w:rPr>
          <w:rFonts w:cstheme="minorHAnsi"/>
          <w:color w:val="000000" w:themeColor="text1"/>
          <w:lang w:val="en-US"/>
        </w:rPr>
        <w:t xml:space="preserve">checked all the proposals </w:t>
      </w:r>
      <w:proofErr w:type="gramStart"/>
      <w:r w:rsidR="00E13559" w:rsidRPr="006A3D5E">
        <w:rPr>
          <w:rFonts w:cstheme="minorHAnsi"/>
          <w:color w:val="000000" w:themeColor="text1"/>
          <w:lang w:val="en-US"/>
        </w:rPr>
        <w:t xml:space="preserve">concerning </w:t>
      </w:r>
      <w:r w:rsidR="00A37D10" w:rsidRPr="006A3D5E">
        <w:rPr>
          <w:rFonts w:cstheme="minorHAnsi"/>
          <w:color w:val="000000" w:themeColor="text1"/>
          <w:lang w:val="en-US"/>
        </w:rPr>
        <w:t xml:space="preserve"> these</w:t>
      </w:r>
      <w:proofErr w:type="gramEnd"/>
      <w:r w:rsidR="00A37D10" w:rsidRPr="006A3D5E">
        <w:rPr>
          <w:rFonts w:cstheme="minorHAnsi"/>
          <w:color w:val="000000" w:themeColor="text1"/>
          <w:lang w:val="en-US"/>
        </w:rPr>
        <w:t xml:space="preserve"> </w:t>
      </w:r>
      <w:r w:rsidR="00E13559" w:rsidRPr="006A3D5E">
        <w:rPr>
          <w:rFonts w:cstheme="minorHAnsi"/>
          <w:color w:val="000000" w:themeColor="text1"/>
          <w:lang w:val="en-US"/>
        </w:rPr>
        <w:t>issues</w:t>
      </w:r>
      <w:r w:rsidR="00A37D10" w:rsidRPr="006A3D5E">
        <w:rPr>
          <w:rFonts w:cstheme="minorHAnsi"/>
          <w:color w:val="000000" w:themeColor="text1"/>
          <w:lang w:val="en-US"/>
        </w:rPr>
        <w:t xml:space="preserve">, trying to develop them further. </w:t>
      </w:r>
    </w:p>
    <w:p w:rsidR="00436DD7" w:rsidRPr="006A3D5E" w:rsidRDefault="00237F0A" w:rsidP="00126DE6">
      <w:pPr>
        <w:spacing w:after="0" w:line="360" w:lineRule="auto"/>
        <w:ind w:left="990" w:right="-1549"/>
        <w:jc w:val="both"/>
        <w:rPr>
          <w:rFonts w:cstheme="minorHAnsi"/>
          <w:color w:val="000000" w:themeColor="text1"/>
          <w:lang w:val="en-US"/>
        </w:rPr>
      </w:pPr>
      <w:r w:rsidRPr="006A3D5E">
        <w:rPr>
          <w:rFonts w:cstheme="minorHAnsi"/>
          <w:color w:val="000000" w:themeColor="text1"/>
          <w:lang w:val="en-US"/>
        </w:rPr>
        <w:t xml:space="preserve">    </w:t>
      </w:r>
      <w:r w:rsidR="00C574BF" w:rsidRPr="006A3D5E">
        <w:rPr>
          <w:rFonts w:cstheme="minorHAnsi"/>
          <w:color w:val="000000" w:themeColor="text1"/>
          <w:lang w:val="en-US"/>
        </w:rPr>
        <w:t>On the other hand, t</w:t>
      </w:r>
      <w:r w:rsidR="00436DD7" w:rsidRPr="006A3D5E">
        <w:rPr>
          <w:rFonts w:cstheme="minorHAnsi"/>
          <w:color w:val="000000" w:themeColor="text1"/>
          <w:lang w:val="en-US"/>
        </w:rPr>
        <w:t>he</w:t>
      </w:r>
      <w:r w:rsidR="00436DD7" w:rsidRPr="006A3D5E">
        <w:rPr>
          <w:rFonts w:cstheme="minorHAnsi"/>
          <w:b/>
          <w:color w:val="000000" w:themeColor="text1"/>
          <w:lang w:val="en-US"/>
        </w:rPr>
        <w:t xml:space="preserve"> Boards of Inspectors’</w:t>
      </w:r>
      <w:r w:rsidR="00436DD7" w:rsidRPr="006A3D5E">
        <w:rPr>
          <w:rFonts w:cstheme="minorHAnsi"/>
          <w:color w:val="000000" w:themeColor="text1"/>
          <w:lang w:val="en-US"/>
        </w:rPr>
        <w:t xml:space="preserve"> activities in 2018-2019 involved consideration and approval of important documents at their meetings. The document </w:t>
      </w:r>
      <w:r w:rsidR="00436DD7" w:rsidRPr="006A3D5E">
        <w:rPr>
          <w:rFonts w:cstheme="minorHAnsi"/>
          <w:i/>
          <w:color w:val="000000" w:themeColor="text1"/>
          <w:lang w:val="en-US"/>
        </w:rPr>
        <w:t>“Pedagogical Development and Quality Assurance of the European Schools”</w:t>
      </w:r>
      <w:r w:rsidR="00436DD7" w:rsidRPr="006A3D5E">
        <w:rPr>
          <w:rFonts w:cstheme="minorHAnsi"/>
          <w:color w:val="000000" w:themeColor="text1"/>
          <w:lang w:val="en-US"/>
        </w:rPr>
        <w:t xml:space="preserve"> – Joint Board of Inspectors - Long and Short-Term Planning (Ref.: 2018-09-D-33-en-3) shows in </w:t>
      </w:r>
      <w:r w:rsidRPr="006A3D5E">
        <w:rPr>
          <w:rFonts w:cstheme="minorHAnsi"/>
          <w:color w:val="000000" w:themeColor="text1"/>
          <w:lang w:val="en-US"/>
        </w:rPr>
        <w:t>detail</w:t>
      </w:r>
      <w:r w:rsidR="00436DD7" w:rsidRPr="006A3D5E">
        <w:rPr>
          <w:rFonts w:cstheme="minorHAnsi"/>
          <w:color w:val="000000" w:themeColor="text1"/>
          <w:lang w:val="en-US"/>
        </w:rPr>
        <w:t xml:space="preserve"> the quality assurance work done by inspectors in this school year</w:t>
      </w:r>
      <w:r w:rsidR="00C574BF" w:rsidRPr="006A3D5E">
        <w:rPr>
          <w:rFonts w:cstheme="minorHAnsi"/>
          <w:color w:val="000000" w:themeColor="text1"/>
          <w:lang w:val="en-US"/>
        </w:rPr>
        <w:t xml:space="preserve"> and during the Greek presidency.</w:t>
      </w:r>
    </w:p>
    <w:p w:rsidR="00163EA6" w:rsidRPr="006A3D5E" w:rsidRDefault="00163EA6" w:rsidP="00FA3CDE">
      <w:pPr>
        <w:autoSpaceDE w:val="0"/>
        <w:autoSpaceDN w:val="0"/>
        <w:adjustRightInd w:val="0"/>
        <w:spacing w:after="0" w:line="360" w:lineRule="auto"/>
        <w:ind w:right="-1549"/>
        <w:rPr>
          <w:rFonts w:ascii="Arial" w:eastAsia="Times New Roman" w:hAnsi="Arial" w:cs="Times New Roman"/>
          <w:color w:val="000000" w:themeColor="text1"/>
          <w:lang w:val="en-US" w:eastAsia="de-DE" w:bidi="de-DE"/>
        </w:rPr>
      </w:pPr>
    </w:p>
    <w:p w:rsidR="00B879B6" w:rsidRPr="006A3D5E" w:rsidRDefault="00B879B6" w:rsidP="00126DE6">
      <w:pPr>
        <w:spacing w:after="200" w:line="360" w:lineRule="auto"/>
        <w:ind w:left="990" w:right="-1549"/>
        <w:jc w:val="both"/>
        <w:rPr>
          <w:rFonts w:ascii="Arial" w:eastAsia="Times New Roman" w:hAnsi="Arial" w:cs="Arial"/>
          <w:lang w:val="en-US" w:eastAsia="et-EE" w:bidi="de-DE"/>
        </w:rPr>
      </w:pPr>
      <w:r w:rsidRPr="006A3D5E">
        <w:rPr>
          <w:rFonts w:ascii="Arial" w:eastAsia="Times New Roman" w:hAnsi="Arial" w:cs="Arial"/>
          <w:lang w:val="en-US" w:eastAsia="et-EE" w:bidi="de-DE"/>
        </w:rPr>
        <w:t xml:space="preserve">        </w:t>
      </w:r>
      <w:r w:rsidRPr="006A3D5E">
        <w:rPr>
          <w:rFonts w:ascii="Arial" w:eastAsia="Times New Roman" w:hAnsi="Arial" w:cs="Arial"/>
          <w:highlight w:val="lightGray"/>
          <w:lang w:val="en-US" w:eastAsia="et-EE" w:bidi="de-DE"/>
        </w:rPr>
        <w:t>GREEK PRESIDENCY</w:t>
      </w:r>
    </w:p>
    <w:p w:rsidR="00B879B6" w:rsidRPr="006A3D5E" w:rsidRDefault="00EA6A2C" w:rsidP="00126DE6">
      <w:pPr>
        <w:spacing w:after="200" w:line="360" w:lineRule="auto"/>
        <w:ind w:left="990" w:right="-1549"/>
        <w:jc w:val="both"/>
        <w:rPr>
          <w:rFonts w:ascii="Arial" w:eastAsia="Times New Roman" w:hAnsi="Arial" w:cs="Arial"/>
          <w:lang w:val="en-US" w:eastAsia="et-EE" w:bidi="de-DE"/>
        </w:rPr>
      </w:pPr>
      <w:r w:rsidRPr="006A3D5E">
        <w:rPr>
          <w:rFonts w:ascii="Arial" w:eastAsia="Times New Roman" w:hAnsi="Arial" w:cs="Arial"/>
          <w:lang w:val="en-US" w:eastAsia="et-EE" w:bidi="de-DE"/>
        </w:rPr>
        <w:t>APPOINTMENT OF THE CHAIRS OF THE BOARDS OF INSPECTORS, OF THE TEACHING COMMITTEE AND OF THE BUDGETARY COMMITTEE In accordance with Article 3 of the Rules of Procedure for the Board of Governors, the presidency of the Boards and Committees should be held over the period 1 August 201</w:t>
      </w:r>
      <w:r w:rsidR="00B879B6" w:rsidRPr="006A3D5E">
        <w:rPr>
          <w:rFonts w:ascii="Arial" w:eastAsia="Times New Roman" w:hAnsi="Arial" w:cs="Arial"/>
          <w:lang w:val="en-US" w:eastAsia="et-EE" w:bidi="de-DE"/>
        </w:rPr>
        <w:t>8</w:t>
      </w:r>
      <w:r w:rsidRPr="006A3D5E">
        <w:rPr>
          <w:rFonts w:ascii="Arial" w:eastAsia="Times New Roman" w:hAnsi="Arial" w:cs="Arial"/>
          <w:lang w:val="en-US" w:eastAsia="et-EE" w:bidi="de-DE"/>
        </w:rPr>
        <w:t xml:space="preserve"> to 31 July 20</w:t>
      </w:r>
      <w:r w:rsidR="00B879B6" w:rsidRPr="006A3D5E">
        <w:rPr>
          <w:rFonts w:ascii="Arial" w:eastAsia="Times New Roman" w:hAnsi="Arial" w:cs="Arial"/>
          <w:lang w:val="en-US" w:eastAsia="et-EE" w:bidi="de-DE"/>
        </w:rPr>
        <w:t>19</w:t>
      </w:r>
      <w:r w:rsidRPr="006A3D5E">
        <w:rPr>
          <w:rFonts w:ascii="Arial" w:eastAsia="Times New Roman" w:hAnsi="Arial" w:cs="Arial"/>
          <w:lang w:val="en-US" w:eastAsia="et-EE" w:bidi="de-DE"/>
        </w:rPr>
        <w:t xml:space="preserve"> by:  </w:t>
      </w:r>
      <w:bookmarkStart w:id="15" w:name="_Hlk21123026"/>
      <w:r w:rsidR="00B879B6" w:rsidRPr="006A3D5E">
        <w:rPr>
          <w:rFonts w:ascii="Arial" w:eastAsia="Times New Roman" w:hAnsi="Arial" w:cs="Arial"/>
          <w:lang w:val="en-US" w:eastAsia="et-EE" w:bidi="de-DE"/>
        </w:rPr>
        <w:t xml:space="preserve"> </w:t>
      </w:r>
    </w:p>
    <w:p w:rsidR="00B879B6" w:rsidRPr="006A3D5E" w:rsidRDefault="00B879B6" w:rsidP="00126DE6">
      <w:pPr>
        <w:spacing w:after="200" w:line="360" w:lineRule="auto"/>
        <w:ind w:left="990" w:right="-1549"/>
        <w:jc w:val="both"/>
        <w:rPr>
          <w:rFonts w:ascii="Arial" w:eastAsia="Times New Roman" w:hAnsi="Arial" w:cs="Arial"/>
          <w:lang w:val="en-US" w:eastAsia="et-EE" w:bidi="de-DE"/>
        </w:rPr>
      </w:pPr>
      <w:r w:rsidRPr="006A3D5E">
        <w:rPr>
          <w:rFonts w:ascii="Arial" w:eastAsia="Times New Roman" w:hAnsi="Arial" w:cs="Arial"/>
          <w:lang w:val="en-US" w:eastAsia="et-EE" w:bidi="de-DE"/>
        </w:rPr>
        <w:t xml:space="preserve">Ms </w:t>
      </w:r>
      <w:proofErr w:type="spellStart"/>
      <w:r w:rsidRPr="006A3D5E">
        <w:rPr>
          <w:rFonts w:ascii="Arial" w:eastAsia="Times New Roman" w:hAnsi="Arial" w:cs="Arial"/>
          <w:lang w:val="en-US" w:eastAsia="et-EE" w:bidi="de-DE"/>
        </w:rPr>
        <w:t>Vana</w:t>
      </w:r>
      <w:proofErr w:type="spellEnd"/>
      <w:r w:rsidRPr="006A3D5E">
        <w:rPr>
          <w:rFonts w:ascii="Arial" w:eastAsia="Times New Roman" w:hAnsi="Arial" w:cs="Arial"/>
          <w:lang w:val="en-US" w:eastAsia="et-EE" w:bidi="de-DE"/>
        </w:rPr>
        <w:t xml:space="preserve"> NIKA For the Board of Inspectors (Nursery and Primary) and for the Joint Teaching Committee </w:t>
      </w:r>
    </w:p>
    <w:p w:rsidR="00B879B6" w:rsidRPr="006A3D5E" w:rsidRDefault="00B879B6" w:rsidP="00126DE6">
      <w:pPr>
        <w:spacing w:after="200" w:line="360" w:lineRule="auto"/>
        <w:ind w:left="990" w:right="-1549"/>
        <w:jc w:val="both"/>
        <w:rPr>
          <w:rFonts w:ascii="Arial" w:eastAsia="Times New Roman" w:hAnsi="Arial" w:cs="Arial"/>
          <w:lang w:val="en-US" w:eastAsia="et-EE" w:bidi="de-DE"/>
        </w:rPr>
      </w:pPr>
      <w:r w:rsidRPr="006A3D5E">
        <w:rPr>
          <w:rFonts w:ascii="Arial" w:eastAsia="Times New Roman" w:hAnsi="Arial" w:cs="Arial"/>
          <w:lang w:val="en-US" w:eastAsia="et-EE" w:bidi="de-DE"/>
        </w:rPr>
        <w:t xml:space="preserve">Ms Margarita KALOGRIDOU For the Board of Inspectors (Secondary) and for the Joint Teaching Committee  </w:t>
      </w:r>
    </w:p>
    <w:p w:rsidR="00B879B6" w:rsidRPr="006A3D5E" w:rsidRDefault="00B879B6" w:rsidP="00126DE6">
      <w:pPr>
        <w:spacing w:after="200" w:line="360" w:lineRule="auto"/>
        <w:ind w:left="990" w:right="-1549"/>
        <w:jc w:val="both"/>
        <w:rPr>
          <w:rFonts w:ascii="Arial" w:eastAsia="Times New Roman" w:hAnsi="Arial" w:cs="Arial"/>
          <w:lang w:val="en-US" w:eastAsia="et-EE" w:bidi="de-DE"/>
        </w:rPr>
      </w:pPr>
      <w:proofErr w:type="gramStart"/>
      <w:r w:rsidRPr="006A3D5E">
        <w:rPr>
          <w:rFonts w:ascii="Arial" w:eastAsia="Times New Roman" w:hAnsi="Arial" w:cs="Arial"/>
          <w:lang w:val="en-US" w:eastAsia="et-EE" w:bidi="de-DE"/>
        </w:rPr>
        <w:t xml:space="preserve">Ms  </w:t>
      </w:r>
      <w:proofErr w:type="spellStart"/>
      <w:r w:rsidR="00272231" w:rsidRPr="006A3D5E">
        <w:rPr>
          <w:rFonts w:ascii="Arial" w:eastAsia="Times New Roman" w:hAnsi="Arial" w:cs="Arial"/>
          <w:color w:val="000000" w:themeColor="text1"/>
          <w:lang w:val="en-US" w:eastAsia="et-EE" w:bidi="de-DE"/>
        </w:rPr>
        <w:t>Ioanna</w:t>
      </w:r>
      <w:proofErr w:type="spellEnd"/>
      <w:proofErr w:type="gramEnd"/>
      <w:r w:rsidR="00272231" w:rsidRPr="006A3D5E">
        <w:rPr>
          <w:rFonts w:ascii="Arial" w:eastAsia="Times New Roman" w:hAnsi="Arial" w:cs="Arial"/>
          <w:lang w:val="en-US" w:eastAsia="et-EE" w:bidi="de-DE"/>
        </w:rPr>
        <w:t xml:space="preserve"> </w:t>
      </w:r>
      <w:r w:rsidR="00B7581D" w:rsidRPr="006A3D5E">
        <w:rPr>
          <w:rFonts w:ascii="Arial" w:eastAsia="Times New Roman" w:hAnsi="Arial" w:cs="Arial"/>
          <w:lang w:val="en-US" w:eastAsia="et-EE" w:bidi="de-DE"/>
        </w:rPr>
        <w:t xml:space="preserve">SOULIOTI </w:t>
      </w:r>
      <w:r w:rsidRPr="006A3D5E">
        <w:rPr>
          <w:rFonts w:ascii="Arial" w:eastAsia="Times New Roman" w:hAnsi="Arial" w:cs="Arial"/>
          <w:lang w:val="en-US" w:eastAsia="et-EE" w:bidi="de-DE"/>
        </w:rPr>
        <w:t xml:space="preserve"> For the Budgetary Committee   </w:t>
      </w:r>
    </w:p>
    <w:p w:rsidR="00B879B6" w:rsidRPr="006A3D5E" w:rsidRDefault="00B879B6" w:rsidP="00126DE6">
      <w:pPr>
        <w:spacing w:after="200" w:line="360" w:lineRule="auto"/>
        <w:ind w:left="990" w:right="-1549"/>
        <w:jc w:val="both"/>
        <w:rPr>
          <w:rFonts w:ascii="Arial" w:eastAsia="Times New Roman" w:hAnsi="Arial" w:cs="Arial"/>
          <w:lang w:val="en-US" w:eastAsia="et-EE" w:bidi="de-DE"/>
        </w:rPr>
      </w:pPr>
      <w:r w:rsidRPr="006A3D5E">
        <w:rPr>
          <w:rFonts w:ascii="Arial" w:eastAsia="Times New Roman" w:hAnsi="Arial" w:cs="Arial"/>
          <w:lang w:val="en-US" w:eastAsia="et-EE" w:bidi="de-DE"/>
        </w:rPr>
        <w:t xml:space="preserve">Chair of the Board of </w:t>
      </w:r>
      <w:proofErr w:type="gramStart"/>
      <w:r w:rsidRPr="006A3D5E">
        <w:rPr>
          <w:rFonts w:ascii="Arial" w:eastAsia="Times New Roman" w:hAnsi="Arial" w:cs="Arial"/>
          <w:lang w:val="en-US" w:eastAsia="et-EE" w:bidi="de-DE"/>
        </w:rPr>
        <w:t xml:space="preserve">Governors  </w:t>
      </w:r>
      <w:proofErr w:type="spellStart"/>
      <w:r w:rsidRPr="006A3D5E">
        <w:rPr>
          <w:rFonts w:ascii="Arial" w:eastAsia="Times New Roman" w:hAnsi="Arial" w:cs="Arial"/>
          <w:lang w:val="en-US" w:eastAsia="et-EE" w:bidi="de-DE"/>
        </w:rPr>
        <w:t>Mr</w:t>
      </w:r>
      <w:proofErr w:type="spellEnd"/>
      <w:proofErr w:type="gramEnd"/>
      <w:r w:rsidRPr="006A3D5E">
        <w:rPr>
          <w:rFonts w:ascii="Arial" w:eastAsia="Times New Roman" w:hAnsi="Arial" w:cs="Arial"/>
          <w:lang w:val="en-US" w:eastAsia="et-EE" w:bidi="de-DE"/>
        </w:rPr>
        <w:t xml:space="preserve"> Konstantinos </w:t>
      </w:r>
      <w:proofErr w:type="spellStart"/>
      <w:r w:rsidRPr="006A3D5E">
        <w:rPr>
          <w:rFonts w:ascii="Arial" w:eastAsia="Times New Roman" w:hAnsi="Arial" w:cs="Arial"/>
          <w:lang w:val="en-US" w:eastAsia="et-EE" w:bidi="de-DE"/>
        </w:rPr>
        <w:t>Batsilas</w:t>
      </w:r>
      <w:proofErr w:type="spellEnd"/>
      <w:r w:rsidRPr="006A3D5E">
        <w:rPr>
          <w:rFonts w:ascii="Arial" w:eastAsia="Times New Roman" w:hAnsi="Arial" w:cs="Arial"/>
          <w:lang w:val="en-US" w:eastAsia="et-EE" w:bidi="de-DE"/>
        </w:rPr>
        <w:t xml:space="preserve">  </w:t>
      </w:r>
    </w:p>
    <w:p w:rsidR="00B879B6" w:rsidRPr="006A3D5E" w:rsidRDefault="00B879B6" w:rsidP="00126DE6">
      <w:pPr>
        <w:spacing w:after="200" w:line="360" w:lineRule="auto"/>
        <w:ind w:left="990" w:right="-1549"/>
        <w:jc w:val="both"/>
        <w:rPr>
          <w:rFonts w:ascii="Arial" w:eastAsia="Times New Roman" w:hAnsi="Arial" w:cs="Arial"/>
          <w:lang w:val="en-US" w:eastAsia="et-EE" w:bidi="de-DE"/>
        </w:rPr>
      </w:pPr>
      <w:r w:rsidRPr="006A3D5E">
        <w:rPr>
          <w:rFonts w:ascii="Arial" w:eastAsia="Times New Roman" w:hAnsi="Arial" w:cs="Arial"/>
          <w:highlight w:val="lightGray"/>
          <w:lang w:val="en-US" w:eastAsia="et-EE" w:bidi="de-DE"/>
        </w:rPr>
        <w:t>SPANISH PRESIDENCY</w:t>
      </w:r>
    </w:p>
    <w:p w:rsidR="00B879B6" w:rsidRPr="006A3D5E" w:rsidRDefault="00B879B6" w:rsidP="00126DE6">
      <w:pPr>
        <w:spacing w:after="200" w:line="360" w:lineRule="auto"/>
        <w:ind w:left="990" w:right="-1549"/>
        <w:jc w:val="both"/>
        <w:rPr>
          <w:rFonts w:ascii="Arial" w:eastAsia="Times New Roman" w:hAnsi="Arial" w:cs="Arial"/>
          <w:lang w:val="en-US" w:eastAsia="et-EE" w:bidi="de-DE"/>
        </w:rPr>
      </w:pPr>
      <w:r w:rsidRPr="006A3D5E">
        <w:rPr>
          <w:rFonts w:ascii="Arial" w:eastAsia="Times New Roman" w:hAnsi="Arial" w:cs="Arial"/>
          <w:lang w:val="en-US" w:eastAsia="et-EE" w:bidi="de-DE"/>
        </w:rPr>
        <w:t xml:space="preserve"> APPOINTMENT OF THE CHAIRS OF THE BOARDS OF INSPECTORS, OF THE TEACHING COMMITTEE AND OF THE BUDGETARY COMMITTEE In accordance with Article 3 of the Rules of Procedure for the Board of Governors, the presidency of the Boards and Committees should be held over the period 1 August 2019 to 31 July 2020 by:  </w:t>
      </w:r>
    </w:p>
    <w:p w:rsidR="00B879B6" w:rsidRPr="006A3D5E" w:rsidRDefault="00B879B6" w:rsidP="00126DE6">
      <w:pPr>
        <w:spacing w:after="200" w:line="360" w:lineRule="auto"/>
        <w:ind w:left="990" w:right="-1549"/>
        <w:jc w:val="both"/>
        <w:rPr>
          <w:rFonts w:ascii="Arial" w:eastAsia="Times New Roman" w:hAnsi="Arial" w:cs="Arial"/>
          <w:lang w:val="en-US" w:eastAsia="et-EE" w:bidi="de-DE"/>
        </w:rPr>
      </w:pPr>
    </w:p>
    <w:p w:rsidR="00EA6A2C" w:rsidRPr="006A3D5E" w:rsidRDefault="00EA6A2C" w:rsidP="00126DE6">
      <w:pPr>
        <w:spacing w:after="200" w:line="360" w:lineRule="auto"/>
        <w:ind w:left="990" w:right="-1549"/>
        <w:jc w:val="both"/>
        <w:rPr>
          <w:rFonts w:ascii="Arial" w:eastAsia="Times New Roman" w:hAnsi="Arial" w:cs="Arial"/>
          <w:lang w:val="en-US" w:eastAsia="et-EE" w:bidi="de-DE"/>
        </w:rPr>
      </w:pPr>
    </w:p>
    <w:p w:rsidR="00EA6A2C" w:rsidRPr="006A3D5E" w:rsidRDefault="00EA6A2C" w:rsidP="00126DE6">
      <w:pPr>
        <w:spacing w:after="200" w:line="360" w:lineRule="auto"/>
        <w:ind w:left="990" w:right="-1549"/>
        <w:jc w:val="both"/>
        <w:rPr>
          <w:rFonts w:ascii="Arial" w:eastAsia="Times New Roman" w:hAnsi="Arial" w:cs="Arial"/>
          <w:lang w:val="en-US" w:eastAsia="et-EE" w:bidi="de-DE"/>
        </w:rPr>
      </w:pPr>
      <w:r w:rsidRPr="006A3D5E">
        <w:rPr>
          <w:rFonts w:ascii="Arial" w:eastAsia="Times New Roman" w:hAnsi="Arial" w:cs="Arial"/>
          <w:lang w:val="en-US" w:eastAsia="et-EE" w:bidi="de-DE"/>
        </w:rPr>
        <w:t xml:space="preserve">Ms Ester BLANCO TOLDOS </w:t>
      </w:r>
      <w:proofErr w:type="gramStart"/>
      <w:r w:rsidRPr="006A3D5E">
        <w:rPr>
          <w:rFonts w:ascii="Arial" w:eastAsia="Times New Roman" w:hAnsi="Arial" w:cs="Arial"/>
          <w:lang w:val="en-US" w:eastAsia="et-EE" w:bidi="de-DE"/>
        </w:rPr>
        <w:t>For</w:t>
      </w:r>
      <w:proofErr w:type="gramEnd"/>
      <w:r w:rsidRPr="006A3D5E">
        <w:rPr>
          <w:rFonts w:ascii="Arial" w:eastAsia="Times New Roman" w:hAnsi="Arial" w:cs="Arial"/>
          <w:lang w:val="en-US" w:eastAsia="et-EE" w:bidi="de-DE"/>
        </w:rPr>
        <w:t xml:space="preserve"> the Board of Inspectors (Nursery and Primary) and for the Joint Teaching Committee </w:t>
      </w:r>
    </w:p>
    <w:p w:rsidR="00EA6A2C" w:rsidRPr="006A3D5E" w:rsidRDefault="00EA6A2C" w:rsidP="00126DE6">
      <w:pPr>
        <w:spacing w:after="200" w:line="360" w:lineRule="auto"/>
        <w:ind w:left="990" w:right="-1549"/>
        <w:jc w:val="both"/>
        <w:rPr>
          <w:rFonts w:ascii="Arial" w:eastAsia="Times New Roman" w:hAnsi="Arial" w:cs="Arial"/>
          <w:lang w:val="en-US" w:eastAsia="et-EE" w:bidi="de-DE"/>
        </w:rPr>
      </w:pPr>
      <w:proofErr w:type="spellStart"/>
      <w:r w:rsidRPr="006A3D5E">
        <w:rPr>
          <w:rFonts w:ascii="Arial" w:eastAsia="Times New Roman" w:hAnsi="Arial" w:cs="Arial"/>
          <w:lang w:val="en-US" w:eastAsia="et-EE" w:bidi="de-DE"/>
        </w:rPr>
        <w:t>Mr</w:t>
      </w:r>
      <w:proofErr w:type="spellEnd"/>
      <w:r w:rsidRPr="006A3D5E">
        <w:rPr>
          <w:rFonts w:ascii="Arial" w:eastAsia="Times New Roman" w:hAnsi="Arial" w:cs="Arial"/>
          <w:lang w:val="en-US" w:eastAsia="et-EE" w:bidi="de-DE"/>
        </w:rPr>
        <w:t xml:space="preserve"> Javier GARRALÓN BARBA </w:t>
      </w:r>
      <w:proofErr w:type="gramStart"/>
      <w:r w:rsidRPr="006A3D5E">
        <w:rPr>
          <w:rFonts w:ascii="Arial" w:eastAsia="Times New Roman" w:hAnsi="Arial" w:cs="Arial"/>
          <w:lang w:val="en-US" w:eastAsia="et-EE" w:bidi="de-DE"/>
        </w:rPr>
        <w:t>For</w:t>
      </w:r>
      <w:proofErr w:type="gramEnd"/>
      <w:r w:rsidRPr="006A3D5E">
        <w:rPr>
          <w:rFonts w:ascii="Arial" w:eastAsia="Times New Roman" w:hAnsi="Arial" w:cs="Arial"/>
          <w:lang w:val="en-US" w:eastAsia="et-EE" w:bidi="de-DE"/>
        </w:rPr>
        <w:t xml:space="preserve"> the Board of Inspectors (Secondary) and for the Joint Teaching Committee  </w:t>
      </w:r>
    </w:p>
    <w:p w:rsidR="00EA6A2C" w:rsidRPr="006A3D5E" w:rsidRDefault="00EA6A2C" w:rsidP="00126DE6">
      <w:pPr>
        <w:spacing w:after="200" w:line="360" w:lineRule="auto"/>
        <w:ind w:left="990" w:right="-1549"/>
        <w:jc w:val="both"/>
        <w:rPr>
          <w:rFonts w:ascii="Arial" w:eastAsia="Times New Roman" w:hAnsi="Arial" w:cs="Arial"/>
          <w:lang w:val="en-US" w:eastAsia="et-EE" w:bidi="de-DE"/>
        </w:rPr>
      </w:pPr>
      <w:r w:rsidRPr="006A3D5E">
        <w:rPr>
          <w:rFonts w:ascii="Arial" w:eastAsia="Times New Roman" w:hAnsi="Arial" w:cs="Arial"/>
          <w:lang w:val="en-US" w:eastAsia="et-EE" w:bidi="de-DE"/>
        </w:rPr>
        <w:t xml:space="preserve">Ms Antonia RUIZ ESTURLA </w:t>
      </w:r>
      <w:proofErr w:type="gramStart"/>
      <w:r w:rsidRPr="006A3D5E">
        <w:rPr>
          <w:rFonts w:ascii="Arial" w:eastAsia="Times New Roman" w:hAnsi="Arial" w:cs="Arial"/>
          <w:lang w:val="en-US" w:eastAsia="et-EE" w:bidi="de-DE"/>
        </w:rPr>
        <w:t>For</w:t>
      </w:r>
      <w:proofErr w:type="gramEnd"/>
      <w:r w:rsidRPr="006A3D5E">
        <w:rPr>
          <w:rFonts w:ascii="Arial" w:eastAsia="Times New Roman" w:hAnsi="Arial" w:cs="Arial"/>
          <w:lang w:val="en-US" w:eastAsia="et-EE" w:bidi="de-DE"/>
        </w:rPr>
        <w:t xml:space="preserve"> the Budgetary Committee   </w:t>
      </w:r>
    </w:p>
    <w:bookmarkEnd w:id="15"/>
    <w:p w:rsidR="00163EA6" w:rsidRPr="006A3D5E" w:rsidRDefault="00EA6A2C" w:rsidP="00126DE6">
      <w:pPr>
        <w:spacing w:after="200" w:line="360" w:lineRule="auto"/>
        <w:ind w:left="990" w:right="-1549"/>
        <w:jc w:val="both"/>
        <w:rPr>
          <w:rFonts w:ascii="Arial" w:eastAsia="Times New Roman" w:hAnsi="Arial" w:cs="Arial"/>
          <w:lang w:val="en-US" w:eastAsia="et-EE" w:bidi="de-DE"/>
        </w:rPr>
      </w:pPr>
      <w:r w:rsidRPr="006A3D5E">
        <w:rPr>
          <w:rFonts w:ascii="Arial" w:eastAsia="Times New Roman" w:hAnsi="Arial" w:cs="Arial"/>
          <w:lang w:val="en-US" w:eastAsia="et-EE" w:bidi="de-DE"/>
        </w:rPr>
        <w:t xml:space="preserve">Chair of the Board of </w:t>
      </w:r>
      <w:proofErr w:type="gramStart"/>
      <w:r w:rsidRPr="006A3D5E">
        <w:rPr>
          <w:rFonts w:ascii="Arial" w:eastAsia="Times New Roman" w:hAnsi="Arial" w:cs="Arial"/>
          <w:lang w:val="en-US" w:eastAsia="et-EE" w:bidi="de-DE"/>
        </w:rPr>
        <w:t>Governors  Ms</w:t>
      </w:r>
      <w:proofErr w:type="gramEnd"/>
      <w:r w:rsidRPr="006A3D5E">
        <w:rPr>
          <w:rFonts w:ascii="Arial" w:eastAsia="Times New Roman" w:hAnsi="Arial" w:cs="Arial"/>
          <w:lang w:val="en-US" w:eastAsia="et-EE" w:bidi="de-DE"/>
        </w:rPr>
        <w:t xml:space="preserve"> Cristina GALACHE MATABUENA  </w:t>
      </w:r>
    </w:p>
    <w:p w:rsidR="00163EA6" w:rsidRPr="006A3D5E" w:rsidRDefault="00163EA6" w:rsidP="00B7581D">
      <w:pPr>
        <w:spacing w:after="200" w:line="360" w:lineRule="auto"/>
        <w:jc w:val="both"/>
        <w:rPr>
          <w:rFonts w:ascii="Arial" w:eastAsia="Times New Roman" w:hAnsi="Arial" w:cs="Arial"/>
          <w:lang w:val="en-US" w:eastAsia="et-EE" w:bidi="de-DE"/>
        </w:rPr>
      </w:pPr>
      <w:r w:rsidRPr="006A3D5E">
        <w:rPr>
          <w:rFonts w:ascii="Arial" w:eastAsia="Times New Roman" w:hAnsi="Arial" w:cs="Arial"/>
          <w:lang w:val="en-US" w:eastAsia="et-EE" w:bidi="de-DE"/>
        </w:rPr>
        <w:t>:</w:t>
      </w:r>
    </w:p>
    <w:p w:rsidR="00163EA6" w:rsidRPr="006A3D5E" w:rsidRDefault="00163EA6" w:rsidP="00B7581D">
      <w:pPr>
        <w:autoSpaceDE w:val="0"/>
        <w:autoSpaceDN w:val="0"/>
        <w:adjustRightInd w:val="0"/>
        <w:spacing w:after="0" w:line="240" w:lineRule="auto"/>
        <w:rPr>
          <w:rFonts w:ascii="CIDFont+F1" w:eastAsia="Calibri" w:hAnsi="CIDFont+F1" w:cs="CIDFont+F1"/>
          <w:color w:val="232B38"/>
          <w:lang w:val="en-US" w:eastAsia="de-DE"/>
        </w:rPr>
      </w:pPr>
    </w:p>
    <w:p w:rsidR="00163EA6" w:rsidRPr="006A3D5E" w:rsidRDefault="00163EA6" w:rsidP="00B7581D">
      <w:pPr>
        <w:autoSpaceDE w:val="0"/>
        <w:autoSpaceDN w:val="0"/>
        <w:adjustRightInd w:val="0"/>
        <w:spacing w:after="0" w:line="240" w:lineRule="auto"/>
        <w:rPr>
          <w:rFonts w:ascii="CIDFont+F1" w:eastAsia="Calibri" w:hAnsi="CIDFont+F1" w:cs="CIDFont+F1"/>
          <w:color w:val="232B38"/>
          <w:lang w:val="en-US" w:eastAsia="de-DE"/>
        </w:rPr>
      </w:pPr>
    </w:p>
    <w:p w:rsidR="00163EA6" w:rsidRPr="006A3D5E" w:rsidRDefault="00163EA6" w:rsidP="00B7581D">
      <w:pPr>
        <w:autoSpaceDE w:val="0"/>
        <w:autoSpaceDN w:val="0"/>
        <w:adjustRightInd w:val="0"/>
        <w:spacing w:after="0" w:line="240" w:lineRule="auto"/>
        <w:rPr>
          <w:rFonts w:ascii="CIDFont+F1" w:eastAsia="Calibri" w:hAnsi="CIDFont+F1" w:cs="CIDFont+F1"/>
          <w:color w:val="232B38"/>
          <w:lang w:val="en-US" w:eastAsia="de-DE"/>
        </w:rPr>
      </w:pPr>
    </w:p>
    <w:p w:rsidR="00163EA6" w:rsidRPr="006A3D5E" w:rsidRDefault="00163EA6" w:rsidP="00B7581D">
      <w:pPr>
        <w:autoSpaceDE w:val="0"/>
        <w:autoSpaceDN w:val="0"/>
        <w:adjustRightInd w:val="0"/>
        <w:spacing w:after="0" w:line="240" w:lineRule="auto"/>
        <w:rPr>
          <w:rFonts w:ascii="CIDFont+F1" w:eastAsia="Calibri" w:hAnsi="CIDFont+F1" w:cs="CIDFont+F1"/>
          <w:color w:val="232B38"/>
          <w:lang w:val="en-US" w:eastAsia="de-DE"/>
        </w:rPr>
      </w:pPr>
    </w:p>
    <w:p w:rsidR="00163EA6" w:rsidRPr="006A3D5E" w:rsidRDefault="00163EA6" w:rsidP="00B7581D">
      <w:pPr>
        <w:spacing w:after="200" w:line="276" w:lineRule="auto"/>
        <w:rPr>
          <w:rFonts w:ascii="Arial" w:eastAsia="Times New Roman" w:hAnsi="Arial" w:cs="Arial"/>
          <w:lang w:val="en-US" w:eastAsia="de-DE" w:bidi="de-DE"/>
        </w:rPr>
      </w:pPr>
      <w:r w:rsidRPr="006A3D5E">
        <w:rPr>
          <w:rFonts w:ascii="Calibri" w:eastAsia="Times New Roman" w:hAnsi="Calibri" w:cs="Times New Roman"/>
          <w:lang w:val="en-US" w:eastAsia="de-DE" w:bidi="de-DE"/>
        </w:rPr>
        <w:br w:type="page"/>
      </w:r>
    </w:p>
    <w:p w:rsidR="00163EA6" w:rsidRPr="00495630" w:rsidRDefault="00B7581D" w:rsidP="00D02AAC">
      <w:pPr>
        <w:pStyle w:val="Style3"/>
        <w:numPr>
          <w:ilvl w:val="0"/>
          <w:numId w:val="14"/>
        </w:numPr>
        <w:spacing w:after="240"/>
        <w:ind w:left="900" w:firstLine="90"/>
      </w:pPr>
      <w:bookmarkStart w:id="16" w:name="_Toc526873230"/>
      <w:bookmarkStart w:id="17" w:name="_Hlk21083224"/>
      <w:r w:rsidRPr="00495630">
        <w:t xml:space="preserve">   </w:t>
      </w:r>
      <w:bookmarkStart w:id="18" w:name="_Toc21349103"/>
      <w:bookmarkStart w:id="19" w:name="_Toc21351705"/>
      <w:bookmarkStart w:id="20" w:name="_Toc21352254"/>
      <w:bookmarkStart w:id="21" w:name="_Toc21352324"/>
      <w:bookmarkStart w:id="22" w:name="_Toc21352388"/>
      <w:bookmarkStart w:id="23" w:name="_Toc21352519"/>
      <w:r w:rsidR="00163EA6" w:rsidRPr="00495630">
        <w:t>The Priorities of the 2018-2019 Greek Presidency</w:t>
      </w:r>
      <w:bookmarkEnd w:id="16"/>
      <w:bookmarkEnd w:id="18"/>
      <w:r w:rsidR="00110466" w:rsidRPr="00495630">
        <w:t xml:space="preserve"> (</w:t>
      </w:r>
      <w:proofErr w:type="gramStart"/>
      <w:r w:rsidR="00110466" w:rsidRPr="00495630">
        <w:t>a</w:t>
      </w:r>
      <w:proofErr w:type="gramEnd"/>
      <w:r w:rsidR="00110466" w:rsidRPr="00495630">
        <w:t xml:space="preserve"> et b)</w:t>
      </w:r>
      <w:bookmarkEnd w:id="19"/>
      <w:bookmarkEnd w:id="20"/>
      <w:bookmarkEnd w:id="21"/>
      <w:bookmarkEnd w:id="22"/>
      <w:bookmarkEnd w:id="23"/>
    </w:p>
    <w:bookmarkEnd w:id="17"/>
    <w:p w:rsidR="00163EA6" w:rsidRPr="006A3D5E" w:rsidRDefault="00FA403C" w:rsidP="00B7581D">
      <w:pPr>
        <w:autoSpaceDE w:val="0"/>
        <w:autoSpaceDN w:val="0"/>
        <w:adjustRightInd w:val="0"/>
        <w:spacing w:after="0" w:line="360" w:lineRule="auto"/>
        <w:jc w:val="both"/>
        <w:rPr>
          <w:rFonts w:eastAsia="Times New Roman" w:cstheme="minorHAnsi"/>
          <w:bCs/>
          <w:lang w:val="en-US" w:eastAsia="de-DE" w:bidi="de-DE"/>
        </w:rPr>
      </w:pPr>
      <w:r w:rsidRPr="006A3D5E">
        <w:rPr>
          <w:rFonts w:ascii="Arial" w:eastAsia="Times New Roman" w:hAnsi="Arial" w:cs="Arial"/>
          <w:bCs/>
          <w:lang w:val="en-US" w:eastAsia="de-DE" w:bidi="de-DE"/>
        </w:rPr>
        <w:t xml:space="preserve">            </w:t>
      </w:r>
      <w:r w:rsidRPr="006A3D5E">
        <w:rPr>
          <w:rFonts w:eastAsia="Times New Roman" w:cstheme="minorHAnsi"/>
          <w:bCs/>
          <w:lang w:val="en-US" w:eastAsia="de-DE" w:bidi="de-DE"/>
        </w:rPr>
        <w:t>The main priorities of the Greek presidency were:</w:t>
      </w:r>
    </w:p>
    <w:p w:rsidR="009465AA" w:rsidRPr="006A3D5E" w:rsidRDefault="009465AA" w:rsidP="00B7581D">
      <w:pPr>
        <w:spacing w:after="0"/>
        <w:rPr>
          <w:rFonts w:ascii="Calibri" w:eastAsia="Calibri" w:hAnsi="Calibri" w:cs="Calibri"/>
          <w:lang w:val="en-US" w:eastAsia="el-GR"/>
        </w:rPr>
      </w:pPr>
    </w:p>
    <w:tbl>
      <w:tblPr>
        <w:tblStyle w:val="TableGrid0"/>
        <w:tblW w:w="10260" w:type="dxa"/>
        <w:tblInd w:w="445" w:type="dxa"/>
        <w:tblCellMar>
          <w:top w:w="47" w:type="dxa"/>
          <w:left w:w="108" w:type="dxa"/>
          <w:right w:w="59" w:type="dxa"/>
        </w:tblCellMar>
        <w:tblLook w:val="04A0" w:firstRow="1" w:lastRow="0" w:firstColumn="1" w:lastColumn="0" w:noHBand="0" w:noVBand="1"/>
      </w:tblPr>
      <w:tblGrid>
        <w:gridCol w:w="782"/>
        <w:gridCol w:w="4438"/>
        <w:gridCol w:w="1887"/>
        <w:gridCol w:w="1898"/>
        <w:gridCol w:w="1255"/>
      </w:tblGrid>
      <w:tr w:rsidR="00D83892" w:rsidRPr="006A3D5E" w:rsidTr="0065037E">
        <w:trPr>
          <w:trHeight w:val="578"/>
        </w:trPr>
        <w:tc>
          <w:tcPr>
            <w:tcW w:w="782" w:type="dxa"/>
            <w:tcBorders>
              <w:top w:val="single" w:sz="4" w:space="0" w:color="000000"/>
              <w:left w:val="single" w:sz="4" w:space="0" w:color="000000"/>
              <w:bottom w:val="single" w:sz="4" w:space="0" w:color="000000"/>
              <w:right w:val="single" w:sz="4" w:space="0" w:color="000000"/>
            </w:tcBorders>
          </w:tcPr>
          <w:p w:rsidR="009465AA" w:rsidRPr="006A3D5E" w:rsidRDefault="009465AA" w:rsidP="00B7581D">
            <w:pPr>
              <w:rPr>
                <w:rFonts w:ascii="Calibri" w:eastAsia="Calibri" w:hAnsi="Calibri" w:cs="Calibri"/>
                <w:lang w:val="en-US"/>
              </w:rPr>
            </w:pPr>
            <w:r w:rsidRPr="006A3D5E">
              <w:rPr>
                <w:rFonts w:ascii="Calibri" w:eastAsia="Calibri" w:hAnsi="Calibri" w:cs="Calibri"/>
                <w:b/>
                <w:i/>
                <w:sz w:val="20"/>
                <w:lang w:val="en-US"/>
              </w:rPr>
              <w:t xml:space="preserve"> </w:t>
            </w:r>
          </w:p>
        </w:tc>
        <w:tc>
          <w:tcPr>
            <w:tcW w:w="4438" w:type="dxa"/>
            <w:tcBorders>
              <w:top w:val="single" w:sz="4" w:space="0" w:color="000000"/>
              <w:left w:val="single" w:sz="4" w:space="0" w:color="000000"/>
              <w:bottom w:val="single" w:sz="4" w:space="0" w:color="000000"/>
              <w:right w:val="single" w:sz="4" w:space="0" w:color="000000"/>
            </w:tcBorders>
          </w:tcPr>
          <w:p w:rsidR="009465AA" w:rsidRPr="006A3D5E" w:rsidRDefault="009465AA" w:rsidP="00B7581D">
            <w:pPr>
              <w:rPr>
                <w:rFonts w:ascii="Calibri" w:eastAsia="Calibri" w:hAnsi="Calibri" w:cs="Calibri"/>
                <w:lang w:val="en-US"/>
              </w:rPr>
            </w:pPr>
            <w:r w:rsidRPr="006A3D5E">
              <w:rPr>
                <w:rFonts w:ascii="Calibri" w:eastAsia="Calibri" w:hAnsi="Calibri" w:cs="Calibri"/>
                <w:b/>
                <w:i/>
                <w:lang w:val="en-US"/>
              </w:rPr>
              <w:t xml:space="preserve">Priorities concerning the structure of the European Schools </w:t>
            </w:r>
          </w:p>
        </w:tc>
        <w:tc>
          <w:tcPr>
            <w:tcW w:w="1887" w:type="dxa"/>
            <w:tcBorders>
              <w:top w:val="single" w:sz="4" w:space="0" w:color="000000"/>
              <w:left w:val="single" w:sz="4" w:space="0" w:color="000000"/>
              <w:bottom w:val="single" w:sz="4" w:space="0" w:color="000000"/>
              <w:right w:val="single" w:sz="4" w:space="0" w:color="000000"/>
            </w:tcBorders>
          </w:tcPr>
          <w:p w:rsidR="009465AA" w:rsidRPr="006A3D5E" w:rsidRDefault="009465AA" w:rsidP="00B7581D">
            <w:pPr>
              <w:rPr>
                <w:rFonts w:ascii="Calibri" w:eastAsia="Calibri" w:hAnsi="Calibri" w:cs="Calibri"/>
                <w:lang w:val="en-US"/>
              </w:rPr>
            </w:pPr>
            <w:r w:rsidRPr="006A3D5E">
              <w:rPr>
                <w:rFonts w:ascii="Calibri" w:eastAsia="Calibri" w:hAnsi="Calibri" w:cs="Calibri"/>
                <w:b/>
                <w:i/>
                <w:sz w:val="20"/>
                <w:lang w:val="en-US"/>
              </w:rPr>
              <w:t xml:space="preserve">Document  </w:t>
            </w:r>
          </w:p>
        </w:tc>
        <w:tc>
          <w:tcPr>
            <w:tcW w:w="1898" w:type="dxa"/>
            <w:tcBorders>
              <w:top w:val="single" w:sz="4" w:space="0" w:color="000000"/>
              <w:left w:val="single" w:sz="4" w:space="0" w:color="000000"/>
              <w:bottom w:val="single" w:sz="4" w:space="0" w:color="000000"/>
              <w:right w:val="single" w:sz="4" w:space="0" w:color="000000"/>
            </w:tcBorders>
          </w:tcPr>
          <w:p w:rsidR="009465AA" w:rsidRPr="006A3D5E" w:rsidRDefault="009465AA" w:rsidP="00B7581D">
            <w:pPr>
              <w:rPr>
                <w:rFonts w:ascii="Calibri" w:eastAsia="Calibri" w:hAnsi="Calibri" w:cs="Calibri"/>
                <w:lang w:val="en-US"/>
              </w:rPr>
            </w:pPr>
            <w:r w:rsidRPr="006A3D5E">
              <w:rPr>
                <w:rFonts w:ascii="Calibri" w:eastAsia="Calibri" w:hAnsi="Calibri" w:cs="Calibri"/>
                <w:b/>
                <w:lang w:val="en-US"/>
              </w:rPr>
              <w:t xml:space="preserve">Involved WG-s  </w:t>
            </w:r>
          </w:p>
        </w:tc>
        <w:tc>
          <w:tcPr>
            <w:tcW w:w="1255" w:type="dxa"/>
            <w:tcBorders>
              <w:top w:val="single" w:sz="4" w:space="0" w:color="000000"/>
              <w:left w:val="single" w:sz="4" w:space="0" w:color="000000"/>
              <w:bottom w:val="single" w:sz="4" w:space="0" w:color="000000"/>
              <w:right w:val="single" w:sz="4" w:space="0" w:color="000000"/>
            </w:tcBorders>
          </w:tcPr>
          <w:p w:rsidR="009465AA" w:rsidRPr="006A3D5E" w:rsidRDefault="009465AA" w:rsidP="00B7581D">
            <w:pPr>
              <w:rPr>
                <w:rFonts w:ascii="Calibri" w:eastAsia="Calibri" w:hAnsi="Calibri" w:cs="Calibri"/>
                <w:lang w:val="en-US"/>
              </w:rPr>
            </w:pPr>
            <w:r w:rsidRPr="006A3D5E">
              <w:rPr>
                <w:rFonts w:ascii="Calibri" w:eastAsia="Calibri" w:hAnsi="Calibri" w:cs="Calibri"/>
                <w:b/>
                <w:i/>
                <w:lang w:val="en-US"/>
              </w:rPr>
              <w:t>Level of priority</w:t>
            </w:r>
            <w:r w:rsidRPr="006A3D5E">
              <w:rPr>
                <w:rFonts w:ascii="Calibri" w:eastAsia="Calibri" w:hAnsi="Calibri" w:cs="Calibri"/>
                <w:b/>
                <w:lang w:val="en-US"/>
              </w:rPr>
              <w:t xml:space="preserve"> </w:t>
            </w:r>
          </w:p>
        </w:tc>
      </w:tr>
      <w:tr w:rsidR="00D83892" w:rsidRPr="006A3D5E" w:rsidTr="0065037E">
        <w:trPr>
          <w:trHeight w:val="1719"/>
        </w:trPr>
        <w:tc>
          <w:tcPr>
            <w:tcW w:w="782" w:type="dxa"/>
            <w:tcBorders>
              <w:top w:val="single" w:sz="4" w:space="0" w:color="000000"/>
              <w:left w:val="single" w:sz="4" w:space="0" w:color="000000"/>
              <w:bottom w:val="single" w:sz="4" w:space="0" w:color="000000"/>
              <w:right w:val="single" w:sz="4" w:space="0" w:color="000000"/>
            </w:tcBorders>
          </w:tcPr>
          <w:p w:rsidR="009465AA" w:rsidRPr="006A3D5E" w:rsidRDefault="009465AA" w:rsidP="00B7581D">
            <w:pPr>
              <w:rPr>
                <w:rFonts w:ascii="Calibri" w:eastAsia="Calibri" w:hAnsi="Calibri" w:cs="Calibri"/>
                <w:lang w:val="en-US"/>
              </w:rPr>
            </w:pPr>
            <w:r w:rsidRPr="006A3D5E">
              <w:rPr>
                <w:rFonts w:ascii="Calibri" w:eastAsia="Calibri" w:hAnsi="Calibri" w:cs="Calibri"/>
                <w:lang w:val="en-US"/>
              </w:rPr>
              <w:t xml:space="preserve">1.  </w:t>
            </w:r>
          </w:p>
        </w:tc>
        <w:tc>
          <w:tcPr>
            <w:tcW w:w="4438" w:type="dxa"/>
            <w:tcBorders>
              <w:top w:val="single" w:sz="4" w:space="0" w:color="000000"/>
              <w:left w:val="single" w:sz="4" w:space="0" w:color="000000"/>
              <w:bottom w:val="single" w:sz="4" w:space="0" w:color="000000"/>
              <w:right w:val="single" w:sz="4" w:space="0" w:color="000000"/>
            </w:tcBorders>
          </w:tcPr>
          <w:p w:rsidR="009465AA" w:rsidRPr="006A3D5E" w:rsidRDefault="009465AA" w:rsidP="00B7581D">
            <w:pPr>
              <w:rPr>
                <w:rFonts w:ascii="Calibri" w:eastAsia="Calibri" w:hAnsi="Calibri" w:cs="Calibri"/>
                <w:lang w:val="en-US"/>
              </w:rPr>
            </w:pPr>
            <w:r w:rsidRPr="006A3D5E">
              <w:rPr>
                <w:rFonts w:ascii="Calibri" w:eastAsia="Calibri" w:hAnsi="Calibri" w:cs="Calibri"/>
                <w:lang w:val="en-US"/>
              </w:rPr>
              <w:t>The funding of the</w:t>
            </w:r>
            <w:r w:rsidR="00E93651" w:rsidRPr="006A3D5E">
              <w:rPr>
                <w:rFonts w:ascii="Calibri" w:eastAsia="Calibri" w:hAnsi="Calibri" w:cs="Calibri"/>
                <w:lang w:val="en-US"/>
              </w:rPr>
              <w:t xml:space="preserve"> </w:t>
            </w:r>
            <w:r w:rsidRPr="006A3D5E">
              <w:rPr>
                <w:rFonts w:ascii="Calibri" w:eastAsia="Calibri" w:hAnsi="Calibri" w:cs="Calibri"/>
                <w:lang w:val="en-US"/>
              </w:rPr>
              <w:t>system:  -</w:t>
            </w:r>
            <w:r w:rsidRPr="006A3D5E">
              <w:rPr>
                <w:rFonts w:ascii="Arial" w:eastAsia="Arial" w:hAnsi="Arial" w:cs="Arial"/>
                <w:lang w:val="en-US"/>
              </w:rPr>
              <w:t xml:space="preserve"> </w:t>
            </w:r>
            <w:r w:rsidRPr="006A3D5E">
              <w:rPr>
                <w:rFonts w:ascii="Calibri" w:eastAsia="Calibri" w:hAnsi="Calibri" w:cs="Calibri"/>
                <w:lang w:val="en-US"/>
              </w:rPr>
              <w:t xml:space="preserve">cost sharing agreement </w:t>
            </w:r>
          </w:p>
        </w:tc>
        <w:tc>
          <w:tcPr>
            <w:tcW w:w="1887" w:type="dxa"/>
            <w:tcBorders>
              <w:top w:val="single" w:sz="4" w:space="0" w:color="000000"/>
              <w:left w:val="single" w:sz="4" w:space="0" w:color="000000"/>
              <w:bottom w:val="single" w:sz="4" w:space="0" w:color="000000"/>
              <w:right w:val="single" w:sz="4" w:space="0" w:color="000000"/>
            </w:tcBorders>
          </w:tcPr>
          <w:p w:rsidR="009465AA" w:rsidRPr="00BB53CA" w:rsidRDefault="009465AA" w:rsidP="00B7581D">
            <w:pPr>
              <w:rPr>
                <w:rFonts w:ascii="Calibri" w:eastAsia="Calibri" w:hAnsi="Calibri" w:cs="Calibri"/>
                <w:lang w:val="es-CU"/>
              </w:rPr>
            </w:pPr>
            <w:r w:rsidRPr="00BB53CA">
              <w:rPr>
                <w:rFonts w:ascii="Calibri" w:eastAsia="Calibri" w:hAnsi="Calibri" w:cs="Calibri"/>
                <w:sz w:val="20"/>
                <w:lang w:val="es-CU"/>
              </w:rPr>
              <w:t xml:space="preserve">2011-07-D-8-en-3 </w:t>
            </w:r>
          </w:p>
          <w:p w:rsidR="009465AA" w:rsidRPr="00BB53CA" w:rsidRDefault="009465AA" w:rsidP="00B7581D">
            <w:pPr>
              <w:rPr>
                <w:rFonts w:ascii="Calibri" w:eastAsia="Calibri" w:hAnsi="Calibri" w:cs="Calibri"/>
                <w:lang w:val="es-CU"/>
              </w:rPr>
            </w:pPr>
            <w:r w:rsidRPr="00BB53CA">
              <w:rPr>
                <w:rFonts w:ascii="Calibri" w:eastAsia="Calibri" w:hAnsi="Calibri" w:cs="Calibri"/>
                <w:sz w:val="20"/>
                <w:lang w:val="es-CU"/>
              </w:rPr>
              <w:t xml:space="preserve">2012-02-D-43-en-1 </w:t>
            </w:r>
          </w:p>
          <w:p w:rsidR="009465AA" w:rsidRPr="00BB53CA" w:rsidRDefault="009465AA" w:rsidP="00B7581D">
            <w:pPr>
              <w:rPr>
                <w:rFonts w:ascii="Calibri" w:eastAsia="Calibri" w:hAnsi="Calibri" w:cs="Calibri"/>
                <w:lang w:val="es-CU"/>
              </w:rPr>
            </w:pPr>
            <w:r w:rsidRPr="00BB53CA">
              <w:rPr>
                <w:rFonts w:ascii="Calibri" w:eastAsia="Calibri" w:hAnsi="Calibri" w:cs="Calibri"/>
                <w:sz w:val="20"/>
                <w:lang w:val="es-CU"/>
              </w:rPr>
              <w:t xml:space="preserve">2013-07-D-18-en-5 </w:t>
            </w:r>
          </w:p>
          <w:p w:rsidR="009465AA" w:rsidRPr="00BB53CA" w:rsidRDefault="009465AA" w:rsidP="00B7581D">
            <w:pPr>
              <w:rPr>
                <w:rFonts w:ascii="Calibri" w:eastAsia="Calibri" w:hAnsi="Calibri" w:cs="Calibri"/>
                <w:lang w:val="es-CU"/>
              </w:rPr>
            </w:pPr>
            <w:r w:rsidRPr="00BB53CA">
              <w:rPr>
                <w:rFonts w:ascii="Calibri" w:eastAsia="Calibri" w:hAnsi="Calibri" w:cs="Calibri"/>
                <w:sz w:val="20"/>
                <w:lang w:val="es-CU"/>
              </w:rPr>
              <w:t xml:space="preserve">2014-02-D-34-en-2- </w:t>
            </w:r>
          </w:p>
          <w:p w:rsidR="009465AA" w:rsidRPr="006A3D5E" w:rsidRDefault="009465AA" w:rsidP="00B7581D">
            <w:pPr>
              <w:rPr>
                <w:rFonts w:ascii="Calibri" w:eastAsia="Calibri" w:hAnsi="Calibri" w:cs="Calibri"/>
                <w:lang w:val="en-US"/>
              </w:rPr>
            </w:pPr>
            <w:r w:rsidRPr="006A3D5E">
              <w:rPr>
                <w:rFonts w:ascii="Calibri" w:eastAsia="Calibri" w:hAnsi="Calibri" w:cs="Calibri"/>
                <w:sz w:val="20"/>
                <w:lang w:val="en-US"/>
              </w:rPr>
              <w:t xml:space="preserve">ANNEX </w:t>
            </w:r>
          </w:p>
          <w:p w:rsidR="009465AA" w:rsidRPr="006A3D5E" w:rsidRDefault="009465AA" w:rsidP="00B7581D">
            <w:pPr>
              <w:rPr>
                <w:rFonts w:ascii="Calibri" w:eastAsia="Calibri" w:hAnsi="Calibri" w:cs="Calibri"/>
                <w:lang w:val="en-US"/>
              </w:rPr>
            </w:pPr>
            <w:r w:rsidRPr="006A3D5E">
              <w:rPr>
                <w:rFonts w:ascii="Calibri" w:eastAsia="Calibri" w:hAnsi="Calibri" w:cs="Calibri"/>
                <w:b/>
                <w:sz w:val="20"/>
                <w:lang w:val="en-US"/>
              </w:rPr>
              <w:t xml:space="preserve">2018-03-D-7-en-2 </w:t>
            </w:r>
          </w:p>
        </w:tc>
        <w:tc>
          <w:tcPr>
            <w:tcW w:w="1898" w:type="dxa"/>
            <w:tcBorders>
              <w:top w:val="single" w:sz="4" w:space="0" w:color="000000"/>
              <w:left w:val="single" w:sz="4" w:space="0" w:color="000000"/>
              <w:bottom w:val="single" w:sz="4" w:space="0" w:color="000000"/>
              <w:right w:val="single" w:sz="4" w:space="0" w:color="000000"/>
            </w:tcBorders>
          </w:tcPr>
          <w:p w:rsidR="009465AA" w:rsidRPr="006A3D5E" w:rsidRDefault="009465AA" w:rsidP="00B7581D">
            <w:pPr>
              <w:spacing w:line="239" w:lineRule="auto"/>
              <w:jc w:val="both"/>
              <w:rPr>
                <w:rFonts w:ascii="Calibri" w:eastAsia="Calibri" w:hAnsi="Calibri" w:cs="Calibri"/>
                <w:lang w:val="en-US"/>
              </w:rPr>
            </w:pPr>
            <w:r w:rsidRPr="006A3D5E">
              <w:rPr>
                <w:rFonts w:ascii="Calibri" w:eastAsia="Calibri" w:hAnsi="Calibri" w:cs="Calibri"/>
                <w:lang w:val="en-US"/>
              </w:rPr>
              <w:t xml:space="preserve">enlarged “Presidency” Working Group  </w:t>
            </w:r>
          </w:p>
          <w:p w:rsidR="009465AA" w:rsidRPr="006A3D5E" w:rsidRDefault="009465AA" w:rsidP="00B7581D">
            <w:pPr>
              <w:rPr>
                <w:rFonts w:ascii="Calibri" w:eastAsia="Calibri" w:hAnsi="Calibri" w:cs="Calibri"/>
                <w:lang w:val="en-US"/>
              </w:rPr>
            </w:pPr>
            <w:r w:rsidRPr="006A3D5E">
              <w:rPr>
                <w:rFonts w:ascii="Calibri" w:eastAsia="Calibri" w:hAnsi="Calibri" w:cs="Calibri"/>
                <w:lang w:val="en-US"/>
              </w:rPr>
              <w:t>(DE – ET – EL – ES – FR –</w:t>
            </w:r>
          </w:p>
          <w:p w:rsidR="009465AA" w:rsidRPr="006A3D5E" w:rsidRDefault="009465AA" w:rsidP="00B7581D">
            <w:pPr>
              <w:rPr>
                <w:rFonts w:ascii="Calibri" w:eastAsia="Calibri" w:hAnsi="Calibri" w:cs="Calibri"/>
                <w:lang w:val="en-US"/>
              </w:rPr>
            </w:pPr>
            <w:r w:rsidRPr="006A3D5E">
              <w:rPr>
                <w:rFonts w:ascii="Calibri" w:eastAsia="Calibri" w:hAnsi="Calibri" w:cs="Calibri"/>
                <w:lang w:val="en-US"/>
              </w:rPr>
              <w:t xml:space="preserve">EC) </w:t>
            </w:r>
          </w:p>
        </w:tc>
        <w:tc>
          <w:tcPr>
            <w:tcW w:w="1255" w:type="dxa"/>
            <w:tcBorders>
              <w:top w:val="single" w:sz="4" w:space="0" w:color="000000"/>
              <w:left w:val="single" w:sz="4" w:space="0" w:color="000000"/>
              <w:bottom w:val="single" w:sz="4" w:space="0" w:color="000000"/>
              <w:right w:val="single" w:sz="4" w:space="0" w:color="000000"/>
            </w:tcBorders>
          </w:tcPr>
          <w:p w:rsidR="009465AA" w:rsidRPr="006A3D5E" w:rsidRDefault="009465AA" w:rsidP="00B7581D">
            <w:pPr>
              <w:rPr>
                <w:rFonts w:ascii="Calibri" w:eastAsia="Calibri" w:hAnsi="Calibri" w:cs="Calibri"/>
                <w:b/>
                <w:lang w:val="en-US"/>
              </w:rPr>
            </w:pPr>
            <w:r w:rsidRPr="006A3D5E">
              <w:rPr>
                <w:rFonts w:ascii="Calibri" w:eastAsia="Calibri" w:hAnsi="Calibri" w:cs="Calibri"/>
                <w:b/>
                <w:lang w:val="en-US"/>
              </w:rPr>
              <w:t xml:space="preserve">New priority </w:t>
            </w:r>
          </w:p>
        </w:tc>
      </w:tr>
      <w:tr w:rsidR="00D83892" w:rsidRPr="006A3D5E" w:rsidTr="0065037E">
        <w:trPr>
          <w:trHeight w:val="2208"/>
        </w:trPr>
        <w:tc>
          <w:tcPr>
            <w:tcW w:w="782" w:type="dxa"/>
            <w:tcBorders>
              <w:top w:val="single" w:sz="4" w:space="0" w:color="000000"/>
              <w:left w:val="single" w:sz="4" w:space="0" w:color="000000"/>
              <w:bottom w:val="single" w:sz="4" w:space="0" w:color="000000"/>
              <w:right w:val="single" w:sz="4" w:space="0" w:color="000000"/>
            </w:tcBorders>
          </w:tcPr>
          <w:p w:rsidR="009465AA" w:rsidRPr="006A3D5E" w:rsidRDefault="009465AA" w:rsidP="00B7581D">
            <w:pPr>
              <w:rPr>
                <w:rFonts w:ascii="Calibri" w:eastAsia="Calibri" w:hAnsi="Calibri" w:cs="Calibri"/>
                <w:lang w:val="en-US"/>
              </w:rPr>
            </w:pPr>
            <w:r w:rsidRPr="006A3D5E">
              <w:rPr>
                <w:rFonts w:ascii="Calibri" w:eastAsia="Calibri" w:hAnsi="Calibri" w:cs="Calibri"/>
                <w:lang w:val="en-US"/>
              </w:rPr>
              <w:t xml:space="preserve">2.  </w:t>
            </w:r>
          </w:p>
        </w:tc>
        <w:tc>
          <w:tcPr>
            <w:tcW w:w="4438" w:type="dxa"/>
            <w:tcBorders>
              <w:top w:val="single" w:sz="4" w:space="0" w:color="000000"/>
              <w:left w:val="single" w:sz="4" w:space="0" w:color="000000"/>
              <w:bottom w:val="single" w:sz="4" w:space="0" w:color="000000"/>
              <w:right w:val="single" w:sz="4" w:space="0" w:color="000000"/>
            </w:tcBorders>
          </w:tcPr>
          <w:p w:rsidR="009465AA" w:rsidRPr="006A3D5E" w:rsidRDefault="009465AA" w:rsidP="00B7581D">
            <w:pPr>
              <w:spacing w:after="11"/>
              <w:rPr>
                <w:rFonts w:ascii="Calibri" w:eastAsia="Calibri" w:hAnsi="Calibri" w:cs="Calibri"/>
                <w:lang w:val="en-US"/>
              </w:rPr>
            </w:pPr>
            <w:r w:rsidRPr="006A3D5E">
              <w:rPr>
                <w:rFonts w:ascii="Calibri" w:eastAsia="Calibri" w:hAnsi="Calibri" w:cs="Calibri"/>
                <w:lang w:val="en-US"/>
              </w:rPr>
              <w:t xml:space="preserve">Accredited European Schools  </w:t>
            </w:r>
          </w:p>
          <w:p w:rsidR="009465AA" w:rsidRPr="006A3D5E" w:rsidRDefault="009465AA" w:rsidP="00B7581D">
            <w:pPr>
              <w:tabs>
                <w:tab w:val="center" w:pos="394"/>
                <w:tab w:val="center" w:pos="1994"/>
              </w:tabs>
              <w:rPr>
                <w:rFonts w:ascii="Calibri" w:eastAsia="Calibri" w:hAnsi="Calibri" w:cs="Calibri"/>
                <w:lang w:val="en-US"/>
              </w:rPr>
            </w:pPr>
            <w:r w:rsidRPr="006A3D5E">
              <w:rPr>
                <w:rFonts w:ascii="Calibri" w:eastAsia="Calibri" w:hAnsi="Calibri" w:cs="Calibri"/>
                <w:lang w:val="en-US"/>
              </w:rPr>
              <w:tab/>
              <w:t>-</w:t>
            </w:r>
            <w:r w:rsidRPr="006A3D5E">
              <w:rPr>
                <w:rFonts w:ascii="Arial" w:eastAsia="Arial" w:hAnsi="Arial" w:cs="Arial"/>
                <w:lang w:val="en-US"/>
              </w:rPr>
              <w:t xml:space="preserve"> </w:t>
            </w:r>
            <w:r w:rsidRPr="006A3D5E">
              <w:rPr>
                <w:rFonts w:ascii="Arial" w:eastAsia="Arial" w:hAnsi="Arial" w:cs="Arial"/>
                <w:lang w:val="en-US"/>
              </w:rPr>
              <w:tab/>
            </w:r>
            <w:r w:rsidRPr="006A3D5E">
              <w:rPr>
                <w:rFonts w:ascii="Calibri" w:eastAsia="Calibri" w:hAnsi="Calibri" w:cs="Calibri"/>
                <w:lang w:val="en-US"/>
              </w:rPr>
              <w:t xml:space="preserve">cost neutrality / cost sharing  </w:t>
            </w:r>
          </w:p>
          <w:p w:rsidR="009465AA" w:rsidRPr="006A3D5E" w:rsidRDefault="009465AA" w:rsidP="00B7581D">
            <w:pPr>
              <w:rPr>
                <w:rFonts w:ascii="Calibri" w:eastAsia="Calibri" w:hAnsi="Calibri" w:cs="Calibri"/>
                <w:lang w:val="en-US"/>
              </w:rPr>
            </w:pPr>
            <w:r w:rsidRPr="006A3D5E">
              <w:rPr>
                <w:rFonts w:ascii="Calibri" w:eastAsia="Calibri" w:hAnsi="Calibri" w:cs="Calibri"/>
                <w:lang w:val="en-US"/>
              </w:rPr>
              <w:t xml:space="preserve"> </w:t>
            </w:r>
          </w:p>
          <w:p w:rsidR="009465AA" w:rsidRPr="006A3D5E" w:rsidRDefault="009465AA" w:rsidP="00B7581D">
            <w:pPr>
              <w:rPr>
                <w:rFonts w:ascii="Calibri" w:eastAsia="Calibri" w:hAnsi="Calibri" w:cs="Calibri"/>
                <w:lang w:val="en-US"/>
              </w:rPr>
            </w:pPr>
            <w:r w:rsidRPr="006A3D5E">
              <w:rPr>
                <w:rFonts w:ascii="Calibri" w:eastAsia="Calibri" w:hAnsi="Calibri" w:cs="Calibri"/>
                <w:lang w:val="en-US"/>
              </w:rPr>
              <w:t xml:space="preserve"> </w:t>
            </w:r>
          </w:p>
        </w:tc>
        <w:tc>
          <w:tcPr>
            <w:tcW w:w="1887" w:type="dxa"/>
            <w:tcBorders>
              <w:top w:val="single" w:sz="4" w:space="0" w:color="000000"/>
              <w:left w:val="single" w:sz="4" w:space="0" w:color="000000"/>
              <w:bottom w:val="single" w:sz="4" w:space="0" w:color="000000"/>
              <w:right w:val="single" w:sz="4" w:space="0" w:color="000000"/>
            </w:tcBorders>
          </w:tcPr>
          <w:p w:rsidR="009465AA" w:rsidRPr="00BB53CA" w:rsidRDefault="009465AA" w:rsidP="00B7581D">
            <w:pPr>
              <w:rPr>
                <w:rFonts w:ascii="Calibri" w:eastAsia="Calibri" w:hAnsi="Calibri" w:cs="Calibri"/>
                <w:lang w:val="es-CU"/>
              </w:rPr>
            </w:pPr>
            <w:r w:rsidRPr="00BB53CA">
              <w:rPr>
                <w:rFonts w:ascii="Calibri" w:eastAsia="Calibri" w:hAnsi="Calibri" w:cs="Calibri"/>
                <w:sz w:val="20"/>
                <w:lang w:val="es-CU"/>
              </w:rPr>
              <w:t xml:space="preserve">2012-09-D-30-en-2 </w:t>
            </w:r>
          </w:p>
          <w:p w:rsidR="009465AA" w:rsidRPr="00BB53CA" w:rsidRDefault="009465AA" w:rsidP="00B7581D">
            <w:pPr>
              <w:rPr>
                <w:rFonts w:ascii="Calibri" w:eastAsia="Calibri" w:hAnsi="Calibri" w:cs="Calibri"/>
                <w:lang w:val="es-CU"/>
              </w:rPr>
            </w:pPr>
            <w:r w:rsidRPr="00BB53CA">
              <w:rPr>
                <w:rFonts w:ascii="Calibri" w:eastAsia="Calibri" w:hAnsi="Calibri" w:cs="Calibri"/>
                <w:sz w:val="20"/>
                <w:lang w:val="es-CU"/>
              </w:rPr>
              <w:t xml:space="preserve">2013-01-D-64-en-4 </w:t>
            </w:r>
          </w:p>
          <w:p w:rsidR="009465AA" w:rsidRPr="00BB53CA" w:rsidRDefault="009465AA" w:rsidP="00B7581D">
            <w:pPr>
              <w:rPr>
                <w:rFonts w:ascii="Calibri" w:eastAsia="Calibri" w:hAnsi="Calibri" w:cs="Calibri"/>
                <w:lang w:val="es-CU"/>
              </w:rPr>
            </w:pPr>
            <w:r w:rsidRPr="00BB53CA">
              <w:rPr>
                <w:rFonts w:ascii="Calibri" w:eastAsia="Calibri" w:hAnsi="Calibri" w:cs="Calibri"/>
                <w:sz w:val="20"/>
                <w:lang w:val="es-CU"/>
              </w:rPr>
              <w:t xml:space="preserve">2017-03-D-32-en-2 </w:t>
            </w:r>
          </w:p>
          <w:p w:rsidR="009465AA" w:rsidRPr="00BB53CA" w:rsidRDefault="009465AA" w:rsidP="00B7581D">
            <w:pPr>
              <w:rPr>
                <w:rFonts w:ascii="Calibri" w:eastAsia="Calibri" w:hAnsi="Calibri" w:cs="Calibri"/>
                <w:lang w:val="es-CU"/>
              </w:rPr>
            </w:pPr>
            <w:r w:rsidRPr="00BB53CA">
              <w:rPr>
                <w:rFonts w:ascii="Calibri" w:eastAsia="Calibri" w:hAnsi="Calibri" w:cs="Calibri"/>
                <w:sz w:val="20"/>
                <w:lang w:val="es-CU"/>
              </w:rPr>
              <w:t xml:space="preserve">2017-04-D-23-en-1 </w:t>
            </w:r>
          </w:p>
          <w:p w:rsidR="009465AA" w:rsidRPr="00BB53CA" w:rsidRDefault="009465AA" w:rsidP="00B7581D">
            <w:pPr>
              <w:rPr>
                <w:rFonts w:ascii="Calibri" w:eastAsia="Calibri" w:hAnsi="Calibri" w:cs="Calibri"/>
                <w:lang w:val="es-CU"/>
              </w:rPr>
            </w:pPr>
            <w:r w:rsidRPr="00BB53CA">
              <w:rPr>
                <w:rFonts w:ascii="Calibri" w:eastAsia="Calibri" w:hAnsi="Calibri" w:cs="Calibri"/>
                <w:sz w:val="20"/>
                <w:lang w:val="es-CU"/>
              </w:rPr>
              <w:t xml:space="preserve"> </w:t>
            </w:r>
          </w:p>
          <w:p w:rsidR="009465AA" w:rsidRPr="006A3D5E" w:rsidRDefault="009465AA" w:rsidP="00B7581D">
            <w:pPr>
              <w:rPr>
                <w:rFonts w:ascii="Calibri" w:eastAsia="Calibri" w:hAnsi="Calibri" w:cs="Calibri"/>
                <w:lang w:val="en-US"/>
              </w:rPr>
            </w:pPr>
            <w:r w:rsidRPr="006A3D5E">
              <w:rPr>
                <w:rFonts w:ascii="Calibri" w:eastAsia="Calibri" w:hAnsi="Calibri" w:cs="Calibri"/>
                <w:b/>
                <w:sz w:val="20"/>
                <w:lang w:val="en-US"/>
              </w:rPr>
              <w:t>2018-03-D-30-en-1</w:t>
            </w:r>
            <w:r w:rsidRPr="006A3D5E">
              <w:rPr>
                <w:rFonts w:ascii="Calibri" w:eastAsia="Calibri" w:hAnsi="Calibri" w:cs="Calibri"/>
                <w:sz w:val="20"/>
                <w:lang w:val="en-US"/>
              </w:rPr>
              <w:t xml:space="preserve"> </w:t>
            </w:r>
          </w:p>
          <w:p w:rsidR="009465AA" w:rsidRPr="006A3D5E" w:rsidRDefault="009465AA" w:rsidP="00B7581D">
            <w:pPr>
              <w:spacing w:line="242" w:lineRule="auto"/>
              <w:rPr>
                <w:rFonts w:ascii="Calibri" w:eastAsia="Calibri" w:hAnsi="Calibri" w:cs="Calibri"/>
                <w:lang w:val="en-US"/>
              </w:rPr>
            </w:pPr>
            <w:r w:rsidRPr="006A3D5E">
              <w:rPr>
                <w:rFonts w:ascii="Calibri" w:eastAsia="Calibri" w:hAnsi="Calibri" w:cs="Calibri"/>
                <w:b/>
                <w:sz w:val="20"/>
                <w:lang w:val="en-US"/>
              </w:rPr>
              <w:t xml:space="preserve">2018-03-30-en-1ANNEX </w:t>
            </w:r>
          </w:p>
          <w:p w:rsidR="009465AA" w:rsidRPr="006A3D5E" w:rsidRDefault="009465AA" w:rsidP="00B7581D">
            <w:pPr>
              <w:rPr>
                <w:rFonts w:ascii="Calibri" w:eastAsia="Calibri" w:hAnsi="Calibri" w:cs="Calibri"/>
                <w:lang w:val="en-US"/>
              </w:rPr>
            </w:pPr>
            <w:r w:rsidRPr="006A3D5E">
              <w:rPr>
                <w:rFonts w:ascii="Calibri" w:eastAsia="Calibri" w:hAnsi="Calibri" w:cs="Calibri"/>
                <w:b/>
                <w:sz w:val="20"/>
                <w:lang w:val="en-US"/>
              </w:rPr>
              <w:t xml:space="preserve"> </w:t>
            </w:r>
          </w:p>
        </w:tc>
        <w:tc>
          <w:tcPr>
            <w:tcW w:w="1898" w:type="dxa"/>
            <w:tcBorders>
              <w:top w:val="single" w:sz="4" w:space="0" w:color="000000"/>
              <w:left w:val="single" w:sz="4" w:space="0" w:color="000000"/>
              <w:bottom w:val="single" w:sz="4" w:space="0" w:color="000000"/>
              <w:right w:val="single" w:sz="4" w:space="0" w:color="000000"/>
            </w:tcBorders>
          </w:tcPr>
          <w:p w:rsidR="009465AA" w:rsidRPr="006A3D5E" w:rsidRDefault="009465AA" w:rsidP="00B7581D">
            <w:pPr>
              <w:spacing w:line="239" w:lineRule="auto"/>
              <w:jc w:val="both"/>
              <w:rPr>
                <w:rFonts w:ascii="Calibri" w:eastAsia="Calibri" w:hAnsi="Calibri" w:cs="Calibri"/>
                <w:lang w:val="en-US"/>
              </w:rPr>
            </w:pPr>
            <w:r w:rsidRPr="006A3D5E">
              <w:rPr>
                <w:rFonts w:ascii="Calibri" w:eastAsia="Calibri" w:hAnsi="Calibri" w:cs="Calibri"/>
                <w:lang w:val="en-US"/>
              </w:rPr>
              <w:t xml:space="preserve">enlarged “Presidency” Working Group  </w:t>
            </w:r>
          </w:p>
          <w:p w:rsidR="009465AA" w:rsidRPr="006A3D5E" w:rsidRDefault="009465AA" w:rsidP="00B7581D">
            <w:pPr>
              <w:rPr>
                <w:rFonts w:ascii="Calibri" w:eastAsia="Calibri" w:hAnsi="Calibri" w:cs="Calibri"/>
                <w:lang w:val="en-US"/>
              </w:rPr>
            </w:pPr>
            <w:r w:rsidRPr="006A3D5E">
              <w:rPr>
                <w:rFonts w:ascii="Calibri" w:eastAsia="Calibri" w:hAnsi="Calibri" w:cs="Calibri"/>
                <w:lang w:val="en-US"/>
              </w:rPr>
              <w:t>(DE – ET – EL – ES – FR –</w:t>
            </w:r>
          </w:p>
          <w:p w:rsidR="009465AA" w:rsidRPr="006A3D5E" w:rsidRDefault="009465AA" w:rsidP="00B7581D">
            <w:pPr>
              <w:rPr>
                <w:rFonts w:ascii="Calibri" w:eastAsia="Calibri" w:hAnsi="Calibri" w:cs="Calibri"/>
                <w:lang w:val="en-US"/>
              </w:rPr>
            </w:pPr>
            <w:r w:rsidRPr="006A3D5E">
              <w:rPr>
                <w:rFonts w:ascii="Calibri" w:eastAsia="Calibri" w:hAnsi="Calibri" w:cs="Calibri"/>
                <w:lang w:val="en-US"/>
              </w:rPr>
              <w:t xml:space="preserve">EC) </w:t>
            </w:r>
          </w:p>
          <w:p w:rsidR="009465AA" w:rsidRPr="006A3D5E" w:rsidRDefault="009465AA" w:rsidP="00B7581D">
            <w:pPr>
              <w:rPr>
                <w:rFonts w:ascii="Calibri" w:eastAsia="Calibri" w:hAnsi="Calibri" w:cs="Calibri"/>
                <w:lang w:val="en-US"/>
              </w:rPr>
            </w:pPr>
            <w:r w:rsidRPr="006A3D5E">
              <w:rPr>
                <w:rFonts w:ascii="Calibri" w:eastAsia="Calibri" w:hAnsi="Calibri" w:cs="Calibri"/>
                <w:lang w:val="en-US"/>
              </w:rPr>
              <w:t xml:space="preserve"> </w:t>
            </w:r>
          </w:p>
          <w:p w:rsidR="009465AA" w:rsidRPr="006A3D5E" w:rsidRDefault="009465AA" w:rsidP="00B7581D">
            <w:pPr>
              <w:rPr>
                <w:rFonts w:ascii="Calibri" w:eastAsia="Calibri" w:hAnsi="Calibri" w:cs="Calibri"/>
                <w:lang w:val="en-US"/>
              </w:rPr>
            </w:pPr>
            <w:r w:rsidRPr="006A3D5E">
              <w:rPr>
                <w:rFonts w:ascii="Calibri" w:eastAsia="Calibri" w:hAnsi="Calibri" w:cs="Calibri"/>
                <w:lang w:val="en-US"/>
              </w:rPr>
              <w:t xml:space="preserve"> </w:t>
            </w:r>
          </w:p>
          <w:p w:rsidR="009465AA" w:rsidRPr="006A3D5E" w:rsidRDefault="009465AA" w:rsidP="00B7581D">
            <w:pPr>
              <w:rPr>
                <w:rFonts w:ascii="Calibri" w:eastAsia="Calibri" w:hAnsi="Calibri" w:cs="Calibri"/>
                <w:lang w:val="en-US"/>
              </w:rPr>
            </w:pPr>
            <w:r w:rsidRPr="006A3D5E">
              <w:rPr>
                <w:rFonts w:ascii="Calibri" w:eastAsia="Calibri" w:hAnsi="Calibri" w:cs="Calibri"/>
                <w:lang w:val="en-US"/>
              </w:rPr>
              <w:t xml:space="preserve"> </w:t>
            </w:r>
          </w:p>
        </w:tc>
        <w:tc>
          <w:tcPr>
            <w:tcW w:w="1255" w:type="dxa"/>
            <w:tcBorders>
              <w:top w:val="single" w:sz="4" w:space="0" w:color="000000"/>
              <w:left w:val="single" w:sz="4" w:space="0" w:color="000000"/>
              <w:bottom w:val="single" w:sz="4" w:space="0" w:color="000000"/>
              <w:right w:val="single" w:sz="4" w:space="0" w:color="000000"/>
            </w:tcBorders>
          </w:tcPr>
          <w:p w:rsidR="009465AA" w:rsidRPr="006A3D5E" w:rsidRDefault="009465AA" w:rsidP="00B7581D">
            <w:pPr>
              <w:rPr>
                <w:rFonts w:ascii="Calibri" w:eastAsia="Calibri" w:hAnsi="Calibri" w:cs="Calibri"/>
                <w:lang w:val="en-US"/>
              </w:rPr>
            </w:pPr>
            <w:r w:rsidRPr="006A3D5E">
              <w:rPr>
                <w:rFonts w:ascii="Calibri" w:eastAsia="Calibri" w:hAnsi="Calibri" w:cs="Calibri"/>
                <w:lang w:val="en-US"/>
              </w:rPr>
              <w:t xml:space="preserve">Follow-up </w:t>
            </w:r>
          </w:p>
        </w:tc>
      </w:tr>
      <w:tr w:rsidR="00D83892" w:rsidRPr="006A3D5E" w:rsidTr="0065037E">
        <w:trPr>
          <w:trHeight w:val="1474"/>
        </w:trPr>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9465AA" w:rsidRPr="006A3D5E" w:rsidRDefault="009465AA" w:rsidP="00B7581D">
            <w:pPr>
              <w:contextualSpacing/>
              <w:rPr>
                <w:rFonts w:ascii="Calibri" w:eastAsia="Calibri" w:hAnsi="Calibri" w:cs="Calibri"/>
                <w:lang w:val="en-US"/>
              </w:rPr>
            </w:pPr>
            <w:r w:rsidRPr="006A3D5E">
              <w:rPr>
                <w:rFonts w:ascii="Calibri" w:eastAsia="Calibri" w:hAnsi="Calibri" w:cs="Calibri"/>
                <w:lang w:val="en-US"/>
              </w:rPr>
              <w:t xml:space="preserve">2.1. </w:t>
            </w:r>
          </w:p>
        </w:tc>
        <w:tc>
          <w:tcPr>
            <w:tcW w:w="4438" w:type="dxa"/>
            <w:tcBorders>
              <w:top w:val="single" w:sz="4" w:space="0" w:color="000000"/>
              <w:left w:val="single" w:sz="4" w:space="0" w:color="000000"/>
              <w:bottom w:val="single" w:sz="4" w:space="0" w:color="000000"/>
              <w:right w:val="single" w:sz="4" w:space="0" w:color="000000"/>
            </w:tcBorders>
            <w:shd w:val="clear" w:color="auto" w:fill="auto"/>
          </w:tcPr>
          <w:p w:rsidR="009465AA" w:rsidRPr="006A3D5E" w:rsidRDefault="009465AA" w:rsidP="00B7581D">
            <w:pPr>
              <w:spacing w:after="24"/>
              <w:rPr>
                <w:rFonts w:ascii="Calibri" w:eastAsia="Calibri" w:hAnsi="Calibri" w:cs="Calibri"/>
                <w:lang w:val="en-US"/>
              </w:rPr>
            </w:pPr>
            <w:r w:rsidRPr="006A3D5E">
              <w:rPr>
                <w:rFonts w:ascii="Calibri" w:eastAsia="Calibri" w:hAnsi="Calibri" w:cs="Calibri"/>
                <w:lang w:val="en-US"/>
              </w:rPr>
              <w:t xml:space="preserve">Audit of A.E.S.:  </w:t>
            </w:r>
          </w:p>
          <w:p w:rsidR="009465AA" w:rsidRPr="006A3D5E" w:rsidRDefault="009465AA" w:rsidP="00B7581D">
            <w:pPr>
              <w:numPr>
                <w:ilvl w:val="0"/>
                <w:numId w:val="1"/>
              </w:numPr>
              <w:spacing w:after="43"/>
              <w:ind w:left="0"/>
              <w:jc w:val="both"/>
              <w:rPr>
                <w:rFonts w:ascii="Calibri" w:eastAsia="Calibri" w:hAnsi="Calibri" w:cs="Calibri"/>
                <w:lang w:val="en-US"/>
              </w:rPr>
            </w:pPr>
            <w:r w:rsidRPr="006A3D5E">
              <w:rPr>
                <w:rFonts w:ascii="Calibri" w:eastAsia="Calibri" w:hAnsi="Calibri" w:cs="Calibri"/>
                <w:lang w:val="en-US"/>
              </w:rPr>
              <w:t xml:space="preserve">initial accreditation / renewal of accreditation (to clarify the terms and the conditions)  </w:t>
            </w:r>
          </w:p>
          <w:p w:rsidR="009465AA" w:rsidRPr="006A3D5E" w:rsidRDefault="009465AA" w:rsidP="00B7581D">
            <w:pPr>
              <w:numPr>
                <w:ilvl w:val="0"/>
                <w:numId w:val="1"/>
              </w:numPr>
              <w:spacing w:line="269" w:lineRule="auto"/>
              <w:ind w:left="0"/>
              <w:jc w:val="both"/>
              <w:rPr>
                <w:rFonts w:ascii="Calibri" w:eastAsia="Calibri" w:hAnsi="Calibri" w:cs="Calibri"/>
                <w:lang w:val="en-US"/>
              </w:rPr>
            </w:pPr>
            <w:r w:rsidRPr="006A3D5E">
              <w:rPr>
                <w:rFonts w:ascii="Calibri" w:eastAsia="Calibri" w:hAnsi="Calibri" w:cs="Calibri"/>
                <w:lang w:val="en-US"/>
              </w:rPr>
              <w:t xml:space="preserve">standardization of the audits </w:t>
            </w:r>
            <w:proofErr w:type="gramStart"/>
            <w:r w:rsidRPr="006A3D5E">
              <w:rPr>
                <w:rFonts w:ascii="Calibri" w:eastAsia="Calibri" w:hAnsi="Calibri" w:cs="Calibri"/>
                <w:lang w:val="en-US"/>
              </w:rPr>
              <w:t>/  outcomes</w:t>
            </w:r>
            <w:proofErr w:type="gramEnd"/>
            <w:r w:rsidRPr="006A3D5E">
              <w:rPr>
                <w:rFonts w:ascii="Calibri" w:eastAsia="Calibri" w:hAnsi="Calibri" w:cs="Calibri"/>
                <w:lang w:val="en-US"/>
              </w:rPr>
              <w:t xml:space="preserve">   </w:t>
            </w:r>
          </w:p>
          <w:p w:rsidR="009465AA" w:rsidRPr="006A3D5E" w:rsidRDefault="009465AA" w:rsidP="00B7581D">
            <w:pPr>
              <w:rPr>
                <w:rFonts w:ascii="Calibri" w:eastAsia="Calibri" w:hAnsi="Calibri" w:cs="Calibri"/>
                <w:lang w:val="en-US"/>
              </w:rPr>
            </w:pPr>
            <w:r w:rsidRPr="006A3D5E">
              <w:rPr>
                <w:rFonts w:ascii="Calibri" w:eastAsia="Calibri" w:hAnsi="Calibri" w:cs="Calibri"/>
                <w:lang w:val="en-US"/>
              </w:rPr>
              <w:t xml:space="preserve">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9465AA" w:rsidRPr="006A3D5E" w:rsidRDefault="009465AA" w:rsidP="00B7581D">
            <w:pPr>
              <w:rPr>
                <w:rFonts w:ascii="Calibri" w:eastAsia="Calibri" w:hAnsi="Calibri" w:cs="Calibri"/>
                <w:lang w:val="en-US"/>
              </w:rPr>
            </w:pPr>
            <w:r w:rsidRPr="006A3D5E">
              <w:rPr>
                <w:rFonts w:ascii="Calibri" w:eastAsia="Calibri" w:hAnsi="Calibri" w:cs="Calibri"/>
                <w:sz w:val="20"/>
                <w:lang w:val="en-US"/>
              </w:rPr>
              <w:t xml:space="preserve">2017-11-D-21-en-1 </w:t>
            </w:r>
          </w:p>
          <w:p w:rsidR="009465AA" w:rsidRPr="006A3D5E" w:rsidRDefault="009465AA" w:rsidP="00B7581D">
            <w:pPr>
              <w:rPr>
                <w:rFonts w:ascii="Calibri" w:eastAsia="Calibri" w:hAnsi="Calibri" w:cs="Calibri"/>
                <w:lang w:val="en-US"/>
              </w:rPr>
            </w:pPr>
            <w:r w:rsidRPr="006A3D5E">
              <w:rPr>
                <w:rFonts w:ascii="Calibri" w:eastAsia="Calibri" w:hAnsi="Calibri" w:cs="Calibri"/>
                <w:sz w:val="20"/>
                <w:lang w:val="en-US"/>
              </w:rPr>
              <w:t xml:space="preserve">2018-03-D-30-en-1 </w:t>
            </w:r>
          </w:p>
          <w:p w:rsidR="009465AA" w:rsidRPr="006A3D5E" w:rsidRDefault="009465AA" w:rsidP="00B7581D">
            <w:pPr>
              <w:rPr>
                <w:rFonts w:ascii="Calibri" w:eastAsia="Calibri" w:hAnsi="Calibri" w:cs="Calibri"/>
                <w:lang w:val="en-US"/>
              </w:rPr>
            </w:pPr>
            <w:r w:rsidRPr="006A3D5E">
              <w:rPr>
                <w:rFonts w:ascii="Calibri" w:eastAsia="Calibri" w:hAnsi="Calibri" w:cs="Calibri"/>
                <w:sz w:val="20"/>
                <w:lang w:val="en-US"/>
              </w:rPr>
              <w:t xml:space="preserve"> </w:t>
            </w:r>
          </w:p>
          <w:p w:rsidR="009465AA" w:rsidRPr="006A3D5E" w:rsidRDefault="009465AA" w:rsidP="00B7581D">
            <w:pPr>
              <w:rPr>
                <w:rFonts w:ascii="Calibri" w:eastAsia="Calibri" w:hAnsi="Calibri" w:cs="Calibri"/>
                <w:lang w:val="en-US"/>
              </w:rPr>
            </w:pPr>
            <w:r w:rsidRPr="006A3D5E">
              <w:rPr>
                <w:rFonts w:ascii="Calibri" w:eastAsia="Calibri" w:hAnsi="Calibri" w:cs="Calibri"/>
                <w:b/>
                <w:sz w:val="20"/>
                <w:lang w:val="en-US"/>
              </w:rPr>
              <w:t xml:space="preserve">2018-03-D-7-en-2 </w:t>
            </w:r>
          </w:p>
          <w:p w:rsidR="009465AA" w:rsidRPr="006A3D5E" w:rsidRDefault="009465AA" w:rsidP="00B7581D">
            <w:pPr>
              <w:rPr>
                <w:rFonts w:ascii="Calibri" w:eastAsia="Calibri" w:hAnsi="Calibri" w:cs="Calibri"/>
                <w:lang w:val="en-US"/>
              </w:rPr>
            </w:pPr>
            <w:r w:rsidRPr="006A3D5E">
              <w:rPr>
                <w:rFonts w:ascii="Calibri" w:eastAsia="Calibri" w:hAnsi="Calibri" w:cs="Calibri"/>
                <w:b/>
                <w:sz w:val="20"/>
                <w:lang w:val="en-US"/>
              </w:rPr>
              <w:t xml:space="preserve"> </w:t>
            </w:r>
          </w:p>
          <w:p w:rsidR="009465AA" w:rsidRPr="006A3D5E" w:rsidRDefault="009465AA" w:rsidP="00B7581D">
            <w:pPr>
              <w:rPr>
                <w:rFonts w:ascii="Calibri" w:eastAsia="Calibri" w:hAnsi="Calibri" w:cs="Calibri"/>
                <w:lang w:val="en-US"/>
              </w:rPr>
            </w:pPr>
            <w:r w:rsidRPr="006A3D5E">
              <w:rPr>
                <w:rFonts w:ascii="Calibri" w:eastAsia="Calibri" w:hAnsi="Calibri" w:cs="Calibri"/>
                <w:sz w:val="20"/>
                <w:lang w:val="en-US"/>
              </w:rPr>
              <w:t xml:space="preserve"> </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rsidR="009465AA" w:rsidRPr="006A3D5E" w:rsidRDefault="009465AA" w:rsidP="00B7581D">
            <w:pPr>
              <w:rPr>
                <w:rFonts w:ascii="Calibri" w:eastAsia="Calibri" w:hAnsi="Calibri" w:cs="Calibri"/>
                <w:lang w:val="en-US"/>
              </w:rPr>
            </w:pPr>
            <w:r w:rsidRPr="006A3D5E">
              <w:rPr>
                <w:rFonts w:ascii="Calibri" w:eastAsia="Calibri" w:hAnsi="Calibri" w:cs="Calibri"/>
                <w:lang w:val="en-US"/>
              </w:rPr>
              <w:t xml:space="preserve">“AES-EEA” </w:t>
            </w:r>
          </w:p>
          <w:p w:rsidR="009465AA" w:rsidRPr="006A3D5E" w:rsidRDefault="009465AA" w:rsidP="00B7581D">
            <w:pPr>
              <w:rPr>
                <w:rFonts w:ascii="Calibri" w:eastAsia="Calibri" w:hAnsi="Calibri" w:cs="Calibri"/>
                <w:lang w:val="en-US"/>
              </w:rPr>
            </w:pPr>
            <w:r w:rsidRPr="006A3D5E">
              <w:rPr>
                <w:rFonts w:ascii="Calibri" w:eastAsia="Calibri" w:hAnsi="Calibri" w:cs="Calibri"/>
                <w:lang w:val="en-US"/>
              </w:rPr>
              <w:t xml:space="preserve">“AUDAES” </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9465AA" w:rsidRPr="006A3D5E" w:rsidRDefault="009465AA" w:rsidP="00B7581D">
            <w:pPr>
              <w:rPr>
                <w:rFonts w:ascii="Calibri" w:eastAsia="Calibri" w:hAnsi="Calibri" w:cs="Calibri"/>
                <w:lang w:val="en-US"/>
              </w:rPr>
            </w:pPr>
            <w:r w:rsidRPr="006A3D5E">
              <w:rPr>
                <w:rFonts w:ascii="Calibri" w:eastAsia="Calibri" w:hAnsi="Calibri" w:cs="Calibri"/>
                <w:lang w:val="en-US"/>
              </w:rPr>
              <w:t xml:space="preserve">Follow-up  </w:t>
            </w:r>
          </w:p>
        </w:tc>
      </w:tr>
      <w:tr w:rsidR="00D83892" w:rsidRPr="006A3D5E" w:rsidTr="0065037E">
        <w:trPr>
          <w:trHeight w:val="1354"/>
        </w:trPr>
        <w:tc>
          <w:tcPr>
            <w:tcW w:w="782" w:type="dxa"/>
            <w:tcBorders>
              <w:top w:val="single" w:sz="4" w:space="0" w:color="000000"/>
              <w:left w:val="single" w:sz="4" w:space="0" w:color="000000"/>
              <w:bottom w:val="single" w:sz="4" w:space="0" w:color="000000"/>
              <w:right w:val="single" w:sz="4" w:space="0" w:color="000000"/>
            </w:tcBorders>
          </w:tcPr>
          <w:p w:rsidR="009465AA" w:rsidRPr="006A3D5E" w:rsidRDefault="009465AA" w:rsidP="00B7581D">
            <w:pPr>
              <w:rPr>
                <w:rFonts w:ascii="Calibri" w:eastAsia="Calibri" w:hAnsi="Calibri" w:cs="Calibri"/>
                <w:lang w:val="en-US"/>
              </w:rPr>
            </w:pPr>
            <w:r w:rsidRPr="006A3D5E">
              <w:rPr>
                <w:rFonts w:ascii="Calibri" w:eastAsia="Calibri" w:hAnsi="Calibri" w:cs="Calibri"/>
                <w:lang w:val="en-US"/>
              </w:rPr>
              <w:t xml:space="preserve">3.  </w:t>
            </w:r>
          </w:p>
        </w:tc>
        <w:tc>
          <w:tcPr>
            <w:tcW w:w="4438" w:type="dxa"/>
            <w:tcBorders>
              <w:top w:val="single" w:sz="4" w:space="0" w:color="000000"/>
              <w:left w:val="single" w:sz="4" w:space="0" w:color="000000"/>
              <w:bottom w:val="single" w:sz="4" w:space="0" w:color="000000"/>
              <w:right w:val="single" w:sz="4" w:space="0" w:color="000000"/>
            </w:tcBorders>
          </w:tcPr>
          <w:p w:rsidR="009465AA" w:rsidRPr="006A3D5E" w:rsidRDefault="009465AA" w:rsidP="00B7581D">
            <w:pPr>
              <w:spacing w:line="270" w:lineRule="auto"/>
              <w:rPr>
                <w:rFonts w:ascii="Calibri" w:eastAsia="Calibri" w:hAnsi="Calibri" w:cs="Calibri"/>
                <w:lang w:val="en-US"/>
              </w:rPr>
            </w:pPr>
            <w:r w:rsidRPr="006A3D5E">
              <w:rPr>
                <w:rFonts w:ascii="Calibri" w:eastAsia="Calibri" w:hAnsi="Calibri" w:cs="Calibri"/>
                <w:lang w:val="en-US"/>
              </w:rPr>
              <w:t>The Revision of the recruitment procedures -</w:t>
            </w:r>
            <w:r w:rsidRPr="006A3D5E">
              <w:rPr>
                <w:rFonts w:ascii="Arial" w:eastAsia="Arial" w:hAnsi="Arial" w:cs="Arial"/>
                <w:lang w:val="en-US"/>
              </w:rPr>
              <w:t xml:space="preserve"> </w:t>
            </w:r>
            <w:r w:rsidRPr="006A3D5E">
              <w:rPr>
                <w:rFonts w:ascii="Arial" w:eastAsia="Arial" w:hAnsi="Arial" w:cs="Arial"/>
                <w:lang w:val="en-US"/>
              </w:rPr>
              <w:tab/>
            </w:r>
            <w:r w:rsidRPr="006A3D5E">
              <w:rPr>
                <w:rFonts w:ascii="Calibri" w:eastAsia="Calibri" w:hAnsi="Calibri" w:cs="Calibri"/>
                <w:lang w:val="en-US"/>
              </w:rPr>
              <w:t xml:space="preserve">leadership positions at the E.S.  </w:t>
            </w:r>
          </w:p>
          <w:p w:rsidR="009465AA" w:rsidRPr="006A3D5E" w:rsidRDefault="009465AA" w:rsidP="00B7581D">
            <w:pPr>
              <w:tabs>
                <w:tab w:val="center" w:pos="394"/>
                <w:tab w:val="center" w:pos="1542"/>
              </w:tabs>
              <w:rPr>
                <w:rFonts w:ascii="Calibri" w:eastAsia="Calibri" w:hAnsi="Calibri" w:cs="Calibri"/>
                <w:lang w:val="en-US"/>
              </w:rPr>
            </w:pPr>
            <w:r w:rsidRPr="006A3D5E">
              <w:rPr>
                <w:rFonts w:ascii="Calibri" w:eastAsia="Calibri" w:hAnsi="Calibri" w:cs="Calibri"/>
                <w:lang w:val="en-US"/>
              </w:rPr>
              <w:tab/>
              <w:t>-</w:t>
            </w:r>
            <w:r w:rsidRPr="006A3D5E">
              <w:rPr>
                <w:rFonts w:ascii="Arial" w:eastAsia="Arial" w:hAnsi="Arial" w:cs="Arial"/>
                <w:lang w:val="en-US"/>
              </w:rPr>
              <w:t xml:space="preserve"> </w:t>
            </w:r>
            <w:r w:rsidRPr="006A3D5E">
              <w:rPr>
                <w:rFonts w:ascii="Arial" w:eastAsia="Arial" w:hAnsi="Arial" w:cs="Arial"/>
                <w:lang w:val="en-US"/>
              </w:rPr>
              <w:tab/>
            </w:r>
            <w:r w:rsidRPr="006A3D5E">
              <w:rPr>
                <w:rFonts w:ascii="Calibri" w:eastAsia="Calibri" w:hAnsi="Calibri" w:cs="Calibri"/>
                <w:lang w:val="en-US"/>
              </w:rPr>
              <w:t xml:space="preserve">positions at O.S.G.  </w:t>
            </w:r>
          </w:p>
          <w:p w:rsidR="009465AA" w:rsidRPr="006A3D5E" w:rsidRDefault="009465AA" w:rsidP="00B7581D">
            <w:pPr>
              <w:rPr>
                <w:rFonts w:ascii="Calibri" w:eastAsia="Calibri" w:hAnsi="Calibri" w:cs="Calibri"/>
                <w:lang w:val="en-US"/>
              </w:rPr>
            </w:pPr>
            <w:r w:rsidRPr="006A3D5E">
              <w:rPr>
                <w:rFonts w:ascii="Calibri" w:eastAsia="Calibri" w:hAnsi="Calibri" w:cs="Calibri"/>
                <w:lang w:val="en-US"/>
              </w:rPr>
              <w:t xml:space="preserve"> </w:t>
            </w:r>
          </w:p>
        </w:tc>
        <w:tc>
          <w:tcPr>
            <w:tcW w:w="1887" w:type="dxa"/>
            <w:tcBorders>
              <w:top w:val="single" w:sz="4" w:space="0" w:color="000000"/>
              <w:left w:val="single" w:sz="4" w:space="0" w:color="000000"/>
              <w:bottom w:val="single" w:sz="4" w:space="0" w:color="000000"/>
              <w:right w:val="single" w:sz="4" w:space="0" w:color="000000"/>
            </w:tcBorders>
          </w:tcPr>
          <w:p w:rsidR="009465AA" w:rsidRPr="006A3D5E" w:rsidRDefault="009465AA" w:rsidP="00B7581D">
            <w:pPr>
              <w:rPr>
                <w:rFonts w:ascii="Calibri" w:eastAsia="Calibri" w:hAnsi="Calibri" w:cs="Calibri"/>
                <w:lang w:val="en-US"/>
              </w:rPr>
            </w:pPr>
            <w:r w:rsidRPr="006A3D5E">
              <w:rPr>
                <w:rFonts w:ascii="Calibri" w:eastAsia="Calibri" w:hAnsi="Calibri" w:cs="Calibri"/>
                <w:sz w:val="20"/>
                <w:lang w:val="en-US"/>
              </w:rPr>
              <w:t xml:space="preserve">2017-01-D-50-en-4 </w:t>
            </w:r>
          </w:p>
          <w:p w:rsidR="009465AA" w:rsidRPr="006A3D5E" w:rsidRDefault="009465AA" w:rsidP="00B7581D">
            <w:pPr>
              <w:rPr>
                <w:rFonts w:ascii="Calibri" w:eastAsia="Calibri" w:hAnsi="Calibri" w:cs="Calibri"/>
                <w:lang w:val="en-US"/>
              </w:rPr>
            </w:pPr>
            <w:r w:rsidRPr="006A3D5E">
              <w:rPr>
                <w:rFonts w:ascii="Calibri" w:eastAsia="Calibri" w:hAnsi="Calibri" w:cs="Calibri"/>
                <w:sz w:val="20"/>
                <w:lang w:val="en-US"/>
              </w:rPr>
              <w:t xml:space="preserve">2017-03-D-1-en-2 </w:t>
            </w:r>
          </w:p>
          <w:p w:rsidR="009465AA" w:rsidRPr="006A3D5E" w:rsidRDefault="009465AA" w:rsidP="00B7581D">
            <w:pPr>
              <w:rPr>
                <w:rFonts w:ascii="Calibri" w:eastAsia="Calibri" w:hAnsi="Calibri" w:cs="Calibri"/>
                <w:lang w:val="en-US"/>
              </w:rPr>
            </w:pPr>
            <w:r w:rsidRPr="006A3D5E">
              <w:rPr>
                <w:rFonts w:ascii="Calibri" w:eastAsia="Calibri" w:hAnsi="Calibri" w:cs="Calibri"/>
                <w:b/>
                <w:sz w:val="20"/>
                <w:lang w:val="en-US"/>
              </w:rPr>
              <w:t xml:space="preserve">2017-09-D-23-en-3 </w:t>
            </w:r>
          </w:p>
        </w:tc>
        <w:tc>
          <w:tcPr>
            <w:tcW w:w="1898" w:type="dxa"/>
            <w:tcBorders>
              <w:top w:val="single" w:sz="4" w:space="0" w:color="000000"/>
              <w:left w:val="single" w:sz="4" w:space="0" w:color="000000"/>
              <w:bottom w:val="single" w:sz="4" w:space="0" w:color="000000"/>
              <w:right w:val="single" w:sz="4" w:space="0" w:color="000000"/>
            </w:tcBorders>
          </w:tcPr>
          <w:p w:rsidR="009465AA" w:rsidRPr="006A3D5E" w:rsidRDefault="009465AA" w:rsidP="00B7581D">
            <w:pPr>
              <w:rPr>
                <w:rFonts w:ascii="Calibri" w:eastAsia="Calibri" w:hAnsi="Calibri" w:cs="Calibri"/>
                <w:lang w:val="en-US"/>
              </w:rPr>
            </w:pPr>
            <w:r w:rsidRPr="006A3D5E">
              <w:rPr>
                <w:rFonts w:ascii="Calibri" w:eastAsia="Calibri" w:hAnsi="Calibri" w:cs="Calibri"/>
                <w:i/>
                <w:lang w:val="en-US"/>
              </w:rPr>
              <w:t xml:space="preserve">“Revision of the recruitment procedures and Profiles for management in the </w:t>
            </w:r>
          </w:p>
          <w:p w:rsidR="009465AA" w:rsidRPr="006A3D5E" w:rsidRDefault="009465AA" w:rsidP="00B7581D">
            <w:pPr>
              <w:rPr>
                <w:rFonts w:ascii="Calibri" w:eastAsia="Calibri" w:hAnsi="Calibri" w:cs="Calibri"/>
                <w:lang w:val="en-US"/>
              </w:rPr>
            </w:pPr>
            <w:r w:rsidRPr="006A3D5E">
              <w:rPr>
                <w:rFonts w:ascii="Calibri" w:eastAsia="Calibri" w:hAnsi="Calibri" w:cs="Calibri"/>
                <w:i/>
                <w:lang w:val="en-US"/>
              </w:rPr>
              <w:t xml:space="preserve">Schools”  </w:t>
            </w:r>
          </w:p>
        </w:tc>
        <w:tc>
          <w:tcPr>
            <w:tcW w:w="1255" w:type="dxa"/>
            <w:tcBorders>
              <w:top w:val="single" w:sz="4" w:space="0" w:color="000000"/>
              <w:left w:val="single" w:sz="4" w:space="0" w:color="000000"/>
              <w:bottom w:val="single" w:sz="4" w:space="0" w:color="000000"/>
              <w:right w:val="single" w:sz="4" w:space="0" w:color="000000"/>
            </w:tcBorders>
          </w:tcPr>
          <w:p w:rsidR="009465AA" w:rsidRPr="006A3D5E" w:rsidRDefault="009465AA" w:rsidP="00B7581D">
            <w:pPr>
              <w:rPr>
                <w:rFonts w:ascii="Calibri" w:eastAsia="Calibri" w:hAnsi="Calibri" w:cs="Calibri"/>
                <w:lang w:val="en-US"/>
              </w:rPr>
            </w:pPr>
            <w:r w:rsidRPr="006A3D5E">
              <w:rPr>
                <w:rFonts w:ascii="Calibri" w:eastAsia="Calibri" w:hAnsi="Calibri" w:cs="Calibri"/>
                <w:lang w:val="en-US"/>
              </w:rPr>
              <w:t xml:space="preserve">On hold </w:t>
            </w:r>
          </w:p>
        </w:tc>
      </w:tr>
      <w:tr w:rsidR="00D83892" w:rsidRPr="006A3D5E" w:rsidTr="0065037E">
        <w:trPr>
          <w:trHeight w:val="1354"/>
        </w:trPr>
        <w:tc>
          <w:tcPr>
            <w:tcW w:w="782" w:type="dxa"/>
            <w:tcBorders>
              <w:top w:val="single" w:sz="4" w:space="0" w:color="000000"/>
              <w:left w:val="single" w:sz="4" w:space="0" w:color="000000"/>
              <w:bottom w:val="single" w:sz="4" w:space="0" w:color="000000"/>
              <w:right w:val="single" w:sz="4" w:space="0" w:color="000000"/>
            </w:tcBorders>
          </w:tcPr>
          <w:p w:rsidR="009465AA" w:rsidRPr="006A3D5E" w:rsidRDefault="009465AA" w:rsidP="00B7581D">
            <w:pPr>
              <w:rPr>
                <w:rFonts w:ascii="Calibri" w:eastAsia="Calibri" w:hAnsi="Calibri" w:cs="Calibri"/>
                <w:lang w:val="en-US"/>
              </w:rPr>
            </w:pPr>
            <w:r w:rsidRPr="006A3D5E">
              <w:rPr>
                <w:rFonts w:ascii="Calibri" w:eastAsia="Calibri" w:hAnsi="Calibri" w:cs="Calibri"/>
                <w:lang w:val="en-US"/>
              </w:rPr>
              <w:t xml:space="preserve">4. </w:t>
            </w:r>
          </w:p>
        </w:tc>
        <w:tc>
          <w:tcPr>
            <w:tcW w:w="4438" w:type="dxa"/>
            <w:tcBorders>
              <w:top w:val="single" w:sz="4" w:space="0" w:color="000000"/>
              <w:left w:val="single" w:sz="4" w:space="0" w:color="000000"/>
              <w:bottom w:val="single" w:sz="4" w:space="0" w:color="000000"/>
              <w:right w:val="single" w:sz="4" w:space="0" w:color="000000"/>
            </w:tcBorders>
          </w:tcPr>
          <w:p w:rsidR="009465AA" w:rsidRPr="006A3D5E" w:rsidRDefault="009465AA" w:rsidP="00B7581D">
            <w:pPr>
              <w:spacing w:line="239" w:lineRule="auto"/>
              <w:rPr>
                <w:rFonts w:ascii="Calibri" w:eastAsia="Calibri" w:hAnsi="Calibri" w:cs="Calibri"/>
                <w:lang w:val="en-US"/>
              </w:rPr>
            </w:pPr>
            <w:r w:rsidRPr="006A3D5E">
              <w:rPr>
                <w:rFonts w:ascii="Calibri" w:eastAsia="Calibri" w:hAnsi="Calibri" w:cs="Calibri"/>
                <w:lang w:val="en-US"/>
              </w:rPr>
              <w:t xml:space="preserve">The pedagogical reinforcement of the management in the E.S. </w:t>
            </w:r>
          </w:p>
          <w:p w:rsidR="009465AA" w:rsidRPr="006A3D5E" w:rsidRDefault="009465AA" w:rsidP="00B7581D">
            <w:pPr>
              <w:spacing w:after="11"/>
              <w:rPr>
                <w:rFonts w:ascii="Calibri" w:eastAsia="Calibri" w:hAnsi="Calibri" w:cs="Calibri"/>
                <w:lang w:val="en-US"/>
              </w:rPr>
            </w:pPr>
            <w:r w:rsidRPr="006A3D5E">
              <w:rPr>
                <w:rFonts w:ascii="Calibri" w:eastAsia="Calibri" w:hAnsi="Calibri" w:cs="Calibri"/>
                <w:lang w:val="en-US"/>
              </w:rPr>
              <w:t xml:space="preserve">The aim: </w:t>
            </w:r>
          </w:p>
          <w:p w:rsidR="00E93651" w:rsidRPr="006A3D5E" w:rsidRDefault="009465AA" w:rsidP="00B7581D">
            <w:pPr>
              <w:rPr>
                <w:rFonts w:ascii="Calibri" w:eastAsia="Calibri" w:hAnsi="Calibri" w:cs="Calibri"/>
                <w:lang w:val="en-US"/>
              </w:rPr>
            </w:pPr>
            <w:r w:rsidRPr="006A3D5E">
              <w:rPr>
                <w:rFonts w:ascii="Calibri" w:eastAsia="Calibri" w:hAnsi="Calibri" w:cs="Calibri"/>
                <w:lang w:val="en-US"/>
              </w:rPr>
              <w:t>-</w:t>
            </w:r>
            <w:r w:rsidRPr="006A3D5E">
              <w:rPr>
                <w:rFonts w:ascii="Arial" w:eastAsia="Arial" w:hAnsi="Arial" w:cs="Arial"/>
                <w:lang w:val="en-US"/>
              </w:rPr>
              <w:t xml:space="preserve"> </w:t>
            </w:r>
            <w:r w:rsidRPr="006A3D5E">
              <w:rPr>
                <w:rFonts w:ascii="Calibri" w:eastAsia="Calibri" w:hAnsi="Calibri" w:cs="Calibri"/>
                <w:lang w:val="en-US"/>
              </w:rPr>
              <w:t>to reinforce the middle management of E.S.</w:t>
            </w:r>
          </w:p>
          <w:p w:rsidR="009465AA" w:rsidRPr="006A3D5E" w:rsidRDefault="009465AA" w:rsidP="00B7581D">
            <w:pPr>
              <w:rPr>
                <w:rFonts w:ascii="Calibri" w:eastAsia="Calibri" w:hAnsi="Calibri" w:cs="Calibri"/>
                <w:lang w:val="en-US"/>
              </w:rPr>
            </w:pPr>
            <w:r w:rsidRPr="006A3D5E">
              <w:rPr>
                <w:rFonts w:ascii="Calibri" w:eastAsia="Calibri" w:hAnsi="Calibri" w:cs="Calibri"/>
                <w:lang w:val="en-US"/>
              </w:rPr>
              <w:t xml:space="preserve"> -</w:t>
            </w:r>
            <w:r w:rsidRPr="006A3D5E">
              <w:rPr>
                <w:rFonts w:ascii="Arial" w:eastAsia="Arial" w:hAnsi="Arial" w:cs="Arial"/>
                <w:lang w:val="en-US"/>
              </w:rPr>
              <w:t xml:space="preserve"> </w:t>
            </w:r>
            <w:r w:rsidRPr="006A3D5E">
              <w:rPr>
                <w:rFonts w:ascii="Calibri" w:eastAsia="Calibri" w:hAnsi="Calibri" w:cs="Calibri"/>
                <w:lang w:val="en-US"/>
              </w:rPr>
              <w:t xml:space="preserve">revise profile of pedagogical advisers </w:t>
            </w:r>
          </w:p>
        </w:tc>
        <w:tc>
          <w:tcPr>
            <w:tcW w:w="1887" w:type="dxa"/>
            <w:tcBorders>
              <w:top w:val="single" w:sz="4" w:space="0" w:color="000000"/>
              <w:left w:val="single" w:sz="4" w:space="0" w:color="000000"/>
              <w:bottom w:val="single" w:sz="4" w:space="0" w:color="000000"/>
              <w:right w:val="single" w:sz="4" w:space="0" w:color="000000"/>
            </w:tcBorders>
          </w:tcPr>
          <w:p w:rsidR="009465AA" w:rsidRPr="006A3D5E" w:rsidRDefault="009465AA" w:rsidP="00B7581D">
            <w:pPr>
              <w:rPr>
                <w:rFonts w:ascii="Calibri" w:eastAsia="Calibri" w:hAnsi="Calibri" w:cs="Calibri"/>
                <w:lang w:val="en-US"/>
              </w:rPr>
            </w:pPr>
            <w:r w:rsidRPr="006A3D5E">
              <w:rPr>
                <w:rFonts w:ascii="Calibri" w:eastAsia="Calibri" w:hAnsi="Calibri" w:cs="Calibri"/>
                <w:b/>
                <w:sz w:val="20"/>
                <w:lang w:val="en-US"/>
              </w:rPr>
              <w:t xml:space="preserve"> </w:t>
            </w:r>
          </w:p>
          <w:p w:rsidR="009465AA" w:rsidRPr="006A3D5E" w:rsidRDefault="009465AA" w:rsidP="00B7581D">
            <w:pPr>
              <w:rPr>
                <w:rFonts w:ascii="Calibri" w:eastAsia="Calibri" w:hAnsi="Calibri" w:cs="Calibri"/>
                <w:lang w:val="en-US"/>
              </w:rPr>
            </w:pPr>
            <w:r w:rsidRPr="006A3D5E">
              <w:rPr>
                <w:rFonts w:ascii="Calibri" w:eastAsia="Calibri" w:hAnsi="Calibri" w:cs="Calibri"/>
                <w:b/>
                <w:sz w:val="20"/>
                <w:lang w:val="en-US"/>
              </w:rPr>
              <w:t xml:space="preserve">2018-03-D-32-en-1 </w:t>
            </w:r>
          </w:p>
          <w:p w:rsidR="009465AA" w:rsidRPr="006A3D5E" w:rsidRDefault="009465AA" w:rsidP="00B7581D">
            <w:pPr>
              <w:rPr>
                <w:rFonts w:ascii="Calibri" w:eastAsia="Calibri" w:hAnsi="Calibri" w:cs="Calibri"/>
                <w:lang w:val="en-US"/>
              </w:rPr>
            </w:pPr>
            <w:r w:rsidRPr="006A3D5E">
              <w:rPr>
                <w:rFonts w:ascii="Calibri" w:eastAsia="Calibri" w:hAnsi="Calibri" w:cs="Calibri"/>
                <w:sz w:val="20"/>
                <w:lang w:val="en-US"/>
              </w:rPr>
              <w:t xml:space="preserve"> </w:t>
            </w:r>
          </w:p>
        </w:tc>
        <w:tc>
          <w:tcPr>
            <w:tcW w:w="1898" w:type="dxa"/>
            <w:tcBorders>
              <w:top w:val="single" w:sz="4" w:space="0" w:color="000000"/>
              <w:left w:val="single" w:sz="4" w:space="0" w:color="000000"/>
              <w:bottom w:val="single" w:sz="4" w:space="0" w:color="000000"/>
              <w:right w:val="single" w:sz="4" w:space="0" w:color="000000"/>
            </w:tcBorders>
          </w:tcPr>
          <w:p w:rsidR="009465AA" w:rsidRPr="006A3D5E" w:rsidRDefault="009465AA" w:rsidP="00B7581D">
            <w:pPr>
              <w:rPr>
                <w:rFonts w:ascii="Calibri" w:eastAsia="Calibri" w:hAnsi="Calibri" w:cs="Calibri"/>
                <w:lang w:val="en-US"/>
              </w:rPr>
            </w:pPr>
            <w:r w:rsidRPr="006A3D5E">
              <w:rPr>
                <w:rFonts w:ascii="Calibri" w:eastAsia="Calibri" w:hAnsi="Calibri" w:cs="Calibri"/>
                <w:lang w:val="en-US"/>
              </w:rPr>
              <w:t xml:space="preserve"> </w:t>
            </w:r>
          </w:p>
          <w:p w:rsidR="009465AA" w:rsidRPr="006A3D5E" w:rsidRDefault="009465AA" w:rsidP="00B7581D">
            <w:pPr>
              <w:rPr>
                <w:rFonts w:ascii="Calibri" w:eastAsia="Calibri" w:hAnsi="Calibri" w:cs="Calibri"/>
                <w:lang w:val="en-US"/>
              </w:rPr>
            </w:pPr>
            <w:r w:rsidRPr="006A3D5E">
              <w:rPr>
                <w:rFonts w:ascii="Calibri" w:eastAsia="Calibri" w:hAnsi="Calibri" w:cs="Calibri"/>
                <w:lang w:val="en-US"/>
              </w:rPr>
              <w:t xml:space="preserve">“REVPROCE-P” </w:t>
            </w:r>
          </w:p>
        </w:tc>
        <w:tc>
          <w:tcPr>
            <w:tcW w:w="1255" w:type="dxa"/>
            <w:tcBorders>
              <w:top w:val="single" w:sz="4" w:space="0" w:color="000000"/>
              <w:left w:val="single" w:sz="4" w:space="0" w:color="000000"/>
              <w:bottom w:val="single" w:sz="4" w:space="0" w:color="000000"/>
              <w:right w:val="single" w:sz="4" w:space="0" w:color="000000"/>
            </w:tcBorders>
          </w:tcPr>
          <w:p w:rsidR="009465AA" w:rsidRPr="006A3D5E" w:rsidRDefault="009465AA" w:rsidP="00B7581D">
            <w:pPr>
              <w:rPr>
                <w:rFonts w:ascii="Calibri" w:eastAsia="Calibri" w:hAnsi="Calibri" w:cs="Calibri"/>
                <w:lang w:val="en-US"/>
              </w:rPr>
            </w:pPr>
            <w:r w:rsidRPr="006A3D5E">
              <w:rPr>
                <w:rFonts w:ascii="Calibri" w:eastAsia="Calibri" w:hAnsi="Calibri" w:cs="Calibri"/>
                <w:lang w:val="en-US"/>
              </w:rPr>
              <w:t xml:space="preserve">Follow-up </w:t>
            </w:r>
          </w:p>
          <w:p w:rsidR="009465AA" w:rsidRPr="006A3D5E" w:rsidRDefault="009465AA" w:rsidP="00B7581D">
            <w:pPr>
              <w:rPr>
                <w:rFonts w:ascii="Calibri" w:eastAsia="Calibri" w:hAnsi="Calibri" w:cs="Calibri"/>
                <w:lang w:val="en-US"/>
              </w:rPr>
            </w:pPr>
            <w:r w:rsidRPr="006A3D5E">
              <w:rPr>
                <w:rFonts w:ascii="Calibri" w:eastAsia="Calibri" w:hAnsi="Calibri" w:cs="Calibri"/>
                <w:lang w:val="en-US"/>
              </w:rPr>
              <w:t xml:space="preserve"> </w:t>
            </w:r>
          </w:p>
        </w:tc>
      </w:tr>
      <w:tr w:rsidR="00D83892" w:rsidRPr="006A3D5E" w:rsidTr="0065037E">
        <w:trPr>
          <w:trHeight w:val="547"/>
        </w:trPr>
        <w:tc>
          <w:tcPr>
            <w:tcW w:w="782" w:type="dxa"/>
            <w:tcBorders>
              <w:top w:val="single" w:sz="4" w:space="0" w:color="000000"/>
              <w:left w:val="single" w:sz="4" w:space="0" w:color="000000"/>
              <w:bottom w:val="single" w:sz="4" w:space="0" w:color="000000"/>
              <w:right w:val="single" w:sz="4" w:space="0" w:color="000000"/>
            </w:tcBorders>
          </w:tcPr>
          <w:p w:rsidR="009465AA" w:rsidRPr="006A3D5E" w:rsidRDefault="009465AA" w:rsidP="00B7581D">
            <w:pPr>
              <w:rPr>
                <w:rFonts w:ascii="Calibri" w:eastAsia="Calibri" w:hAnsi="Calibri" w:cs="Calibri"/>
                <w:lang w:val="en-US"/>
              </w:rPr>
            </w:pPr>
            <w:r w:rsidRPr="006A3D5E">
              <w:rPr>
                <w:rFonts w:ascii="Calibri" w:eastAsia="Calibri" w:hAnsi="Calibri" w:cs="Calibri"/>
                <w:lang w:val="en-US"/>
              </w:rPr>
              <w:t xml:space="preserve">5. </w:t>
            </w:r>
          </w:p>
        </w:tc>
        <w:tc>
          <w:tcPr>
            <w:tcW w:w="4438" w:type="dxa"/>
            <w:tcBorders>
              <w:top w:val="single" w:sz="4" w:space="0" w:color="000000"/>
              <w:left w:val="single" w:sz="4" w:space="0" w:color="000000"/>
              <w:bottom w:val="single" w:sz="4" w:space="0" w:color="000000"/>
              <w:right w:val="single" w:sz="4" w:space="0" w:color="000000"/>
            </w:tcBorders>
          </w:tcPr>
          <w:p w:rsidR="009465AA" w:rsidRPr="006A3D5E" w:rsidRDefault="009465AA" w:rsidP="00B7581D">
            <w:pPr>
              <w:rPr>
                <w:rFonts w:ascii="Calibri" w:eastAsia="Calibri" w:hAnsi="Calibri" w:cs="Calibri"/>
                <w:lang w:val="en-US"/>
              </w:rPr>
            </w:pPr>
            <w:r w:rsidRPr="006A3D5E">
              <w:rPr>
                <w:rFonts w:ascii="Calibri" w:eastAsia="Calibri" w:hAnsi="Calibri" w:cs="Calibri"/>
                <w:lang w:val="en-US"/>
              </w:rPr>
              <w:t xml:space="preserve">Implementation of the new Financial Governance </w:t>
            </w:r>
          </w:p>
          <w:p w:rsidR="009465AA" w:rsidRPr="006A3D5E" w:rsidRDefault="009465AA" w:rsidP="00B7581D">
            <w:pPr>
              <w:rPr>
                <w:rFonts w:ascii="Calibri" w:eastAsia="Calibri" w:hAnsi="Calibri" w:cs="Calibri"/>
                <w:lang w:val="en-US"/>
              </w:rPr>
            </w:pPr>
            <w:r w:rsidRPr="006A3D5E">
              <w:rPr>
                <w:rFonts w:ascii="Calibri" w:eastAsia="Calibri" w:hAnsi="Calibri" w:cs="Calibri"/>
                <w:lang w:val="en-US"/>
              </w:rPr>
              <w:t xml:space="preserve"> </w:t>
            </w:r>
          </w:p>
        </w:tc>
        <w:tc>
          <w:tcPr>
            <w:tcW w:w="1887" w:type="dxa"/>
            <w:tcBorders>
              <w:top w:val="single" w:sz="4" w:space="0" w:color="000000"/>
              <w:left w:val="single" w:sz="4" w:space="0" w:color="000000"/>
              <w:bottom w:val="single" w:sz="4" w:space="0" w:color="000000"/>
              <w:right w:val="single" w:sz="4" w:space="0" w:color="000000"/>
            </w:tcBorders>
          </w:tcPr>
          <w:p w:rsidR="009465AA" w:rsidRPr="006A3D5E" w:rsidRDefault="009465AA" w:rsidP="00B7581D">
            <w:pPr>
              <w:rPr>
                <w:rFonts w:ascii="Calibri" w:eastAsia="Calibri" w:hAnsi="Calibri" w:cs="Calibri"/>
                <w:lang w:val="en-US"/>
              </w:rPr>
            </w:pPr>
            <w:r w:rsidRPr="006A3D5E">
              <w:rPr>
                <w:rFonts w:ascii="Calibri" w:eastAsia="Calibri" w:hAnsi="Calibri" w:cs="Calibri"/>
                <w:sz w:val="20"/>
                <w:lang w:val="en-US"/>
              </w:rPr>
              <w:t xml:space="preserve">2017-11-D-35-en-1 </w:t>
            </w:r>
          </w:p>
          <w:p w:rsidR="009465AA" w:rsidRPr="006A3D5E" w:rsidRDefault="009465AA" w:rsidP="00B7581D">
            <w:pPr>
              <w:rPr>
                <w:rFonts w:ascii="Calibri" w:eastAsia="Calibri" w:hAnsi="Calibri" w:cs="Calibri"/>
                <w:lang w:val="en-US"/>
              </w:rPr>
            </w:pPr>
            <w:r w:rsidRPr="006A3D5E">
              <w:rPr>
                <w:rFonts w:ascii="Calibri" w:eastAsia="Calibri" w:hAnsi="Calibri" w:cs="Calibri"/>
                <w:sz w:val="20"/>
                <w:lang w:val="en-US"/>
              </w:rPr>
              <w:t xml:space="preserve">+ annex </w:t>
            </w:r>
          </w:p>
        </w:tc>
        <w:tc>
          <w:tcPr>
            <w:tcW w:w="1898" w:type="dxa"/>
            <w:tcBorders>
              <w:top w:val="single" w:sz="4" w:space="0" w:color="000000"/>
              <w:left w:val="single" w:sz="4" w:space="0" w:color="000000"/>
              <w:bottom w:val="single" w:sz="4" w:space="0" w:color="000000"/>
              <w:right w:val="single" w:sz="4" w:space="0" w:color="000000"/>
            </w:tcBorders>
          </w:tcPr>
          <w:p w:rsidR="009465AA" w:rsidRPr="006A3D5E" w:rsidRDefault="009465AA" w:rsidP="00B7581D">
            <w:pPr>
              <w:rPr>
                <w:rFonts w:ascii="Calibri" w:eastAsia="Calibri" w:hAnsi="Calibri" w:cs="Calibri"/>
                <w:lang w:val="en-US"/>
              </w:rPr>
            </w:pPr>
            <w:r w:rsidRPr="006A3D5E">
              <w:rPr>
                <w:rFonts w:ascii="Calibri" w:eastAsia="Calibri" w:hAnsi="Calibri" w:cs="Calibri"/>
                <w:lang w:val="en-US"/>
              </w:rPr>
              <w:t xml:space="preserve">OESGES </w:t>
            </w:r>
          </w:p>
        </w:tc>
        <w:tc>
          <w:tcPr>
            <w:tcW w:w="1255" w:type="dxa"/>
            <w:tcBorders>
              <w:top w:val="single" w:sz="4" w:space="0" w:color="000000"/>
              <w:left w:val="single" w:sz="4" w:space="0" w:color="000000"/>
              <w:bottom w:val="single" w:sz="4" w:space="0" w:color="000000"/>
              <w:right w:val="single" w:sz="4" w:space="0" w:color="000000"/>
            </w:tcBorders>
          </w:tcPr>
          <w:p w:rsidR="009465AA" w:rsidRPr="006A3D5E" w:rsidRDefault="009465AA" w:rsidP="00B7581D">
            <w:pPr>
              <w:rPr>
                <w:rFonts w:ascii="Calibri" w:eastAsia="Calibri" w:hAnsi="Calibri" w:cs="Calibri"/>
                <w:lang w:val="en-US"/>
              </w:rPr>
            </w:pPr>
            <w:r w:rsidRPr="006A3D5E">
              <w:rPr>
                <w:rFonts w:ascii="Calibri" w:eastAsia="Calibri" w:hAnsi="Calibri" w:cs="Calibri"/>
                <w:lang w:val="en-US"/>
              </w:rPr>
              <w:t xml:space="preserve">Follow-up </w:t>
            </w:r>
          </w:p>
        </w:tc>
      </w:tr>
      <w:tr w:rsidR="00D83892" w:rsidRPr="006A3D5E" w:rsidTr="0065037E">
        <w:trPr>
          <w:trHeight w:val="548"/>
        </w:trPr>
        <w:tc>
          <w:tcPr>
            <w:tcW w:w="782" w:type="dxa"/>
            <w:tcBorders>
              <w:top w:val="single" w:sz="4" w:space="0" w:color="000000"/>
              <w:left w:val="single" w:sz="4" w:space="0" w:color="000000"/>
              <w:bottom w:val="single" w:sz="4" w:space="0" w:color="000000"/>
              <w:right w:val="single" w:sz="4" w:space="0" w:color="000000"/>
            </w:tcBorders>
          </w:tcPr>
          <w:p w:rsidR="009465AA" w:rsidRPr="006A3D5E" w:rsidRDefault="009465AA" w:rsidP="00B7581D">
            <w:pPr>
              <w:rPr>
                <w:rFonts w:ascii="Calibri" w:eastAsia="Calibri" w:hAnsi="Calibri" w:cs="Calibri"/>
                <w:lang w:val="en-US"/>
              </w:rPr>
            </w:pPr>
            <w:r w:rsidRPr="006A3D5E">
              <w:rPr>
                <w:rFonts w:ascii="Calibri" w:eastAsia="Calibri" w:hAnsi="Calibri" w:cs="Calibri"/>
                <w:lang w:val="en-US"/>
              </w:rPr>
              <w:t xml:space="preserve">6. </w:t>
            </w:r>
          </w:p>
        </w:tc>
        <w:tc>
          <w:tcPr>
            <w:tcW w:w="4438" w:type="dxa"/>
            <w:tcBorders>
              <w:top w:val="single" w:sz="4" w:space="0" w:color="000000"/>
              <w:left w:val="single" w:sz="4" w:space="0" w:color="000000"/>
              <w:bottom w:val="single" w:sz="4" w:space="0" w:color="000000"/>
              <w:right w:val="single" w:sz="4" w:space="0" w:color="000000"/>
            </w:tcBorders>
          </w:tcPr>
          <w:p w:rsidR="009465AA" w:rsidRPr="006A3D5E" w:rsidRDefault="009465AA" w:rsidP="00B7581D">
            <w:pPr>
              <w:rPr>
                <w:rFonts w:ascii="Calibri" w:eastAsia="Calibri" w:hAnsi="Calibri" w:cs="Calibri"/>
                <w:lang w:val="en-US"/>
              </w:rPr>
            </w:pPr>
            <w:r w:rsidRPr="006A3D5E">
              <w:rPr>
                <w:rFonts w:ascii="Calibri" w:eastAsia="Calibri" w:hAnsi="Calibri" w:cs="Calibri"/>
                <w:lang w:val="en-US"/>
              </w:rPr>
              <w:t xml:space="preserve">Brexit: consequences for the E.S.  </w:t>
            </w:r>
          </w:p>
          <w:p w:rsidR="009465AA" w:rsidRPr="006A3D5E" w:rsidRDefault="009465AA" w:rsidP="00B7581D">
            <w:pPr>
              <w:rPr>
                <w:rFonts w:ascii="Calibri" w:eastAsia="Calibri" w:hAnsi="Calibri" w:cs="Calibri"/>
                <w:lang w:val="en-US"/>
              </w:rPr>
            </w:pPr>
            <w:r w:rsidRPr="006A3D5E">
              <w:rPr>
                <w:rFonts w:ascii="Calibri" w:eastAsia="Calibri" w:hAnsi="Calibri" w:cs="Calibri"/>
                <w:lang w:val="en-US"/>
              </w:rPr>
              <w:t xml:space="preserve"> </w:t>
            </w:r>
          </w:p>
        </w:tc>
        <w:tc>
          <w:tcPr>
            <w:tcW w:w="1887" w:type="dxa"/>
            <w:tcBorders>
              <w:top w:val="single" w:sz="4" w:space="0" w:color="000000"/>
              <w:left w:val="single" w:sz="4" w:space="0" w:color="000000"/>
              <w:bottom w:val="single" w:sz="4" w:space="0" w:color="000000"/>
              <w:right w:val="single" w:sz="4" w:space="0" w:color="000000"/>
            </w:tcBorders>
          </w:tcPr>
          <w:p w:rsidR="009465AA" w:rsidRPr="006A3D5E" w:rsidRDefault="009465AA" w:rsidP="00B7581D">
            <w:pPr>
              <w:rPr>
                <w:rFonts w:ascii="Calibri" w:eastAsia="Calibri" w:hAnsi="Calibri" w:cs="Calibri"/>
                <w:lang w:val="en-US"/>
              </w:rPr>
            </w:pPr>
            <w:r w:rsidRPr="006A3D5E">
              <w:rPr>
                <w:rFonts w:ascii="Calibri" w:eastAsia="Calibri" w:hAnsi="Calibri" w:cs="Calibri"/>
                <w:b/>
                <w:sz w:val="20"/>
                <w:lang w:val="en-US"/>
              </w:rPr>
              <w:t>2018-02-D-37-en-2</w:t>
            </w:r>
            <w:r w:rsidRPr="006A3D5E">
              <w:rPr>
                <w:rFonts w:ascii="Calibri" w:eastAsia="Calibri" w:hAnsi="Calibri" w:cs="Calibri"/>
                <w:sz w:val="20"/>
                <w:lang w:val="en-US"/>
              </w:rPr>
              <w:t xml:space="preserve"> </w:t>
            </w:r>
          </w:p>
        </w:tc>
        <w:tc>
          <w:tcPr>
            <w:tcW w:w="1898" w:type="dxa"/>
            <w:tcBorders>
              <w:top w:val="single" w:sz="4" w:space="0" w:color="000000"/>
              <w:left w:val="single" w:sz="4" w:space="0" w:color="000000"/>
              <w:bottom w:val="single" w:sz="4" w:space="0" w:color="000000"/>
              <w:right w:val="single" w:sz="4" w:space="0" w:color="000000"/>
            </w:tcBorders>
          </w:tcPr>
          <w:p w:rsidR="009465AA" w:rsidRPr="006A3D5E" w:rsidRDefault="009465AA" w:rsidP="00B7581D">
            <w:pPr>
              <w:rPr>
                <w:rFonts w:ascii="Calibri" w:eastAsia="Calibri" w:hAnsi="Calibri" w:cs="Calibri"/>
                <w:lang w:val="en-US"/>
              </w:rPr>
            </w:pPr>
            <w:r w:rsidRPr="006A3D5E">
              <w:rPr>
                <w:rFonts w:ascii="Calibri" w:eastAsia="Calibri" w:hAnsi="Calibri" w:cs="Calibri"/>
                <w:lang w:val="en-US"/>
              </w:rPr>
              <w:t xml:space="preserve">“Brexit” Working Group </w:t>
            </w:r>
          </w:p>
        </w:tc>
        <w:tc>
          <w:tcPr>
            <w:tcW w:w="1255" w:type="dxa"/>
            <w:tcBorders>
              <w:top w:val="single" w:sz="4" w:space="0" w:color="000000"/>
              <w:left w:val="single" w:sz="4" w:space="0" w:color="000000"/>
              <w:bottom w:val="single" w:sz="4" w:space="0" w:color="000000"/>
              <w:right w:val="single" w:sz="4" w:space="0" w:color="000000"/>
            </w:tcBorders>
          </w:tcPr>
          <w:p w:rsidR="009465AA" w:rsidRPr="006A3D5E" w:rsidRDefault="009465AA" w:rsidP="00B7581D">
            <w:pPr>
              <w:rPr>
                <w:rFonts w:ascii="Calibri" w:eastAsia="Calibri" w:hAnsi="Calibri" w:cs="Calibri"/>
                <w:lang w:val="en-US"/>
              </w:rPr>
            </w:pPr>
            <w:r w:rsidRPr="006A3D5E">
              <w:rPr>
                <w:rFonts w:ascii="Calibri" w:eastAsia="Calibri" w:hAnsi="Calibri" w:cs="Calibri"/>
                <w:lang w:val="en-US"/>
              </w:rPr>
              <w:t xml:space="preserve">Follow-up </w:t>
            </w:r>
          </w:p>
        </w:tc>
      </w:tr>
      <w:tr w:rsidR="00D83892" w:rsidRPr="006A3D5E" w:rsidTr="0065037E">
        <w:trPr>
          <w:trHeight w:val="499"/>
        </w:trPr>
        <w:tc>
          <w:tcPr>
            <w:tcW w:w="782" w:type="dxa"/>
            <w:tcBorders>
              <w:top w:val="single" w:sz="4" w:space="0" w:color="000000"/>
              <w:left w:val="single" w:sz="4" w:space="0" w:color="000000"/>
              <w:bottom w:val="single" w:sz="4" w:space="0" w:color="000000"/>
              <w:right w:val="single" w:sz="4" w:space="0" w:color="000000"/>
            </w:tcBorders>
          </w:tcPr>
          <w:p w:rsidR="009465AA" w:rsidRPr="006A3D5E" w:rsidRDefault="009465AA" w:rsidP="00B7581D">
            <w:pPr>
              <w:rPr>
                <w:rFonts w:ascii="Calibri" w:eastAsia="Calibri" w:hAnsi="Calibri" w:cs="Calibri"/>
                <w:lang w:val="en-US"/>
              </w:rPr>
            </w:pPr>
            <w:r w:rsidRPr="006A3D5E">
              <w:rPr>
                <w:rFonts w:ascii="Calibri" w:eastAsia="Calibri" w:hAnsi="Calibri" w:cs="Calibri"/>
                <w:lang w:val="en-US"/>
              </w:rPr>
              <w:t xml:space="preserve">7. </w:t>
            </w:r>
          </w:p>
        </w:tc>
        <w:tc>
          <w:tcPr>
            <w:tcW w:w="4438" w:type="dxa"/>
            <w:tcBorders>
              <w:top w:val="single" w:sz="4" w:space="0" w:color="000000"/>
              <w:left w:val="single" w:sz="4" w:space="0" w:color="000000"/>
              <w:bottom w:val="single" w:sz="4" w:space="0" w:color="000000"/>
              <w:right w:val="single" w:sz="4" w:space="0" w:color="000000"/>
            </w:tcBorders>
          </w:tcPr>
          <w:p w:rsidR="009465AA" w:rsidRPr="006A3D5E" w:rsidRDefault="009465AA" w:rsidP="00B7581D">
            <w:pPr>
              <w:rPr>
                <w:rFonts w:ascii="Calibri" w:eastAsia="Calibri" w:hAnsi="Calibri" w:cs="Calibri"/>
                <w:lang w:val="en-US"/>
              </w:rPr>
            </w:pPr>
            <w:r w:rsidRPr="006A3D5E">
              <w:rPr>
                <w:rFonts w:ascii="Calibri" w:eastAsia="Calibri" w:hAnsi="Calibri" w:cs="Calibri"/>
                <w:lang w:val="en-US"/>
              </w:rPr>
              <w:t xml:space="preserve">Situation of the schools in Brussels   </w:t>
            </w:r>
          </w:p>
        </w:tc>
        <w:tc>
          <w:tcPr>
            <w:tcW w:w="1887" w:type="dxa"/>
            <w:tcBorders>
              <w:top w:val="single" w:sz="4" w:space="0" w:color="000000"/>
              <w:left w:val="single" w:sz="4" w:space="0" w:color="000000"/>
              <w:bottom w:val="single" w:sz="4" w:space="0" w:color="000000"/>
              <w:right w:val="single" w:sz="4" w:space="0" w:color="000000"/>
            </w:tcBorders>
          </w:tcPr>
          <w:p w:rsidR="009465AA" w:rsidRPr="006A3D5E" w:rsidRDefault="009465AA" w:rsidP="00B7581D">
            <w:pPr>
              <w:rPr>
                <w:rFonts w:ascii="Calibri" w:eastAsia="Calibri" w:hAnsi="Calibri" w:cs="Calibri"/>
                <w:lang w:val="en-US"/>
              </w:rPr>
            </w:pPr>
            <w:r w:rsidRPr="006A3D5E">
              <w:rPr>
                <w:rFonts w:ascii="Calibri" w:eastAsia="Calibri" w:hAnsi="Calibri" w:cs="Calibri"/>
                <w:b/>
                <w:sz w:val="20"/>
                <w:lang w:val="en-US"/>
              </w:rPr>
              <w:t xml:space="preserve">2018-03-D-28-en-1 </w:t>
            </w:r>
          </w:p>
          <w:p w:rsidR="009465AA" w:rsidRPr="006A3D5E" w:rsidRDefault="009465AA" w:rsidP="00B7581D">
            <w:pPr>
              <w:rPr>
                <w:rFonts w:ascii="Calibri" w:eastAsia="Calibri" w:hAnsi="Calibri" w:cs="Calibri"/>
                <w:lang w:val="en-US"/>
              </w:rPr>
            </w:pPr>
            <w:r w:rsidRPr="006A3D5E">
              <w:rPr>
                <w:rFonts w:ascii="Calibri" w:eastAsia="Calibri" w:hAnsi="Calibri" w:cs="Calibri"/>
                <w:sz w:val="20"/>
                <w:lang w:val="en-US"/>
              </w:rPr>
              <w:t xml:space="preserve"> </w:t>
            </w:r>
          </w:p>
        </w:tc>
        <w:tc>
          <w:tcPr>
            <w:tcW w:w="1898" w:type="dxa"/>
            <w:tcBorders>
              <w:top w:val="single" w:sz="4" w:space="0" w:color="000000"/>
              <w:left w:val="single" w:sz="4" w:space="0" w:color="000000"/>
              <w:bottom w:val="single" w:sz="4" w:space="0" w:color="000000"/>
              <w:right w:val="single" w:sz="4" w:space="0" w:color="000000"/>
            </w:tcBorders>
          </w:tcPr>
          <w:p w:rsidR="009465AA" w:rsidRPr="006A3D5E" w:rsidRDefault="009465AA" w:rsidP="00B7581D">
            <w:pPr>
              <w:rPr>
                <w:rFonts w:ascii="Calibri" w:eastAsia="Calibri" w:hAnsi="Calibri" w:cs="Calibri"/>
                <w:lang w:val="en-US"/>
              </w:rPr>
            </w:pPr>
            <w:r w:rsidRPr="006A3D5E">
              <w:rPr>
                <w:rFonts w:ascii="Calibri" w:eastAsia="Calibri" w:hAnsi="Calibri" w:cs="Calibri"/>
                <w:lang w:val="en-US"/>
              </w:rPr>
              <w:t xml:space="preserve"> </w:t>
            </w:r>
          </w:p>
        </w:tc>
        <w:tc>
          <w:tcPr>
            <w:tcW w:w="1255" w:type="dxa"/>
            <w:tcBorders>
              <w:top w:val="single" w:sz="4" w:space="0" w:color="000000"/>
              <w:left w:val="single" w:sz="4" w:space="0" w:color="000000"/>
              <w:bottom w:val="single" w:sz="4" w:space="0" w:color="000000"/>
              <w:right w:val="single" w:sz="4" w:space="0" w:color="000000"/>
            </w:tcBorders>
          </w:tcPr>
          <w:p w:rsidR="009465AA" w:rsidRPr="006A3D5E" w:rsidRDefault="009465AA" w:rsidP="00B7581D">
            <w:pPr>
              <w:rPr>
                <w:rFonts w:ascii="Calibri" w:eastAsia="Calibri" w:hAnsi="Calibri" w:cs="Calibri"/>
                <w:lang w:val="en-US"/>
              </w:rPr>
            </w:pPr>
            <w:r w:rsidRPr="006A3D5E">
              <w:rPr>
                <w:rFonts w:ascii="Calibri" w:eastAsia="Calibri" w:hAnsi="Calibri" w:cs="Calibri"/>
                <w:lang w:val="en-US"/>
              </w:rPr>
              <w:t xml:space="preserve">Follow-up </w:t>
            </w:r>
          </w:p>
        </w:tc>
      </w:tr>
      <w:tr w:rsidR="00D83892" w:rsidRPr="006A3D5E" w:rsidTr="0065037E">
        <w:trPr>
          <w:trHeight w:val="547"/>
        </w:trPr>
        <w:tc>
          <w:tcPr>
            <w:tcW w:w="782" w:type="dxa"/>
            <w:tcBorders>
              <w:top w:val="single" w:sz="4" w:space="0" w:color="000000"/>
              <w:left w:val="single" w:sz="4" w:space="0" w:color="000000"/>
              <w:bottom w:val="single" w:sz="4" w:space="0" w:color="000000"/>
              <w:right w:val="single" w:sz="4" w:space="0" w:color="000000"/>
            </w:tcBorders>
          </w:tcPr>
          <w:p w:rsidR="009465AA" w:rsidRPr="006A3D5E" w:rsidRDefault="009465AA" w:rsidP="00B7581D">
            <w:pPr>
              <w:rPr>
                <w:rFonts w:ascii="Calibri" w:eastAsia="Calibri" w:hAnsi="Calibri" w:cs="Calibri"/>
                <w:lang w:val="en-US"/>
              </w:rPr>
            </w:pPr>
            <w:r w:rsidRPr="006A3D5E">
              <w:rPr>
                <w:rFonts w:ascii="Calibri" w:eastAsia="Calibri" w:hAnsi="Calibri" w:cs="Calibri"/>
                <w:lang w:val="en-US"/>
              </w:rPr>
              <w:t xml:space="preserve">8.  </w:t>
            </w:r>
          </w:p>
        </w:tc>
        <w:tc>
          <w:tcPr>
            <w:tcW w:w="4438" w:type="dxa"/>
            <w:tcBorders>
              <w:top w:val="single" w:sz="4" w:space="0" w:color="000000"/>
              <w:left w:val="single" w:sz="4" w:space="0" w:color="000000"/>
              <w:bottom w:val="single" w:sz="4" w:space="0" w:color="000000"/>
              <w:right w:val="single" w:sz="4" w:space="0" w:color="000000"/>
            </w:tcBorders>
          </w:tcPr>
          <w:p w:rsidR="009465AA" w:rsidRPr="006A3D5E" w:rsidRDefault="009465AA" w:rsidP="00B7581D">
            <w:pPr>
              <w:rPr>
                <w:rFonts w:ascii="Calibri" w:eastAsia="Calibri" w:hAnsi="Calibri" w:cs="Calibri"/>
                <w:lang w:val="en-US"/>
              </w:rPr>
            </w:pPr>
            <w:r w:rsidRPr="006A3D5E">
              <w:rPr>
                <w:rFonts w:ascii="Calibri" w:eastAsia="Calibri" w:hAnsi="Calibri" w:cs="Calibri"/>
                <w:lang w:val="en-US"/>
              </w:rPr>
              <w:t xml:space="preserve">Continuation and support of the implementation of decisions  </w:t>
            </w:r>
          </w:p>
        </w:tc>
        <w:tc>
          <w:tcPr>
            <w:tcW w:w="1887" w:type="dxa"/>
            <w:tcBorders>
              <w:top w:val="single" w:sz="4" w:space="0" w:color="000000"/>
              <w:left w:val="single" w:sz="4" w:space="0" w:color="000000"/>
              <w:bottom w:val="single" w:sz="4" w:space="0" w:color="000000"/>
              <w:right w:val="single" w:sz="4" w:space="0" w:color="000000"/>
            </w:tcBorders>
          </w:tcPr>
          <w:p w:rsidR="009465AA" w:rsidRPr="006A3D5E" w:rsidRDefault="009465AA" w:rsidP="00B7581D">
            <w:pPr>
              <w:rPr>
                <w:rFonts w:ascii="Calibri" w:eastAsia="Calibri" w:hAnsi="Calibri" w:cs="Calibri"/>
                <w:lang w:val="en-US"/>
              </w:rPr>
            </w:pPr>
            <w:r w:rsidRPr="006A3D5E">
              <w:rPr>
                <w:rFonts w:ascii="Calibri" w:eastAsia="Calibri" w:hAnsi="Calibri" w:cs="Calibri"/>
                <w:sz w:val="20"/>
                <w:lang w:val="en-US"/>
              </w:rPr>
              <w:t xml:space="preserve"> </w:t>
            </w:r>
          </w:p>
        </w:tc>
        <w:tc>
          <w:tcPr>
            <w:tcW w:w="1898" w:type="dxa"/>
            <w:tcBorders>
              <w:top w:val="single" w:sz="4" w:space="0" w:color="000000"/>
              <w:left w:val="single" w:sz="4" w:space="0" w:color="000000"/>
              <w:bottom w:val="single" w:sz="4" w:space="0" w:color="000000"/>
              <w:right w:val="single" w:sz="4" w:space="0" w:color="000000"/>
            </w:tcBorders>
          </w:tcPr>
          <w:p w:rsidR="009465AA" w:rsidRPr="006A3D5E" w:rsidRDefault="009465AA" w:rsidP="00B7581D">
            <w:pPr>
              <w:rPr>
                <w:rFonts w:ascii="Calibri" w:eastAsia="Calibri" w:hAnsi="Calibri" w:cs="Calibri"/>
                <w:lang w:val="en-US"/>
              </w:rPr>
            </w:pPr>
            <w:r w:rsidRPr="006A3D5E">
              <w:rPr>
                <w:rFonts w:ascii="Calibri" w:eastAsia="Calibri" w:hAnsi="Calibri" w:cs="Calibri"/>
                <w:lang w:val="en-US"/>
              </w:rPr>
              <w:t xml:space="preserve"> </w:t>
            </w:r>
          </w:p>
        </w:tc>
        <w:tc>
          <w:tcPr>
            <w:tcW w:w="1255" w:type="dxa"/>
            <w:tcBorders>
              <w:top w:val="single" w:sz="4" w:space="0" w:color="000000"/>
              <w:left w:val="single" w:sz="4" w:space="0" w:color="000000"/>
              <w:bottom w:val="single" w:sz="4" w:space="0" w:color="000000"/>
              <w:right w:val="single" w:sz="4" w:space="0" w:color="000000"/>
            </w:tcBorders>
          </w:tcPr>
          <w:p w:rsidR="009465AA" w:rsidRPr="006A3D5E" w:rsidRDefault="009465AA" w:rsidP="00B7581D">
            <w:pPr>
              <w:rPr>
                <w:rFonts w:ascii="Calibri" w:eastAsia="Calibri" w:hAnsi="Calibri" w:cs="Calibri"/>
                <w:lang w:val="en-US"/>
              </w:rPr>
            </w:pPr>
            <w:r w:rsidRPr="006A3D5E">
              <w:rPr>
                <w:rFonts w:ascii="Calibri" w:eastAsia="Calibri" w:hAnsi="Calibri" w:cs="Calibri"/>
                <w:lang w:val="en-US"/>
              </w:rPr>
              <w:t xml:space="preserve"> </w:t>
            </w:r>
          </w:p>
        </w:tc>
      </w:tr>
    </w:tbl>
    <w:p w:rsidR="009465AA" w:rsidRPr="006A3D5E" w:rsidRDefault="009465AA" w:rsidP="00B7581D">
      <w:pPr>
        <w:spacing w:after="0"/>
        <w:jc w:val="both"/>
        <w:rPr>
          <w:rFonts w:ascii="Calibri" w:eastAsia="Calibri" w:hAnsi="Calibri" w:cs="Calibri"/>
          <w:lang w:val="en-US" w:eastAsia="el-GR"/>
        </w:rPr>
      </w:pPr>
      <w:r w:rsidRPr="006A3D5E">
        <w:rPr>
          <w:rFonts w:ascii="Calibri" w:eastAsia="Calibri" w:hAnsi="Calibri" w:cs="Calibri"/>
          <w:lang w:val="en-US" w:eastAsia="el-GR"/>
        </w:rPr>
        <w:t xml:space="preserve"> </w:t>
      </w:r>
    </w:p>
    <w:tbl>
      <w:tblPr>
        <w:tblStyle w:val="TableGrid0"/>
        <w:tblW w:w="10260" w:type="dxa"/>
        <w:tblInd w:w="445" w:type="dxa"/>
        <w:tblLayout w:type="fixed"/>
        <w:tblCellMar>
          <w:top w:w="45" w:type="dxa"/>
          <w:left w:w="106" w:type="dxa"/>
          <w:right w:w="60" w:type="dxa"/>
        </w:tblCellMar>
        <w:tblLook w:val="04A0" w:firstRow="1" w:lastRow="0" w:firstColumn="1" w:lastColumn="0" w:noHBand="0" w:noVBand="1"/>
      </w:tblPr>
      <w:tblGrid>
        <w:gridCol w:w="810"/>
        <w:gridCol w:w="4410"/>
        <w:gridCol w:w="1890"/>
        <w:gridCol w:w="1890"/>
        <w:gridCol w:w="1260"/>
      </w:tblGrid>
      <w:tr w:rsidR="00D83892" w:rsidRPr="006A3D5E" w:rsidTr="00416666">
        <w:trPr>
          <w:trHeight w:val="576"/>
        </w:trPr>
        <w:tc>
          <w:tcPr>
            <w:tcW w:w="810" w:type="dxa"/>
            <w:tcBorders>
              <w:top w:val="single" w:sz="4" w:space="0" w:color="000000"/>
              <w:left w:val="single" w:sz="4" w:space="0" w:color="000000"/>
              <w:bottom w:val="single" w:sz="4" w:space="0" w:color="000000"/>
              <w:right w:val="single" w:sz="4" w:space="0" w:color="000000"/>
            </w:tcBorders>
          </w:tcPr>
          <w:p w:rsidR="009465AA" w:rsidRPr="006A3D5E" w:rsidRDefault="009465AA" w:rsidP="00B7581D">
            <w:pPr>
              <w:rPr>
                <w:rFonts w:ascii="Calibri" w:eastAsia="Calibri" w:hAnsi="Calibri" w:cs="Calibri"/>
                <w:lang w:val="en-US"/>
              </w:rPr>
            </w:pPr>
            <w:r w:rsidRPr="006A3D5E">
              <w:rPr>
                <w:rFonts w:ascii="Calibri" w:eastAsia="Calibri" w:hAnsi="Calibri" w:cs="Calibri"/>
                <w:b/>
                <w:i/>
                <w:lang w:val="en-US"/>
              </w:rPr>
              <w:t xml:space="preserve"> </w:t>
            </w:r>
          </w:p>
        </w:tc>
        <w:tc>
          <w:tcPr>
            <w:tcW w:w="4410" w:type="dxa"/>
            <w:tcBorders>
              <w:top w:val="single" w:sz="4" w:space="0" w:color="000000"/>
              <w:left w:val="single" w:sz="4" w:space="0" w:color="000000"/>
              <w:bottom w:val="single" w:sz="4" w:space="0" w:color="000000"/>
              <w:right w:val="single" w:sz="4" w:space="0" w:color="000000"/>
            </w:tcBorders>
          </w:tcPr>
          <w:p w:rsidR="009465AA" w:rsidRPr="006A3D5E" w:rsidRDefault="009465AA" w:rsidP="00B7581D">
            <w:pPr>
              <w:rPr>
                <w:rFonts w:ascii="Calibri" w:eastAsia="Calibri" w:hAnsi="Calibri" w:cs="Calibri"/>
                <w:lang w:val="en-US"/>
              </w:rPr>
            </w:pPr>
            <w:r w:rsidRPr="006A3D5E">
              <w:rPr>
                <w:rFonts w:ascii="Calibri" w:eastAsia="Calibri" w:hAnsi="Calibri" w:cs="Calibri"/>
                <w:b/>
                <w:i/>
                <w:lang w:val="en-US"/>
              </w:rPr>
              <w:t xml:space="preserve">Priorities concerning the continuous pedagogical development of the European Schools </w:t>
            </w:r>
          </w:p>
        </w:tc>
        <w:tc>
          <w:tcPr>
            <w:tcW w:w="1890" w:type="dxa"/>
            <w:tcBorders>
              <w:top w:val="single" w:sz="4" w:space="0" w:color="000000"/>
              <w:left w:val="single" w:sz="4" w:space="0" w:color="000000"/>
              <w:bottom w:val="single" w:sz="4" w:space="0" w:color="000000"/>
              <w:right w:val="single" w:sz="4" w:space="0" w:color="000000"/>
            </w:tcBorders>
          </w:tcPr>
          <w:p w:rsidR="009465AA" w:rsidRPr="006A3D5E" w:rsidRDefault="009465AA" w:rsidP="00B7581D">
            <w:pPr>
              <w:rPr>
                <w:rFonts w:ascii="Calibri" w:eastAsia="Calibri" w:hAnsi="Calibri" w:cs="Calibri"/>
                <w:lang w:val="en-US"/>
              </w:rPr>
            </w:pPr>
            <w:r w:rsidRPr="006A3D5E">
              <w:rPr>
                <w:rFonts w:ascii="Calibri" w:eastAsia="Calibri" w:hAnsi="Calibri" w:cs="Calibri"/>
                <w:b/>
                <w:i/>
                <w:sz w:val="20"/>
                <w:lang w:val="en-US"/>
              </w:rPr>
              <w:t xml:space="preserve">Document  </w:t>
            </w:r>
          </w:p>
        </w:tc>
        <w:tc>
          <w:tcPr>
            <w:tcW w:w="1890" w:type="dxa"/>
            <w:tcBorders>
              <w:top w:val="single" w:sz="4" w:space="0" w:color="000000"/>
              <w:left w:val="single" w:sz="4" w:space="0" w:color="000000"/>
              <w:bottom w:val="single" w:sz="4" w:space="0" w:color="000000"/>
              <w:right w:val="single" w:sz="4" w:space="0" w:color="000000"/>
            </w:tcBorders>
          </w:tcPr>
          <w:p w:rsidR="009465AA" w:rsidRPr="006A3D5E" w:rsidRDefault="009465AA" w:rsidP="00B7581D">
            <w:pPr>
              <w:rPr>
                <w:rFonts w:ascii="Calibri" w:eastAsia="Calibri" w:hAnsi="Calibri" w:cs="Calibri"/>
                <w:lang w:val="en-US"/>
              </w:rPr>
            </w:pPr>
            <w:r w:rsidRPr="006A3D5E">
              <w:rPr>
                <w:rFonts w:ascii="Calibri" w:eastAsia="Calibri" w:hAnsi="Calibri" w:cs="Calibri"/>
                <w:b/>
                <w:lang w:val="en-US"/>
              </w:rPr>
              <w:t xml:space="preserve">Involved WG-s  </w:t>
            </w:r>
          </w:p>
        </w:tc>
        <w:tc>
          <w:tcPr>
            <w:tcW w:w="1260" w:type="dxa"/>
            <w:tcBorders>
              <w:top w:val="single" w:sz="4" w:space="0" w:color="000000"/>
              <w:left w:val="single" w:sz="4" w:space="0" w:color="000000"/>
              <w:bottom w:val="single" w:sz="4" w:space="0" w:color="000000"/>
              <w:right w:val="single" w:sz="4" w:space="0" w:color="000000"/>
            </w:tcBorders>
          </w:tcPr>
          <w:p w:rsidR="009465AA" w:rsidRPr="006A3D5E" w:rsidRDefault="009465AA" w:rsidP="00B7581D">
            <w:pPr>
              <w:rPr>
                <w:rFonts w:ascii="Calibri" w:eastAsia="Calibri" w:hAnsi="Calibri" w:cs="Calibri"/>
                <w:sz w:val="20"/>
                <w:szCs w:val="20"/>
                <w:lang w:val="en-US"/>
              </w:rPr>
            </w:pPr>
            <w:r w:rsidRPr="006A3D5E">
              <w:rPr>
                <w:rFonts w:ascii="Calibri" w:eastAsia="Calibri" w:hAnsi="Calibri" w:cs="Calibri"/>
                <w:b/>
                <w:i/>
                <w:sz w:val="20"/>
                <w:szCs w:val="20"/>
                <w:lang w:val="en-US"/>
              </w:rPr>
              <w:t>Level of priority</w:t>
            </w:r>
            <w:r w:rsidRPr="006A3D5E">
              <w:rPr>
                <w:rFonts w:ascii="Calibri" w:eastAsia="Calibri" w:hAnsi="Calibri" w:cs="Calibri"/>
                <w:b/>
                <w:sz w:val="20"/>
                <w:szCs w:val="20"/>
                <w:lang w:val="en-US"/>
              </w:rPr>
              <w:t xml:space="preserve"> </w:t>
            </w:r>
          </w:p>
        </w:tc>
      </w:tr>
      <w:tr w:rsidR="00D83892" w:rsidRPr="006A3D5E" w:rsidTr="00416666">
        <w:trPr>
          <w:trHeight w:val="4040"/>
        </w:trPr>
        <w:tc>
          <w:tcPr>
            <w:tcW w:w="810" w:type="dxa"/>
            <w:tcBorders>
              <w:top w:val="single" w:sz="4" w:space="0" w:color="000000"/>
              <w:left w:val="single" w:sz="4" w:space="0" w:color="000000"/>
              <w:bottom w:val="single" w:sz="4" w:space="0" w:color="000000"/>
              <w:right w:val="single" w:sz="4" w:space="0" w:color="000000"/>
            </w:tcBorders>
          </w:tcPr>
          <w:p w:rsidR="009465AA" w:rsidRPr="006A3D5E" w:rsidRDefault="009465AA" w:rsidP="00B7581D">
            <w:pPr>
              <w:rPr>
                <w:rFonts w:ascii="Calibri" w:eastAsia="Calibri" w:hAnsi="Calibri" w:cs="Calibri"/>
                <w:lang w:val="en-US"/>
              </w:rPr>
            </w:pPr>
            <w:r w:rsidRPr="006A3D5E">
              <w:rPr>
                <w:rFonts w:ascii="Calibri" w:eastAsia="Calibri" w:hAnsi="Calibri" w:cs="Calibri"/>
                <w:lang w:val="en-US"/>
              </w:rPr>
              <w:t xml:space="preserve">1.  </w:t>
            </w:r>
          </w:p>
        </w:tc>
        <w:tc>
          <w:tcPr>
            <w:tcW w:w="4410" w:type="dxa"/>
            <w:tcBorders>
              <w:top w:val="single" w:sz="4" w:space="0" w:color="000000"/>
              <w:left w:val="single" w:sz="4" w:space="0" w:color="000000"/>
              <w:bottom w:val="single" w:sz="4" w:space="0" w:color="000000"/>
              <w:right w:val="single" w:sz="4" w:space="0" w:color="000000"/>
            </w:tcBorders>
            <w:shd w:val="clear" w:color="auto" w:fill="auto"/>
          </w:tcPr>
          <w:p w:rsidR="009465AA" w:rsidRPr="006A3D5E" w:rsidRDefault="009465AA" w:rsidP="00B7581D">
            <w:pPr>
              <w:spacing w:after="9"/>
              <w:rPr>
                <w:rFonts w:ascii="Calibri" w:eastAsia="Calibri" w:hAnsi="Calibri" w:cs="Calibri"/>
                <w:b/>
                <w:lang w:val="en-US"/>
              </w:rPr>
            </w:pPr>
            <w:r w:rsidRPr="006A3D5E">
              <w:rPr>
                <w:rFonts w:ascii="Calibri" w:eastAsia="Calibri" w:hAnsi="Calibri" w:cs="Calibri"/>
                <w:b/>
                <w:lang w:val="en-US"/>
              </w:rPr>
              <w:t xml:space="preserve">Locally Recruited Teachers  </w:t>
            </w:r>
          </w:p>
          <w:p w:rsidR="009465AA" w:rsidRPr="006A3D5E" w:rsidRDefault="00490F3D" w:rsidP="00B7581D">
            <w:pPr>
              <w:spacing w:after="11" w:line="269" w:lineRule="auto"/>
              <w:jc w:val="both"/>
              <w:rPr>
                <w:rFonts w:ascii="Calibri" w:eastAsia="Calibri" w:hAnsi="Calibri" w:cs="Calibri"/>
                <w:lang w:val="en-US"/>
              </w:rPr>
            </w:pPr>
            <w:r w:rsidRPr="006A3D5E">
              <w:rPr>
                <w:rFonts w:ascii="Calibri" w:eastAsia="Calibri" w:hAnsi="Calibri" w:cs="Calibri"/>
                <w:lang w:val="en-US"/>
              </w:rPr>
              <w:t>-</w:t>
            </w:r>
            <w:r w:rsidR="009465AA" w:rsidRPr="006A3D5E">
              <w:rPr>
                <w:rFonts w:ascii="Calibri" w:eastAsia="Calibri" w:hAnsi="Calibri" w:cs="Calibri"/>
                <w:lang w:val="en-US"/>
              </w:rPr>
              <w:t xml:space="preserve">service regulations / quality assurance </w:t>
            </w:r>
          </w:p>
          <w:p w:rsidR="009465AA" w:rsidRPr="006A3D5E" w:rsidRDefault="00923815" w:rsidP="00B7581D">
            <w:pPr>
              <w:spacing w:line="269" w:lineRule="auto"/>
              <w:jc w:val="both"/>
              <w:rPr>
                <w:rFonts w:ascii="Calibri" w:eastAsia="Calibri" w:hAnsi="Calibri" w:cs="Calibri"/>
                <w:lang w:val="en-US"/>
              </w:rPr>
            </w:pPr>
            <w:r w:rsidRPr="006A3D5E">
              <w:rPr>
                <w:rFonts w:ascii="Calibri" w:eastAsia="Calibri" w:hAnsi="Calibri" w:cs="Calibri"/>
                <w:lang w:val="en-US"/>
              </w:rPr>
              <w:t>-</w:t>
            </w:r>
            <w:r w:rsidR="009465AA" w:rsidRPr="006A3D5E">
              <w:rPr>
                <w:rFonts w:ascii="Calibri" w:eastAsia="Calibri" w:hAnsi="Calibri" w:cs="Calibri"/>
                <w:lang w:val="en-US"/>
              </w:rPr>
              <w:t xml:space="preserve">evaluation / inspectors </w:t>
            </w:r>
          </w:p>
          <w:p w:rsidR="009465AA" w:rsidRPr="006A3D5E" w:rsidRDefault="009465AA" w:rsidP="00B7581D">
            <w:pPr>
              <w:rPr>
                <w:rFonts w:ascii="Calibri" w:eastAsia="Calibri" w:hAnsi="Calibri" w:cs="Calibri"/>
                <w:lang w:val="en-US"/>
              </w:rPr>
            </w:pPr>
            <w:r w:rsidRPr="006A3D5E">
              <w:rPr>
                <w:rFonts w:ascii="Calibri" w:eastAsia="Calibri" w:hAnsi="Calibri" w:cs="Calibri"/>
                <w:lang w:val="en-US"/>
              </w:rPr>
              <w:t xml:space="preserve"> </w:t>
            </w:r>
          </w:p>
          <w:p w:rsidR="009465AA" w:rsidRPr="006A3D5E" w:rsidRDefault="009465AA" w:rsidP="00B7581D">
            <w:pPr>
              <w:spacing w:after="11"/>
              <w:rPr>
                <w:rFonts w:ascii="Calibri" w:eastAsia="Calibri" w:hAnsi="Calibri" w:cs="Calibri"/>
                <w:lang w:val="en-US"/>
              </w:rPr>
            </w:pPr>
            <w:r w:rsidRPr="006A3D5E">
              <w:rPr>
                <w:rFonts w:ascii="Calibri" w:eastAsia="Calibri" w:hAnsi="Calibri" w:cs="Calibri"/>
                <w:lang w:val="en-US"/>
              </w:rPr>
              <w:t xml:space="preserve">The aim: </w:t>
            </w:r>
          </w:p>
          <w:p w:rsidR="009465AA" w:rsidRPr="006A3D5E" w:rsidRDefault="00923815" w:rsidP="00B7581D">
            <w:pPr>
              <w:jc w:val="both"/>
              <w:rPr>
                <w:rFonts w:ascii="Calibri" w:eastAsia="Calibri" w:hAnsi="Calibri" w:cs="Calibri"/>
                <w:lang w:val="en-US"/>
              </w:rPr>
            </w:pPr>
            <w:r w:rsidRPr="006A3D5E">
              <w:rPr>
                <w:rFonts w:ascii="Calibri" w:eastAsia="Calibri" w:hAnsi="Calibri" w:cs="Calibri"/>
                <w:lang w:val="en-US"/>
              </w:rPr>
              <w:t>-</w:t>
            </w:r>
            <w:r w:rsidR="009465AA" w:rsidRPr="006A3D5E">
              <w:rPr>
                <w:rFonts w:ascii="Calibri" w:eastAsia="Calibri" w:hAnsi="Calibri" w:cs="Calibri"/>
                <w:lang w:val="en-US"/>
              </w:rPr>
              <w:t xml:space="preserve">to evaluate the pilot phase of the evaluation of the L.R.T.  </w:t>
            </w:r>
          </w:p>
          <w:p w:rsidR="009465AA" w:rsidRPr="006A3D5E" w:rsidRDefault="009465AA" w:rsidP="00B7581D">
            <w:pPr>
              <w:rPr>
                <w:rFonts w:ascii="Calibri" w:eastAsia="Calibri" w:hAnsi="Calibri" w:cs="Calibri"/>
                <w:lang w:val="en-US"/>
              </w:rPr>
            </w:pPr>
            <w:r w:rsidRPr="006A3D5E">
              <w:rPr>
                <w:rFonts w:ascii="Calibri" w:eastAsia="Calibri" w:hAnsi="Calibri" w:cs="Calibri"/>
                <w:lang w:val="en-US"/>
              </w:rPr>
              <w:t xml:space="preserve"> </w:t>
            </w:r>
          </w:p>
          <w:p w:rsidR="009465AA" w:rsidRPr="006A3D5E" w:rsidRDefault="009465AA" w:rsidP="00B7581D">
            <w:pPr>
              <w:rPr>
                <w:rFonts w:ascii="Calibri" w:eastAsia="Calibri" w:hAnsi="Calibri" w:cs="Calibri"/>
                <w:lang w:val="en-US"/>
              </w:rPr>
            </w:pPr>
            <w:r w:rsidRPr="006A3D5E">
              <w:rPr>
                <w:rFonts w:ascii="Calibri" w:eastAsia="Calibri" w:hAnsi="Calibri" w:cs="Calibri"/>
                <w:lang w:val="en-US"/>
              </w:rPr>
              <w:t xml:space="preserve"> </w:t>
            </w:r>
          </w:p>
          <w:p w:rsidR="009465AA" w:rsidRPr="006A3D5E" w:rsidRDefault="009465AA" w:rsidP="00B7581D">
            <w:pPr>
              <w:spacing w:after="1" w:line="239" w:lineRule="auto"/>
              <w:rPr>
                <w:rFonts w:ascii="Calibri" w:eastAsia="Calibri" w:hAnsi="Calibri" w:cs="Calibri"/>
                <w:lang w:val="en-US"/>
              </w:rPr>
            </w:pPr>
            <w:r w:rsidRPr="006A3D5E">
              <w:rPr>
                <w:rFonts w:ascii="Calibri" w:eastAsia="Calibri" w:hAnsi="Calibri" w:cs="Calibri"/>
                <w:i/>
                <w:lang w:val="en-US"/>
              </w:rPr>
              <w:t xml:space="preserve">The </w:t>
            </w:r>
            <w:proofErr w:type="spellStart"/>
            <w:r w:rsidRPr="006A3D5E">
              <w:rPr>
                <w:rFonts w:ascii="Calibri" w:eastAsia="Calibri" w:hAnsi="Calibri" w:cs="Calibri"/>
                <w:i/>
                <w:lang w:val="en-US"/>
              </w:rPr>
              <w:t>BoG</w:t>
            </w:r>
            <w:proofErr w:type="spellEnd"/>
            <w:r w:rsidRPr="006A3D5E">
              <w:rPr>
                <w:rFonts w:ascii="Calibri" w:eastAsia="Calibri" w:hAnsi="Calibri" w:cs="Calibri"/>
                <w:i/>
                <w:lang w:val="en-US"/>
              </w:rPr>
              <w:t xml:space="preserve"> approved the report on implementation of the Service Regulations for L.R.T in December 2017 (201710-D-37-en-1) and endorsed the recommendations and proposals made in the report of the “Locally Recruited Teachers Evaluation” W.G. (2017-09-D-24-en-3). </w:t>
            </w:r>
          </w:p>
          <w:p w:rsidR="009465AA" w:rsidRPr="006A3D5E" w:rsidRDefault="009465AA" w:rsidP="00B7581D">
            <w:pPr>
              <w:rPr>
                <w:rFonts w:ascii="Calibri" w:eastAsia="Calibri" w:hAnsi="Calibri" w:cs="Calibri"/>
                <w:highlight w:val="yellow"/>
                <w:lang w:val="en-US"/>
              </w:rPr>
            </w:pPr>
            <w:r w:rsidRPr="006A3D5E">
              <w:rPr>
                <w:rFonts w:ascii="Calibri" w:eastAsia="Calibri" w:hAnsi="Calibri" w:cs="Calibri"/>
                <w:highlight w:val="yellow"/>
                <w:lang w:val="en-US"/>
              </w:rPr>
              <w:t xml:space="preserve"> </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9465AA" w:rsidRPr="00BB53CA" w:rsidRDefault="009465AA" w:rsidP="00B7581D">
            <w:pPr>
              <w:rPr>
                <w:rFonts w:ascii="Calibri" w:eastAsia="Calibri" w:hAnsi="Calibri" w:cs="Calibri"/>
                <w:lang w:val="es-CU"/>
              </w:rPr>
            </w:pPr>
            <w:r w:rsidRPr="00BB53CA">
              <w:rPr>
                <w:rFonts w:ascii="Calibri" w:eastAsia="Calibri" w:hAnsi="Calibri" w:cs="Calibri"/>
                <w:i/>
                <w:sz w:val="20"/>
                <w:lang w:val="es-CU"/>
              </w:rPr>
              <w:t xml:space="preserve">2016-09-D-55-en-2 </w:t>
            </w:r>
          </w:p>
          <w:p w:rsidR="009465AA" w:rsidRPr="00BB53CA" w:rsidRDefault="009465AA" w:rsidP="00B7581D">
            <w:pPr>
              <w:rPr>
                <w:rFonts w:ascii="Calibri" w:eastAsia="Calibri" w:hAnsi="Calibri" w:cs="Calibri"/>
                <w:lang w:val="es-CU"/>
              </w:rPr>
            </w:pPr>
            <w:r w:rsidRPr="00BB53CA">
              <w:rPr>
                <w:rFonts w:ascii="Calibri" w:eastAsia="Calibri" w:hAnsi="Calibri" w:cs="Calibri"/>
                <w:i/>
                <w:sz w:val="20"/>
                <w:lang w:val="es-CU"/>
              </w:rPr>
              <w:t xml:space="preserve">2016-09-D-55-en-3 </w:t>
            </w:r>
          </w:p>
          <w:p w:rsidR="009465AA" w:rsidRPr="00BB53CA" w:rsidRDefault="009465AA" w:rsidP="00B7581D">
            <w:pPr>
              <w:rPr>
                <w:rFonts w:ascii="Calibri" w:eastAsia="Calibri" w:hAnsi="Calibri" w:cs="Calibri"/>
                <w:lang w:val="es-CU"/>
              </w:rPr>
            </w:pPr>
            <w:r w:rsidRPr="00BB53CA">
              <w:rPr>
                <w:rFonts w:ascii="Calibri" w:eastAsia="Calibri" w:hAnsi="Calibri" w:cs="Calibri"/>
                <w:i/>
                <w:sz w:val="20"/>
                <w:lang w:val="es-CU"/>
              </w:rPr>
              <w:t xml:space="preserve">2017-01-D-51-en-1 </w:t>
            </w:r>
          </w:p>
          <w:p w:rsidR="009465AA" w:rsidRPr="00BB53CA" w:rsidRDefault="009465AA" w:rsidP="00B7581D">
            <w:pPr>
              <w:rPr>
                <w:rFonts w:ascii="Calibri" w:eastAsia="Calibri" w:hAnsi="Calibri" w:cs="Calibri"/>
                <w:lang w:val="es-CU"/>
              </w:rPr>
            </w:pPr>
            <w:r w:rsidRPr="00BB53CA">
              <w:rPr>
                <w:rFonts w:ascii="Calibri" w:eastAsia="Calibri" w:hAnsi="Calibri" w:cs="Calibri"/>
                <w:sz w:val="20"/>
                <w:lang w:val="es-CU"/>
              </w:rPr>
              <w:t xml:space="preserve"> </w:t>
            </w:r>
          </w:p>
          <w:p w:rsidR="009465AA" w:rsidRPr="00BB53CA" w:rsidRDefault="009465AA" w:rsidP="00B7581D">
            <w:pPr>
              <w:rPr>
                <w:rFonts w:ascii="Calibri" w:eastAsia="Calibri" w:hAnsi="Calibri" w:cs="Calibri"/>
                <w:lang w:val="es-CU"/>
              </w:rPr>
            </w:pPr>
            <w:r w:rsidRPr="00BB53CA">
              <w:rPr>
                <w:rFonts w:ascii="Calibri" w:eastAsia="Calibri" w:hAnsi="Calibri" w:cs="Calibri"/>
                <w:b/>
                <w:sz w:val="20"/>
                <w:lang w:val="es-CU"/>
              </w:rPr>
              <w:t xml:space="preserve">2017-10-D-37-en-1 </w:t>
            </w:r>
          </w:p>
          <w:p w:rsidR="009465AA" w:rsidRPr="006A3D5E" w:rsidRDefault="009465AA" w:rsidP="00B7581D">
            <w:pPr>
              <w:rPr>
                <w:rFonts w:ascii="Calibri" w:eastAsia="Calibri" w:hAnsi="Calibri" w:cs="Calibri"/>
                <w:lang w:val="en-US"/>
              </w:rPr>
            </w:pPr>
            <w:r w:rsidRPr="006A3D5E">
              <w:rPr>
                <w:rFonts w:ascii="Calibri" w:eastAsia="Calibri" w:hAnsi="Calibri" w:cs="Calibri"/>
                <w:b/>
                <w:sz w:val="20"/>
                <w:lang w:val="en-US"/>
              </w:rPr>
              <w:t xml:space="preserve">2017-09-D-24-en-3 </w:t>
            </w:r>
          </w:p>
          <w:p w:rsidR="009465AA" w:rsidRPr="006A3D5E" w:rsidRDefault="009465AA" w:rsidP="00B7581D">
            <w:pPr>
              <w:rPr>
                <w:rFonts w:ascii="Calibri" w:eastAsia="Calibri" w:hAnsi="Calibri" w:cs="Calibri"/>
                <w:lang w:val="en-US"/>
              </w:rPr>
            </w:pPr>
            <w:r w:rsidRPr="006A3D5E">
              <w:rPr>
                <w:rFonts w:ascii="Calibri" w:eastAsia="Calibri" w:hAnsi="Calibri" w:cs="Calibri"/>
                <w:sz w:val="20"/>
                <w:lang w:val="en-US"/>
              </w:rPr>
              <w:t xml:space="preserve"> </w:t>
            </w:r>
          </w:p>
          <w:p w:rsidR="009465AA" w:rsidRPr="006A3D5E" w:rsidRDefault="009465AA" w:rsidP="00B7581D">
            <w:pPr>
              <w:rPr>
                <w:rFonts w:ascii="Calibri" w:eastAsia="Calibri" w:hAnsi="Calibri" w:cs="Calibri"/>
                <w:lang w:val="en-US"/>
              </w:rPr>
            </w:pPr>
            <w:r w:rsidRPr="006A3D5E">
              <w:rPr>
                <w:rFonts w:ascii="Calibri" w:eastAsia="Calibri" w:hAnsi="Calibri" w:cs="Calibri"/>
                <w:sz w:val="20"/>
                <w:lang w:val="en-US"/>
              </w:rPr>
              <w:t xml:space="preserve"> </w:t>
            </w:r>
          </w:p>
          <w:p w:rsidR="009465AA" w:rsidRPr="006A3D5E" w:rsidRDefault="009465AA" w:rsidP="00B7581D">
            <w:pPr>
              <w:rPr>
                <w:rFonts w:ascii="Calibri" w:eastAsia="Calibri" w:hAnsi="Calibri" w:cs="Calibri"/>
                <w:lang w:val="en-US"/>
              </w:rPr>
            </w:pPr>
            <w:r w:rsidRPr="006A3D5E">
              <w:rPr>
                <w:rFonts w:ascii="Calibri" w:eastAsia="Calibri" w:hAnsi="Calibri" w:cs="Calibri"/>
                <w:b/>
                <w:sz w:val="20"/>
                <w:lang w:val="en-US"/>
              </w:rPr>
              <w:t xml:space="preserve">2018-01-D-20-en-2 </w:t>
            </w:r>
          </w:p>
          <w:p w:rsidR="009465AA" w:rsidRPr="006A3D5E" w:rsidRDefault="009465AA" w:rsidP="00B7581D">
            <w:pPr>
              <w:rPr>
                <w:rFonts w:ascii="Calibri" w:eastAsia="Calibri" w:hAnsi="Calibri" w:cs="Calibri"/>
                <w:lang w:val="en-US"/>
              </w:rPr>
            </w:pPr>
            <w:r w:rsidRPr="006A3D5E">
              <w:rPr>
                <w:rFonts w:ascii="Calibri" w:eastAsia="Calibri" w:hAnsi="Calibri" w:cs="Calibri"/>
                <w:sz w:val="20"/>
                <w:lang w:val="en-US"/>
              </w:rPr>
              <w:t xml:space="preserve"> </w:t>
            </w:r>
          </w:p>
          <w:p w:rsidR="009465AA" w:rsidRPr="006A3D5E" w:rsidRDefault="009465AA" w:rsidP="00B7581D">
            <w:pPr>
              <w:spacing w:after="2" w:line="239" w:lineRule="auto"/>
              <w:rPr>
                <w:rFonts w:ascii="Calibri" w:eastAsia="Calibri" w:hAnsi="Calibri" w:cs="Calibri"/>
                <w:lang w:val="en-US"/>
              </w:rPr>
            </w:pPr>
            <w:r w:rsidRPr="006A3D5E">
              <w:rPr>
                <w:rFonts w:ascii="Calibri" w:eastAsia="Calibri" w:hAnsi="Calibri" w:cs="Calibri"/>
                <w:b/>
                <w:sz w:val="20"/>
                <w:lang w:val="en-US"/>
              </w:rPr>
              <w:t>2018-01-D-44-en-3</w:t>
            </w:r>
            <w:r w:rsidR="003C642E" w:rsidRPr="006A3D5E">
              <w:rPr>
                <w:rFonts w:ascii="Calibri" w:eastAsia="Calibri" w:hAnsi="Calibri" w:cs="Calibri"/>
                <w:b/>
                <w:sz w:val="20"/>
                <w:lang w:val="en-US"/>
              </w:rPr>
              <w:t xml:space="preserve"> </w:t>
            </w:r>
            <w:r w:rsidRPr="006A3D5E">
              <w:rPr>
                <w:rFonts w:ascii="Calibri" w:eastAsia="Calibri" w:hAnsi="Calibri" w:cs="Calibri"/>
                <w:b/>
                <w:sz w:val="20"/>
                <w:lang w:val="en-US"/>
              </w:rPr>
              <w:t xml:space="preserve">Annex I </w:t>
            </w:r>
          </w:p>
          <w:p w:rsidR="009465AA" w:rsidRPr="006A3D5E" w:rsidRDefault="009465AA" w:rsidP="00B7581D">
            <w:pPr>
              <w:rPr>
                <w:rFonts w:ascii="Calibri" w:eastAsia="Calibri" w:hAnsi="Calibri" w:cs="Calibri"/>
                <w:lang w:val="en-US"/>
              </w:rPr>
            </w:pPr>
            <w:r w:rsidRPr="006A3D5E">
              <w:rPr>
                <w:rFonts w:ascii="Calibri" w:eastAsia="Calibri" w:hAnsi="Calibri" w:cs="Calibri"/>
                <w:b/>
                <w:sz w:val="20"/>
                <w:lang w:val="en-US"/>
              </w:rPr>
              <w:t xml:space="preserve"> </w:t>
            </w:r>
          </w:p>
          <w:p w:rsidR="009465AA" w:rsidRPr="006A3D5E" w:rsidRDefault="009465AA" w:rsidP="00B7581D">
            <w:pPr>
              <w:rPr>
                <w:rFonts w:ascii="Calibri" w:eastAsia="Calibri" w:hAnsi="Calibri" w:cs="Calibri"/>
                <w:lang w:val="en-US"/>
              </w:rPr>
            </w:pPr>
            <w:r w:rsidRPr="006A3D5E">
              <w:rPr>
                <w:rFonts w:ascii="Calibri" w:eastAsia="Calibri" w:hAnsi="Calibri" w:cs="Calibri"/>
                <w:b/>
                <w:sz w:val="20"/>
                <w:lang w:val="en-US"/>
              </w:rPr>
              <w:t xml:space="preserve">2018-01-D-56-en-3 </w:t>
            </w:r>
          </w:p>
          <w:p w:rsidR="009465AA" w:rsidRPr="006A3D5E" w:rsidRDefault="009465AA" w:rsidP="00B7581D">
            <w:pPr>
              <w:rPr>
                <w:rFonts w:ascii="Calibri" w:eastAsia="Calibri" w:hAnsi="Calibri" w:cs="Calibri"/>
                <w:lang w:val="en-US"/>
              </w:rPr>
            </w:pPr>
            <w:r w:rsidRPr="006A3D5E">
              <w:rPr>
                <w:rFonts w:ascii="Calibri" w:eastAsia="Calibri" w:hAnsi="Calibri" w:cs="Calibri"/>
                <w:b/>
                <w:sz w:val="20"/>
                <w:lang w:val="en-US"/>
              </w:rPr>
              <w:t xml:space="preserve"> </w:t>
            </w:r>
          </w:p>
          <w:p w:rsidR="009465AA" w:rsidRPr="006A3D5E" w:rsidRDefault="009465AA" w:rsidP="00B7581D">
            <w:pPr>
              <w:rPr>
                <w:rFonts w:ascii="Calibri" w:eastAsia="Calibri" w:hAnsi="Calibri" w:cs="Calibri"/>
                <w:lang w:val="en-US"/>
              </w:rPr>
            </w:pPr>
            <w:r w:rsidRPr="006A3D5E">
              <w:rPr>
                <w:rFonts w:ascii="Calibri" w:eastAsia="Calibri" w:hAnsi="Calibri" w:cs="Calibri"/>
                <w:sz w:val="20"/>
                <w:lang w:val="en-US"/>
              </w:rPr>
              <w:t xml:space="preserve"> </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9465AA" w:rsidRPr="006A3D5E" w:rsidRDefault="009465AA" w:rsidP="00B7581D">
            <w:pPr>
              <w:rPr>
                <w:rFonts w:ascii="Calibri" w:eastAsia="Calibri" w:hAnsi="Calibri" w:cs="Calibri"/>
                <w:highlight w:val="yellow"/>
                <w:lang w:val="en-US"/>
              </w:rPr>
            </w:pPr>
            <w:r w:rsidRPr="006A3D5E">
              <w:rPr>
                <w:rFonts w:ascii="Calibri" w:eastAsia="Calibri" w:hAnsi="Calibri" w:cs="Calibri"/>
                <w:highlight w:val="yellow"/>
                <w:lang w:val="en-US"/>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9465AA" w:rsidRPr="006A3D5E" w:rsidRDefault="009465AA" w:rsidP="00B7581D">
            <w:pPr>
              <w:rPr>
                <w:rFonts w:ascii="Calibri" w:eastAsia="Calibri" w:hAnsi="Calibri" w:cs="Calibri"/>
                <w:lang w:val="en-US"/>
              </w:rPr>
            </w:pPr>
            <w:r w:rsidRPr="006A3D5E">
              <w:rPr>
                <w:rFonts w:ascii="Calibri" w:eastAsia="Calibri" w:hAnsi="Calibri" w:cs="Calibri"/>
                <w:lang w:val="en-US"/>
              </w:rPr>
              <w:t xml:space="preserve">Follow-up </w:t>
            </w:r>
          </w:p>
          <w:p w:rsidR="009465AA" w:rsidRPr="006A3D5E" w:rsidRDefault="009465AA" w:rsidP="00B7581D">
            <w:pPr>
              <w:rPr>
                <w:rFonts w:ascii="Calibri" w:eastAsia="Calibri" w:hAnsi="Calibri" w:cs="Calibri"/>
                <w:lang w:val="en-US"/>
              </w:rPr>
            </w:pPr>
            <w:r w:rsidRPr="006A3D5E">
              <w:rPr>
                <w:rFonts w:ascii="Calibri" w:eastAsia="Calibri" w:hAnsi="Calibri" w:cs="Calibri"/>
                <w:lang w:val="en-US"/>
              </w:rPr>
              <w:t xml:space="preserve"> </w:t>
            </w:r>
          </w:p>
        </w:tc>
      </w:tr>
      <w:tr w:rsidR="00D83892" w:rsidRPr="006A3D5E" w:rsidTr="00416666">
        <w:trPr>
          <w:trHeight w:val="817"/>
        </w:trPr>
        <w:tc>
          <w:tcPr>
            <w:tcW w:w="810" w:type="dxa"/>
            <w:tcBorders>
              <w:top w:val="single" w:sz="4" w:space="0" w:color="000000"/>
              <w:left w:val="single" w:sz="4" w:space="0" w:color="000000"/>
              <w:bottom w:val="single" w:sz="4" w:space="0" w:color="000000"/>
              <w:right w:val="single" w:sz="4" w:space="0" w:color="000000"/>
            </w:tcBorders>
          </w:tcPr>
          <w:p w:rsidR="009465AA" w:rsidRPr="006A3D5E" w:rsidRDefault="009465AA" w:rsidP="00B7581D">
            <w:pPr>
              <w:rPr>
                <w:rFonts w:ascii="Calibri" w:eastAsia="Calibri" w:hAnsi="Calibri" w:cs="Calibri"/>
                <w:lang w:val="en-US"/>
              </w:rPr>
            </w:pPr>
            <w:r w:rsidRPr="006A3D5E">
              <w:rPr>
                <w:rFonts w:ascii="Calibri" w:eastAsia="Calibri" w:hAnsi="Calibri" w:cs="Calibri"/>
                <w:lang w:val="en-US"/>
              </w:rPr>
              <w:t xml:space="preserve">2.  </w:t>
            </w:r>
          </w:p>
        </w:tc>
        <w:tc>
          <w:tcPr>
            <w:tcW w:w="4410" w:type="dxa"/>
            <w:tcBorders>
              <w:top w:val="single" w:sz="4" w:space="0" w:color="000000"/>
              <w:left w:val="single" w:sz="4" w:space="0" w:color="000000"/>
              <w:bottom w:val="single" w:sz="4" w:space="0" w:color="000000"/>
              <w:right w:val="single" w:sz="4" w:space="0" w:color="000000"/>
            </w:tcBorders>
          </w:tcPr>
          <w:p w:rsidR="009465AA" w:rsidRPr="006A3D5E" w:rsidRDefault="009465AA" w:rsidP="00B7581D">
            <w:pPr>
              <w:rPr>
                <w:rFonts w:ascii="Calibri" w:eastAsia="Calibri" w:hAnsi="Calibri" w:cs="Calibri"/>
                <w:b/>
                <w:lang w:val="en-US"/>
              </w:rPr>
            </w:pPr>
            <w:r w:rsidRPr="006A3D5E">
              <w:rPr>
                <w:rFonts w:ascii="Calibri" w:eastAsia="Calibri" w:hAnsi="Calibri" w:cs="Calibri"/>
                <w:b/>
                <w:lang w:val="en-US"/>
              </w:rPr>
              <w:t xml:space="preserve">Implementation of the New Marking Scale </w:t>
            </w:r>
          </w:p>
          <w:p w:rsidR="009465AA" w:rsidRPr="006A3D5E" w:rsidRDefault="009465AA" w:rsidP="00B7581D">
            <w:pPr>
              <w:rPr>
                <w:rFonts w:ascii="Calibri" w:eastAsia="Calibri" w:hAnsi="Calibri" w:cs="Calibri"/>
                <w:lang w:val="en-US"/>
              </w:rPr>
            </w:pPr>
            <w:r w:rsidRPr="006A3D5E">
              <w:rPr>
                <w:rFonts w:ascii="Calibri" w:eastAsia="Calibri" w:hAnsi="Calibri" w:cs="Calibri"/>
                <w:lang w:val="en-US"/>
              </w:rPr>
              <w:t xml:space="preserve"> </w:t>
            </w:r>
          </w:p>
          <w:p w:rsidR="009465AA" w:rsidRPr="006A3D5E" w:rsidRDefault="009465AA" w:rsidP="00B7581D">
            <w:pPr>
              <w:rPr>
                <w:rFonts w:ascii="Calibri" w:eastAsia="Calibri" w:hAnsi="Calibri" w:cs="Calibri"/>
                <w:lang w:val="en-US"/>
              </w:rPr>
            </w:pPr>
            <w:r w:rsidRPr="006A3D5E">
              <w:rPr>
                <w:rFonts w:ascii="Calibri" w:eastAsia="Calibri" w:hAnsi="Calibri" w:cs="Calibri"/>
                <w:lang w:val="en-US"/>
              </w:rPr>
              <w:t xml:space="preserve"> </w:t>
            </w:r>
          </w:p>
        </w:tc>
        <w:tc>
          <w:tcPr>
            <w:tcW w:w="1890" w:type="dxa"/>
            <w:tcBorders>
              <w:top w:val="single" w:sz="4" w:space="0" w:color="000000"/>
              <w:left w:val="single" w:sz="4" w:space="0" w:color="000000"/>
              <w:bottom w:val="single" w:sz="4" w:space="0" w:color="000000"/>
              <w:right w:val="single" w:sz="4" w:space="0" w:color="000000"/>
            </w:tcBorders>
          </w:tcPr>
          <w:p w:rsidR="009465AA" w:rsidRPr="006A3D5E" w:rsidRDefault="009465AA" w:rsidP="00B7581D">
            <w:pPr>
              <w:rPr>
                <w:rFonts w:ascii="Calibri" w:eastAsia="Calibri" w:hAnsi="Calibri" w:cs="Calibri"/>
                <w:lang w:val="en-US"/>
              </w:rPr>
            </w:pPr>
            <w:r w:rsidRPr="006A3D5E">
              <w:rPr>
                <w:rFonts w:ascii="Calibri" w:eastAsia="Calibri" w:hAnsi="Calibri" w:cs="Calibri"/>
                <w:sz w:val="20"/>
                <w:lang w:val="en-US"/>
              </w:rPr>
              <w:t xml:space="preserve">2017-05-D-29-en-5 </w:t>
            </w:r>
          </w:p>
        </w:tc>
        <w:tc>
          <w:tcPr>
            <w:tcW w:w="1890" w:type="dxa"/>
            <w:tcBorders>
              <w:top w:val="single" w:sz="4" w:space="0" w:color="000000"/>
              <w:left w:val="single" w:sz="4" w:space="0" w:color="000000"/>
              <w:bottom w:val="single" w:sz="4" w:space="0" w:color="000000"/>
              <w:right w:val="single" w:sz="4" w:space="0" w:color="000000"/>
            </w:tcBorders>
          </w:tcPr>
          <w:p w:rsidR="009465AA" w:rsidRPr="006A3D5E" w:rsidRDefault="009465AA" w:rsidP="00B7581D">
            <w:pPr>
              <w:rPr>
                <w:rFonts w:ascii="Calibri" w:eastAsia="Calibri" w:hAnsi="Calibri" w:cs="Calibri"/>
                <w:lang w:val="en-US"/>
              </w:rPr>
            </w:pPr>
            <w:r w:rsidRPr="006A3D5E">
              <w:rPr>
                <w:rFonts w:ascii="Calibri" w:eastAsia="Calibri" w:hAnsi="Calibri" w:cs="Calibri"/>
                <w:lang w:val="en-US"/>
              </w:rPr>
              <w:t xml:space="preserve">“SC IMPL NMS” </w:t>
            </w:r>
          </w:p>
          <w:p w:rsidR="009465AA" w:rsidRPr="006A3D5E" w:rsidRDefault="009465AA" w:rsidP="00B7581D">
            <w:pPr>
              <w:rPr>
                <w:rFonts w:ascii="Calibri" w:eastAsia="Calibri" w:hAnsi="Calibri" w:cs="Calibri"/>
                <w:lang w:val="en-US"/>
              </w:rPr>
            </w:pPr>
            <w:r w:rsidRPr="006A3D5E">
              <w:rPr>
                <w:rFonts w:ascii="Calibri" w:eastAsia="Calibri" w:hAnsi="Calibri" w:cs="Calibri"/>
                <w:lang w:val="en-US"/>
              </w:rPr>
              <w:t xml:space="preserve">“ASSSEC” </w:t>
            </w:r>
          </w:p>
        </w:tc>
        <w:tc>
          <w:tcPr>
            <w:tcW w:w="1260" w:type="dxa"/>
            <w:tcBorders>
              <w:top w:val="single" w:sz="4" w:space="0" w:color="000000"/>
              <w:left w:val="single" w:sz="4" w:space="0" w:color="000000"/>
              <w:bottom w:val="single" w:sz="4" w:space="0" w:color="000000"/>
              <w:right w:val="single" w:sz="4" w:space="0" w:color="000000"/>
            </w:tcBorders>
          </w:tcPr>
          <w:p w:rsidR="009465AA" w:rsidRPr="006A3D5E" w:rsidRDefault="009465AA" w:rsidP="00B7581D">
            <w:pPr>
              <w:rPr>
                <w:rFonts w:ascii="Calibri" w:eastAsia="Calibri" w:hAnsi="Calibri" w:cs="Calibri"/>
                <w:lang w:val="en-US"/>
              </w:rPr>
            </w:pPr>
            <w:r w:rsidRPr="006A3D5E">
              <w:rPr>
                <w:rFonts w:ascii="Calibri" w:eastAsia="Calibri" w:hAnsi="Calibri" w:cs="Calibri"/>
                <w:lang w:val="en-US"/>
              </w:rPr>
              <w:t xml:space="preserve">Follow-up </w:t>
            </w:r>
          </w:p>
          <w:p w:rsidR="009465AA" w:rsidRPr="006A3D5E" w:rsidRDefault="009465AA" w:rsidP="00B7581D">
            <w:pPr>
              <w:rPr>
                <w:rFonts w:ascii="Calibri" w:eastAsia="Calibri" w:hAnsi="Calibri" w:cs="Calibri"/>
                <w:lang w:val="en-US"/>
              </w:rPr>
            </w:pPr>
            <w:r w:rsidRPr="006A3D5E">
              <w:rPr>
                <w:rFonts w:ascii="Calibri" w:eastAsia="Calibri" w:hAnsi="Calibri" w:cs="Calibri"/>
                <w:lang w:val="en-US"/>
              </w:rPr>
              <w:t xml:space="preserve"> </w:t>
            </w:r>
          </w:p>
          <w:p w:rsidR="009465AA" w:rsidRPr="006A3D5E" w:rsidRDefault="009465AA" w:rsidP="00B7581D">
            <w:pPr>
              <w:rPr>
                <w:rFonts w:ascii="Calibri" w:eastAsia="Calibri" w:hAnsi="Calibri" w:cs="Calibri"/>
                <w:lang w:val="en-US"/>
              </w:rPr>
            </w:pPr>
            <w:r w:rsidRPr="006A3D5E">
              <w:rPr>
                <w:rFonts w:ascii="Calibri" w:eastAsia="Calibri" w:hAnsi="Calibri" w:cs="Calibri"/>
                <w:lang w:val="en-US"/>
              </w:rPr>
              <w:t xml:space="preserve">(Baccalaureate cycle) </w:t>
            </w:r>
          </w:p>
        </w:tc>
      </w:tr>
      <w:tr w:rsidR="00D83892" w:rsidRPr="006A3D5E" w:rsidTr="00416666">
        <w:trPr>
          <w:trHeight w:val="1622"/>
        </w:trPr>
        <w:tc>
          <w:tcPr>
            <w:tcW w:w="810" w:type="dxa"/>
            <w:tcBorders>
              <w:top w:val="single" w:sz="4" w:space="0" w:color="000000"/>
              <w:left w:val="single" w:sz="4" w:space="0" w:color="000000"/>
              <w:bottom w:val="single" w:sz="4" w:space="0" w:color="000000"/>
              <w:right w:val="single" w:sz="4" w:space="0" w:color="000000"/>
            </w:tcBorders>
          </w:tcPr>
          <w:p w:rsidR="009465AA" w:rsidRPr="006A3D5E" w:rsidRDefault="009465AA" w:rsidP="00B7581D">
            <w:pPr>
              <w:rPr>
                <w:rFonts w:ascii="Calibri" w:eastAsia="Calibri" w:hAnsi="Calibri" w:cs="Calibri"/>
                <w:lang w:val="en-US"/>
              </w:rPr>
            </w:pPr>
            <w:r w:rsidRPr="006A3D5E">
              <w:rPr>
                <w:rFonts w:ascii="Calibri" w:eastAsia="Calibri" w:hAnsi="Calibri" w:cs="Calibri"/>
                <w:lang w:val="en-US"/>
              </w:rPr>
              <w:t xml:space="preserve">3. </w:t>
            </w:r>
          </w:p>
        </w:tc>
        <w:tc>
          <w:tcPr>
            <w:tcW w:w="4410" w:type="dxa"/>
            <w:tcBorders>
              <w:top w:val="single" w:sz="4" w:space="0" w:color="000000"/>
              <w:left w:val="single" w:sz="4" w:space="0" w:color="000000"/>
              <w:bottom w:val="single" w:sz="4" w:space="0" w:color="000000"/>
              <w:right w:val="single" w:sz="4" w:space="0" w:color="000000"/>
            </w:tcBorders>
          </w:tcPr>
          <w:p w:rsidR="009465AA" w:rsidRPr="006A3D5E" w:rsidRDefault="009465AA" w:rsidP="00B7581D">
            <w:pPr>
              <w:spacing w:after="34" w:line="239" w:lineRule="auto"/>
              <w:rPr>
                <w:rFonts w:ascii="Calibri" w:eastAsia="Calibri" w:hAnsi="Calibri" w:cs="Calibri"/>
                <w:lang w:val="en-US"/>
              </w:rPr>
            </w:pPr>
            <w:r w:rsidRPr="006A3D5E">
              <w:rPr>
                <w:rFonts w:ascii="Calibri" w:eastAsia="Calibri" w:hAnsi="Calibri" w:cs="Calibri"/>
                <w:b/>
                <w:lang w:val="en-US"/>
              </w:rPr>
              <w:t>Reform of the European Schools’</w:t>
            </w:r>
            <w:r w:rsidRPr="006A3D5E">
              <w:rPr>
                <w:rFonts w:ascii="Calibri" w:eastAsia="Calibri" w:hAnsi="Calibri" w:cs="Calibri"/>
                <w:lang w:val="en-US"/>
              </w:rPr>
              <w:t xml:space="preserve"> Curriculum Aim: </w:t>
            </w:r>
          </w:p>
          <w:p w:rsidR="009465AA" w:rsidRPr="006A3D5E" w:rsidRDefault="009465AA" w:rsidP="00B7581D">
            <w:pPr>
              <w:spacing w:line="239" w:lineRule="auto"/>
              <w:rPr>
                <w:rFonts w:ascii="Calibri" w:eastAsia="Calibri" w:hAnsi="Calibri" w:cs="Calibri"/>
                <w:lang w:val="en-US"/>
              </w:rPr>
            </w:pPr>
            <w:r w:rsidRPr="006A3D5E">
              <w:rPr>
                <w:rFonts w:ascii="Calibri" w:eastAsia="Calibri" w:hAnsi="Calibri" w:cs="Calibri"/>
                <w:lang w:val="en-US"/>
              </w:rPr>
              <w:t>-</w:t>
            </w:r>
            <w:r w:rsidRPr="006A3D5E">
              <w:rPr>
                <w:rFonts w:ascii="Arial" w:eastAsia="Arial" w:hAnsi="Arial" w:cs="Arial"/>
                <w:lang w:val="en-US"/>
              </w:rPr>
              <w:t xml:space="preserve"> </w:t>
            </w:r>
            <w:r w:rsidRPr="006A3D5E">
              <w:rPr>
                <w:rFonts w:ascii="Calibri" w:eastAsia="Calibri" w:hAnsi="Calibri" w:cs="Calibri"/>
                <w:lang w:val="en-US"/>
              </w:rPr>
              <w:t xml:space="preserve">to create the general framework of the model of the key competences for E.S.  </w:t>
            </w:r>
          </w:p>
          <w:p w:rsidR="009465AA" w:rsidRPr="006A3D5E" w:rsidRDefault="009465AA" w:rsidP="00B7581D">
            <w:pPr>
              <w:rPr>
                <w:rFonts w:ascii="Calibri" w:eastAsia="Calibri" w:hAnsi="Calibri" w:cs="Calibri"/>
                <w:lang w:val="en-US"/>
              </w:rPr>
            </w:pPr>
            <w:r w:rsidRPr="006A3D5E">
              <w:rPr>
                <w:rFonts w:ascii="Calibri" w:eastAsia="Calibri" w:hAnsi="Calibri" w:cs="Calibri"/>
                <w:lang w:val="en-US"/>
              </w:rPr>
              <w:t xml:space="preserve"> </w:t>
            </w:r>
          </w:p>
          <w:p w:rsidR="009465AA" w:rsidRPr="006A3D5E" w:rsidRDefault="009465AA" w:rsidP="00B7581D">
            <w:pPr>
              <w:rPr>
                <w:rFonts w:ascii="Calibri" w:eastAsia="Calibri" w:hAnsi="Calibri" w:cs="Calibri"/>
                <w:lang w:val="en-US"/>
              </w:rPr>
            </w:pPr>
            <w:r w:rsidRPr="006A3D5E">
              <w:rPr>
                <w:rFonts w:ascii="Calibri" w:eastAsia="Calibri" w:hAnsi="Calibri" w:cs="Calibri"/>
                <w:lang w:val="en-US"/>
              </w:rPr>
              <w:t xml:space="preserve"> </w:t>
            </w:r>
          </w:p>
        </w:tc>
        <w:tc>
          <w:tcPr>
            <w:tcW w:w="1890" w:type="dxa"/>
            <w:tcBorders>
              <w:top w:val="single" w:sz="4" w:space="0" w:color="000000"/>
              <w:left w:val="single" w:sz="4" w:space="0" w:color="000000"/>
              <w:bottom w:val="single" w:sz="4" w:space="0" w:color="000000"/>
              <w:right w:val="single" w:sz="4" w:space="0" w:color="000000"/>
            </w:tcBorders>
          </w:tcPr>
          <w:p w:rsidR="009465AA" w:rsidRPr="006A3D5E" w:rsidRDefault="009465AA" w:rsidP="00B7581D">
            <w:pPr>
              <w:rPr>
                <w:rFonts w:ascii="Calibri" w:eastAsia="Calibri" w:hAnsi="Calibri" w:cs="Calibri"/>
                <w:lang w:val="en-US"/>
              </w:rPr>
            </w:pPr>
            <w:r w:rsidRPr="006A3D5E">
              <w:rPr>
                <w:rFonts w:ascii="Calibri" w:eastAsia="Calibri" w:hAnsi="Calibri" w:cs="Calibri"/>
                <w:sz w:val="20"/>
                <w:lang w:val="en-US"/>
              </w:rPr>
              <w:t xml:space="preserve"> </w:t>
            </w:r>
          </w:p>
        </w:tc>
        <w:tc>
          <w:tcPr>
            <w:tcW w:w="1890" w:type="dxa"/>
            <w:tcBorders>
              <w:top w:val="single" w:sz="4" w:space="0" w:color="000000"/>
              <w:left w:val="single" w:sz="4" w:space="0" w:color="000000"/>
              <w:bottom w:val="single" w:sz="4" w:space="0" w:color="000000"/>
              <w:right w:val="single" w:sz="4" w:space="0" w:color="000000"/>
            </w:tcBorders>
          </w:tcPr>
          <w:p w:rsidR="009465AA" w:rsidRPr="006A3D5E" w:rsidRDefault="009465AA" w:rsidP="00B7581D">
            <w:pPr>
              <w:rPr>
                <w:rFonts w:ascii="Calibri" w:eastAsia="Calibri" w:hAnsi="Calibri" w:cs="Calibri"/>
                <w:lang w:val="en-US"/>
              </w:rPr>
            </w:pPr>
            <w:r w:rsidRPr="006A3D5E">
              <w:rPr>
                <w:rFonts w:ascii="Calibri" w:eastAsia="Calibri" w:hAnsi="Calibri" w:cs="Calibri"/>
                <w:lang w:val="en-US"/>
              </w:rPr>
              <w:t xml:space="preserve"> “TASKFORPED” </w:t>
            </w:r>
          </w:p>
        </w:tc>
        <w:tc>
          <w:tcPr>
            <w:tcW w:w="1260" w:type="dxa"/>
            <w:tcBorders>
              <w:top w:val="single" w:sz="4" w:space="0" w:color="000000"/>
              <w:left w:val="single" w:sz="4" w:space="0" w:color="000000"/>
              <w:bottom w:val="single" w:sz="4" w:space="0" w:color="000000"/>
              <w:right w:val="single" w:sz="4" w:space="0" w:color="000000"/>
            </w:tcBorders>
          </w:tcPr>
          <w:p w:rsidR="009465AA" w:rsidRPr="006A3D5E" w:rsidRDefault="009465AA" w:rsidP="00B7581D">
            <w:pPr>
              <w:rPr>
                <w:rFonts w:ascii="Calibri" w:eastAsia="Calibri" w:hAnsi="Calibri" w:cs="Calibri"/>
                <w:lang w:val="en-US"/>
              </w:rPr>
            </w:pPr>
            <w:r w:rsidRPr="006A3D5E">
              <w:rPr>
                <w:rFonts w:ascii="Calibri" w:eastAsia="Calibri" w:hAnsi="Calibri" w:cs="Calibri"/>
                <w:lang w:val="en-US"/>
              </w:rPr>
              <w:t xml:space="preserve">Follow-up </w:t>
            </w:r>
          </w:p>
        </w:tc>
      </w:tr>
      <w:tr w:rsidR="00D83892" w:rsidRPr="006A3D5E" w:rsidTr="00416666">
        <w:trPr>
          <w:trHeight w:val="1083"/>
        </w:trPr>
        <w:tc>
          <w:tcPr>
            <w:tcW w:w="810" w:type="dxa"/>
            <w:tcBorders>
              <w:top w:val="single" w:sz="4" w:space="0" w:color="000000"/>
              <w:left w:val="single" w:sz="4" w:space="0" w:color="000000"/>
              <w:bottom w:val="single" w:sz="4" w:space="0" w:color="000000"/>
              <w:right w:val="single" w:sz="4" w:space="0" w:color="000000"/>
            </w:tcBorders>
          </w:tcPr>
          <w:p w:rsidR="009465AA" w:rsidRPr="006A3D5E" w:rsidRDefault="009465AA" w:rsidP="00B7581D">
            <w:pPr>
              <w:rPr>
                <w:rFonts w:ascii="Calibri" w:eastAsia="Calibri" w:hAnsi="Calibri" w:cs="Calibri"/>
                <w:lang w:val="en-US"/>
              </w:rPr>
            </w:pPr>
            <w:r w:rsidRPr="006A3D5E">
              <w:rPr>
                <w:rFonts w:ascii="Calibri" w:eastAsia="Calibri" w:hAnsi="Calibri" w:cs="Calibri"/>
                <w:lang w:val="en-US"/>
              </w:rPr>
              <w:t xml:space="preserve">3.1. </w:t>
            </w:r>
          </w:p>
        </w:tc>
        <w:tc>
          <w:tcPr>
            <w:tcW w:w="4410" w:type="dxa"/>
            <w:tcBorders>
              <w:top w:val="single" w:sz="4" w:space="0" w:color="000000"/>
              <w:left w:val="single" w:sz="4" w:space="0" w:color="000000"/>
              <w:bottom w:val="single" w:sz="4" w:space="0" w:color="000000"/>
              <w:right w:val="single" w:sz="4" w:space="0" w:color="000000"/>
            </w:tcBorders>
          </w:tcPr>
          <w:p w:rsidR="009465AA" w:rsidRPr="006A3D5E" w:rsidRDefault="009465AA" w:rsidP="00B7581D">
            <w:pPr>
              <w:spacing w:after="36" w:line="238" w:lineRule="auto"/>
              <w:rPr>
                <w:rFonts w:ascii="Calibri" w:eastAsia="Calibri" w:hAnsi="Calibri" w:cs="Calibri"/>
                <w:lang w:val="en-US"/>
              </w:rPr>
            </w:pPr>
            <w:r w:rsidRPr="006A3D5E">
              <w:rPr>
                <w:rFonts w:ascii="Calibri" w:eastAsia="Calibri" w:hAnsi="Calibri" w:cs="Calibri"/>
                <w:b/>
                <w:lang w:val="en-US"/>
              </w:rPr>
              <w:t xml:space="preserve">Language Policy in the European </w:t>
            </w:r>
            <w:proofErr w:type="gramStart"/>
            <w:r w:rsidRPr="006A3D5E">
              <w:rPr>
                <w:rFonts w:ascii="Calibri" w:eastAsia="Calibri" w:hAnsi="Calibri" w:cs="Calibri"/>
                <w:b/>
                <w:lang w:val="en-US"/>
              </w:rPr>
              <w:t>Schools</w:t>
            </w:r>
            <w:r w:rsidRPr="006A3D5E">
              <w:rPr>
                <w:rFonts w:ascii="Calibri" w:eastAsia="Calibri" w:hAnsi="Calibri" w:cs="Calibri"/>
                <w:lang w:val="en-US"/>
              </w:rPr>
              <w:t xml:space="preserve">  Aim</w:t>
            </w:r>
            <w:proofErr w:type="gramEnd"/>
            <w:r w:rsidRPr="006A3D5E">
              <w:rPr>
                <w:rFonts w:ascii="Calibri" w:eastAsia="Calibri" w:hAnsi="Calibri" w:cs="Calibri"/>
                <w:lang w:val="en-US"/>
              </w:rPr>
              <w:t xml:space="preserve">: </w:t>
            </w:r>
          </w:p>
          <w:p w:rsidR="009465AA" w:rsidRPr="006A3D5E" w:rsidRDefault="009465AA" w:rsidP="00B7581D">
            <w:pPr>
              <w:tabs>
                <w:tab w:val="center" w:pos="2331"/>
              </w:tabs>
              <w:rPr>
                <w:rFonts w:ascii="Calibri" w:eastAsia="Calibri" w:hAnsi="Calibri" w:cs="Calibri"/>
                <w:lang w:val="en-US"/>
              </w:rPr>
            </w:pPr>
            <w:r w:rsidRPr="006A3D5E">
              <w:rPr>
                <w:rFonts w:ascii="Calibri" w:eastAsia="Calibri" w:hAnsi="Calibri" w:cs="Calibri"/>
                <w:lang w:val="en-US"/>
              </w:rPr>
              <w:t>-</w:t>
            </w:r>
            <w:r w:rsidRPr="006A3D5E">
              <w:rPr>
                <w:rFonts w:ascii="Arial" w:eastAsia="Arial" w:hAnsi="Arial" w:cs="Arial"/>
                <w:lang w:val="en-US"/>
              </w:rPr>
              <w:t xml:space="preserve"> </w:t>
            </w:r>
            <w:r w:rsidRPr="006A3D5E">
              <w:rPr>
                <w:rFonts w:ascii="Arial" w:eastAsia="Arial" w:hAnsi="Arial" w:cs="Arial"/>
                <w:lang w:val="en-US"/>
              </w:rPr>
              <w:tab/>
            </w:r>
            <w:r w:rsidRPr="006A3D5E">
              <w:rPr>
                <w:rFonts w:ascii="Calibri" w:eastAsia="Calibri" w:hAnsi="Calibri" w:cs="Calibri"/>
                <w:lang w:val="en-US"/>
              </w:rPr>
              <w:t xml:space="preserve">to create a coherent language policy for E.S.  </w:t>
            </w:r>
          </w:p>
          <w:p w:rsidR="009465AA" w:rsidRPr="006A3D5E" w:rsidRDefault="009465AA" w:rsidP="00B7581D">
            <w:pPr>
              <w:rPr>
                <w:rFonts w:ascii="Calibri" w:eastAsia="Calibri" w:hAnsi="Calibri" w:cs="Calibri"/>
                <w:lang w:val="en-US"/>
              </w:rPr>
            </w:pPr>
            <w:r w:rsidRPr="006A3D5E">
              <w:rPr>
                <w:rFonts w:ascii="Calibri" w:eastAsia="Calibri" w:hAnsi="Calibri" w:cs="Calibri"/>
                <w:lang w:val="en-US"/>
              </w:rPr>
              <w:t xml:space="preserve"> </w:t>
            </w:r>
          </w:p>
        </w:tc>
        <w:tc>
          <w:tcPr>
            <w:tcW w:w="1890" w:type="dxa"/>
            <w:tcBorders>
              <w:top w:val="single" w:sz="4" w:space="0" w:color="000000"/>
              <w:left w:val="single" w:sz="4" w:space="0" w:color="000000"/>
              <w:bottom w:val="single" w:sz="4" w:space="0" w:color="000000"/>
              <w:right w:val="single" w:sz="4" w:space="0" w:color="000000"/>
            </w:tcBorders>
          </w:tcPr>
          <w:p w:rsidR="009465AA" w:rsidRPr="006A3D5E" w:rsidRDefault="009465AA" w:rsidP="00B7581D">
            <w:pPr>
              <w:rPr>
                <w:rFonts w:ascii="Calibri" w:eastAsia="Calibri" w:hAnsi="Calibri" w:cs="Calibri"/>
                <w:lang w:val="en-US"/>
              </w:rPr>
            </w:pPr>
            <w:r w:rsidRPr="006A3D5E">
              <w:rPr>
                <w:rFonts w:ascii="Calibri" w:eastAsia="Calibri" w:hAnsi="Calibri" w:cs="Calibri"/>
                <w:sz w:val="20"/>
                <w:lang w:val="en-US"/>
              </w:rPr>
              <w:t xml:space="preserve">2018-01-D-9-en-3 </w:t>
            </w:r>
          </w:p>
        </w:tc>
        <w:tc>
          <w:tcPr>
            <w:tcW w:w="1890" w:type="dxa"/>
            <w:tcBorders>
              <w:top w:val="single" w:sz="4" w:space="0" w:color="000000"/>
              <w:left w:val="single" w:sz="4" w:space="0" w:color="000000"/>
              <w:bottom w:val="single" w:sz="4" w:space="0" w:color="000000"/>
              <w:right w:val="single" w:sz="4" w:space="0" w:color="000000"/>
            </w:tcBorders>
          </w:tcPr>
          <w:p w:rsidR="009465AA" w:rsidRPr="006A3D5E" w:rsidRDefault="009465AA" w:rsidP="00B7581D">
            <w:pPr>
              <w:rPr>
                <w:rFonts w:ascii="Calibri" w:eastAsia="Calibri" w:hAnsi="Calibri" w:cs="Calibri"/>
                <w:lang w:val="en-US"/>
              </w:rPr>
            </w:pPr>
            <w:r w:rsidRPr="006A3D5E">
              <w:rPr>
                <w:rFonts w:ascii="Calibri" w:eastAsia="Calibri" w:hAnsi="Calibri" w:cs="Calibri"/>
                <w:lang w:val="en-US"/>
              </w:rPr>
              <w:t xml:space="preserve">“TASKFORPED” </w:t>
            </w:r>
          </w:p>
          <w:p w:rsidR="009465AA" w:rsidRPr="006A3D5E" w:rsidRDefault="009465AA" w:rsidP="00B7581D">
            <w:pPr>
              <w:rPr>
                <w:rFonts w:ascii="Calibri" w:eastAsia="Calibri" w:hAnsi="Calibri" w:cs="Calibri"/>
                <w:lang w:val="en-US"/>
              </w:rPr>
            </w:pPr>
            <w:r w:rsidRPr="006A3D5E">
              <w:rPr>
                <w:rFonts w:ascii="Calibri" w:eastAsia="Calibri" w:hAnsi="Calibri" w:cs="Calibri"/>
                <w:lang w:val="en-US"/>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9465AA" w:rsidRPr="006A3D5E" w:rsidRDefault="009465AA" w:rsidP="00B7581D">
            <w:pPr>
              <w:rPr>
                <w:rFonts w:ascii="Calibri" w:eastAsia="Calibri" w:hAnsi="Calibri" w:cs="Calibri"/>
                <w:lang w:val="en-US"/>
              </w:rPr>
            </w:pPr>
            <w:r w:rsidRPr="006A3D5E">
              <w:rPr>
                <w:rFonts w:ascii="Calibri" w:eastAsia="Calibri" w:hAnsi="Calibri" w:cs="Calibri"/>
                <w:lang w:val="en-US"/>
              </w:rPr>
              <w:t xml:space="preserve">Follow-up </w:t>
            </w:r>
          </w:p>
        </w:tc>
      </w:tr>
      <w:tr w:rsidR="00D83892" w:rsidRPr="006A3D5E" w:rsidTr="00416666">
        <w:trPr>
          <w:trHeight w:val="1354"/>
        </w:trPr>
        <w:tc>
          <w:tcPr>
            <w:tcW w:w="810" w:type="dxa"/>
            <w:tcBorders>
              <w:top w:val="single" w:sz="4" w:space="0" w:color="000000"/>
              <w:left w:val="single" w:sz="4" w:space="0" w:color="000000"/>
              <w:bottom w:val="single" w:sz="4" w:space="0" w:color="000000"/>
              <w:right w:val="single" w:sz="4" w:space="0" w:color="000000"/>
            </w:tcBorders>
          </w:tcPr>
          <w:p w:rsidR="009465AA" w:rsidRPr="006A3D5E" w:rsidRDefault="009465AA" w:rsidP="00B7581D">
            <w:pPr>
              <w:rPr>
                <w:rFonts w:ascii="Calibri" w:eastAsia="Calibri" w:hAnsi="Calibri" w:cs="Calibri"/>
                <w:lang w:val="en-US"/>
              </w:rPr>
            </w:pPr>
            <w:bookmarkStart w:id="24" w:name="_Hlk21027188"/>
            <w:r w:rsidRPr="006A3D5E">
              <w:rPr>
                <w:rFonts w:ascii="Calibri" w:eastAsia="Calibri" w:hAnsi="Calibri" w:cs="Calibri"/>
                <w:lang w:val="en-US"/>
              </w:rPr>
              <w:t xml:space="preserve">4.  </w:t>
            </w:r>
          </w:p>
        </w:tc>
        <w:tc>
          <w:tcPr>
            <w:tcW w:w="4410" w:type="dxa"/>
            <w:tcBorders>
              <w:top w:val="single" w:sz="4" w:space="0" w:color="000000"/>
              <w:left w:val="single" w:sz="4" w:space="0" w:color="000000"/>
              <w:bottom w:val="single" w:sz="4" w:space="0" w:color="000000"/>
              <w:right w:val="single" w:sz="4" w:space="0" w:color="000000"/>
            </w:tcBorders>
          </w:tcPr>
          <w:p w:rsidR="009465AA" w:rsidRPr="006A3D5E" w:rsidRDefault="009465AA" w:rsidP="00B7581D">
            <w:pPr>
              <w:spacing w:after="34" w:line="239" w:lineRule="auto"/>
              <w:rPr>
                <w:rFonts w:ascii="Calibri" w:eastAsia="Calibri" w:hAnsi="Calibri" w:cs="Calibri"/>
                <w:lang w:val="en-US"/>
              </w:rPr>
            </w:pPr>
            <w:r w:rsidRPr="006A3D5E">
              <w:rPr>
                <w:rFonts w:ascii="Calibri" w:eastAsia="Calibri" w:hAnsi="Calibri" w:cs="Calibri"/>
                <w:b/>
                <w:lang w:val="en-US"/>
              </w:rPr>
              <w:t xml:space="preserve">Role and duties of the Inspectors in the E.S. system </w:t>
            </w:r>
            <w:proofErr w:type="gramStart"/>
            <w:r w:rsidRPr="006A3D5E">
              <w:rPr>
                <w:rFonts w:ascii="Calibri" w:eastAsia="Calibri" w:hAnsi="Calibri" w:cs="Calibri"/>
                <w:lang w:val="en-US"/>
              </w:rPr>
              <w:t>The</w:t>
            </w:r>
            <w:proofErr w:type="gramEnd"/>
            <w:r w:rsidRPr="006A3D5E">
              <w:rPr>
                <w:rFonts w:ascii="Calibri" w:eastAsia="Calibri" w:hAnsi="Calibri" w:cs="Calibri"/>
                <w:lang w:val="en-US"/>
              </w:rPr>
              <w:t xml:space="preserve"> aim: </w:t>
            </w:r>
          </w:p>
          <w:p w:rsidR="009465AA" w:rsidRPr="006A3D5E" w:rsidRDefault="009465AA" w:rsidP="00B7581D">
            <w:pPr>
              <w:spacing w:line="239" w:lineRule="auto"/>
              <w:rPr>
                <w:rFonts w:ascii="Calibri" w:eastAsia="Calibri" w:hAnsi="Calibri" w:cs="Calibri"/>
                <w:lang w:val="en-US"/>
              </w:rPr>
            </w:pPr>
            <w:r w:rsidRPr="006A3D5E">
              <w:rPr>
                <w:rFonts w:ascii="Calibri" w:eastAsia="Calibri" w:hAnsi="Calibri" w:cs="Calibri"/>
                <w:lang w:val="en-US"/>
              </w:rPr>
              <w:t>-</w:t>
            </w:r>
            <w:r w:rsidRPr="006A3D5E">
              <w:rPr>
                <w:rFonts w:ascii="Arial" w:eastAsia="Arial" w:hAnsi="Arial" w:cs="Arial"/>
                <w:lang w:val="en-US"/>
              </w:rPr>
              <w:t xml:space="preserve"> </w:t>
            </w:r>
            <w:r w:rsidRPr="006A3D5E">
              <w:rPr>
                <w:rFonts w:ascii="Calibri" w:eastAsia="Calibri" w:hAnsi="Calibri" w:cs="Calibri"/>
                <w:lang w:val="en-US"/>
              </w:rPr>
              <w:t xml:space="preserve">to review the Inspector’s general functions and their workload </w:t>
            </w:r>
          </w:p>
          <w:p w:rsidR="009465AA" w:rsidRPr="006A3D5E" w:rsidRDefault="009465AA" w:rsidP="00B7581D">
            <w:pPr>
              <w:rPr>
                <w:rFonts w:ascii="Calibri" w:eastAsia="Calibri" w:hAnsi="Calibri" w:cs="Calibri"/>
                <w:lang w:val="en-US"/>
              </w:rPr>
            </w:pPr>
            <w:r w:rsidRPr="006A3D5E">
              <w:rPr>
                <w:rFonts w:ascii="Calibri" w:eastAsia="Calibri" w:hAnsi="Calibri" w:cs="Calibri"/>
                <w:lang w:val="en-US"/>
              </w:rPr>
              <w:t xml:space="preserve"> </w:t>
            </w:r>
          </w:p>
        </w:tc>
        <w:tc>
          <w:tcPr>
            <w:tcW w:w="1890" w:type="dxa"/>
            <w:tcBorders>
              <w:top w:val="single" w:sz="4" w:space="0" w:color="000000"/>
              <w:left w:val="single" w:sz="4" w:space="0" w:color="000000"/>
              <w:bottom w:val="single" w:sz="4" w:space="0" w:color="000000"/>
              <w:right w:val="single" w:sz="4" w:space="0" w:color="000000"/>
            </w:tcBorders>
          </w:tcPr>
          <w:p w:rsidR="009465AA" w:rsidRPr="006A3D5E" w:rsidRDefault="009465AA" w:rsidP="00B7581D">
            <w:pPr>
              <w:rPr>
                <w:rFonts w:ascii="Calibri" w:eastAsia="Calibri" w:hAnsi="Calibri" w:cs="Calibri"/>
                <w:lang w:val="en-US"/>
              </w:rPr>
            </w:pPr>
            <w:r w:rsidRPr="006A3D5E">
              <w:rPr>
                <w:rFonts w:ascii="Calibri" w:eastAsia="Calibri" w:hAnsi="Calibri" w:cs="Calibri"/>
                <w:i/>
                <w:sz w:val="20"/>
                <w:lang w:val="en-US"/>
              </w:rPr>
              <w:t>2018-01-D-20-fr-2</w:t>
            </w:r>
            <w:r w:rsidRPr="006A3D5E">
              <w:rPr>
                <w:rFonts w:ascii="Calibri" w:eastAsia="Calibri" w:hAnsi="Calibri" w:cs="Calibri"/>
                <w:sz w:val="20"/>
                <w:lang w:val="en-US"/>
              </w:rPr>
              <w:t xml:space="preserve"> </w:t>
            </w:r>
          </w:p>
          <w:p w:rsidR="009465AA" w:rsidRPr="006A3D5E" w:rsidRDefault="009465AA" w:rsidP="00B7581D">
            <w:pPr>
              <w:rPr>
                <w:rFonts w:ascii="Calibri" w:eastAsia="Calibri" w:hAnsi="Calibri" w:cs="Calibri"/>
                <w:lang w:val="en-US"/>
              </w:rPr>
            </w:pPr>
            <w:r w:rsidRPr="006A3D5E">
              <w:rPr>
                <w:rFonts w:ascii="Calibri" w:eastAsia="Calibri" w:hAnsi="Calibri" w:cs="Calibri"/>
                <w:sz w:val="20"/>
                <w:lang w:val="en-US"/>
              </w:rPr>
              <w:t xml:space="preserve"> </w:t>
            </w:r>
          </w:p>
        </w:tc>
        <w:tc>
          <w:tcPr>
            <w:tcW w:w="1890" w:type="dxa"/>
            <w:tcBorders>
              <w:top w:val="single" w:sz="4" w:space="0" w:color="000000"/>
              <w:left w:val="single" w:sz="4" w:space="0" w:color="000000"/>
              <w:bottom w:val="single" w:sz="4" w:space="0" w:color="000000"/>
              <w:right w:val="single" w:sz="4" w:space="0" w:color="000000"/>
            </w:tcBorders>
          </w:tcPr>
          <w:p w:rsidR="009465AA" w:rsidRPr="006A3D5E" w:rsidRDefault="009465AA" w:rsidP="00B7581D">
            <w:pPr>
              <w:rPr>
                <w:rFonts w:ascii="Calibri" w:eastAsia="Calibri" w:hAnsi="Calibri" w:cs="Calibri"/>
                <w:lang w:val="en-US"/>
              </w:rPr>
            </w:pPr>
            <w:r w:rsidRPr="006A3D5E">
              <w:rPr>
                <w:rFonts w:ascii="Calibri" w:eastAsia="Calibri" w:hAnsi="Calibri" w:cs="Calibri"/>
                <w:i/>
                <w:lang w:val="en-US"/>
              </w:rPr>
              <w:t xml:space="preserve">“INSP-WORK” </w:t>
            </w:r>
          </w:p>
          <w:p w:rsidR="009465AA" w:rsidRPr="006A3D5E" w:rsidRDefault="009465AA" w:rsidP="00B7581D">
            <w:pPr>
              <w:rPr>
                <w:rFonts w:ascii="Calibri" w:eastAsia="Calibri" w:hAnsi="Calibri" w:cs="Calibri"/>
                <w:lang w:val="en-US"/>
              </w:rPr>
            </w:pPr>
            <w:r w:rsidRPr="006A3D5E">
              <w:rPr>
                <w:rFonts w:ascii="Calibri" w:eastAsia="Calibri" w:hAnsi="Calibri" w:cs="Calibri"/>
                <w:i/>
                <w:lang w:val="en-US"/>
              </w:rPr>
              <w:t xml:space="preserve"> </w:t>
            </w:r>
          </w:p>
          <w:p w:rsidR="009465AA" w:rsidRPr="006A3D5E" w:rsidRDefault="009465AA" w:rsidP="00B7581D">
            <w:pPr>
              <w:rPr>
                <w:rFonts w:ascii="Calibri" w:eastAsia="Calibri" w:hAnsi="Calibri" w:cs="Calibri"/>
                <w:lang w:val="en-US"/>
              </w:rPr>
            </w:pPr>
            <w:r w:rsidRPr="006A3D5E">
              <w:rPr>
                <w:rFonts w:ascii="Calibri" w:eastAsia="Calibri" w:hAnsi="Calibri" w:cs="Calibri"/>
                <w:i/>
                <w:lang w:val="en-US"/>
              </w:rPr>
              <w:t>Sub-Group</w:t>
            </w:r>
            <w:r w:rsidRPr="006A3D5E">
              <w:rPr>
                <w:rFonts w:ascii="Calibri" w:eastAsia="Calibri" w:hAnsi="Calibri" w:cs="Calibri"/>
                <w:i/>
                <w:vertAlign w:val="superscript"/>
                <w:lang w:val="en-US"/>
              </w:rPr>
              <w:t>1</w:t>
            </w:r>
            <w:r w:rsidRPr="006A3D5E">
              <w:rPr>
                <w:rFonts w:ascii="Calibri" w:eastAsia="Calibri" w:hAnsi="Calibri" w:cs="Calibri"/>
                <w:i/>
                <w:lang w:val="en-US"/>
              </w:rPr>
              <w:t xml:space="preserve"> </w:t>
            </w:r>
          </w:p>
          <w:p w:rsidR="009465AA" w:rsidRPr="006A3D5E" w:rsidRDefault="009465AA" w:rsidP="00B7581D">
            <w:pPr>
              <w:rPr>
                <w:rFonts w:ascii="Calibri" w:eastAsia="Calibri" w:hAnsi="Calibri" w:cs="Calibri"/>
                <w:lang w:val="en-US"/>
              </w:rPr>
            </w:pPr>
            <w:r w:rsidRPr="006A3D5E">
              <w:rPr>
                <w:rFonts w:ascii="Calibri" w:eastAsia="Calibri" w:hAnsi="Calibri" w:cs="Calibri"/>
                <w:lang w:val="en-US"/>
              </w:rPr>
              <w:t xml:space="preserve"> </w:t>
            </w:r>
          </w:p>
          <w:p w:rsidR="009465AA" w:rsidRPr="006A3D5E" w:rsidRDefault="009465AA" w:rsidP="00B7581D">
            <w:pPr>
              <w:rPr>
                <w:rFonts w:ascii="Calibri" w:eastAsia="Calibri" w:hAnsi="Calibri" w:cs="Calibri"/>
                <w:lang w:val="en-US"/>
              </w:rPr>
            </w:pPr>
            <w:r w:rsidRPr="006A3D5E">
              <w:rPr>
                <w:rFonts w:ascii="Calibri" w:eastAsia="Calibri" w:hAnsi="Calibri" w:cs="Calibri"/>
                <w:lang w:val="en-US"/>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9465AA" w:rsidRPr="006A3D5E" w:rsidRDefault="009465AA" w:rsidP="00B7581D">
            <w:pPr>
              <w:rPr>
                <w:rFonts w:eastAsia="Calibri" w:cstheme="minorHAnsi"/>
                <w:lang w:val="en-US"/>
              </w:rPr>
            </w:pPr>
            <w:r w:rsidRPr="006A3D5E">
              <w:rPr>
                <w:rFonts w:eastAsia="Calibri" w:cstheme="minorHAnsi"/>
                <w:lang w:val="en-US"/>
              </w:rPr>
              <w:t xml:space="preserve">Follow-up </w:t>
            </w:r>
          </w:p>
          <w:p w:rsidR="00B3486E" w:rsidRPr="006A3D5E" w:rsidRDefault="00B3486E" w:rsidP="00B7581D">
            <w:pPr>
              <w:pStyle w:val="NormalWeb"/>
              <w:spacing w:before="0" w:beforeAutospacing="0"/>
              <w:rPr>
                <w:rFonts w:eastAsia="Calibri" w:cstheme="minorHAnsi"/>
                <w:lang w:val="en-US"/>
              </w:rPr>
            </w:pPr>
          </w:p>
        </w:tc>
      </w:tr>
      <w:bookmarkEnd w:id="24"/>
    </w:tbl>
    <w:p w:rsidR="00FA403C" w:rsidRPr="006A3D5E" w:rsidRDefault="00FA403C" w:rsidP="00B7581D">
      <w:pPr>
        <w:spacing w:after="3879"/>
        <w:rPr>
          <w:rFonts w:ascii="Calibri" w:eastAsia="Calibri" w:hAnsi="Calibri" w:cs="Calibri"/>
          <w:b/>
          <w:color w:val="000000" w:themeColor="text1"/>
          <w:sz w:val="28"/>
          <w:szCs w:val="28"/>
          <w:lang w:val="en-US" w:eastAsia="el-GR"/>
        </w:rPr>
      </w:pPr>
    </w:p>
    <w:p w:rsidR="007916BF" w:rsidRPr="006A3D5E" w:rsidRDefault="007916BF" w:rsidP="00FA3CDE">
      <w:pPr>
        <w:pStyle w:val="NormalWeb"/>
        <w:ind w:left="900"/>
        <w:jc w:val="both"/>
        <w:rPr>
          <w:rFonts w:asciiTheme="minorHAnsi" w:hAnsiTheme="minorHAnsi" w:cstheme="minorHAnsi"/>
          <w:color w:val="000000"/>
          <w:sz w:val="22"/>
          <w:szCs w:val="22"/>
          <w:lang w:val="en-US"/>
        </w:rPr>
      </w:pPr>
      <w:r w:rsidRPr="006A3D5E">
        <w:rPr>
          <w:rFonts w:ascii="Calibri" w:eastAsia="Calibri" w:hAnsi="Calibri" w:cs="Calibri"/>
          <w:color w:val="000000"/>
          <w:lang w:val="en-US"/>
        </w:rPr>
        <w:t xml:space="preserve">             </w:t>
      </w:r>
      <w:r w:rsidRPr="006A3D5E">
        <w:rPr>
          <w:rFonts w:asciiTheme="minorHAnsi" w:hAnsiTheme="minorHAnsi" w:cstheme="minorHAnsi"/>
          <w:color w:val="000000"/>
          <w:sz w:val="22"/>
          <w:szCs w:val="22"/>
          <w:lang w:val="en-US"/>
        </w:rPr>
        <w:t>The conditions for locally recruited teachers were to be revised because of the recruitment difficulties encountered. In future permanent contracts may be offered from the first year. Moreover, the salary rates for the schools in Luxembourg, Frankfurt and Karlsruhe would be increased as from 1 September 2019.</w:t>
      </w:r>
    </w:p>
    <w:p w:rsidR="007916BF" w:rsidRPr="006A3D5E" w:rsidRDefault="007916BF" w:rsidP="00FA3CDE">
      <w:pPr>
        <w:pStyle w:val="NormalWeb"/>
        <w:ind w:left="900"/>
        <w:jc w:val="both"/>
        <w:rPr>
          <w:rFonts w:asciiTheme="minorHAnsi" w:hAnsiTheme="minorHAnsi" w:cstheme="minorHAnsi"/>
          <w:color w:val="000000"/>
          <w:sz w:val="22"/>
          <w:szCs w:val="22"/>
          <w:lang w:val="en-US"/>
        </w:rPr>
      </w:pPr>
      <w:r w:rsidRPr="006A3D5E">
        <w:rPr>
          <w:rFonts w:asciiTheme="minorHAnsi" w:hAnsiTheme="minorHAnsi" w:cstheme="minorHAnsi"/>
          <w:color w:val="000000"/>
          <w:sz w:val="22"/>
          <w:szCs w:val="22"/>
          <w:lang w:val="en-US"/>
        </w:rPr>
        <w:t>- The language policy had been approved, thanks to the contribution of the Greek and Spanish Presidencies.</w:t>
      </w:r>
    </w:p>
    <w:p w:rsidR="007916BF" w:rsidRPr="006A3D5E" w:rsidRDefault="007916BF" w:rsidP="00FA3CDE">
      <w:pPr>
        <w:pStyle w:val="NormalWeb"/>
        <w:ind w:left="900"/>
        <w:jc w:val="both"/>
        <w:rPr>
          <w:rFonts w:asciiTheme="minorHAnsi" w:hAnsiTheme="minorHAnsi" w:cstheme="minorHAnsi"/>
          <w:color w:val="000000"/>
          <w:sz w:val="22"/>
          <w:szCs w:val="22"/>
          <w:lang w:val="en-US"/>
        </w:rPr>
      </w:pPr>
      <w:r w:rsidRPr="006A3D5E">
        <w:rPr>
          <w:rFonts w:asciiTheme="minorHAnsi" w:hAnsiTheme="minorHAnsi" w:cstheme="minorHAnsi"/>
          <w:color w:val="000000"/>
          <w:sz w:val="22"/>
          <w:szCs w:val="22"/>
          <w:lang w:val="en-US"/>
        </w:rPr>
        <w:t>- A new agreement on cost sharing had been approved and would request a larger contribution by the Member States to be made.</w:t>
      </w:r>
    </w:p>
    <w:p w:rsidR="007916BF" w:rsidRPr="006A3D5E" w:rsidRDefault="007916BF" w:rsidP="00FA3CDE">
      <w:pPr>
        <w:pStyle w:val="NormalWeb"/>
        <w:ind w:left="900"/>
        <w:jc w:val="both"/>
        <w:rPr>
          <w:rFonts w:asciiTheme="minorHAnsi" w:hAnsiTheme="minorHAnsi" w:cstheme="minorHAnsi"/>
          <w:color w:val="000000"/>
          <w:sz w:val="22"/>
          <w:szCs w:val="22"/>
          <w:lang w:val="en-US"/>
        </w:rPr>
      </w:pPr>
      <w:r w:rsidRPr="006A3D5E">
        <w:rPr>
          <w:rFonts w:asciiTheme="minorHAnsi" w:hAnsiTheme="minorHAnsi" w:cstheme="minorHAnsi"/>
          <w:color w:val="000000"/>
          <w:sz w:val="22"/>
          <w:szCs w:val="22"/>
          <w:lang w:val="en-US"/>
        </w:rPr>
        <w:t>- The mechanism proposed for the cost neutrality of Accredited Schools would be adopted with effect from 2020. Accredited Schools would then take charge of the work done by the Central Office for their benefit.</w:t>
      </w:r>
    </w:p>
    <w:p w:rsidR="007916BF" w:rsidRPr="006A3D5E" w:rsidRDefault="007916BF" w:rsidP="00FA3CDE">
      <w:pPr>
        <w:pStyle w:val="NormalWeb"/>
        <w:ind w:left="900"/>
        <w:jc w:val="both"/>
        <w:rPr>
          <w:rFonts w:asciiTheme="minorHAnsi" w:hAnsiTheme="minorHAnsi" w:cstheme="minorHAnsi"/>
          <w:color w:val="000000"/>
          <w:sz w:val="22"/>
          <w:szCs w:val="22"/>
          <w:lang w:val="en-US"/>
        </w:rPr>
      </w:pPr>
      <w:r w:rsidRPr="006A3D5E">
        <w:rPr>
          <w:rFonts w:asciiTheme="minorHAnsi" w:hAnsiTheme="minorHAnsi" w:cstheme="minorHAnsi"/>
          <w:color w:val="000000"/>
          <w:sz w:val="22"/>
          <w:szCs w:val="22"/>
          <w:lang w:val="en-US"/>
        </w:rPr>
        <w:t xml:space="preserve">- As regards Brexit, should the UK leave without an agreement (no deal), the </w:t>
      </w:r>
      <w:proofErr w:type="spellStart"/>
      <w:r w:rsidRPr="006A3D5E">
        <w:rPr>
          <w:rFonts w:asciiTheme="minorHAnsi" w:hAnsiTheme="minorHAnsi" w:cstheme="minorHAnsi"/>
          <w:color w:val="000000"/>
          <w:sz w:val="22"/>
          <w:szCs w:val="22"/>
          <w:lang w:val="en-US"/>
        </w:rPr>
        <w:t>Culham</w:t>
      </w:r>
      <w:proofErr w:type="spellEnd"/>
      <w:r w:rsidRPr="006A3D5E">
        <w:rPr>
          <w:rFonts w:asciiTheme="minorHAnsi" w:hAnsiTheme="minorHAnsi" w:cstheme="minorHAnsi"/>
          <w:color w:val="000000"/>
          <w:sz w:val="22"/>
          <w:szCs w:val="22"/>
          <w:lang w:val="en-US"/>
        </w:rPr>
        <w:t xml:space="preserve"> School would be able to offer the European Baccalaureate in S7 in 2020-2021.</w:t>
      </w:r>
    </w:p>
    <w:p w:rsidR="007916BF" w:rsidRPr="006A3D5E" w:rsidRDefault="007916BF" w:rsidP="00FA3CDE">
      <w:pPr>
        <w:pStyle w:val="NormalWeb"/>
        <w:ind w:left="900"/>
        <w:jc w:val="both"/>
        <w:rPr>
          <w:rFonts w:asciiTheme="minorHAnsi" w:hAnsiTheme="minorHAnsi" w:cstheme="minorHAnsi"/>
          <w:color w:val="000000"/>
          <w:sz w:val="22"/>
          <w:szCs w:val="22"/>
          <w:lang w:val="en-US"/>
        </w:rPr>
      </w:pPr>
      <w:r w:rsidRPr="006A3D5E">
        <w:rPr>
          <w:rFonts w:asciiTheme="minorHAnsi" w:hAnsiTheme="minorHAnsi" w:cstheme="minorHAnsi"/>
          <w:color w:val="000000"/>
          <w:sz w:val="22"/>
          <w:szCs w:val="22"/>
          <w:lang w:val="en-US"/>
        </w:rPr>
        <w:t>- There was to be a new remuneration system (single spine structure) for AAS, which would enable recruitment to be facilitated and improved as from 1 January 2020.</w:t>
      </w:r>
    </w:p>
    <w:p w:rsidR="007916BF" w:rsidRPr="006A3D5E" w:rsidRDefault="007916BF" w:rsidP="00FA3CDE">
      <w:pPr>
        <w:pStyle w:val="NormalWeb"/>
        <w:ind w:left="900"/>
        <w:jc w:val="both"/>
        <w:rPr>
          <w:rFonts w:asciiTheme="minorHAnsi" w:hAnsiTheme="minorHAnsi" w:cstheme="minorHAnsi"/>
          <w:color w:val="000000"/>
          <w:sz w:val="22"/>
          <w:szCs w:val="22"/>
          <w:lang w:val="en-US"/>
        </w:rPr>
      </w:pPr>
      <w:r w:rsidRPr="006A3D5E">
        <w:rPr>
          <w:rFonts w:asciiTheme="minorHAnsi" w:hAnsiTheme="minorHAnsi" w:cstheme="minorHAnsi"/>
          <w:color w:val="000000"/>
          <w:sz w:val="22"/>
          <w:szCs w:val="22"/>
          <w:lang w:val="en-US"/>
        </w:rPr>
        <w:t>Amongst the new measures concerning recruitment, in agreement with the delegations, there would be the possibility of prolonging secondment after the ninth year and extending it up to a maximum of 12 years in total and it would also be possible to rejoin the European School system for another secondment after having left it for a three-year period.</w:t>
      </w:r>
    </w:p>
    <w:p w:rsidR="007916BF" w:rsidRPr="006A3D5E" w:rsidRDefault="007916BF" w:rsidP="00FA3CDE">
      <w:pPr>
        <w:pStyle w:val="NormalWeb"/>
        <w:ind w:left="900"/>
        <w:jc w:val="both"/>
        <w:rPr>
          <w:rFonts w:asciiTheme="minorHAnsi" w:hAnsiTheme="minorHAnsi" w:cstheme="minorHAnsi"/>
          <w:color w:val="000000"/>
          <w:sz w:val="22"/>
          <w:szCs w:val="22"/>
          <w:lang w:val="en-US"/>
        </w:rPr>
      </w:pPr>
      <w:r w:rsidRPr="006A3D5E">
        <w:rPr>
          <w:rFonts w:asciiTheme="minorHAnsi" w:hAnsiTheme="minorHAnsi" w:cstheme="minorHAnsi"/>
          <w:color w:val="000000"/>
          <w:sz w:val="22"/>
          <w:szCs w:val="22"/>
          <w:lang w:val="en-US"/>
        </w:rPr>
        <w:t>A call for applications was being launched for recruitment to a post of executive coordinator at the OSG. The vacancy of the post of Head of the ICT Unit at the Central Office was also to be published shortly</w:t>
      </w:r>
    </w:p>
    <w:p w:rsidR="007916BF" w:rsidRPr="006A3D5E" w:rsidRDefault="007916BF" w:rsidP="00FA3CDE">
      <w:pPr>
        <w:pStyle w:val="NormalWeb"/>
        <w:ind w:left="900"/>
        <w:jc w:val="both"/>
        <w:rPr>
          <w:rFonts w:asciiTheme="minorHAnsi" w:hAnsiTheme="minorHAnsi" w:cstheme="minorHAnsi"/>
          <w:color w:val="000000"/>
          <w:sz w:val="22"/>
          <w:szCs w:val="22"/>
          <w:lang w:val="en-US"/>
        </w:rPr>
      </w:pPr>
      <w:r w:rsidRPr="006A3D5E">
        <w:rPr>
          <w:rFonts w:asciiTheme="minorHAnsi" w:hAnsiTheme="minorHAnsi" w:cstheme="minorHAnsi"/>
          <w:color w:val="000000"/>
          <w:sz w:val="22"/>
          <w:szCs w:val="22"/>
          <w:lang w:val="en-US"/>
        </w:rPr>
        <w:t xml:space="preserve">    [Communication from the Secretary-General (Oral) Ref.: 2019-06-D-2-en-1, Orig.: FR]</w:t>
      </w:r>
    </w:p>
    <w:p w:rsidR="003A1D66" w:rsidRDefault="003A1D66" w:rsidP="00E877B8">
      <w:pPr>
        <w:spacing w:after="120"/>
        <w:ind w:left="900"/>
        <w:rPr>
          <w:rFonts w:eastAsia="Calibri" w:cstheme="minorHAnsi"/>
          <w:color w:val="000000"/>
          <w:lang w:val="en-US" w:eastAsia="el-GR"/>
        </w:rPr>
      </w:pPr>
    </w:p>
    <w:p w:rsidR="00B61429" w:rsidRDefault="00B61429" w:rsidP="00E877B8">
      <w:pPr>
        <w:spacing w:after="120"/>
        <w:ind w:left="900"/>
        <w:rPr>
          <w:rFonts w:eastAsia="Calibri" w:cstheme="minorHAnsi"/>
          <w:color w:val="000000"/>
          <w:lang w:val="en-US" w:eastAsia="el-GR"/>
        </w:rPr>
      </w:pPr>
    </w:p>
    <w:p w:rsidR="00E877B8" w:rsidRDefault="00E877B8" w:rsidP="00E877B8">
      <w:pPr>
        <w:spacing w:after="120"/>
        <w:ind w:left="900"/>
        <w:rPr>
          <w:rFonts w:eastAsia="Calibri" w:cstheme="minorHAnsi"/>
          <w:color w:val="000000"/>
          <w:lang w:val="en-US" w:eastAsia="el-GR"/>
        </w:rPr>
      </w:pPr>
    </w:p>
    <w:p w:rsidR="00B61429" w:rsidRDefault="00B61429" w:rsidP="00E877B8">
      <w:pPr>
        <w:spacing w:after="120"/>
        <w:ind w:left="900"/>
        <w:rPr>
          <w:rFonts w:eastAsia="Calibri" w:cstheme="minorHAnsi"/>
          <w:color w:val="000000"/>
          <w:lang w:val="en-US" w:eastAsia="el-GR"/>
        </w:rPr>
        <w:sectPr w:rsidR="00B61429" w:rsidSect="007D3A43">
          <w:pgSz w:w="11921" w:h="16841"/>
          <w:pgMar w:top="909" w:right="2381" w:bottom="509" w:left="379" w:header="720" w:footer="864" w:gutter="0"/>
          <w:cols w:space="720"/>
          <w:docGrid w:linePitch="299"/>
        </w:sectPr>
      </w:pPr>
    </w:p>
    <w:tbl>
      <w:tblPr>
        <w:tblStyle w:val="TableGrid1"/>
        <w:tblpPr w:leftFromText="180" w:rightFromText="180" w:vertAnchor="text" w:horzAnchor="margin" w:tblpX="-465" w:tblpY="-907"/>
        <w:tblW w:w="14850" w:type="dxa"/>
        <w:tblInd w:w="0" w:type="dxa"/>
        <w:tblCellMar>
          <w:top w:w="45" w:type="dxa"/>
          <w:left w:w="106" w:type="dxa"/>
          <w:right w:w="60" w:type="dxa"/>
        </w:tblCellMar>
        <w:tblLook w:val="04A0" w:firstRow="1" w:lastRow="0" w:firstColumn="1" w:lastColumn="0" w:noHBand="0" w:noVBand="1"/>
      </w:tblPr>
      <w:tblGrid>
        <w:gridCol w:w="895"/>
        <w:gridCol w:w="2970"/>
        <w:gridCol w:w="3150"/>
        <w:gridCol w:w="3245"/>
        <w:gridCol w:w="4590"/>
      </w:tblGrid>
      <w:tr w:rsidR="003725CE" w:rsidRPr="006A3D5E" w:rsidTr="00B24C2D">
        <w:trPr>
          <w:trHeight w:val="540"/>
        </w:trPr>
        <w:tc>
          <w:tcPr>
            <w:tcW w:w="895" w:type="dxa"/>
            <w:tcBorders>
              <w:top w:val="single" w:sz="4" w:space="0" w:color="000000"/>
              <w:left w:val="single" w:sz="4" w:space="0" w:color="000000"/>
              <w:bottom w:val="single" w:sz="4" w:space="0" w:color="auto"/>
              <w:right w:val="single" w:sz="4" w:space="0" w:color="000000"/>
            </w:tcBorders>
            <w:shd w:val="clear" w:color="auto" w:fill="FFF2CC" w:themeFill="accent4" w:themeFillTint="33"/>
          </w:tcPr>
          <w:p w:rsidR="003725CE" w:rsidRPr="006A3D5E" w:rsidRDefault="003725CE" w:rsidP="00B24C2D">
            <w:pPr>
              <w:rPr>
                <w:rFonts w:ascii="Calibri" w:eastAsia="Calibri" w:hAnsi="Calibri" w:cs="Calibri"/>
                <w:color w:val="000000"/>
                <w:lang w:val="en-US"/>
              </w:rPr>
            </w:pPr>
          </w:p>
          <w:p w:rsidR="00B878C8" w:rsidRPr="006A3D5E" w:rsidRDefault="00B878C8" w:rsidP="00B24C2D">
            <w:pPr>
              <w:rPr>
                <w:rFonts w:ascii="Calibri" w:eastAsia="Calibri" w:hAnsi="Calibri" w:cs="Calibri"/>
                <w:color w:val="000000"/>
                <w:lang w:val="en-US"/>
              </w:rPr>
            </w:pPr>
            <w:r w:rsidRPr="006A3D5E">
              <w:rPr>
                <w:rFonts w:ascii="Calibri" w:eastAsia="Calibri" w:hAnsi="Calibri" w:cs="Calibri"/>
                <w:color w:val="000000"/>
                <w:lang w:val="en-US"/>
              </w:rPr>
              <w:t>1.</w:t>
            </w:r>
          </w:p>
          <w:p w:rsidR="00B878C8" w:rsidRPr="006A3D5E" w:rsidRDefault="00B878C8" w:rsidP="00B24C2D">
            <w:pPr>
              <w:rPr>
                <w:rFonts w:ascii="Calibri" w:eastAsia="Calibri" w:hAnsi="Calibri" w:cs="Calibri"/>
                <w:color w:val="000000"/>
                <w:lang w:val="en-US"/>
              </w:rPr>
            </w:pPr>
          </w:p>
        </w:tc>
        <w:tc>
          <w:tcPr>
            <w:tcW w:w="2970" w:type="dxa"/>
            <w:tcBorders>
              <w:top w:val="single" w:sz="4" w:space="0" w:color="000000"/>
              <w:left w:val="single" w:sz="4" w:space="0" w:color="000000"/>
              <w:bottom w:val="single" w:sz="4" w:space="0" w:color="auto"/>
              <w:right w:val="single" w:sz="4" w:space="0" w:color="000000"/>
            </w:tcBorders>
            <w:shd w:val="clear" w:color="auto" w:fill="FFF2CC" w:themeFill="accent4" w:themeFillTint="33"/>
          </w:tcPr>
          <w:p w:rsidR="00D9020D" w:rsidRPr="006A3D5E" w:rsidRDefault="00D9020D" w:rsidP="00B24C2D">
            <w:pPr>
              <w:spacing w:after="9"/>
              <w:rPr>
                <w:rFonts w:cs="Calibri"/>
                <w:b/>
                <w:lang w:val="en-US"/>
              </w:rPr>
            </w:pPr>
          </w:p>
          <w:p w:rsidR="003725CE" w:rsidRPr="006A3D5E" w:rsidRDefault="00793689" w:rsidP="00B24C2D">
            <w:pPr>
              <w:spacing w:after="9"/>
              <w:rPr>
                <w:rFonts w:ascii="Calibri" w:eastAsia="Calibri" w:hAnsi="Calibri" w:cs="Calibri"/>
                <w:color w:val="000000"/>
                <w:lang w:val="en-US"/>
              </w:rPr>
            </w:pPr>
            <w:r w:rsidRPr="006A3D5E">
              <w:rPr>
                <w:rFonts w:cs="Calibri"/>
                <w:b/>
                <w:lang w:val="en-US"/>
              </w:rPr>
              <w:t>The system’s long-term sustainability</w:t>
            </w:r>
          </w:p>
        </w:tc>
        <w:tc>
          <w:tcPr>
            <w:tcW w:w="3150" w:type="dxa"/>
            <w:tcBorders>
              <w:top w:val="single" w:sz="4" w:space="0" w:color="000000"/>
              <w:left w:val="single" w:sz="4" w:space="0" w:color="000000"/>
              <w:bottom w:val="single" w:sz="4" w:space="0" w:color="auto"/>
              <w:right w:val="single" w:sz="4" w:space="0" w:color="000000"/>
            </w:tcBorders>
            <w:shd w:val="clear" w:color="auto" w:fill="FFF2CC" w:themeFill="accent4" w:themeFillTint="33"/>
          </w:tcPr>
          <w:p w:rsidR="00793689" w:rsidRPr="006A3D5E" w:rsidRDefault="00793689" w:rsidP="00B24C2D">
            <w:pPr>
              <w:rPr>
                <w:rFonts w:ascii="Calibri" w:eastAsia="Calibri" w:hAnsi="Calibri" w:cs="Calibri"/>
                <w:i/>
                <w:color w:val="000000"/>
                <w:sz w:val="20"/>
                <w:lang w:val="en-US"/>
              </w:rPr>
            </w:pPr>
          </w:p>
          <w:p w:rsidR="00793689" w:rsidRPr="006A3D5E" w:rsidRDefault="00416666" w:rsidP="00B24C2D">
            <w:pPr>
              <w:rPr>
                <w:rFonts w:ascii="Calibri" w:eastAsia="Calibri" w:hAnsi="Calibri" w:cs="Calibri"/>
                <w:b/>
                <w:i/>
                <w:color w:val="000000"/>
                <w:sz w:val="20"/>
                <w:lang w:val="en-US"/>
              </w:rPr>
            </w:pPr>
            <w:r w:rsidRPr="006A3D5E">
              <w:rPr>
                <w:rFonts w:ascii="Calibri" w:eastAsia="Calibri" w:hAnsi="Calibri" w:cs="Calibri"/>
                <w:b/>
                <w:i/>
                <w:color w:val="000000"/>
                <w:sz w:val="20"/>
                <w:lang w:val="en-US"/>
              </w:rPr>
              <w:t>Documents</w:t>
            </w:r>
          </w:p>
          <w:p w:rsidR="003725CE" w:rsidRPr="006A3D5E" w:rsidRDefault="003725CE" w:rsidP="00B24C2D">
            <w:pPr>
              <w:rPr>
                <w:rFonts w:ascii="Calibri" w:eastAsia="Calibri" w:hAnsi="Calibri" w:cs="Calibri"/>
                <w:color w:val="000000"/>
                <w:lang w:val="en-US"/>
              </w:rPr>
            </w:pPr>
          </w:p>
        </w:tc>
        <w:tc>
          <w:tcPr>
            <w:tcW w:w="3245" w:type="dxa"/>
            <w:tcBorders>
              <w:top w:val="single" w:sz="4" w:space="0" w:color="000000"/>
              <w:left w:val="single" w:sz="4" w:space="0" w:color="000000"/>
              <w:bottom w:val="single" w:sz="4" w:space="0" w:color="auto"/>
              <w:right w:val="single" w:sz="4" w:space="0" w:color="000000"/>
            </w:tcBorders>
            <w:shd w:val="clear" w:color="auto" w:fill="FFF2CC" w:themeFill="accent4" w:themeFillTint="33"/>
          </w:tcPr>
          <w:p w:rsidR="00D9020D" w:rsidRPr="006A3D5E" w:rsidRDefault="003725CE" w:rsidP="00B24C2D">
            <w:pPr>
              <w:rPr>
                <w:rFonts w:ascii="Calibri" w:eastAsia="Calibri" w:hAnsi="Calibri" w:cs="Calibri"/>
                <w:b/>
                <w:lang w:val="en-US"/>
              </w:rPr>
            </w:pPr>
            <w:r w:rsidRPr="006A3D5E">
              <w:rPr>
                <w:rFonts w:ascii="Calibri" w:eastAsia="Calibri" w:hAnsi="Calibri" w:cs="Calibri"/>
                <w:color w:val="000000"/>
                <w:lang w:val="en-US"/>
              </w:rPr>
              <w:t xml:space="preserve"> </w:t>
            </w:r>
            <w:r w:rsidR="00416666" w:rsidRPr="006A3D5E">
              <w:rPr>
                <w:rFonts w:ascii="Calibri" w:eastAsia="Calibri" w:hAnsi="Calibri" w:cs="Calibri"/>
                <w:b/>
                <w:lang w:val="en-US"/>
              </w:rPr>
              <w:t xml:space="preserve"> </w:t>
            </w:r>
          </w:p>
          <w:p w:rsidR="003725CE" w:rsidRPr="006A3D5E" w:rsidRDefault="00416666" w:rsidP="00B24C2D">
            <w:pPr>
              <w:rPr>
                <w:rFonts w:ascii="Calibri" w:eastAsia="Calibri" w:hAnsi="Calibri" w:cs="Calibri"/>
                <w:b/>
                <w:lang w:val="en-US"/>
              </w:rPr>
            </w:pPr>
            <w:r w:rsidRPr="006A3D5E">
              <w:rPr>
                <w:rFonts w:ascii="Calibri" w:eastAsia="Calibri" w:hAnsi="Calibri" w:cs="Calibri"/>
                <w:b/>
                <w:lang w:val="en-US"/>
              </w:rPr>
              <w:t xml:space="preserve">Involved WG-s  </w:t>
            </w:r>
          </w:p>
        </w:tc>
        <w:tc>
          <w:tcPr>
            <w:tcW w:w="4590" w:type="dxa"/>
            <w:tcBorders>
              <w:top w:val="single" w:sz="4" w:space="0" w:color="000000"/>
              <w:left w:val="single" w:sz="4" w:space="0" w:color="000000"/>
              <w:bottom w:val="single" w:sz="4" w:space="0" w:color="auto"/>
              <w:right w:val="single" w:sz="4" w:space="0" w:color="000000"/>
            </w:tcBorders>
            <w:shd w:val="clear" w:color="auto" w:fill="FFF2CC" w:themeFill="accent4" w:themeFillTint="33"/>
          </w:tcPr>
          <w:p w:rsidR="00793689" w:rsidRPr="006A3D5E" w:rsidRDefault="00793689" w:rsidP="00B24C2D">
            <w:pPr>
              <w:rPr>
                <w:rFonts w:ascii="Calibri" w:eastAsia="Calibri" w:hAnsi="Calibri" w:cs="Calibri"/>
                <w:color w:val="000000"/>
                <w:lang w:val="en-US"/>
              </w:rPr>
            </w:pPr>
            <w:bookmarkStart w:id="25" w:name="_Hlk21160634"/>
          </w:p>
          <w:p w:rsidR="003725CE" w:rsidRPr="006A3D5E" w:rsidRDefault="00416666" w:rsidP="00B24C2D">
            <w:pPr>
              <w:spacing w:after="1" w:line="239" w:lineRule="auto"/>
              <w:rPr>
                <w:rFonts w:ascii="Calibri" w:eastAsia="Calibri" w:hAnsi="Calibri" w:cs="Calibri"/>
                <w:color w:val="000000"/>
                <w:lang w:val="en-US"/>
              </w:rPr>
            </w:pPr>
            <w:r w:rsidRPr="006A3D5E">
              <w:rPr>
                <w:rFonts w:ascii="Calibri" w:eastAsia="Calibri" w:hAnsi="Calibri" w:cs="Calibri"/>
                <w:b/>
                <w:i/>
                <w:sz w:val="20"/>
                <w:szCs w:val="20"/>
                <w:lang w:val="en-US"/>
              </w:rPr>
              <w:t>Level of priority</w:t>
            </w:r>
            <w:bookmarkEnd w:id="25"/>
          </w:p>
        </w:tc>
      </w:tr>
      <w:tr w:rsidR="00793689" w:rsidRPr="006A3D5E" w:rsidTr="00B24C2D">
        <w:trPr>
          <w:trHeight w:val="6880"/>
        </w:trPr>
        <w:tc>
          <w:tcPr>
            <w:tcW w:w="895" w:type="dxa"/>
            <w:tcBorders>
              <w:top w:val="single" w:sz="4" w:space="0" w:color="auto"/>
              <w:left w:val="single" w:sz="4" w:space="0" w:color="000000"/>
              <w:bottom w:val="single" w:sz="4" w:space="0" w:color="auto"/>
              <w:right w:val="single" w:sz="4" w:space="0" w:color="000000"/>
            </w:tcBorders>
          </w:tcPr>
          <w:p w:rsidR="00793689" w:rsidRPr="006A3D5E" w:rsidRDefault="00793689" w:rsidP="00B24C2D">
            <w:pPr>
              <w:rPr>
                <w:rFonts w:ascii="Calibri" w:eastAsia="Calibri" w:hAnsi="Calibri" w:cs="Calibri"/>
                <w:color w:val="000000"/>
                <w:lang w:val="en-US"/>
              </w:rPr>
            </w:pPr>
            <w:r w:rsidRPr="006A3D5E">
              <w:rPr>
                <w:rFonts w:ascii="Calibri" w:eastAsia="Calibri" w:hAnsi="Calibri" w:cs="Calibri"/>
                <w:color w:val="000000"/>
                <w:lang w:val="en-US"/>
              </w:rPr>
              <w:t>1.1.</w:t>
            </w:r>
          </w:p>
        </w:tc>
        <w:tc>
          <w:tcPr>
            <w:tcW w:w="2970" w:type="dxa"/>
            <w:tcBorders>
              <w:top w:val="single" w:sz="4" w:space="0" w:color="auto"/>
              <w:left w:val="single" w:sz="4" w:space="0" w:color="000000"/>
              <w:bottom w:val="single" w:sz="4" w:space="0" w:color="auto"/>
              <w:right w:val="single" w:sz="4" w:space="0" w:color="000000"/>
            </w:tcBorders>
          </w:tcPr>
          <w:p w:rsidR="00793689" w:rsidRPr="006A3D5E" w:rsidRDefault="00793689" w:rsidP="00B24C2D">
            <w:pPr>
              <w:spacing w:after="9"/>
              <w:rPr>
                <w:rFonts w:ascii="Calibri" w:eastAsia="Calibri" w:hAnsi="Calibri" w:cs="Calibri"/>
                <w:b/>
                <w:i/>
                <w:color w:val="000000"/>
                <w:lang w:val="en-US"/>
              </w:rPr>
            </w:pPr>
            <w:r w:rsidRPr="006A3D5E">
              <w:rPr>
                <w:rFonts w:cs="Calibri"/>
                <w:b/>
                <w:i/>
                <w:lang w:val="en-US"/>
              </w:rPr>
              <w:t>Cost Sharing Agreement, notably with Brexit in prospect.</w:t>
            </w:r>
          </w:p>
          <w:p w:rsidR="00A13CC2" w:rsidRPr="006A3D5E" w:rsidRDefault="00793689" w:rsidP="00B24C2D">
            <w:pPr>
              <w:rPr>
                <w:rFonts w:ascii="Calibri" w:eastAsia="Calibri" w:hAnsi="Calibri" w:cs="Calibri"/>
                <w:color w:val="000000"/>
                <w:lang w:val="en-US"/>
              </w:rPr>
            </w:pPr>
            <w:r w:rsidRPr="006A3D5E">
              <w:rPr>
                <w:rFonts w:ascii="Calibri" w:eastAsia="Calibri" w:hAnsi="Calibri" w:cs="Calibri"/>
                <w:color w:val="000000"/>
                <w:lang w:val="en-US"/>
              </w:rPr>
              <w:t xml:space="preserve"> </w:t>
            </w:r>
            <w:r w:rsidR="00A13CC2" w:rsidRPr="006A3D5E">
              <w:rPr>
                <w:rFonts w:ascii="Calibri" w:eastAsia="Calibri" w:hAnsi="Calibri" w:cs="Calibri"/>
                <w:color w:val="000000"/>
                <w:lang w:val="en-US"/>
              </w:rPr>
              <w:t>Sharing of the costs</w:t>
            </w:r>
          </w:p>
          <w:p w:rsidR="00A13CC2" w:rsidRPr="006A3D5E" w:rsidRDefault="00A13CC2" w:rsidP="00B24C2D">
            <w:pPr>
              <w:rPr>
                <w:rFonts w:ascii="Calibri" w:eastAsia="Calibri" w:hAnsi="Calibri" w:cs="Calibri"/>
                <w:color w:val="000000"/>
                <w:lang w:val="en-US"/>
              </w:rPr>
            </w:pPr>
            <w:r w:rsidRPr="006A3D5E">
              <w:rPr>
                <w:rFonts w:ascii="Calibri" w:eastAsia="Calibri" w:hAnsi="Calibri" w:cs="Calibri"/>
                <w:color w:val="000000"/>
                <w:lang w:val="en-US"/>
              </w:rPr>
              <w:t>of seconded staff</w:t>
            </w:r>
          </w:p>
          <w:p w:rsidR="00A13CC2" w:rsidRPr="006A3D5E" w:rsidRDefault="00A13CC2" w:rsidP="00B24C2D">
            <w:pPr>
              <w:rPr>
                <w:rFonts w:ascii="Calibri" w:eastAsia="Calibri" w:hAnsi="Calibri" w:cs="Calibri"/>
                <w:color w:val="000000"/>
                <w:lang w:val="en-US"/>
              </w:rPr>
            </w:pPr>
            <w:r w:rsidRPr="006A3D5E">
              <w:rPr>
                <w:rFonts w:ascii="Calibri" w:eastAsia="Calibri" w:hAnsi="Calibri" w:cs="Calibri"/>
                <w:color w:val="000000"/>
                <w:lang w:val="en-US"/>
              </w:rPr>
              <w:t>amongst the</w:t>
            </w:r>
          </w:p>
          <w:p w:rsidR="00A13CC2" w:rsidRPr="006A3D5E" w:rsidRDefault="00A13CC2" w:rsidP="00B24C2D">
            <w:pPr>
              <w:rPr>
                <w:rFonts w:ascii="Calibri" w:eastAsia="Calibri" w:hAnsi="Calibri" w:cs="Calibri"/>
                <w:color w:val="000000"/>
                <w:lang w:val="en-US"/>
              </w:rPr>
            </w:pPr>
            <w:r w:rsidRPr="006A3D5E">
              <w:rPr>
                <w:rFonts w:ascii="Calibri" w:eastAsia="Calibri" w:hAnsi="Calibri" w:cs="Calibri"/>
                <w:color w:val="000000"/>
                <w:lang w:val="en-US"/>
              </w:rPr>
              <w:t>Member States</w:t>
            </w:r>
          </w:p>
          <w:p w:rsidR="00A13CC2" w:rsidRPr="006A3D5E" w:rsidRDefault="00A13CC2" w:rsidP="00B24C2D">
            <w:pPr>
              <w:rPr>
                <w:rFonts w:ascii="Calibri" w:eastAsia="Calibri" w:hAnsi="Calibri" w:cs="Calibri"/>
                <w:color w:val="000000"/>
                <w:lang w:val="en-US"/>
              </w:rPr>
            </w:pPr>
            <w:r w:rsidRPr="006A3D5E">
              <w:rPr>
                <w:rFonts w:ascii="Calibri" w:eastAsia="Calibri" w:hAnsi="Calibri" w:cs="Calibri"/>
                <w:color w:val="000000"/>
                <w:lang w:val="en-US"/>
              </w:rPr>
              <w:t>(Cost Sharing)</w:t>
            </w:r>
          </w:p>
          <w:p w:rsidR="00A13CC2" w:rsidRPr="006A3D5E" w:rsidRDefault="00A13CC2" w:rsidP="00B24C2D">
            <w:pPr>
              <w:rPr>
                <w:rFonts w:ascii="Calibri" w:eastAsia="Calibri" w:hAnsi="Calibri" w:cs="Calibri"/>
                <w:color w:val="000000"/>
                <w:lang w:val="en-US"/>
              </w:rPr>
            </w:pPr>
            <w:r w:rsidRPr="006A3D5E">
              <w:rPr>
                <w:rFonts w:ascii="Calibri" w:eastAsia="Calibri" w:hAnsi="Calibri" w:cs="Calibri"/>
                <w:color w:val="000000"/>
                <w:lang w:val="en-US"/>
              </w:rPr>
              <w:t>2018-10-D-62-en-4</w:t>
            </w:r>
          </w:p>
          <w:p w:rsidR="00A13CC2" w:rsidRPr="006A3D5E" w:rsidRDefault="00A13CC2" w:rsidP="00B24C2D">
            <w:pPr>
              <w:rPr>
                <w:rFonts w:ascii="Calibri" w:eastAsia="Calibri" w:hAnsi="Calibri" w:cs="Calibri"/>
                <w:color w:val="000000"/>
                <w:lang w:val="en-US"/>
              </w:rPr>
            </w:pPr>
            <w:r w:rsidRPr="006A3D5E">
              <w:rPr>
                <w:rFonts w:ascii="Calibri" w:eastAsia="Calibri" w:hAnsi="Calibri" w:cs="Calibri"/>
                <w:color w:val="000000"/>
                <w:lang w:val="en-US"/>
              </w:rPr>
              <w:t>Written procedure</w:t>
            </w:r>
          </w:p>
          <w:p w:rsidR="00A13CC2" w:rsidRPr="006A3D5E" w:rsidRDefault="00A13CC2" w:rsidP="00B24C2D">
            <w:pPr>
              <w:rPr>
                <w:rFonts w:ascii="Calibri" w:eastAsia="Calibri" w:hAnsi="Calibri" w:cs="Calibri"/>
                <w:color w:val="000000"/>
                <w:lang w:val="en-US"/>
              </w:rPr>
            </w:pPr>
            <w:r w:rsidRPr="006A3D5E">
              <w:rPr>
                <w:rFonts w:ascii="Calibri" w:eastAsia="Calibri" w:hAnsi="Calibri" w:cs="Calibri"/>
                <w:color w:val="000000"/>
                <w:lang w:val="en-US"/>
              </w:rPr>
              <w:t>No 2019/21 –</w:t>
            </w:r>
          </w:p>
          <w:p w:rsidR="00A13CC2" w:rsidRPr="006A3D5E" w:rsidRDefault="00A13CC2" w:rsidP="00B24C2D">
            <w:pPr>
              <w:rPr>
                <w:rFonts w:ascii="Calibri" w:eastAsia="Calibri" w:hAnsi="Calibri" w:cs="Calibri"/>
                <w:color w:val="000000"/>
                <w:lang w:val="en-US"/>
              </w:rPr>
            </w:pPr>
            <w:r w:rsidRPr="006A3D5E">
              <w:rPr>
                <w:rFonts w:ascii="Calibri" w:eastAsia="Calibri" w:hAnsi="Calibri" w:cs="Calibri"/>
                <w:color w:val="000000"/>
                <w:lang w:val="en-US"/>
              </w:rPr>
              <w:t>Cost sharing</w:t>
            </w:r>
          </w:p>
          <w:p w:rsidR="00793689" w:rsidRPr="006A3D5E" w:rsidRDefault="00A13CC2" w:rsidP="00B24C2D">
            <w:pPr>
              <w:rPr>
                <w:rFonts w:cs="Calibri"/>
                <w:b/>
                <w:lang w:val="en-US"/>
              </w:rPr>
            </w:pPr>
            <w:r w:rsidRPr="006A3D5E">
              <w:rPr>
                <w:rFonts w:ascii="Calibri" w:eastAsia="Calibri" w:hAnsi="Calibri" w:cs="Calibri"/>
                <w:color w:val="000000"/>
                <w:lang w:val="en-US"/>
              </w:rPr>
              <w:t>(2019-05-D-36-en-1)</w:t>
            </w:r>
          </w:p>
        </w:tc>
        <w:tc>
          <w:tcPr>
            <w:tcW w:w="3150" w:type="dxa"/>
            <w:tcBorders>
              <w:top w:val="single" w:sz="4" w:space="0" w:color="auto"/>
              <w:left w:val="single" w:sz="4" w:space="0" w:color="000000"/>
              <w:bottom w:val="single" w:sz="4" w:space="0" w:color="auto"/>
              <w:right w:val="single" w:sz="4" w:space="0" w:color="000000"/>
            </w:tcBorders>
          </w:tcPr>
          <w:p w:rsidR="00793689" w:rsidRPr="006A3D5E" w:rsidRDefault="00793689" w:rsidP="00B24C2D">
            <w:pPr>
              <w:rPr>
                <w:lang w:val="en-US"/>
              </w:rPr>
            </w:pPr>
            <w:r w:rsidRPr="006A3D5E">
              <w:rPr>
                <w:rFonts w:ascii="Calibri" w:eastAsia="Calibri" w:hAnsi="Calibri" w:cs="Calibri"/>
                <w:color w:val="000000"/>
                <w:sz w:val="20"/>
                <w:lang w:val="en-US"/>
              </w:rPr>
              <w:t xml:space="preserve"> </w:t>
            </w:r>
            <w:r w:rsidRPr="006A3D5E">
              <w:rPr>
                <w:lang w:val="en-US"/>
              </w:rPr>
              <w:t xml:space="preserve"> Sharing of the costs of seconded staff amongst the Member States</w:t>
            </w:r>
          </w:p>
          <w:p w:rsidR="00793689" w:rsidRPr="006A3D5E" w:rsidRDefault="00793689" w:rsidP="00B24C2D">
            <w:pPr>
              <w:rPr>
                <w:lang w:val="en-US"/>
              </w:rPr>
            </w:pPr>
            <w:r w:rsidRPr="006A3D5E">
              <w:rPr>
                <w:lang w:val="en-US"/>
              </w:rPr>
              <w:t>(Cost Sharing)</w:t>
            </w:r>
          </w:p>
          <w:p w:rsidR="00793689" w:rsidRPr="006A3D5E" w:rsidRDefault="00793689" w:rsidP="00B24C2D">
            <w:pPr>
              <w:rPr>
                <w:b/>
                <w:lang w:val="en-US"/>
              </w:rPr>
            </w:pPr>
            <w:r w:rsidRPr="006A3D5E">
              <w:rPr>
                <w:b/>
                <w:lang w:val="en-US"/>
              </w:rPr>
              <w:t>2018-10-D-62-en-4</w:t>
            </w:r>
          </w:p>
          <w:p w:rsidR="00793689" w:rsidRPr="006A3D5E" w:rsidRDefault="00793689" w:rsidP="00B24C2D">
            <w:pPr>
              <w:rPr>
                <w:b/>
                <w:lang w:val="en-US"/>
              </w:rPr>
            </w:pPr>
          </w:p>
          <w:p w:rsidR="00793689" w:rsidRPr="006A3D5E" w:rsidRDefault="00793689" w:rsidP="00B24C2D">
            <w:pPr>
              <w:rPr>
                <w:lang w:val="en-US"/>
              </w:rPr>
            </w:pPr>
            <w:r w:rsidRPr="006A3D5E">
              <w:rPr>
                <w:lang w:val="en-US"/>
              </w:rPr>
              <w:t xml:space="preserve">Written procedure No 2019/21 – </w:t>
            </w:r>
          </w:p>
          <w:p w:rsidR="00793689" w:rsidRPr="006A3D5E" w:rsidRDefault="00793689" w:rsidP="00B24C2D">
            <w:pPr>
              <w:rPr>
                <w:lang w:val="en-US"/>
              </w:rPr>
            </w:pPr>
            <w:r w:rsidRPr="006A3D5E">
              <w:rPr>
                <w:lang w:val="en-US"/>
              </w:rPr>
              <w:t xml:space="preserve">Cost sharing </w:t>
            </w:r>
          </w:p>
          <w:p w:rsidR="00793689" w:rsidRPr="006A3D5E" w:rsidRDefault="00793689" w:rsidP="00B24C2D">
            <w:pPr>
              <w:rPr>
                <w:rFonts w:ascii="Calibri" w:eastAsia="Calibri" w:hAnsi="Calibri" w:cs="Calibri"/>
                <w:i/>
                <w:color w:val="000000"/>
                <w:sz w:val="20"/>
                <w:lang w:val="en-US"/>
              </w:rPr>
            </w:pPr>
            <w:r w:rsidRPr="006A3D5E">
              <w:rPr>
                <w:b/>
                <w:lang w:val="en-US"/>
              </w:rPr>
              <w:t>(2019-05-D-36-en-1)</w:t>
            </w:r>
          </w:p>
        </w:tc>
        <w:tc>
          <w:tcPr>
            <w:tcW w:w="3245" w:type="dxa"/>
            <w:tcBorders>
              <w:top w:val="single" w:sz="4" w:space="0" w:color="auto"/>
              <w:left w:val="single" w:sz="4" w:space="0" w:color="000000"/>
              <w:bottom w:val="single" w:sz="4" w:space="0" w:color="auto"/>
              <w:right w:val="single" w:sz="4" w:space="0" w:color="000000"/>
            </w:tcBorders>
          </w:tcPr>
          <w:p w:rsidR="00793689" w:rsidRPr="006A3D5E" w:rsidRDefault="00793689" w:rsidP="00B24C2D">
            <w:pPr>
              <w:autoSpaceDE w:val="0"/>
              <w:autoSpaceDN w:val="0"/>
              <w:adjustRightInd w:val="0"/>
              <w:rPr>
                <w:rFonts w:cs="Calibri"/>
                <w:lang w:val="en-US"/>
              </w:rPr>
            </w:pPr>
            <w:r w:rsidRPr="006A3D5E">
              <w:rPr>
                <w:rFonts w:cs="Calibri"/>
                <w:lang w:val="en-US"/>
              </w:rPr>
              <w:t>Enlarged “Presidency”</w:t>
            </w:r>
          </w:p>
          <w:p w:rsidR="00793689" w:rsidRPr="006A3D5E" w:rsidRDefault="00793689" w:rsidP="00B24C2D">
            <w:pPr>
              <w:autoSpaceDE w:val="0"/>
              <w:autoSpaceDN w:val="0"/>
              <w:adjustRightInd w:val="0"/>
              <w:rPr>
                <w:rFonts w:cs="Calibri"/>
                <w:lang w:val="en-US"/>
              </w:rPr>
            </w:pPr>
            <w:r w:rsidRPr="006A3D5E">
              <w:rPr>
                <w:rFonts w:cs="Calibri"/>
                <w:lang w:val="en-US"/>
              </w:rPr>
              <w:t>Working Group</w:t>
            </w:r>
          </w:p>
          <w:p w:rsidR="00793689" w:rsidRPr="006A3D5E" w:rsidRDefault="00793689" w:rsidP="00B24C2D">
            <w:pPr>
              <w:rPr>
                <w:rFonts w:ascii="Calibri" w:eastAsia="Calibri" w:hAnsi="Calibri" w:cs="Calibri"/>
                <w:color w:val="000000"/>
                <w:lang w:val="en-US"/>
              </w:rPr>
            </w:pPr>
            <w:r w:rsidRPr="006A3D5E">
              <w:rPr>
                <w:rFonts w:cs="Calibri"/>
                <w:lang w:val="en-US"/>
              </w:rPr>
              <w:t>(DE – ET – EL – ES – FR – HR – CE)</w:t>
            </w:r>
          </w:p>
        </w:tc>
        <w:tc>
          <w:tcPr>
            <w:tcW w:w="4590" w:type="dxa"/>
            <w:tcBorders>
              <w:top w:val="single" w:sz="4" w:space="0" w:color="auto"/>
              <w:left w:val="single" w:sz="4" w:space="0" w:color="000000"/>
              <w:bottom w:val="single" w:sz="4" w:space="0" w:color="auto"/>
              <w:right w:val="single" w:sz="4" w:space="0" w:color="000000"/>
            </w:tcBorders>
          </w:tcPr>
          <w:p w:rsidR="00793689" w:rsidRPr="006A3D5E" w:rsidRDefault="00793689" w:rsidP="00B24C2D">
            <w:pPr>
              <w:rPr>
                <w:rFonts w:ascii="Calibri" w:eastAsia="Calibri" w:hAnsi="Calibri" w:cs="Calibri"/>
                <w:color w:val="000000"/>
                <w:lang w:val="en-US"/>
              </w:rPr>
            </w:pPr>
          </w:p>
          <w:p w:rsidR="00793689" w:rsidRPr="006A3D5E" w:rsidRDefault="00793689" w:rsidP="00B24C2D">
            <w:pPr>
              <w:rPr>
                <w:lang w:val="en-US"/>
              </w:rPr>
            </w:pPr>
            <w:r w:rsidRPr="006A3D5E">
              <w:rPr>
                <w:lang w:val="en-US"/>
              </w:rPr>
              <w:t xml:space="preserve">The </w:t>
            </w:r>
            <w:proofErr w:type="spellStart"/>
            <w:r w:rsidRPr="006A3D5E">
              <w:rPr>
                <w:lang w:val="en-US"/>
              </w:rPr>
              <w:t>B.o.G</w:t>
            </w:r>
            <w:proofErr w:type="spellEnd"/>
            <w:r w:rsidRPr="006A3D5E">
              <w:rPr>
                <w:lang w:val="en-US"/>
              </w:rPr>
              <w:t xml:space="preserve">. took formal note of the new proposal as presented in this document. </w:t>
            </w:r>
          </w:p>
          <w:p w:rsidR="00793689" w:rsidRPr="006A3D5E" w:rsidRDefault="00793689" w:rsidP="00B24C2D">
            <w:pPr>
              <w:rPr>
                <w:lang w:val="en-US"/>
              </w:rPr>
            </w:pPr>
            <w:r w:rsidRPr="006A3D5E">
              <w:rPr>
                <w:lang w:val="en-US"/>
              </w:rPr>
              <w:t xml:space="preserve">A revised proposal presented during the meeting was not discussed. </w:t>
            </w:r>
          </w:p>
          <w:p w:rsidR="00793689" w:rsidRPr="006A3D5E" w:rsidRDefault="00793689" w:rsidP="00B24C2D">
            <w:pPr>
              <w:rPr>
                <w:lang w:val="en-US"/>
              </w:rPr>
            </w:pPr>
          </w:p>
          <w:p w:rsidR="00793689" w:rsidRPr="006A3D5E" w:rsidRDefault="00793689" w:rsidP="00B24C2D">
            <w:pPr>
              <w:rPr>
                <w:lang w:val="en-US"/>
              </w:rPr>
            </w:pPr>
            <w:r w:rsidRPr="006A3D5E">
              <w:rPr>
                <w:lang w:val="en-US"/>
              </w:rPr>
              <w:t xml:space="preserve">The </w:t>
            </w:r>
            <w:proofErr w:type="spellStart"/>
            <w:r w:rsidRPr="006A3D5E">
              <w:rPr>
                <w:lang w:val="en-US"/>
              </w:rPr>
              <w:t>B.o.G</w:t>
            </w:r>
            <w:proofErr w:type="spellEnd"/>
            <w:r w:rsidRPr="006A3D5E">
              <w:rPr>
                <w:lang w:val="en-US"/>
              </w:rPr>
              <w:t xml:space="preserve"> decided that it would be submitted to the members of the ‘Enlarged Presidency’ Working Group and subsequently to the members of the </w:t>
            </w:r>
            <w:proofErr w:type="spellStart"/>
            <w:r w:rsidRPr="006A3D5E">
              <w:rPr>
                <w:lang w:val="en-US"/>
              </w:rPr>
              <w:t>B.o.G</w:t>
            </w:r>
            <w:proofErr w:type="spellEnd"/>
            <w:r w:rsidRPr="006A3D5E">
              <w:rPr>
                <w:lang w:val="en-US"/>
              </w:rPr>
              <w:t>.  by written procedure, for approval (initiated on 28 May 2019 and ending on 13 June 2019).</w:t>
            </w:r>
          </w:p>
          <w:p w:rsidR="00793689" w:rsidRPr="006A3D5E" w:rsidRDefault="00793689" w:rsidP="00B24C2D">
            <w:pPr>
              <w:rPr>
                <w:lang w:val="en-US"/>
              </w:rPr>
            </w:pPr>
          </w:p>
          <w:p w:rsidR="00793689" w:rsidRPr="006A3D5E" w:rsidRDefault="00793689" w:rsidP="00B24C2D">
            <w:pPr>
              <w:spacing w:after="9"/>
              <w:rPr>
                <w:rFonts w:ascii="Calibri" w:eastAsia="Calibri" w:hAnsi="Calibri" w:cs="Calibri"/>
                <w:color w:val="ED7D31" w:themeColor="accent2"/>
                <w:lang w:val="en-US"/>
              </w:rPr>
            </w:pPr>
            <w:r w:rsidRPr="006A3D5E">
              <w:rPr>
                <w:lang w:val="en-US"/>
              </w:rPr>
              <w:t xml:space="preserve">The Enlarged Presidency Working Group reached a conclusion in the final </w:t>
            </w:r>
            <w:proofErr w:type="gramStart"/>
            <w:r w:rsidRPr="006A3D5E">
              <w:rPr>
                <w:lang w:val="en-US"/>
              </w:rPr>
              <w:t>proposal  and</w:t>
            </w:r>
            <w:proofErr w:type="gramEnd"/>
            <w:r w:rsidRPr="006A3D5E">
              <w:rPr>
                <w:lang w:val="en-US"/>
              </w:rPr>
              <w:t xml:space="preserve"> the B.O.G. approved by “Written procedure No 2019/21 – Cost Sharing”, the up-dated proposal on the revised cost sharing agreement with the commitment to reach the ratio of 65% of seconded teachers and 35% of locally recruited teachers for the five-year period, starting in 2020.</w:t>
            </w:r>
            <w:r w:rsidRPr="006A3D5E">
              <w:rPr>
                <w:rFonts w:ascii="Calibri" w:eastAsia="Calibri" w:hAnsi="Calibri" w:cs="Calibri"/>
                <w:color w:val="000000"/>
                <w:lang w:val="en-US"/>
              </w:rPr>
              <w:t xml:space="preserve"> </w:t>
            </w:r>
            <w:r w:rsidRPr="006A3D5E">
              <w:rPr>
                <w:rFonts w:ascii="Calibri" w:eastAsia="Calibri" w:hAnsi="Calibri" w:cs="Calibri"/>
                <w:color w:val="ED7D31" w:themeColor="accent2"/>
                <w:lang w:val="en-US"/>
              </w:rPr>
              <w:t xml:space="preserve"> </w:t>
            </w:r>
          </w:p>
          <w:p w:rsidR="00793689" w:rsidRPr="006A3D5E" w:rsidRDefault="00793689" w:rsidP="00B24C2D">
            <w:pPr>
              <w:spacing w:after="1" w:line="239" w:lineRule="auto"/>
              <w:rPr>
                <w:rFonts w:ascii="Calibri" w:eastAsia="Calibri" w:hAnsi="Calibri" w:cs="Calibri"/>
                <w:color w:val="000000"/>
                <w:lang w:val="en-US"/>
              </w:rPr>
            </w:pPr>
          </w:p>
        </w:tc>
      </w:tr>
      <w:tr w:rsidR="00793689" w:rsidRPr="006A3D5E" w:rsidTr="00B24C2D">
        <w:trPr>
          <w:trHeight w:val="3473"/>
        </w:trPr>
        <w:tc>
          <w:tcPr>
            <w:tcW w:w="895" w:type="dxa"/>
            <w:tcBorders>
              <w:top w:val="single" w:sz="4" w:space="0" w:color="auto"/>
              <w:left w:val="single" w:sz="4" w:space="0" w:color="000000"/>
              <w:bottom w:val="single" w:sz="4" w:space="0" w:color="auto"/>
              <w:right w:val="single" w:sz="4" w:space="0" w:color="000000"/>
            </w:tcBorders>
          </w:tcPr>
          <w:p w:rsidR="00793689" w:rsidRPr="006A3D5E" w:rsidRDefault="00793689" w:rsidP="00B24C2D">
            <w:pPr>
              <w:rPr>
                <w:rFonts w:ascii="Calibri" w:eastAsia="Calibri" w:hAnsi="Calibri" w:cs="Calibri"/>
                <w:color w:val="000000"/>
                <w:lang w:val="en-US"/>
              </w:rPr>
            </w:pPr>
            <w:r w:rsidRPr="006A3D5E">
              <w:rPr>
                <w:rFonts w:ascii="Calibri" w:eastAsia="Calibri" w:hAnsi="Calibri" w:cs="Calibri"/>
                <w:color w:val="000000"/>
                <w:lang w:val="en-US"/>
              </w:rPr>
              <w:t>1.2.</w:t>
            </w:r>
          </w:p>
        </w:tc>
        <w:tc>
          <w:tcPr>
            <w:tcW w:w="2970" w:type="dxa"/>
            <w:tcBorders>
              <w:top w:val="single" w:sz="4" w:space="0" w:color="auto"/>
              <w:left w:val="single" w:sz="4" w:space="0" w:color="000000"/>
              <w:bottom w:val="single" w:sz="4" w:space="0" w:color="auto"/>
              <w:right w:val="single" w:sz="4" w:space="0" w:color="000000"/>
            </w:tcBorders>
          </w:tcPr>
          <w:p w:rsidR="00793689" w:rsidRPr="006A3D5E" w:rsidRDefault="00793689" w:rsidP="00B24C2D">
            <w:pPr>
              <w:spacing w:after="9"/>
              <w:rPr>
                <w:rFonts w:cs="Calibri"/>
                <w:b/>
                <w:i/>
                <w:lang w:val="en-US"/>
              </w:rPr>
            </w:pPr>
            <w:r w:rsidRPr="006A3D5E">
              <w:rPr>
                <w:rFonts w:cs="Calibri"/>
                <w:lang w:val="en-US"/>
              </w:rPr>
              <w:t>Attracting and retaining duly qualified staff</w:t>
            </w:r>
          </w:p>
        </w:tc>
        <w:tc>
          <w:tcPr>
            <w:tcW w:w="3150" w:type="dxa"/>
            <w:tcBorders>
              <w:top w:val="single" w:sz="4" w:space="0" w:color="auto"/>
              <w:left w:val="single" w:sz="4" w:space="0" w:color="000000"/>
              <w:bottom w:val="single" w:sz="4" w:space="0" w:color="auto"/>
              <w:right w:val="single" w:sz="4" w:space="0" w:color="000000"/>
            </w:tcBorders>
          </w:tcPr>
          <w:p w:rsidR="00793689" w:rsidRPr="006A3D5E" w:rsidRDefault="00793689" w:rsidP="00B24C2D">
            <w:pPr>
              <w:rPr>
                <w:rFonts w:eastAsia="Times" w:cs="Times New Roman"/>
                <w:lang w:val="en-US" w:eastAsia="fr-FR"/>
              </w:rPr>
            </w:pPr>
            <w:r w:rsidRPr="006A3D5E">
              <w:rPr>
                <w:rFonts w:eastAsia="Times" w:cs="Times New Roman"/>
                <w:lang w:val="en-US" w:eastAsia="fr-FR"/>
              </w:rPr>
              <w:t xml:space="preserve">Draft proposals to increase the attractiveness of the European Schools for teaching staff  </w:t>
            </w:r>
          </w:p>
          <w:p w:rsidR="00793689" w:rsidRPr="006A3D5E" w:rsidRDefault="00793689" w:rsidP="00B24C2D">
            <w:pPr>
              <w:rPr>
                <w:rFonts w:eastAsia="Times" w:cs="Times New Roman"/>
                <w:lang w:val="en-US" w:eastAsia="fr-FR"/>
              </w:rPr>
            </w:pPr>
          </w:p>
          <w:p w:rsidR="00793689" w:rsidRPr="006A3D5E" w:rsidRDefault="00793689" w:rsidP="00B24C2D">
            <w:pPr>
              <w:rPr>
                <w:rFonts w:eastAsia="Times" w:cs="Times New Roman"/>
                <w:b/>
                <w:lang w:val="en-US" w:eastAsia="fr-FR"/>
              </w:rPr>
            </w:pPr>
            <w:r w:rsidRPr="006A3D5E">
              <w:rPr>
                <w:rFonts w:eastAsia="Times" w:cs="Times New Roman"/>
                <w:b/>
                <w:lang w:val="en-US" w:eastAsia="fr-FR"/>
              </w:rPr>
              <w:t>2019-01-D-56-en-3</w:t>
            </w:r>
          </w:p>
          <w:p w:rsidR="00793689" w:rsidRPr="006A3D5E" w:rsidRDefault="00793689" w:rsidP="00B24C2D">
            <w:pPr>
              <w:rPr>
                <w:rFonts w:ascii="Calibri" w:eastAsia="Calibri" w:hAnsi="Calibri" w:cs="Calibri"/>
                <w:color w:val="000000"/>
                <w:sz w:val="20"/>
                <w:lang w:val="en-US"/>
              </w:rPr>
            </w:pPr>
          </w:p>
        </w:tc>
        <w:tc>
          <w:tcPr>
            <w:tcW w:w="3245" w:type="dxa"/>
            <w:tcBorders>
              <w:top w:val="single" w:sz="4" w:space="0" w:color="auto"/>
              <w:left w:val="single" w:sz="4" w:space="0" w:color="000000"/>
              <w:bottom w:val="single" w:sz="4" w:space="0" w:color="auto"/>
              <w:right w:val="single" w:sz="4" w:space="0" w:color="000000"/>
            </w:tcBorders>
          </w:tcPr>
          <w:p w:rsidR="00793689" w:rsidRPr="006A3D5E" w:rsidRDefault="00793689" w:rsidP="00B24C2D">
            <w:pPr>
              <w:autoSpaceDE w:val="0"/>
              <w:autoSpaceDN w:val="0"/>
              <w:adjustRightInd w:val="0"/>
              <w:rPr>
                <w:rFonts w:cs="Calibri"/>
                <w:lang w:val="en-US"/>
              </w:rPr>
            </w:pPr>
            <w:r w:rsidRPr="006A3D5E">
              <w:rPr>
                <w:rFonts w:cs="Calibri"/>
                <w:lang w:val="en-US"/>
              </w:rPr>
              <w:t>Enlarged “Presidency”</w:t>
            </w:r>
          </w:p>
          <w:p w:rsidR="00793689" w:rsidRPr="006A3D5E" w:rsidRDefault="00793689" w:rsidP="00B24C2D">
            <w:pPr>
              <w:autoSpaceDE w:val="0"/>
              <w:autoSpaceDN w:val="0"/>
              <w:adjustRightInd w:val="0"/>
              <w:rPr>
                <w:rFonts w:cs="Calibri"/>
                <w:lang w:val="en-US"/>
              </w:rPr>
            </w:pPr>
            <w:r w:rsidRPr="006A3D5E">
              <w:rPr>
                <w:rFonts w:cs="Calibri"/>
                <w:lang w:val="en-US"/>
              </w:rPr>
              <w:t>Working Group</w:t>
            </w:r>
          </w:p>
          <w:p w:rsidR="00793689" w:rsidRPr="006A3D5E" w:rsidRDefault="00793689" w:rsidP="00B24C2D">
            <w:pPr>
              <w:rPr>
                <w:rFonts w:eastAsiaTheme="minorHAnsi"/>
                <w:lang w:val="en-US" w:eastAsia="en-US"/>
              </w:rPr>
            </w:pPr>
            <w:r w:rsidRPr="006A3D5E">
              <w:rPr>
                <w:rFonts w:cs="Calibri"/>
                <w:lang w:val="en-US"/>
              </w:rPr>
              <w:t>(DE – ET – EL – ES – FR – HR – CE)</w:t>
            </w:r>
            <w:r w:rsidRPr="006A3D5E">
              <w:rPr>
                <w:rFonts w:eastAsia="Times New Roman" w:cs="Times New Roman"/>
                <w:lang w:val="en-US" w:eastAsia="fr-FR"/>
              </w:rPr>
              <w:t xml:space="preserve"> </w:t>
            </w:r>
          </w:p>
          <w:p w:rsidR="00793689" w:rsidRPr="006A3D5E" w:rsidRDefault="00793689" w:rsidP="00B24C2D">
            <w:pPr>
              <w:autoSpaceDE w:val="0"/>
              <w:autoSpaceDN w:val="0"/>
              <w:adjustRightInd w:val="0"/>
              <w:rPr>
                <w:rFonts w:cs="Calibri"/>
                <w:lang w:val="en-US"/>
              </w:rPr>
            </w:pPr>
          </w:p>
        </w:tc>
        <w:tc>
          <w:tcPr>
            <w:tcW w:w="4590" w:type="dxa"/>
            <w:tcBorders>
              <w:top w:val="single" w:sz="4" w:space="0" w:color="auto"/>
              <w:left w:val="single" w:sz="4" w:space="0" w:color="000000"/>
              <w:bottom w:val="single" w:sz="4" w:space="0" w:color="auto"/>
              <w:right w:val="single" w:sz="4" w:space="0" w:color="000000"/>
            </w:tcBorders>
          </w:tcPr>
          <w:p w:rsidR="00793689" w:rsidRPr="006A3D5E" w:rsidRDefault="00793689" w:rsidP="00B24C2D">
            <w:pPr>
              <w:rPr>
                <w:rFonts w:eastAsia="Times New Roman" w:cs="Times New Roman"/>
                <w:lang w:val="en-US" w:eastAsia="fr-FR"/>
              </w:rPr>
            </w:pPr>
            <w:r w:rsidRPr="006A3D5E">
              <w:rPr>
                <w:rFonts w:eastAsia="Times New Roman" w:cs="Times New Roman"/>
                <w:lang w:val="en-US" w:eastAsia="fr-FR"/>
              </w:rPr>
              <w:t xml:space="preserve">The </w:t>
            </w:r>
            <w:proofErr w:type="spellStart"/>
            <w:r w:rsidRPr="006A3D5E">
              <w:rPr>
                <w:lang w:val="en-US"/>
              </w:rPr>
              <w:t>B.o.G</w:t>
            </w:r>
            <w:proofErr w:type="spellEnd"/>
            <w:r w:rsidRPr="006A3D5E">
              <w:rPr>
                <w:lang w:val="en-US"/>
              </w:rPr>
              <w:t>.</w:t>
            </w:r>
            <w:r w:rsidRPr="006A3D5E">
              <w:rPr>
                <w:rFonts w:eastAsia="Times New Roman" w:cs="Times New Roman"/>
                <w:lang w:val="en-US" w:eastAsia="fr-FR"/>
              </w:rPr>
              <w:t xml:space="preserve"> examined and discussed the revised proposals and decided to commit itself to increasing the attractiveness of the E.S for teaching staff in order to keep the E.S. competitive and to ensure a high standard of teaching and learning.</w:t>
            </w:r>
          </w:p>
          <w:p w:rsidR="00793689" w:rsidRPr="006A3D5E" w:rsidRDefault="00793689" w:rsidP="00B24C2D">
            <w:pPr>
              <w:rPr>
                <w:rFonts w:ascii="Calibri" w:eastAsia="Calibri" w:hAnsi="Calibri" w:cs="Calibri"/>
                <w:color w:val="000000"/>
                <w:lang w:val="en-US"/>
              </w:rPr>
            </w:pPr>
            <w:r w:rsidRPr="006A3D5E">
              <w:rPr>
                <w:lang w:val="en-US"/>
              </w:rPr>
              <w:t xml:space="preserve">   In the light of that commitment, the </w:t>
            </w:r>
            <w:proofErr w:type="spellStart"/>
            <w:r w:rsidRPr="006A3D5E">
              <w:rPr>
                <w:lang w:val="en-US"/>
              </w:rPr>
              <w:t>B.o.G</w:t>
            </w:r>
            <w:proofErr w:type="spellEnd"/>
            <w:r w:rsidRPr="006A3D5E">
              <w:rPr>
                <w:lang w:val="en-US"/>
              </w:rPr>
              <w:t>.</w:t>
            </w:r>
            <w:r w:rsidRPr="006A3D5E">
              <w:rPr>
                <w:rFonts w:eastAsia="Times New Roman" w:cs="Times New Roman"/>
                <w:lang w:val="en-US" w:eastAsia="fr-FR"/>
              </w:rPr>
              <w:t xml:space="preserve"> </w:t>
            </w:r>
            <w:r w:rsidRPr="006A3D5E">
              <w:rPr>
                <w:lang w:val="en-US"/>
              </w:rPr>
              <w:t>endorsed, by a two-thirds majority, the proposals made (Ref.: 2019-04-D-12-en-1 p. 15)</w:t>
            </w:r>
          </w:p>
        </w:tc>
      </w:tr>
      <w:tr w:rsidR="00793689" w:rsidRPr="006A3D5E" w:rsidTr="00B24C2D">
        <w:trPr>
          <w:trHeight w:val="400"/>
        </w:trPr>
        <w:tc>
          <w:tcPr>
            <w:tcW w:w="895" w:type="dxa"/>
            <w:tcBorders>
              <w:top w:val="single" w:sz="4" w:space="0" w:color="auto"/>
              <w:left w:val="single" w:sz="4" w:space="0" w:color="000000"/>
              <w:bottom w:val="single" w:sz="4" w:space="0" w:color="auto"/>
              <w:right w:val="single" w:sz="4" w:space="0" w:color="000000"/>
            </w:tcBorders>
          </w:tcPr>
          <w:p w:rsidR="00793689" w:rsidRPr="006A3D5E" w:rsidRDefault="00793689" w:rsidP="00B24C2D">
            <w:pPr>
              <w:rPr>
                <w:rFonts w:ascii="Calibri" w:eastAsia="Calibri" w:hAnsi="Calibri" w:cs="Calibri"/>
                <w:color w:val="000000"/>
                <w:lang w:val="en-US"/>
              </w:rPr>
            </w:pPr>
            <w:r w:rsidRPr="006A3D5E">
              <w:rPr>
                <w:rFonts w:ascii="Calibri" w:eastAsia="Calibri" w:hAnsi="Calibri" w:cs="Calibri"/>
                <w:color w:val="000000"/>
                <w:lang w:val="en-US"/>
              </w:rPr>
              <w:t>2.</w:t>
            </w:r>
          </w:p>
        </w:tc>
        <w:tc>
          <w:tcPr>
            <w:tcW w:w="2970" w:type="dxa"/>
            <w:tcBorders>
              <w:top w:val="single" w:sz="4" w:space="0" w:color="auto"/>
              <w:left w:val="single" w:sz="4" w:space="0" w:color="000000"/>
              <w:bottom w:val="single" w:sz="4" w:space="0" w:color="auto"/>
              <w:right w:val="single" w:sz="4" w:space="0" w:color="000000"/>
            </w:tcBorders>
          </w:tcPr>
          <w:p w:rsidR="00793689" w:rsidRPr="006A3D5E" w:rsidRDefault="00793689" w:rsidP="00B24C2D">
            <w:pPr>
              <w:rPr>
                <w:b/>
                <w:lang w:val="en-US"/>
              </w:rPr>
            </w:pPr>
            <w:r w:rsidRPr="006A3D5E">
              <w:rPr>
                <w:b/>
                <w:lang w:val="en-US"/>
              </w:rPr>
              <w:t xml:space="preserve">Accredited European Schools </w:t>
            </w:r>
          </w:p>
          <w:p w:rsidR="00793689" w:rsidRPr="006A3D5E" w:rsidRDefault="00793689" w:rsidP="00B24C2D">
            <w:pPr>
              <w:spacing w:after="9"/>
              <w:rPr>
                <w:rFonts w:cs="Calibri"/>
                <w:lang w:val="en-US"/>
              </w:rPr>
            </w:pPr>
          </w:p>
        </w:tc>
        <w:tc>
          <w:tcPr>
            <w:tcW w:w="3150" w:type="dxa"/>
            <w:tcBorders>
              <w:top w:val="single" w:sz="4" w:space="0" w:color="auto"/>
              <w:left w:val="single" w:sz="4" w:space="0" w:color="000000"/>
              <w:bottom w:val="single" w:sz="4" w:space="0" w:color="auto"/>
              <w:right w:val="single" w:sz="4" w:space="0" w:color="000000"/>
            </w:tcBorders>
          </w:tcPr>
          <w:p w:rsidR="00793689" w:rsidRPr="006A3D5E" w:rsidRDefault="00793689" w:rsidP="00B24C2D">
            <w:pPr>
              <w:rPr>
                <w:rFonts w:eastAsia="Times" w:cs="Times New Roman"/>
                <w:lang w:val="en-US" w:eastAsia="fr-FR"/>
              </w:rPr>
            </w:pPr>
          </w:p>
        </w:tc>
        <w:tc>
          <w:tcPr>
            <w:tcW w:w="3245" w:type="dxa"/>
            <w:tcBorders>
              <w:top w:val="single" w:sz="4" w:space="0" w:color="auto"/>
              <w:left w:val="single" w:sz="4" w:space="0" w:color="000000"/>
              <w:bottom w:val="single" w:sz="4" w:space="0" w:color="auto"/>
              <w:right w:val="single" w:sz="4" w:space="0" w:color="000000"/>
            </w:tcBorders>
          </w:tcPr>
          <w:p w:rsidR="00793689" w:rsidRPr="006A3D5E" w:rsidRDefault="00793689" w:rsidP="00B24C2D">
            <w:pPr>
              <w:autoSpaceDE w:val="0"/>
              <w:autoSpaceDN w:val="0"/>
              <w:adjustRightInd w:val="0"/>
              <w:rPr>
                <w:rFonts w:cs="Calibri"/>
                <w:lang w:val="en-US"/>
              </w:rPr>
            </w:pPr>
          </w:p>
        </w:tc>
        <w:tc>
          <w:tcPr>
            <w:tcW w:w="4590" w:type="dxa"/>
            <w:tcBorders>
              <w:top w:val="single" w:sz="4" w:space="0" w:color="auto"/>
              <w:left w:val="single" w:sz="4" w:space="0" w:color="000000"/>
              <w:bottom w:val="single" w:sz="4" w:space="0" w:color="auto"/>
              <w:right w:val="single" w:sz="4" w:space="0" w:color="000000"/>
            </w:tcBorders>
          </w:tcPr>
          <w:p w:rsidR="00793689" w:rsidRPr="006A3D5E" w:rsidRDefault="00793689" w:rsidP="00B24C2D">
            <w:pPr>
              <w:rPr>
                <w:rFonts w:eastAsia="Times New Roman" w:cs="Times New Roman"/>
                <w:lang w:val="en-US" w:eastAsia="fr-FR"/>
              </w:rPr>
            </w:pPr>
          </w:p>
        </w:tc>
      </w:tr>
      <w:tr w:rsidR="00793689" w:rsidRPr="006A3D5E" w:rsidTr="00B24C2D">
        <w:trPr>
          <w:trHeight w:val="2556"/>
        </w:trPr>
        <w:tc>
          <w:tcPr>
            <w:tcW w:w="895" w:type="dxa"/>
            <w:tcBorders>
              <w:top w:val="single" w:sz="4" w:space="0" w:color="auto"/>
              <w:left w:val="single" w:sz="4" w:space="0" w:color="000000"/>
              <w:bottom w:val="single" w:sz="4" w:space="0" w:color="auto"/>
              <w:right w:val="single" w:sz="4" w:space="0" w:color="000000"/>
            </w:tcBorders>
          </w:tcPr>
          <w:p w:rsidR="00793689" w:rsidRPr="006A3D5E" w:rsidRDefault="000D6B83" w:rsidP="00B24C2D">
            <w:pPr>
              <w:rPr>
                <w:lang w:val="en-US"/>
              </w:rPr>
            </w:pPr>
            <w:r w:rsidRPr="006A3D5E">
              <w:rPr>
                <w:lang w:val="en-US"/>
              </w:rPr>
              <w:t>2.1.</w:t>
            </w:r>
          </w:p>
          <w:p w:rsidR="00793689" w:rsidRPr="006A3D5E" w:rsidRDefault="00793689" w:rsidP="00B24C2D">
            <w:pPr>
              <w:rPr>
                <w:rFonts w:ascii="Calibri" w:eastAsia="Calibri" w:hAnsi="Calibri" w:cs="Calibri"/>
                <w:color w:val="000000"/>
                <w:lang w:val="en-US"/>
              </w:rPr>
            </w:pPr>
          </w:p>
        </w:tc>
        <w:tc>
          <w:tcPr>
            <w:tcW w:w="2970" w:type="dxa"/>
            <w:tcBorders>
              <w:top w:val="single" w:sz="4" w:space="0" w:color="auto"/>
              <w:left w:val="single" w:sz="4" w:space="0" w:color="000000"/>
              <w:bottom w:val="single" w:sz="4" w:space="0" w:color="auto"/>
              <w:right w:val="single" w:sz="4" w:space="0" w:color="000000"/>
            </w:tcBorders>
          </w:tcPr>
          <w:p w:rsidR="000D6B83" w:rsidRPr="006A3D5E" w:rsidRDefault="000D6B83" w:rsidP="00B24C2D">
            <w:pPr>
              <w:rPr>
                <w:lang w:val="en-US"/>
              </w:rPr>
            </w:pPr>
            <w:r w:rsidRPr="006A3D5E">
              <w:rPr>
                <w:lang w:val="en-US"/>
              </w:rPr>
              <w:t xml:space="preserve">Cost Neutrality </w:t>
            </w:r>
          </w:p>
          <w:p w:rsidR="00793689" w:rsidRPr="006A3D5E" w:rsidRDefault="00793689" w:rsidP="00B24C2D">
            <w:pPr>
              <w:spacing w:after="9"/>
              <w:rPr>
                <w:rFonts w:cs="Calibri"/>
                <w:lang w:val="en-US"/>
              </w:rPr>
            </w:pPr>
          </w:p>
        </w:tc>
        <w:tc>
          <w:tcPr>
            <w:tcW w:w="3150" w:type="dxa"/>
            <w:tcBorders>
              <w:top w:val="single" w:sz="4" w:space="0" w:color="auto"/>
              <w:left w:val="single" w:sz="4" w:space="0" w:color="000000"/>
              <w:bottom w:val="single" w:sz="4" w:space="0" w:color="auto"/>
              <w:right w:val="single" w:sz="4" w:space="0" w:color="000000"/>
            </w:tcBorders>
          </w:tcPr>
          <w:p w:rsidR="000D6B83" w:rsidRPr="006A3D5E" w:rsidRDefault="000D6B83" w:rsidP="00B24C2D">
            <w:pPr>
              <w:rPr>
                <w:lang w:val="en-US"/>
              </w:rPr>
            </w:pPr>
            <w:r w:rsidRPr="006A3D5E">
              <w:rPr>
                <w:lang w:val="en-US"/>
              </w:rPr>
              <w:t xml:space="preserve">The Accredited European Schools: proposal for real cost neutrality </w:t>
            </w:r>
          </w:p>
          <w:p w:rsidR="00793689" w:rsidRPr="006A3D5E" w:rsidRDefault="00793689" w:rsidP="00B24C2D">
            <w:pPr>
              <w:rPr>
                <w:lang w:val="en-US"/>
              </w:rPr>
            </w:pPr>
            <w:r w:rsidRPr="006A3D5E">
              <w:rPr>
                <w:lang w:val="en-US"/>
              </w:rPr>
              <w:t>2018-10-D-63-fr-5</w:t>
            </w:r>
          </w:p>
          <w:p w:rsidR="00793689" w:rsidRPr="006A3D5E" w:rsidRDefault="00793689" w:rsidP="00B24C2D">
            <w:pPr>
              <w:rPr>
                <w:rFonts w:eastAsia="Times" w:cs="Times New Roman"/>
                <w:lang w:val="en-US" w:eastAsia="fr-FR"/>
              </w:rPr>
            </w:pPr>
          </w:p>
        </w:tc>
        <w:tc>
          <w:tcPr>
            <w:tcW w:w="3245" w:type="dxa"/>
            <w:tcBorders>
              <w:top w:val="single" w:sz="4" w:space="0" w:color="auto"/>
              <w:left w:val="single" w:sz="4" w:space="0" w:color="000000"/>
              <w:bottom w:val="single" w:sz="4" w:space="0" w:color="auto"/>
              <w:right w:val="single" w:sz="4" w:space="0" w:color="000000"/>
            </w:tcBorders>
          </w:tcPr>
          <w:p w:rsidR="000D6B83" w:rsidRPr="006A3D5E" w:rsidRDefault="000D6B83" w:rsidP="00B24C2D">
            <w:pPr>
              <w:autoSpaceDE w:val="0"/>
              <w:autoSpaceDN w:val="0"/>
              <w:adjustRightInd w:val="0"/>
              <w:rPr>
                <w:rFonts w:cs="Calibri"/>
                <w:lang w:val="en-US"/>
              </w:rPr>
            </w:pPr>
            <w:r w:rsidRPr="006A3D5E">
              <w:rPr>
                <w:rFonts w:cs="Calibri"/>
                <w:lang w:val="en-US"/>
              </w:rPr>
              <w:t>Enlarged ‘Presidency’</w:t>
            </w:r>
          </w:p>
          <w:p w:rsidR="000D6B83" w:rsidRPr="006A3D5E" w:rsidRDefault="000D6B83" w:rsidP="00B24C2D">
            <w:pPr>
              <w:autoSpaceDE w:val="0"/>
              <w:autoSpaceDN w:val="0"/>
              <w:adjustRightInd w:val="0"/>
              <w:rPr>
                <w:rFonts w:cs="Calibri"/>
                <w:lang w:val="en-US"/>
              </w:rPr>
            </w:pPr>
            <w:r w:rsidRPr="006A3D5E">
              <w:rPr>
                <w:rFonts w:cs="Calibri"/>
                <w:lang w:val="en-US"/>
              </w:rPr>
              <w:t>Working Group</w:t>
            </w:r>
          </w:p>
          <w:p w:rsidR="00793689" w:rsidRPr="006A3D5E" w:rsidRDefault="000D6B83" w:rsidP="00B24C2D">
            <w:pPr>
              <w:autoSpaceDE w:val="0"/>
              <w:autoSpaceDN w:val="0"/>
              <w:adjustRightInd w:val="0"/>
              <w:rPr>
                <w:rFonts w:cs="Calibri"/>
                <w:lang w:val="en-US"/>
              </w:rPr>
            </w:pPr>
            <w:r w:rsidRPr="006A3D5E">
              <w:rPr>
                <w:rFonts w:cs="Calibri"/>
                <w:lang w:val="en-US"/>
              </w:rPr>
              <w:t>(DE – ET – EL – ES – FR – HR – CE)</w:t>
            </w:r>
          </w:p>
        </w:tc>
        <w:tc>
          <w:tcPr>
            <w:tcW w:w="4590" w:type="dxa"/>
            <w:tcBorders>
              <w:top w:val="single" w:sz="4" w:space="0" w:color="auto"/>
              <w:left w:val="single" w:sz="4" w:space="0" w:color="000000"/>
              <w:bottom w:val="single" w:sz="4" w:space="0" w:color="auto"/>
              <w:right w:val="single" w:sz="4" w:space="0" w:color="000000"/>
            </w:tcBorders>
          </w:tcPr>
          <w:p w:rsidR="00793689" w:rsidRPr="006A3D5E" w:rsidRDefault="00793689" w:rsidP="00B24C2D">
            <w:pPr>
              <w:rPr>
                <w:rFonts w:eastAsia="Times New Roman" w:cs="Times New Roman"/>
                <w:lang w:val="en-US" w:eastAsia="fr-FR"/>
              </w:rPr>
            </w:pPr>
            <w:r w:rsidRPr="006A3D5E">
              <w:rPr>
                <w:lang w:val="en-US"/>
              </w:rPr>
              <w:t xml:space="preserve">The </w:t>
            </w:r>
            <w:proofErr w:type="spellStart"/>
            <w:r w:rsidRPr="006A3D5E">
              <w:rPr>
                <w:lang w:val="en-US"/>
              </w:rPr>
              <w:t>B.o.G</w:t>
            </w:r>
            <w:proofErr w:type="spellEnd"/>
            <w:r w:rsidRPr="006A3D5E">
              <w:rPr>
                <w:lang w:val="en-US"/>
              </w:rPr>
              <w:t>.</w:t>
            </w:r>
            <w:r w:rsidRPr="006A3D5E">
              <w:rPr>
                <w:rFonts w:eastAsia="Times New Roman"/>
                <w:lang w:val="en-US"/>
              </w:rPr>
              <w:t xml:space="preserve"> </w:t>
            </w:r>
            <w:r w:rsidRPr="006A3D5E">
              <w:rPr>
                <w:lang w:val="en-US"/>
              </w:rPr>
              <w:t>decided to approve the document and the method for calculation of the cost neutrality of the Accredited European Schools, with entry into force at the beginning of the 2020 financial yea</w:t>
            </w:r>
            <w:r w:rsidR="000D6B83" w:rsidRPr="006A3D5E">
              <w:rPr>
                <w:lang w:val="en-US"/>
              </w:rPr>
              <w:t>r</w:t>
            </w:r>
          </w:p>
        </w:tc>
      </w:tr>
      <w:tr w:rsidR="000D6B83" w:rsidRPr="006A3D5E" w:rsidTr="00B24C2D">
        <w:trPr>
          <w:trHeight w:val="3720"/>
        </w:trPr>
        <w:tc>
          <w:tcPr>
            <w:tcW w:w="895" w:type="dxa"/>
            <w:tcBorders>
              <w:top w:val="single" w:sz="4" w:space="0" w:color="auto"/>
              <w:left w:val="single" w:sz="4" w:space="0" w:color="000000"/>
              <w:bottom w:val="single" w:sz="4" w:space="0" w:color="000000"/>
              <w:right w:val="single" w:sz="4" w:space="0" w:color="000000"/>
            </w:tcBorders>
          </w:tcPr>
          <w:p w:rsidR="000D6B83" w:rsidRPr="006A3D5E" w:rsidRDefault="000D6B83" w:rsidP="00B24C2D">
            <w:pPr>
              <w:rPr>
                <w:lang w:val="en-US"/>
              </w:rPr>
            </w:pPr>
            <w:r w:rsidRPr="006A3D5E">
              <w:rPr>
                <w:lang w:val="en-US"/>
              </w:rPr>
              <w:t>2.2.</w:t>
            </w:r>
          </w:p>
        </w:tc>
        <w:tc>
          <w:tcPr>
            <w:tcW w:w="2970" w:type="dxa"/>
            <w:tcBorders>
              <w:top w:val="single" w:sz="4" w:space="0" w:color="auto"/>
              <w:left w:val="single" w:sz="4" w:space="0" w:color="000000"/>
              <w:bottom w:val="single" w:sz="4" w:space="0" w:color="000000"/>
              <w:right w:val="single" w:sz="4" w:space="0" w:color="000000"/>
            </w:tcBorders>
          </w:tcPr>
          <w:p w:rsidR="000D6B83" w:rsidRPr="006A3D5E" w:rsidRDefault="000D6B83" w:rsidP="00B24C2D">
            <w:pPr>
              <w:rPr>
                <w:lang w:val="en-US"/>
              </w:rPr>
            </w:pPr>
            <w:r w:rsidRPr="006A3D5E">
              <w:rPr>
                <w:lang w:val="en-US"/>
              </w:rPr>
              <w:t xml:space="preserve">Audits of Accredited European Schools: </w:t>
            </w:r>
          </w:p>
          <w:p w:rsidR="000D6B83" w:rsidRPr="006A3D5E" w:rsidRDefault="000D6B83" w:rsidP="00B24C2D">
            <w:pPr>
              <w:rPr>
                <w:lang w:val="en-US"/>
              </w:rPr>
            </w:pPr>
          </w:p>
          <w:p w:rsidR="000D6B83" w:rsidRPr="006A3D5E" w:rsidRDefault="000D6B83" w:rsidP="00B24C2D">
            <w:pPr>
              <w:pStyle w:val="ListParagraph"/>
              <w:numPr>
                <w:ilvl w:val="0"/>
                <w:numId w:val="2"/>
              </w:numPr>
              <w:spacing w:after="0" w:line="240" w:lineRule="auto"/>
              <w:ind w:left="0"/>
            </w:pPr>
            <w:r w:rsidRPr="006A3D5E">
              <w:t xml:space="preserve">initial accreditation / renewal of accreditation (in order to clarify their terms and conditions) </w:t>
            </w:r>
          </w:p>
          <w:p w:rsidR="000D6B83" w:rsidRPr="006A3D5E" w:rsidRDefault="000D6B83" w:rsidP="00B24C2D">
            <w:pPr>
              <w:rPr>
                <w:lang w:val="en-US"/>
              </w:rPr>
            </w:pPr>
          </w:p>
          <w:p w:rsidR="000D6B83" w:rsidRPr="006A3D5E" w:rsidRDefault="000D6B83" w:rsidP="00B24C2D">
            <w:pPr>
              <w:pStyle w:val="ListParagraph"/>
              <w:numPr>
                <w:ilvl w:val="0"/>
                <w:numId w:val="2"/>
              </w:numPr>
              <w:spacing w:after="0" w:line="240" w:lineRule="auto"/>
              <w:ind w:left="0"/>
            </w:pPr>
            <w:r w:rsidRPr="006A3D5E">
              <w:t xml:space="preserve">standardization of audits / results </w:t>
            </w:r>
          </w:p>
          <w:p w:rsidR="000D6B83" w:rsidRPr="006A3D5E" w:rsidRDefault="000D6B83" w:rsidP="00B24C2D">
            <w:pPr>
              <w:pStyle w:val="SubTitle1"/>
              <w:spacing w:after="0"/>
              <w:jc w:val="left"/>
              <w:rPr>
                <w:rFonts w:asciiTheme="minorHAnsi" w:hAnsiTheme="minorHAnsi"/>
                <w:b w:val="0"/>
                <w:bCs/>
                <w:szCs w:val="22"/>
                <w:lang w:val="en-US"/>
              </w:rPr>
            </w:pPr>
          </w:p>
          <w:p w:rsidR="00034397" w:rsidRPr="006A3D5E" w:rsidRDefault="00034397" w:rsidP="00B24C2D">
            <w:pPr>
              <w:rPr>
                <w:lang w:val="en-US"/>
              </w:rPr>
            </w:pPr>
            <w:r w:rsidRPr="006A3D5E">
              <w:rPr>
                <w:lang w:val="en-US"/>
              </w:rPr>
              <w:t xml:space="preserve">Regulations on Accredited European Schools – Mid-term report </w:t>
            </w:r>
          </w:p>
          <w:p w:rsidR="00034397" w:rsidRPr="006A3D5E" w:rsidRDefault="00034397" w:rsidP="00B24C2D">
            <w:pPr>
              <w:rPr>
                <w:lang w:val="en-US"/>
              </w:rPr>
            </w:pPr>
            <w:r w:rsidRPr="006A3D5E">
              <w:rPr>
                <w:lang w:val="en-US"/>
              </w:rPr>
              <w:t>The Board of Governors took note of the amendments to the Regulations and to the annexes thereto.  It decided to widen the mandate of the sub-</w:t>
            </w:r>
            <w:proofErr w:type="gramStart"/>
            <w:r w:rsidRPr="006A3D5E">
              <w:rPr>
                <w:lang w:val="en-US"/>
              </w:rPr>
              <w:t>group  of</w:t>
            </w:r>
            <w:proofErr w:type="gramEnd"/>
            <w:r w:rsidRPr="006A3D5E">
              <w:rPr>
                <w:lang w:val="en-US"/>
              </w:rPr>
              <w:t xml:space="preserve"> the AES Working Group in order to supplement the missing annexes, and in particular, but not solely, Annex 4.  The members of the AES WG will be kept informed of the work done.  </w:t>
            </w:r>
          </w:p>
          <w:p w:rsidR="000D6B83" w:rsidRPr="006A3D5E" w:rsidRDefault="00034397" w:rsidP="00B24C2D">
            <w:pPr>
              <w:rPr>
                <w:lang w:val="en-US"/>
              </w:rPr>
            </w:pPr>
            <w:r w:rsidRPr="006A3D5E">
              <w:rPr>
                <w:lang w:val="en-US"/>
              </w:rPr>
              <w:t xml:space="preserve">- Towards a Futureproof Framework for Audits of Accredited European Schools    </w:t>
            </w:r>
          </w:p>
        </w:tc>
        <w:tc>
          <w:tcPr>
            <w:tcW w:w="3150" w:type="dxa"/>
            <w:tcBorders>
              <w:top w:val="single" w:sz="4" w:space="0" w:color="auto"/>
              <w:left w:val="single" w:sz="4" w:space="0" w:color="000000"/>
              <w:bottom w:val="single" w:sz="4" w:space="0" w:color="000000"/>
              <w:right w:val="single" w:sz="4" w:space="0" w:color="000000"/>
            </w:tcBorders>
          </w:tcPr>
          <w:p w:rsidR="000D6B83" w:rsidRPr="006A3D5E" w:rsidRDefault="000D6B83" w:rsidP="00B24C2D">
            <w:pPr>
              <w:rPr>
                <w:lang w:val="en-US"/>
              </w:rPr>
            </w:pPr>
            <w:r w:rsidRPr="006A3D5E">
              <w:rPr>
                <w:lang w:val="en-US"/>
              </w:rPr>
              <w:t>Regulations on A.E.S. – Mid-term report</w:t>
            </w:r>
          </w:p>
          <w:p w:rsidR="000D6B83" w:rsidRPr="006A3D5E" w:rsidRDefault="000D6B83" w:rsidP="00B24C2D">
            <w:pPr>
              <w:rPr>
                <w:b/>
                <w:lang w:val="en-US"/>
              </w:rPr>
            </w:pPr>
            <w:r w:rsidRPr="006A3D5E">
              <w:rPr>
                <w:b/>
                <w:lang w:val="en-US"/>
              </w:rPr>
              <w:t>2019-01-D-12-en-4</w:t>
            </w:r>
          </w:p>
          <w:p w:rsidR="000D6B83" w:rsidRPr="006A3D5E" w:rsidRDefault="000D6B83" w:rsidP="00B24C2D">
            <w:pPr>
              <w:rPr>
                <w:b/>
                <w:lang w:val="en-US"/>
              </w:rPr>
            </w:pPr>
          </w:p>
          <w:p w:rsidR="000D6B83" w:rsidRPr="006A3D5E" w:rsidRDefault="000D6B83" w:rsidP="00B24C2D">
            <w:pPr>
              <w:rPr>
                <w:lang w:val="en-US"/>
              </w:rPr>
            </w:pPr>
            <w:r w:rsidRPr="006A3D5E">
              <w:rPr>
                <w:lang w:val="en-US"/>
              </w:rPr>
              <w:t xml:space="preserve">Towards a Future-proof Framework for Audits of Accredited European Schools </w:t>
            </w:r>
          </w:p>
          <w:p w:rsidR="000D6B83" w:rsidRPr="006A3D5E" w:rsidRDefault="000D6B83" w:rsidP="00B24C2D">
            <w:pPr>
              <w:rPr>
                <w:lang w:val="en-US"/>
              </w:rPr>
            </w:pPr>
            <w:r w:rsidRPr="006A3D5E">
              <w:rPr>
                <w:b/>
                <w:lang w:val="en-US"/>
              </w:rPr>
              <w:t>2019-01-D-10-en-2</w:t>
            </w:r>
          </w:p>
        </w:tc>
        <w:tc>
          <w:tcPr>
            <w:tcW w:w="3245" w:type="dxa"/>
            <w:tcBorders>
              <w:top w:val="single" w:sz="4" w:space="0" w:color="auto"/>
              <w:left w:val="single" w:sz="4" w:space="0" w:color="000000"/>
              <w:bottom w:val="single" w:sz="4" w:space="0" w:color="000000"/>
              <w:right w:val="single" w:sz="4" w:space="0" w:color="000000"/>
            </w:tcBorders>
          </w:tcPr>
          <w:p w:rsidR="000D6B83" w:rsidRPr="006A3D5E" w:rsidRDefault="000D6B83" w:rsidP="00B24C2D">
            <w:pPr>
              <w:pStyle w:val="ListParagraph"/>
              <w:ind w:left="0"/>
            </w:pPr>
            <w:r w:rsidRPr="006A3D5E">
              <w:t xml:space="preserve">AES`” W.G. The Board of Governors took note of the amendments to the Regulations and to the annexes thereto.  </w:t>
            </w:r>
          </w:p>
          <w:p w:rsidR="000D6B83" w:rsidRPr="006A3D5E" w:rsidRDefault="000D6B83" w:rsidP="00B24C2D">
            <w:pPr>
              <w:pStyle w:val="ListParagraph"/>
              <w:ind w:left="0"/>
            </w:pPr>
            <w:r w:rsidRPr="006A3D5E">
              <w:t xml:space="preserve">It decided to widen the mandate of the sub-group of the AES Working Group in order to supplement the missing annexes, and in particular, but not solely, Annex 4.  The members of the AES WG will be kept informed of the work done. </w:t>
            </w:r>
          </w:p>
        </w:tc>
        <w:tc>
          <w:tcPr>
            <w:tcW w:w="4590" w:type="dxa"/>
            <w:tcBorders>
              <w:top w:val="single" w:sz="4" w:space="0" w:color="auto"/>
              <w:left w:val="single" w:sz="4" w:space="0" w:color="000000"/>
              <w:bottom w:val="single" w:sz="4" w:space="0" w:color="000000"/>
              <w:right w:val="single" w:sz="4" w:space="0" w:color="000000"/>
            </w:tcBorders>
          </w:tcPr>
          <w:p w:rsidR="000D6B83" w:rsidRPr="006A3D5E" w:rsidRDefault="000D6B83" w:rsidP="00B24C2D">
            <w:pPr>
              <w:pStyle w:val="SubTitle1"/>
              <w:spacing w:after="0"/>
              <w:jc w:val="left"/>
              <w:rPr>
                <w:rFonts w:asciiTheme="minorHAnsi" w:hAnsiTheme="minorHAnsi"/>
                <w:b w:val="0"/>
                <w:bCs/>
                <w:szCs w:val="22"/>
                <w:lang w:val="en-US"/>
              </w:rPr>
            </w:pPr>
            <w:r w:rsidRPr="006A3D5E">
              <w:rPr>
                <w:rFonts w:asciiTheme="minorHAnsi" w:hAnsiTheme="minorHAnsi"/>
                <w:b w:val="0"/>
                <w:bCs/>
                <w:szCs w:val="22"/>
                <w:lang w:val="en-US"/>
              </w:rPr>
              <w:t xml:space="preserve">The Board of Governors took note of the changes that are proposed to be made to the audits of A.E.S, as presented in the document.  </w:t>
            </w:r>
          </w:p>
          <w:p w:rsidR="000D6B83" w:rsidRPr="006A3D5E" w:rsidRDefault="000D6B83" w:rsidP="00B24C2D">
            <w:pPr>
              <w:pStyle w:val="SubTitle1"/>
              <w:spacing w:after="0"/>
              <w:jc w:val="left"/>
              <w:rPr>
                <w:rFonts w:asciiTheme="minorHAnsi" w:hAnsiTheme="minorHAnsi"/>
                <w:b w:val="0"/>
                <w:bCs/>
                <w:szCs w:val="22"/>
                <w:lang w:val="en-US"/>
              </w:rPr>
            </w:pPr>
            <w:r w:rsidRPr="006A3D5E">
              <w:rPr>
                <w:rFonts w:asciiTheme="minorHAnsi" w:hAnsiTheme="minorHAnsi"/>
                <w:b w:val="0"/>
                <w:bCs/>
                <w:szCs w:val="22"/>
                <w:lang w:val="en-US"/>
              </w:rPr>
              <w:t>It decided to extend the mandate of the sub-group of the AES Working Group in order to continue work on the missing parts, in particular the toolkits</w:t>
            </w:r>
            <w:r w:rsidR="00034397" w:rsidRPr="006A3D5E">
              <w:rPr>
                <w:rFonts w:asciiTheme="minorHAnsi" w:hAnsiTheme="minorHAnsi"/>
                <w:b w:val="0"/>
                <w:bCs/>
                <w:szCs w:val="22"/>
                <w:lang w:val="en-US"/>
              </w:rPr>
              <w:t>.</w:t>
            </w:r>
          </w:p>
          <w:p w:rsidR="00034397" w:rsidRPr="006A3D5E" w:rsidRDefault="00034397" w:rsidP="00B24C2D">
            <w:pPr>
              <w:rPr>
                <w:lang w:val="en-US"/>
              </w:rPr>
            </w:pPr>
            <w:r w:rsidRPr="006A3D5E">
              <w:rPr>
                <w:lang w:val="en-US"/>
              </w:rPr>
              <w:t xml:space="preserve">Regulations on Accredited European Schools – Mid-term report </w:t>
            </w:r>
          </w:p>
          <w:p w:rsidR="000D6B83" w:rsidRPr="006A3D5E" w:rsidRDefault="00034397" w:rsidP="00B24C2D">
            <w:pPr>
              <w:rPr>
                <w:lang w:val="en-US"/>
              </w:rPr>
            </w:pPr>
            <w:r w:rsidRPr="006A3D5E">
              <w:rPr>
                <w:lang w:val="en-US"/>
              </w:rPr>
              <w:t xml:space="preserve">- Towards a Futureproof Framework for Audits of Accredited European Schools    </w:t>
            </w:r>
          </w:p>
        </w:tc>
      </w:tr>
    </w:tbl>
    <w:p w:rsidR="00DB2048" w:rsidRPr="006A3D5E" w:rsidRDefault="00DB2048" w:rsidP="00B7581D">
      <w:pPr>
        <w:spacing w:after="3879"/>
        <w:rPr>
          <w:rFonts w:ascii="Calibri" w:eastAsia="Calibri" w:hAnsi="Calibri" w:cs="Calibri"/>
          <w:color w:val="ED7D31" w:themeColor="accent2"/>
          <w:lang w:val="en-US" w:eastAsia="el-GR"/>
        </w:rPr>
      </w:pPr>
    </w:p>
    <w:tbl>
      <w:tblPr>
        <w:tblStyle w:val="TableGrid1"/>
        <w:tblpPr w:leftFromText="180" w:rightFromText="180" w:vertAnchor="text" w:horzAnchor="margin" w:tblpX="-465" w:tblpY="-907"/>
        <w:tblW w:w="14845" w:type="dxa"/>
        <w:tblInd w:w="0" w:type="dxa"/>
        <w:tblCellMar>
          <w:top w:w="45" w:type="dxa"/>
          <w:left w:w="106" w:type="dxa"/>
          <w:right w:w="60" w:type="dxa"/>
        </w:tblCellMar>
        <w:tblLook w:val="04A0" w:firstRow="1" w:lastRow="0" w:firstColumn="1" w:lastColumn="0" w:noHBand="0" w:noVBand="1"/>
      </w:tblPr>
      <w:tblGrid>
        <w:gridCol w:w="890"/>
        <w:gridCol w:w="2939"/>
        <w:gridCol w:w="2978"/>
        <w:gridCol w:w="3358"/>
        <w:gridCol w:w="4680"/>
      </w:tblGrid>
      <w:tr w:rsidR="00D83892" w:rsidRPr="006A3D5E" w:rsidTr="000B1DAA">
        <w:trPr>
          <w:trHeight w:val="576"/>
        </w:trPr>
        <w:tc>
          <w:tcPr>
            <w:tcW w:w="89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rsidR="00D83892" w:rsidRPr="006A3D5E" w:rsidRDefault="00D83892" w:rsidP="000B1DAA">
            <w:pPr>
              <w:rPr>
                <w:rFonts w:ascii="Calibri" w:eastAsia="Calibri" w:hAnsi="Calibri" w:cs="Calibri"/>
                <w:color w:val="000000"/>
                <w:lang w:val="en-US"/>
              </w:rPr>
            </w:pPr>
            <w:bookmarkStart w:id="26" w:name="_Hlk20833528"/>
          </w:p>
        </w:tc>
        <w:tc>
          <w:tcPr>
            <w:tcW w:w="293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rsidR="00D83892" w:rsidRPr="006A3D5E" w:rsidRDefault="00416666" w:rsidP="000B1DAA">
            <w:pPr>
              <w:rPr>
                <w:rFonts w:ascii="Calibri" w:eastAsia="Calibri" w:hAnsi="Calibri" w:cs="Calibri"/>
                <w:color w:val="000000"/>
                <w:lang w:val="en-US"/>
              </w:rPr>
            </w:pPr>
            <w:r w:rsidRPr="006A3D5E">
              <w:rPr>
                <w:rFonts w:ascii="Calibri" w:eastAsia="Calibri" w:hAnsi="Calibri" w:cs="Calibri"/>
                <w:b/>
                <w:lang w:val="en-US"/>
              </w:rPr>
              <w:t>Priorities concerning the continuous pedagogical development of the European Schools</w:t>
            </w:r>
          </w:p>
        </w:tc>
        <w:tc>
          <w:tcPr>
            <w:tcW w:w="297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rsidR="00D83892" w:rsidRPr="006A3D5E" w:rsidRDefault="00D83892" w:rsidP="000B1DAA">
            <w:pPr>
              <w:rPr>
                <w:rFonts w:ascii="Calibri" w:eastAsia="Calibri" w:hAnsi="Calibri" w:cs="Calibri"/>
                <w:color w:val="000000"/>
                <w:lang w:val="en-US"/>
              </w:rPr>
            </w:pPr>
            <w:r w:rsidRPr="006A3D5E">
              <w:rPr>
                <w:rFonts w:ascii="Calibri" w:eastAsia="Calibri" w:hAnsi="Calibri" w:cs="Calibri"/>
                <w:b/>
                <w:i/>
                <w:color w:val="000000"/>
                <w:sz w:val="20"/>
                <w:lang w:val="en-US"/>
              </w:rPr>
              <w:t xml:space="preserve">Document  </w:t>
            </w:r>
          </w:p>
        </w:tc>
        <w:tc>
          <w:tcPr>
            <w:tcW w:w="335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rsidR="00D83892" w:rsidRPr="006A3D5E" w:rsidRDefault="00D83892" w:rsidP="000B1DAA">
            <w:pPr>
              <w:rPr>
                <w:rFonts w:ascii="Calibri" w:eastAsia="Calibri" w:hAnsi="Calibri" w:cs="Calibri"/>
                <w:color w:val="000000"/>
                <w:lang w:val="en-US"/>
              </w:rPr>
            </w:pPr>
            <w:r w:rsidRPr="006A3D5E">
              <w:rPr>
                <w:rFonts w:ascii="Calibri" w:eastAsia="Calibri" w:hAnsi="Calibri" w:cs="Calibri"/>
                <w:b/>
                <w:color w:val="000000"/>
                <w:lang w:val="en-US"/>
              </w:rPr>
              <w:t xml:space="preserve">Involved WG-s  </w:t>
            </w:r>
          </w:p>
        </w:tc>
        <w:tc>
          <w:tcPr>
            <w:tcW w:w="468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rsidR="00D83892" w:rsidRPr="006A3D5E" w:rsidRDefault="00D83892" w:rsidP="000B1DAA">
            <w:pPr>
              <w:rPr>
                <w:rFonts w:ascii="Calibri" w:eastAsia="Calibri" w:hAnsi="Calibri" w:cs="Calibri"/>
                <w:color w:val="000000"/>
                <w:lang w:val="en-US"/>
              </w:rPr>
            </w:pPr>
            <w:r w:rsidRPr="006A3D5E">
              <w:rPr>
                <w:rFonts w:ascii="Calibri" w:eastAsia="Calibri" w:hAnsi="Calibri" w:cs="Calibri"/>
                <w:b/>
                <w:i/>
                <w:color w:val="000000"/>
                <w:lang w:val="en-US"/>
              </w:rPr>
              <w:t>Level of priority</w:t>
            </w:r>
            <w:r w:rsidRPr="006A3D5E">
              <w:rPr>
                <w:rFonts w:ascii="Calibri" w:eastAsia="Calibri" w:hAnsi="Calibri" w:cs="Calibri"/>
                <w:b/>
                <w:color w:val="000000"/>
                <w:lang w:val="en-US"/>
              </w:rPr>
              <w:t xml:space="preserve"> </w:t>
            </w:r>
          </w:p>
        </w:tc>
      </w:tr>
      <w:bookmarkEnd w:id="26"/>
      <w:tr w:rsidR="00E3473F" w:rsidRPr="006A3D5E" w:rsidTr="000B1DAA">
        <w:trPr>
          <w:trHeight w:val="2556"/>
        </w:trPr>
        <w:tc>
          <w:tcPr>
            <w:tcW w:w="890" w:type="dxa"/>
            <w:tcBorders>
              <w:top w:val="single" w:sz="4" w:space="0" w:color="000000"/>
              <w:left w:val="single" w:sz="4" w:space="0" w:color="000000"/>
              <w:bottom w:val="single" w:sz="4" w:space="0" w:color="000000"/>
              <w:right w:val="single" w:sz="4" w:space="0" w:color="000000"/>
            </w:tcBorders>
          </w:tcPr>
          <w:p w:rsidR="00E3473F" w:rsidRPr="006A3D5E" w:rsidRDefault="00E3473F" w:rsidP="000B1DAA">
            <w:pPr>
              <w:rPr>
                <w:rFonts w:ascii="Calibri" w:eastAsia="Calibri" w:hAnsi="Calibri" w:cs="Calibri"/>
                <w:color w:val="000000"/>
                <w:lang w:val="en-US"/>
              </w:rPr>
            </w:pPr>
            <w:r w:rsidRPr="006A3D5E">
              <w:rPr>
                <w:rFonts w:ascii="Calibri" w:eastAsia="Calibri" w:hAnsi="Calibri" w:cs="Calibri"/>
                <w:color w:val="000000"/>
                <w:lang w:val="en-US"/>
              </w:rPr>
              <w:t>1.</w:t>
            </w:r>
          </w:p>
        </w:tc>
        <w:tc>
          <w:tcPr>
            <w:tcW w:w="2939" w:type="dxa"/>
            <w:tcBorders>
              <w:top w:val="single" w:sz="4" w:space="0" w:color="000000"/>
              <w:left w:val="single" w:sz="4" w:space="0" w:color="000000"/>
              <w:bottom w:val="single" w:sz="4" w:space="0" w:color="000000"/>
              <w:right w:val="single" w:sz="4" w:space="0" w:color="000000"/>
            </w:tcBorders>
          </w:tcPr>
          <w:p w:rsidR="00E3473F" w:rsidRPr="006A3D5E" w:rsidRDefault="00E3473F" w:rsidP="000B1DAA">
            <w:pPr>
              <w:spacing w:after="9"/>
              <w:rPr>
                <w:rFonts w:ascii="Calibri" w:eastAsia="Calibri" w:hAnsi="Calibri" w:cs="Calibri"/>
                <w:b/>
                <w:i/>
                <w:lang w:val="en-US"/>
              </w:rPr>
            </w:pPr>
            <w:r w:rsidRPr="006A3D5E">
              <w:rPr>
                <w:rFonts w:ascii="Calibri" w:eastAsia="Calibri" w:hAnsi="Calibri" w:cs="Calibri"/>
                <w:b/>
                <w:i/>
                <w:lang w:val="en-US"/>
              </w:rPr>
              <w:t xml:space="preserve">Locally Recruited Teachers  </w:t>
            </w:r>
          </w:p>
          <w:p w:rsidR="00E3473F" w:rsidRPr="006A3D5E" w:rsidRDefault="00E3473F" w:rsidP="000B1DAA">
            <w:pPr>
              <w:spacing w:after="11" w:line="269" w:lineRule="auto"/>
              <w:jc w:val="both"/>
              <w:rPr>
                <w:rFonts w:ascii="Calibri" w:eastAsia="Calibri" w:hAnsi="Calibri" w:cs="Calibri"/>
                <w:lang w:val="en-US"/>
              </w:rPr>
            </w:pPr>
            <w:r w:rsidRPr="006A3D5E">
              <w:rPr>
                <w:rFonts w:ascii="Calibri" w:eastAsia="Calibri" w:hAnsi="Calibri" w:cs="Calibri"/>
                <w:lang w:val="en-US"/>
              </w:rPr>
              <w:t xml:space="preserve">-service regulations / quality assurance </w:t>
            </w:r>
          </w:p>
          <w:p w:rsidR="00E3473F" w:rsidRPr="006A3D5E" w:rsidRDefault="00E3473F" w:rsidP="000B1DAA">
            <w:pPr>
              <w:spacing w:line="269" w:lineRule="auto"/>
              <w:jc w:val="both"/>
              <w:rPr>
                <w:rFonts w:ascii="Calibri" w:eastAsia="Calibri" w:hAnsi="Calibri" w:cs="Calibri"/>
                <w:lang w:val="en-US"/>
              </w:rPr>
            </w:pPr>
            <w:r w:rsidRPr="006A3D5E">
              <w:rPr>
                <w:rFonts w:ascii="Calibri" w:eastAsia="Calibri" w:hAnsi="Calibri" w:cs="Calibri"/>
                <w:lang w:val="en-US"/>
              </w:rPr>
              <w:t xml:space="preserve">-evaluation / inspectors </w:t>
            </w:r>
          </w:p>
          <w:p w:rsidR="00E3473F" w:rsidRPr="006A3D5E" w:rsidRDefault="00E3473F" w:rsidP="000B1DAA">
            <w:pPr>
              <w:rPr>
                <w:rFonts w:ascii="Calibri" w:eastAsia="Calibri" w:hAnsi="Calibri" w:cs="Calibri"/>
                <w:lang w:val="en-US"/>
              </w:rPr>
            </w:pPr>
            <w:r w:rsidRPr="006A3D5E">
              <w:rPr>
                <w:rFonts w:ascii="Calibri" w:eastAsia="Calibri" w:hAnsi="Calibri" w:cs="Calibri"/>
                <w:lang w:val="en-US"/>
              </w:rPr>
              <w:t xml:space="preserve"> </w:t>
            </w:r>
          </w:p>
          <w:p w:rsidR="00E3473F" w:rsidRPr="006A3D5E" w:rsidRDefault="00E3473F" w:rsidP="000B1DAA">
            <w:pPr>
              <w:spacing w:after="11"/>
              <w:rPr>
                <w:rFonts w:ascii="Calibri" w:eastAsia="Calibri" w:hAnsi="Calibri" w:cs="Calibri"/>
                <w:b/>
                <w:lang w:val="en-US"/>
              </w:rPr>
            </w:pPr>
            <w:r w:rsidRPr="006A3D5E">
              <w:rPr>
                <w:rFonts w:ascii="Calibri" w:eastAsia="Calibri" w:hAnsi="Calibri" w:cs="Calibri"/>
                <w:b/>
                <w:lang w:val="en-US"/>
              </w:rPr>
              <w:t xml:space="preserve">The aim: </w:t>
            </w:r>
          </w:p>
          <w:p w:rsidR="00E3473F" w:rsidRPr="006A3D5E" w:rsidRDefault="00E3473F" w:rsidP="000B1DAA">
            <w:pPr>
              <w:jc w:val="both"/>
              <w:rPr>
                <w:rFonts w:ascii="Calibri" w:eastAsia="Calibri" w:hAnsi="Calibri" w:cs="Calibri"/>
                <w:lang w:val="en-US"/>
              </w:rPr>
            </w:pPr>
            <w:r w:rsidRPr="006A3D5E">
              <w:rPr>
                <w:rFonts w:ascii="Calibri" w:eastAsia="Calibri" w:hAnsi="Calibri" w:cs="Calibri"/>
                <w:lang w:val="en-US"/>
              </w:rPr>
              <w:t xml:space="preserve">-to evaluate the pilot phase of the evaluation of the L.R.T.  </w:t>
            </w:r>
          </w:p>
          <w:p w:rsidR="00E3473F" w:rsidRPr="006A3D5E" w:rsidRDefault="00E3473F" w:rsidP="000B1DAA">
            <w:pPr>
              <w:rPr>
                <w:rFonts w:ascii="Calibri" w:eastAsia="Calibri" w:hAnsi="Calibri" w:cs="Calibri"/>
                <w:lang w:val="en-US"/>
              </w:rPr>
            </w:pPr>
            <w:r w:rsidRPr="006A3D5E">
              <w:rPr>
                <w:rFonts w:ascii="Calibri" w:eastAsia="Calibri" w:hAnsi="Calibri" w:cs="Calibri"/>
                <w:lang w:val="en-US"/>
              </w:rPr>
              <w:t xml:space="preserve"> </w:t>
            </w:r>
          </w:p>
          <w:p w:rsidR="00E3473F" w:rsidRPr="006A3D5E" w:rsidRDefault="00E3473F" w:rsidP="000B1DAA">
            <w:pPr>
              <w:rPr>
                <w:rFonts w:ascii="Calibri" w:eastAsia="Calibri" w:hAnsi="Calibri" w:cs="Calibri"/>
                <w:lang w:val="en-US"/>
              </w:rPr>
            </w:pPr>
            <w:r w:rsidRPr="006A3D5E">
              <w:rPr>
                <w:rFonts w:ascii="Calibri" w:eastAsia="Calibri" w:hAnsi="Calibri" w:cs="Calibri"/>
                <w:lang w:val="en-US"/>
              </w:rPr>
              <w:t xml:space="preserve"> </w:t>
            </w:r>
          </w:p>
          <w:p w:rsidR="00E3473F" w:rsidRPr="006A3D5E" w:rsidRDefault="00E3473F" w:rsidP="000B1DAA">
            <w:pPr>
              <w:spacing w:after="1" w:line="239" w:lineRule="auto"/>
              <w:rPr>
                <w:rFonts w:ascii="Calibri" w:eastAsia="Calibri" w:hAnsi="Calibri" w:cs="Calibri"/>
                <w:lang w:val="en-US"/>
              </w:rPr>
            </w:pPr>
            <w:r w:rsidRPr="006A3D5E">
              <w:rPr>
                <w:rFonts w:ascii="Calibri" w:eastAsia="Calibri" w:hAnsi="Calibri" w:cs="Calibri"/>
                <w:i/>
                <w:lang w:val="en-US"/>
              </w:rPr>
              <w:t xml:space="preserve">The </w:t>
            </w:r>
            <w:proofErr w:type="spellStart"/>
            <w:r w:rsidRPr="006A3D5E">
              <w:rPr>
                <w:rFonts w:ascii="Calibri" w:eastAsia="Calibri" w:hAnsi="Calibri" w:cs="Calibri"/>
                <w:i/>
                <w:lang w:val="en-US"/>
              </w:rPr>
              <w:t>BoG</w:t>
            </w:r>
            <w:proofErr w:type="spellEnd"/>
            <w:r w:rsidRPr="006A3D5E">
              <w:rPr>
                <w:rFonts w:ascii="Calibri" w:eastAsia="Calibri" w:hAnsi="Calibri" w:cs="Calibri"/>
                <w:i/>
                <w:lang w:val="en-US"/>
              </w:rPr>
              <w:t xml:space="preserve"> approved the report on implementation of the Service Regulations for L.R.T in December 2017 (201710-D-37-en-1) and endorsed the recommendations and proposals made in the report of the “Locally Recruited Teachers Evaluation” W.G. (2017-09-D-24-en-3). </w:t>
            </w:r>
          </w:p>
          <w:p w:rsidR="00E3473F" w:rsidRPr="006A3D5E" w:rsidRDefault="00E3473F" w:rsidP="000B1DAA">
            <w:pPr>
              <w:rPr>
                <w:rFonts w:ascii="Calibri" w:eastAsia="Calibri" w:hAnsi="Calibri" w:cs="Calibri"/>
                <w:highlight w:val="yellow"/>
                <w:lang w:val="en-US"/>
              </w:rPr>
            </w:pPr>
            <w:r w:rsidRPr="006A3D5E">
              <w:rPr>
                <w:rFonts w:ascii="Calibri" w:eastAsia="Calibri" w:hAnsi="Calibri" w:cs="Calibri"/>
                <w:highlight w:val="yellow"/>
                <w:lang w:val="en-US"/>
              </w:rPr>
              <w:t xml:space="preserve"> </w:t>
            </w:r>
          </w:p>
        </w:tc>
        <w:tc>
          <w:tcPr>
            <w:tcW w:w="2978" w:type="dxa"/>
            <w:tcBorders>
              <w:top w:val="single" w:sz="4" w:space="0" w:color="000000"/>
              <w:left w:val="single" w:sz="4" w:space="0" w:color="000000"/>
              <w:bottom w:val="single" w:sz="4" w:space="0" w:color="000000"/>
              <w:right w:val="single" w:sz="4" w:space="0" w:color="000000"/>
            </w:tcBorders>
          </w:tcPr>
          <w:p w:rsidR="00E3473F" w:rsidRPr="00BB53CA" w:rsidRDefault="00E3473F" w:rsidP="000B1DAA">
            <w:pPr>
              <w:rPr>
                <w:rFonts w:ascii="Calibri" w:eastAsia="Calibri" w:hAnsi="Calibri" w:cs="Calibri"/>
                <w:lang w:val="es-CU"/>
              </w:rPr>
            </w:pPr>
            <w:r w:rsidRPr="00BB53CA">
              <w:rPr>
                <w:rFonts w:ascii="Calibri" w:eastAsia="Calibri" w:hAnsi="Calibri" w:cs="Calibri"/>
                <w:i/>
                <w:sz w:val="20"/>
                <w:lang w:val="es-CU"/>
              </w:rPr>
              <w:t xml:space="preserve">2016-09-D-55-en-2 </w:t>
            </w:r>
          </w:p>
          <w:p w:rsidR="00E3473F" w:rsidRPr="00BB53CA" w:rsidRDefault="00E3473F" w:rsidP="000B1DAA">
            <w:pPr>
              <w:rPr>
                <w:rFonts w:ascii="Calibri" w:eastAsia="Calibri" w:hAnsi="Calibri" w:cs="Calibri"/>
                <w:lang w:val="es-CU"/>
              </w:rPr>
            </w:pPr>
            <w:r w:rsidRPr="00BB53CA">
              <w:rPr>
                <w:rFonts w:ascii="Calibri" w:eastAsia="Calibri" w:hAnsi="Calibri" w:cs="Calibri"/>
                <w:i/>
                <w:sz w:val="20"/>
                <w:lang w:val="es-CU"/>
              </w:rPr>
              <w:t xml:space="preserve">2016-09-D-55-en-3 </w:t>
            </w:r>
          </w:p>
          <w:p w:rsidR="00E3473F" w:rsidRPr="00BB53CA" w:rsidRDefault="00E3473F" w:rsidP="000B1DAA">
            <w:pPr>
              <w:rPr>
                <w:rFonts w:ascii="Calibri" w:eastAsia="Calibri" w:hAnsi="Calibri" w:cs="Calibri"/>
                <w:lang w:val="es-CU"/>
              </w:rPr>
            </w:pPr>
            <w:r w:rsidRPr="00BB53CA">
              <w:rPr>
                <w:rFonts w:ascii="Calibri" w:eastAsia="Calibri" w:hAnsi="Calibri" w:cs="Calibri"/>
                <w:i/>
                <w:sz w:val="20"/>
                <w:lang w:val="es-CU"/>
              </w:rPr>
              <w:t xml:space="preserve">2017-01-D-51-en-1 </w:t>
            </w:r>
          </w:p>
          <w:p w:rsidR="00E3473F" w:rsidRPr="00BB53CA" w:rsidRDefault="00E3473F" w:rsidP="000B1DAA">
            <w:pPr>
              <w:rPr>
                <w:rFonts w:ascii="Calibri" w:eastAsia="Calibri" w:hAnsi="Calibri" w:cs="Calibri"/>
                <w:lang w:val="es-CU"/>
              </w:rPr>
            </w:pPr>
            <w:r w:rsidRPr="00BB53CA">
              <w:rPr>
                <w:rFonts w:ascii="Calibri" w:eastAsia="Calibri" w:hAnsi="Calibri" w:cs="Calibri"/>
                <w:sz w:val="20"/>
                <w:lang w:val="es-CU"/>
              </w:rPr>
              <w:t xml:space="preserve"> </w:t>
            </w:r>
          </w:p>
          <w:p w:rsidR="00E3473F" w:rsidRPr="00BB53CA" w:rsidRDefault="00E3473F" w:rsidP="000B1DAA">
            <w:pPr>
              <w:rPr>
                <w:rFonts w:ascii="Calibri" w:eastAsia="Calibri" w:hAnsi="Calibri" w:cs="Calibri"/>
                <w:lang w:val="es-CU"/>
              </w:rPr>
            </w:pPr>
            <w:r w:rsidRPr="00BB53CA">
              <w:rPr>
                <w:rFonts w:ascii="Calibri" w:eastAsia="Calibri" w:hAnsi="Calibri" w:cs="Calibri"/>
                <w:b/>
                <w:sz w:val="20"/>
                <w:lang w:val="es-CU"/>
              </w:rPr>
              <w:t xml:space="preserve">2017-10-D-37-en-1 </w:t>
            </w:r>
          </w:p>
          <w:p w:rsidR="00E3473F" w:rsidRPr="006A3D5E" w:rsidRDefault="00E3473F" w:rsidP="000B1DAA">
            <w:pPr>
              <w:rPr>
                <w:rFonts w:ascii="Calibri" w:eastAsia="Calibri" w:hAnsi="Calibri" w:cs="Calibri"/>
                <w:lang w:val="en-US"/>
              </w:rPr>
            </w:pPr>
            <w:r w:rsidRPr="006A3D5E">
              <w:rPr>
                <w:rFonts w:ascii="Calibri" w:eastAsia="Calibri" w:hAnsi="Calibri" w:cs="Calibri"/>
                <w:b/>
                <w:sz w:val="20"/>
                <w:lang w:val="en-US"/>
              </w:rPr>
              <w:t xml:space="preserve">2017-09-D-24-en-3 </w:t>
            </w:r>
          </w:p>
          <w:p w:rsidR="00E3473F" w:rsidRPr="006A3D5E" w:rsidRDefault="00E3473F" w:rsidP="000B1DAA">
            <w:pPr>
              <w:rPr>
                <w:rFonts w:ascii="Calibri" w:eastAsia="Calibri" w:hAnsi="Calibri" w:cs="Calibri"/>
                <w:lang w:val="en-US"/>
              </w:rPr>
            </w:pPr>
            <w:r w:rsidRPr="006A3D5E">
              <w:rPr>
                <w:rFonts w:ascii="Calibri" w:eastAsia="Calibri" w:hAnsi="Calibri" w:cs="Calibri"/>
                <w:sz w:val="20"/>
                <w:lang w:val="en-US"/>
              </w:rPr>
              <w:t xml:space="preserve"> </w:t>
            </w:r>
          </w:p>
          <w:p w:rsidR="00E3473F" w:rsidRPr="006A3D5E" w:rsidRDefault="00E3473F" w:rsidP="000B1DAA">
            <w:pPr>
              <w:rPr>
                <w:rFonts w:ascii="Calibri" w:eastAsia="Calibri" w:hAnsi="Calibri" w:cs="Calibri"/>
                <w:lang w:val="en-US"/>
              </w:rPr>
            </w:pPr>
            <w:r w:rsidRPr="006A3D5E">
              <w:rPr>
                <w:rFonts w:ascii="Calibri" w:eastAsia="Calibri" w:hAnsi="Calibri" w:cs="Calibri"/>
                <w:sz w:val="20"/>
                <w:lang w:val="en-US"/>
              </w:rPr>
              <w:t xml:space="preserve"> </w:t>
            </w:r>
          </w:p>
          <w:p w:rsidR="00E3473F" w:rsidRPr="006A3D5E" w:rsidRDefault="00E3473F" w:rsidP="000B1DAA">
            <w:pPr>
              <w:rPr>
                <w:rFonts w:ascii="Calibri" w:eastAsia="Calibri" w:hAnsi="Calibri" w:cs="Calibri"/>
                <w:lang w:val="en-US"/>
              </w:rPr>
            </w:pPr>
            <w:r w:rsidRPr="006A3D5E">
              <w:rPr>
                <w:rFonts w:ascii="Calibri" w:eastAsia="Calibri" w:hAnsi="Calibri" w:cs="Calibri"/>
                <w:b/>
                <w:sz w:val="20"/>
                <w:lang w:val="en-US"/>
              </w:rPr>
              <w:t xml:space="preserve">2018-01-D-20-en-2 </w:t>
            </w:r>
          </w:p>
          <w:p w:rsidR="00E3473F" w:rsidRPr="006A3D5E" w:rsidRDefault="00E3473F" w:rsidP="000B1DAA">
            <w:pPr>
              <w:rPr>
                <w:rFonts w:ascii="Calibri" w:eastAsia="Calibri" w:hAnsi="Calibri" w:cs="Calibri"/>
                <w:lang w:val="en-US"/>
              </w:rPr>
            </w:pPr>
            <w:r w:rsidRPr="006A3D5E">
              <w:rPr>
                <w:rFonts w:ascii="Calibri" w:eastAsia="Calibri" w:hAnsi="Calibri" w:cs="Calibri"/>
                <w:sz w:val="20"/>
                <w:lang w:val="en-US"/>
              </w:rPr>
              <w:t xml:space="preserve"> </w:t>
            </w:r>
          </w:p>
          <w:p w:rsidR="00E3473F" w:rsidRPr="006A3D5E" w:rsidRDefault="00E3473F" w:rsidP="000B1DAA">
            <w:pPr>
              <w:spacing w:after="2" w:line="239" w:lineRule="auto"/>
              <w:rPr>
                <w:rFonts w:ascii="Calibri" w:eastAsia="Calibri" w:hAnsi="Calibri" w:cs="Calibri"/>
                <w:lang w:val="en-US"/>
              </w:rPr>
            </w:pPr>
            <w:r w:rsidRPr="006A3D5E">
              <w:rPr>
                <w:rFonts w:ascii="Calibri" w:eastAsia="Calibri" w:hAnsi="Calibri" w:cs="Calibri"/>
                <w:b/>
                <w:sz w:val="20"/>
                <w:lang w:val="en-US"/>
              </w:rPr>
              <w:t xml:space="preserve">2018-01-D-44-en-3 Annex I </w:t>
            </w:r>
          </w:p>
          <w:p w:rsidR="00E3473F" w:rsidRPr="006A3D5E" w:rsidRDefault="00E3473F" w:rsidP="000B1DAA">
            <w:pPr>
              <w:rPr>
                <w:rFonts w:ascii="Calibri" w:eastAsia="Calibri" w:hAnsi="Calibri" w:cs="Calibri"/>
                <w:lang w:val="en-US"/>
              </w:rPr>
            </w:pPr>
            <w:r w:rsidRPr="006A3D5E">
              <w:rPr>
                <w:rFonts w:ascii="Calibri" w:eastAsia="Calibri" w:hAnsi="Calibri" w:cs="Calibri"/>
                <w:b/>
                <w:sz w:val="20"/>
                <w:lang w:val="en-US"/>
              </w:rPr>
              <w:t xml:space="preserve"> </w:t>
            </w:r>
          </w:p>
          <w:p w:rsidR="00E3473F" w:rsidRPr="006A3D5E" w:rsidRDefault="00E3473F" w:rsidP="000B1DAA">
            <w:pPr>
              <w:rPr>
                <w:rFonts w:ascii="Calibri" w:eastAsia="Calibri" w:hAnsi="Calibri" w:cs="Calibri"/>
                <w:lang w:val="en-US"/>
              </w:rPr>
            </w:pPr>
            <w:r w:rsidRPr="006A3D5E">
              <w:rPr>
                <w:rFonts w:ascii="Calibri" w:eastAsia="Calibri" w:hAnsi="Calibri" w:cs="Calibri"/>
                <w:b/>
                <w:sz w:val="20"/>
                <w:lang w:val="en-US"/>
              </w:rPr>
              <w:t xml:space="preserve">2018-01-D-56-en-3 </w:t>
            </w:r>
          </w:p>
          <w:p w:rsidR="00E3473F" w:rsidRPr="006A3D5E" w:rsidRDefault="00E3473F" w:rsidP="000B1DAA">
            <w:pPr>
              <w:rPr>
                <w:rFonts w:ascii="Calibri" w:eastAsia="Calibri" w:hAnsi="Calibri" w:cs="Calibri"/>
                <w:lang w:val="en-US"/>
              </w:rPr>
            </w:pPr>
            <w:r w:rsidRPr="006A3D5E">
              <w:rPr>
                <w:rFonts w:ascii="Calibri" w:eastAsia="Calibri" w:hAnsi="Calibri" w:cs="Calibri"/>
                <w:b/>
                <w:sz w:val="20"/>
                <w:lang w:val="en-US"/>
              </w:rPr>
              <w:t xml:space="preserve"> </w:t>
            </w:r>
          </w:p>
          <w:p w:rsidR="00A722B1" w:rsidRPr="006A3D5E" w:rsidRDefault="00A722B1" w:rsidP="000B1DAA">
            <w:pPr>
              <w:spacing w:after="240"/>
              <w:jc w:val="both"/>
              <w:rPr>
                <w:color w:val="000000"/>
                <w:lang w:val="en-US"/>
              </w:rPr>
            </w:pPr>
            <w:r w:rsidRPr="006A3D5E">
              <w:rPr>
                <w:rFonts w:ascii="Calibri" w:hAnsi="Calibri" w:cs="Calibri"/>
                <w:lang w:val="en-US"/>
              </w:rPr>
              <w:t>2018-09-D-27-en-1</w:t>
            </w:r>
          </w:p>
          <w:p w:rsidR="00E3473F" w:rsidRPr="006A3D5E" w:rsidRDefault="00E3473F" w:rsidP="000B1DAA">
            <w:pPr>
              <w:rPr>
                <w:rFonts w:ascii="Calibri" w:eastAsia="Calibri" w:hAnsi="Calibri" w:cs="Calibri"/>
                <w:color w:val="000000"/>
                <w:lang w:val="en-US"/>
              </w:rPr>
            </w:pPr>
          </w:p>
        </w:tc>
        <w:tc>
          <w:tcPr>
            <w:tcW w:w="3358" w:type="dxa"/>
            <w:tcBorders>
              <w:top w:val="single" w:sz="4" w:space="0" w:color="000000"/>
              <w:left w:val="single" w:sz="4" w:space="0" w:color="000000"/>
              <w:bottom w:val="single" w:sz="4" w:space="0" w:color="000000"/>
              <w:right w:val="single" w:sz="4" w:space="0" w:color="000000"/>
            </w:tcBorders>
          </w:tcPr>
          <w:p w:rsidR="00E3473F" w:rsidRPr="006A3D5E" w:rsidRDefault="00E3473F" w:rsidP="000B1DAA">
            <w:pPr>
              <w:rPr>
                <w:rFonts w:ascii="Calibri" w:eastAsia="Calibri" w:hAnsi="Calibri" w:cs="Calibri"/>
                <w:color w:val="000000"/>
                <w:lang w:val="en-US"/>
              </w:rPr>
            </w:pPr>
          </w:p>
        </w:tc>
        <w:tc>
          <w:tcPr>
            <w:tcW w:w="4680" w:type="dxa"/>
            <w:tcBorders>
              <w:top w:val="single" w:sz="4" w:space="0" w:color="000000"/>
              <w:left w:val="single" w:sz="4" w:space="0" w:color="000000"/>
              <w:bottom w:val="single" w:sz="4" w:space="0" w:color="000000"/>
              <w:right w:val="single" w:sz="4" w:space="0" w:color="000000"/>
            </w:tcBorders>
          </w:tcPr>
          <w:p w:rsidR="00E3473F" w:rsidRPr="006A3D5E" w:rsidRDefault="00E3473F" w:rsidP="000B1DAA">
            <w:pPr>
              <w:spacing w:after="240"/>
              <w:jc w:val="both"/>
              <w:rPr>
                <w:color w:val="000000"/>
                <w:lang w:val="en-US"/>
              </w:rPr>
            </w:pPr>
          </w:p>
          <w:p w:rsidR="00E3473F" w:rsidRPr="006A3D5E" w:rsidRDefault="00E3473F" w:rsidP="000B1DAA">
            <w:pPr>
              <w:spacing w:after="240"/>
              <w:jc w:val="both"/>
              <w:rPr>
                <w:color w:val="000000"/>
                <w:lang w:val="en-US"/>
              </w:rPr>
            </w:pPr>
            <w:r w:rsidRPr="006A3D5E">
              <w:rPr>
                <w:color w:val="000000"/>
                <w:lang w:val="en-US"/>
              </w:rPr>
              <w:t>Follow up</w:t>
            </w:r>
          </w:p>
          <w:p w:rsidR="00A722B1" w:rsidRPr="006A3D5E" w:rsidRDefault="00A722B1" w:rsidP="000B1DAA">
            <w:pPr>
              <w:spacing w:after="240"/>
              <w:jc w:val="both"/>
              <w:rPr>
                <w:color w:val="000000"/>
                <w:lang w:val="en-US"/>
              </w:rPr>
            </w:pPr>
            <w:r w:rsidRPr="006A3D5E">
              <w:rPr>
                <w:rFonts w:cstheme="minorHAnsi"/>
                <w:lang w:val="en-US" w:eastAsia="zh-CN"/>
              </w:rPr>
              <w:t>Evaluation of Locally Recruited teachers. For the 2018-2019 school year (</w:t>
            </w:r>
            <w:r w:rsidRPr="006A3D5E">
              <w:rPr>
                <w:rFonts w:ascii="Calibri" w:hAnsi="Calibri" w:cs="Calibri"/>
                <w:lang w:val="en-US"/>
              </w:rPr>
              <w:t>2018-09-D-27-en-1)</w:t>
            </w:r>
          </w:p>
          <w:p w:rsidR="00A722B1" w:rsidRPr="006A3D5E" w:rsidRDefault="00A722B1" w:rsidP="000B1DAA">
            <w:pPr>
              <w:spacing w:after="240"/>
              <w:jc w:val="both"/>
              <w:rPr>
                <w:color w:val="000000"/>
                <w:lang w:val="en-US"/>
              </w:rPr>
            </w:pPr>
          </w:p>
          <w:p w:rsidR="00E3473F" w:rsidRPr="006A3D5E" w:rsidRDefault="00E3473F" w:rsidP="000B1DAA">
            <w:pPr>
              <w:spacing w:after="240"/>
              <w:jc w:val="both"/>
              <w:rPr>
                <w:color w:val="000000"/>
                <w:lang w:val="en-US"/>
              </w:rPr>
            </w:pPr>
            <w:r w:rsidRPr="006A3D5E">
              <w:rPr>
                <w:color w:val="000000"/>
                <w:lang w:val="en-US"/>
              </w:rPr>
              <w:t>In the 2019-2020 school year at least six evaluation missions would be undertaken.</w:t>
            </w:r>
          </w:p>
          <w:p w:rsidR="00A722B1" w:rsidRPr="006A3D5E" w:rsidRDefault="00A722B1" w:rsidP="000B1DAA">
            <w:pPr>
              <w:spacing w:after="240"/>
              <w:jc w:val="both"/>
              <w:rPr>
                <w:rFonts w:cstheme="minorHAnsi"/>
                <w:bCs/>
                <w:lang w:val="en-US"/>
              </w:rPr>
            </w:pPr>
          </w:p>
        </w:tc>
      </w:tr>
      <w:tr w:rsidR="00E3473F" w:rsidRPr="006A3D5E" w:rsidTr="000B1DAA">
        <w:trPr>
          <w:trHeight w:val="2556"/>
        </w:trPr>
        <w:tc>
          <w:tcPr>
            <w:tcW w:w="890" w:type="dxa"/>
            <w:tcBorders>
              <w:top w:val="single" w:sz="4" w:space="0" w:color="000000"/>
              <w:left w:val="single" w:sz="4" w:space="0" w:color="000000"/>
              <w:bottom w:val="single" w:sz="4" w:space="0" w:color="000000"/>
              <w:right w:val="single" w:sz="4" w:space="0" w:color="000000"/>
            </w:tcBorders>
          </w:tcPr>
          <w:p w:rsidR="00E3473F" w:rsidRPr="006A3D5E" w:rsidRDefault="00E3473F" w:rsidP="000B1DAA">
            <w:pPr>
              <w:rPr>
                <w:rFonts w:ascii="Calibri" w:eastAsia="Calibri" w:hAnsi="Calibri" w:cs="Calibri"/>
                <w:color w:val="000000"/>
                <w:lang w:val="en-US"/>
              </w:rPr>
            </w:pPr>
            <w:r w:rsidRPr="006A3D5E">
              <w:rPr>
                <w:rFonts w:ascii="Calibri" w:eastAsia="Calibri" w:hAnsi="Calibri" w:cs="Calibri"/>
                <w:color w:val="000000"/>
                <w:lang w:val="en-US"/>
              </w:rPr>
              <w:t>2.</w:t>
            </w:r>
          </w:p>
        </w:tc>
        <w:tc>
          <w:tcPr>
            <w:tcW w:w="2939" w:type="dxa"/>
            <w:tcBorders>
              <w:top w:val="single" w:sz="4" w:space="0" w:color="000000"/>
              <w:left w:val="single" w:sz="4" w:space="0" w:color="000000"/>
              <w:bottom w:val="single" w:sz="4" w:space="0" w:color="000000"/>
              <w:right w:val="single" w:sz="4" w:space="0" w:color="000000"/>
            </w:tcBorders>
          </w:tcPr>
          <w:p w:rsidR="00E3473F" w:rsidRPr="006A3D5E" w:rsidRDefault="00E3473F" w:rsidP="000B1DAA">
            <w:pPr>
              <w:rPr>
                <w:rFonts w:ascii="Calibri" w:eastAsia="Calibri" w:hAnsi="Calibri" w:cs="Calibri"/>
                <w:b/>
                <w:i/>
                <w:color w:val="000000"/>
                <w:lang w:val="en-US"/>
              </w:rPr>
            </w:pPr>
            <w:r w:rsidRPr="006A3D5E">
              <w:rPr>
                <w:rFonts w:ascii="Calibri" w:eastAsia="Calibri" w:hAnsi="Calibri" w:cs="Calibri"/>
                <w:b/>
                <w:i/>
                <w:color w:val="000000"/>
                <w:lang w:val="en-US"/>
              </w:rPr>
              <w:t xml:space="preserve">Implementation of the New Marking Scale </w:t>
            </w:r>
          </w:p>
          <w:p w:rsidR="00E3473F" w:rsidRPr="006A3D5E" w:rsidRDefault="00E3473F" w:rsidP="000B1DAA">
            <w:pPr>
              <w:rPr>
                <w:rFonts w:ascii="Calibri" w:eastAsia="Calibri" w:hAnsi="Calibri" w:cs="Calibri"/>
                <w:color w:val="000000"/>
                <w:lang w:val="en-US"/>
              </w:rPr>
            </w:pPr>
            <w:r w:rsidRPr="006A3D5E">
              <w:rPr>
                <w:rFonts w:ascii="Calibri" w:eastAsia="Calibri" w:hAnsi="Calibri" w:cs="Calibri"/>
                <w:color w:val="000000"/>
                <w:lang w:val="en-US"/>
              </w:rPr>
              <w:t xml:space="preserve"> </w:t>
            </w:r>
          </w:p>
          <w:p w:rsidR="00E3473F" w:rsidRPr="006A3D5E" w:rsidRDefault="00E3473F" w:rsidP="000B1DAA">
            <w:pPr>
              <w:rPr>
                <w:rFonts w:ascii="Calibri" w:eastAsia="Calibri" w:hAnsi="Calibri" w:cs="Calibri"/>
                <w:b/>
                <w:color w:val="000000"/>
                <w:u w:val="single"/>
                <w:lang w:val="en-US"/>
              </w:rPr>
            </w:pPr>
            <w:r w:rsidRPr="006A3D5E">
              <w:rPr>
                <w:rFonts w:ascii="Calibri" w:eastAsia="Calibri" w:hAnsi="Calibri" w:cs="Calibri"/>
                <w:b/>
                <w:color w:val="000000"/>
                <w:u w:val="single"/>
                <w:lang w:val="en-US"/>
              </w:rPr>
              <w:t>The aims:</w:t>
            </w:r>
          </w:p>
          <w:p w:rsidR="00E3473F" w:rsidRPr="006A3D5E" w:rsidRDefault="00E3473F" w:rsidP="000B1DAA">
            <w:pPr>
              <w:rPr>
                <w:rFonts w:ascii="Calibri" w:eastAsia="Calibri" w:hAnsi="Calibri" w:cs="Calibri"/>
                <w:b/>
                <w:color w:val="000000"/>
                <w:u w:val="single"/>
                <w:lang w:val="en-US"/>
              </w:rPr>
            </w:pPr>
          </w:p>
          <w:p w:rsidR="00E3473F" w:rsidRPr="006A3D5E" w:rsidRDefault="00E3473F" w:rsidP="000B1DAA">
            <w:pPr>
              <w:rPr>
                <w:rFonts w:ascii="Calibri" w:eastAsia="Calibri" w:hAnsi="Calibri" w:cs="Calibri"/>
                <w:color w:val="000000"/>
                <w:lang w:val="en-US"/>
              </w:rPr>
            </w:pPr>
          </w:p>
          <w:p w:rsidR="00E3473F" w:rsidRPr="006A3D5E" w:rsidRDefault="00E3473F" w:rsidP="000B1DAA">
            <w:pPr>
              <w:rPr>
                <w:rFonts w:cstheme="minorHAnsi"/>
                <w:bCs/>
                <w:lang w:val="en-US"/>
              </w:rPr>
            </w:pPr>
            <w:r w:rsidRPr="006A3D5E">
              <w:rPr>
                <w:rFonts w:eastAsia="Calibri" w:cstheme="minorHAnsi"/>
                <w:lang w:val="en-US"/>
              </w:rPr>
              <w:t>The follow-up of the additional measures of the implementation of the new marking scales</w:t>
            </w:r>
          </w:p>
          <w:p w:rsidR="00E3473F" w:rsidRPr="006A3D5E" w:rsidRDefault="00E3473F" w:rsidP="000B1DAA">
            <w:pPr>
              <w:rPr>
                <w:rFonts w:ascii="Calibri" w:eastAsia="Calibri" w:hAnsi="Calibri" w:cs="Calibri"/>
                <w:b/>
                <w:i/>
                <w:color w:val="000000"/>
                <w:lang w:val="en-US"/>
              </w:rPr>
            </w:pPr>
          </w:p>
        </w:tc>
        <w:tc>
          <w:tcPr>
            <w:tcW w:w="2978" w:type="dxa"/>
            <w:tcBorders>
              <w:top w:val="single" w:sz="4" w:space="0" w:color="000000"/>
              <w:left w:val="single" w:sz="4" w:space="0" w:color="000000"/>
              <w:bottom w:val="single" w:sz="4" w:space="0" w:color="000000"/>
              <w:right w:val="single" w:sz="4" w:space="0" w:color="000000"/>
            </w:tcBorders>
          </w:tcPr>
          <w:p w:rsidR="00E3473F" w:rsidRPr="006A3D5E" w:rsidRDefault="00E3473F" w:rsidP="000B1DAA">
            <w:pPr>
              <w:rPr>
                <w:rFonts w:ascii="Calibri" w:eastAsia="Calibri" w:hAnsi="Calibri" w:cs="Calibri"/>
                <w:color w:val="000000"/>
                <w:lang w:val="en-US"/>
              </w:rPr>
            </w:pPr>
            <w:r w:rsidRPr="006A3D5E">
              <w:rPr>
                <w:rFonts w:ascii="Calibri" w:eastAsia="Calibri" w:hAnsi="Calibri" w:cs="Calibri"/>
                <w:color w:val="000000"/>
                <w:lang w:val="en-US"/>
              </w:rPr>
              <w:t>2017-05-D-29-en-5</w:t>
            </w:r>
          </w:p>
          <w:p w:rsidR="00E3473F" w:rsidRPr="006A3D5E" w:rsidRDefault="00E3473F" w:rsidP="000B1DAA">
            <w:pPr>
              <w:rPr>
                <w:rFonts w:ascii="Calibri" w:eastAsia="Calibri" w:hAnsi="Calibri" w:cs="Calibri"/>
                <w:color w:val="000000"/>
                <w:sz w:val="20"/>
                <w:u w:val="single"/>
                <w:lang w:val="en-US"/>
              </w:rPr>
            </w:pPr>
          </w:p>
          <w:p w:rsidR="00E3473F" w:rsidRPr="006A3D5E" w:rsidRDefault="00E3473F" w:rsidP="000B1DAA">
            <w:pPr>
              <w:rPr>
                <w:rFonts w:cstheme="minorHAnsi"/>
                <w:lang w:val="en-US"/>
              </w:rPr>
            </w:pPr>
            <w:r w:rsidRPr="006A3D5E">
              <w:rPr>
                <w:rFonts w:cstheme="minorHAnsi"/>
                <w:lang w:val="en-US"/>
              </w:rPr>
              <w:t>2019-06-D-6-en-1</w:t>
            </w:r>
          </w:p>
          <w:p w:rsidR="00E3473F" w:rsidRPr="006A3D5E" w:rsidRDefault="00E3473F" w:rsidP="000B1DAA">
            <w:pPr>
              <w:spacing w:before="100" w:beforeAutospacing="1" w:after="100" w:afterAutospacing="1"/>
              <w:rPr>
                <w:rFonts w:ascii="Calibri" w:eastAsia="Calibri" w:hAnsi="Calibri" w:cs="Calibri"/>
                <w:i/>
                <w:color w:val="000000"/>
                <w:sz w:val="20"/>
                <w:lang w:val="en-US"/>
              </w:rPr>
            </w:pPr>
            <w:r w:rsidRPr="006A3D5E">
              <w:rPr>
                <w:color w:val="000000"/>
                <w:lang w:val="en-US"/>
              </w:rPr>
              <w:t>2019-05-D-38-en-1</w:t>
            </w:r>
          </w:p>
        </w:tc>
        <w:tc>
          <w:tcPr>
            <w:tcW w:w="3358" w:type="dxa"/>
            <w:tcBorders>
              <w:top w:val="single" w:sz="4" w:space="0" w:color="000000"/>
              <w:left w:val="single" w:sz="4" w:space="0" w:color="000000"/>
              <w:bottom w:val="single" w:sz="4" w:space="0" w:color="000000"/>
              <w:right w:val="single" w:sz="4" w:space="0" w:color="000000"/>
            </w:tcBorders>
          </w:tcPr>
          <w:p w:rsidR="00E3473F" w:rsidRPr="006A3D5E" w:rsidRDefault="00E3473F" w:rsidP="000B1DAA">
            <w:pPr>
              <w:rPr>
                <w:rFonts w:ascii="Calibri" w:eastAsia="Calibri" w:hAnsi="Calibri" w:cs="Calibri"/>
                <w:color w:val="000000"/>
                <w:lang w:val="en-US"/>
              </w:rPr>
            </w:pPr>
            <w:r w:rsidRPr="006A3D5E">
              <w:rPr>
                <w:rFonts w:ascii="Calibri" w:eastAsia="Calibri" w:hAnsi="Calibri" w:cs="Calibri"/>
                <w:color w:val="000000"/>
                <w:lang w:val="en-US"/>
              </w:rPr>
              <w:t xml:space="preserve">SC IMPL NMS” </w:t>
            </w:r>
            <w:r w:rsidRPr="006A3D5E">
              <w:rPr>
                <w:rFonts w:cstheme="minorHAnsi"/>
                <w:bCs/>
                <w:lang w:val="en-US"/>
              </w:rPr>
              <w:t>‘NMS Steering Committee’</w:t>
            </w:r>
          </w:p>
          <w:p w:rsidR="00E3473F" w:rsidRPr="006A3D5E" w:rsidRDefault="00E3473F" w:rsidP="000B1DAA">
            <w:pPr>
              <w:rPr>
                <w:rFonts w:ascii="Calibri" w:eastAsia="Calibri" w:hAnsi="Calibri" w:cs="Calibri"/>
                <w:color w:val="000000"/>
                <w:lang w:val="en-US"/>
              </w:rPr>
            </w:pPr>
            <w:r w:rsidRPr="006A3D5E">
              <w:rPr>
                <w:rFonts w:ascii="Calibri" w:eastAsia="Calibri" w:hAnsi="Calibri" w:cs="Calibri"/>
                <w:color w:val="000000"/>
                <w:lang w:val="en-US"/>
              </w:rPr>
              <w:t xml:space="preserve">“ASSSEC” </w:t>
            </w:r>
          </w:p>
          <w:p w:rsidR="00E3473F" w:rsidRPr="006A3D5E" w:rsidRDefault="00E3473F" w:rsidP="000B1DAA">
            <w:pPr>
              <w:rPr>
                <w:rFonts w:ascii="Times New Roman" w:eastAsia="Times New Roman" w:hAnsi="Times New Roman" w:cs="Times New Roman"/>
                <w:color w:val="000000"/>
                <w:sz w:val="24"/>
                <w:szCs w:val="24"/>
                <w:lang w:val="en-US"/>
              </w:rPr>
            </w:pPr>
            <w:r w:rsidRPr="006A3D5E">
              <w:rPr>
                <w:rFonts w:cstheme="minorHAnsi"/>
                <w:bCs/>
                <w:lang w:val="en-US"/>
              </w:rPr>
              <w:t>‘Quality Assurance – L1’ Sub-Working Group</w:t>
            </w:r>
            <w:r w:rsidRPr="006A3D5E">
              <w:rPr>
                <w:rFonts w:ascii="Times New Roman" w:eastAsia="Times New Roman" w:hAnsi="Times New Roman" w:cs="Times New Roman"/>
                <w:color w:val="000000"/>
                <w:sz w:val="24"/>
                <w:szCs w:val="24"/>
                <w:lang w:val="en-US"/>
              </w:rPr>
              <w:t xml:space="preserve"> </w:t>
            </w:r>
          </w:p>
          <w:p w:rsidR="00E3473F" w:rsidRPr="006A3D5E" w:rsidRDefault="00E3473F" w:rsidP="000B1DAA">
            <w:pPr>
              <w:rPr>
                <w:rFonts w:ascii="Calibri" w:eastAsia="Calibri" w:hAnsi="Calibri" w:cs="Calibri"/>
                <w:color w:val="000000"/>
                <w:lang w:val="en-US"/>
              </w:rPr>
            </w:pPr>
            <w:r w:rsidRPr="006A3D5E">
              <w:rPr>
                <w:rFonts w:ascii="Times New Roman" w:eastAsia="Times New Roman" w:hAnsi="Times New Roman" w:cs="Times New Roman"/>
                <w:color w:val="000000"/>
                <w:sz w:val="24"/>
                <w:szCs w:val="24"/>
                <w:lang w:val="en-US"/>
              </w:rPr>
              <w:t>-</w:t>
            </w:r>
            <w:r w:rsidRPr="006A3D5E">
              <w:rPr>
                <w:rFonts w:eastAsia="Times New Roman" w:cstheme="minorHAnsi"/>
                <w:color w:val="000000"/>
                <w:lang w:val="en-US"/>
              </w:rPr>
              <w:t>Assessment Secondary’ Working Group</w:t>
            </w:r>
          </w:p>
        </w:tc>
        <w:tc>
          <w:tcPr>
            <w:tcW w:w="4680" w:type="dxa"/>
            <w:tcBorders>
              <w:top w:val="single" w:sz="4" w:space="0" w:color="000000"/>
              <w:left w:val="single" w:sz="4" w:space="0" w:color="000000"/>
              <w:bottom w:val="single" w:sz="4" w:space="0" w:color="000000"/>
              <w:right w:val="single" w:sz="4" w:space="0" w:color="000000"/>
            </w:tcBorders>
          </w:tcPr>
          <w:p w:rsidR="00E3473F" w:rsidRPr="006A3D5E" w:rsidRDefault="00E3473F" w:rsidP="000B1DAA">
            <w:pPr>
              <w:spacing w:after="240"/>
              <w:jc w:val="both"/>
              <w:rPr>
                <w:rFonts w:cstheme="minorHAnsi"/>
                <w:bCs/>
                <w:lang w:val="en-US"/>
              </w:rPr>
            </w:pPr>
            <w:r w:rsidRPr="006A3D5E">
              <w:rPr>
                <w:rFonts w:cstheme="minorHAnsi"/>
                <w:bCs/>
                <w:lang w:val="en-US"/>
              </w:rPr>
              <w:t>The BIS approved the following work:</w:t>
            </w:r>
          </w:p>
          <w:p w:rsidR="00E3473F" w:rsidRPr="006A3D5E" w:rsidRDefault="00E3473F" w:rsidP="000B1DAA">
            <w:pPr>
              <w:rPr>
                <w:rFonts w:cstheme="minorHAnsi"/>
                <w:bCs/>
                <w:lang w:val="en-US"/>
              </w:rPr>
            </w:pPr>
            <w:r w:rsidRPr="006A3D5E">
              <w:rPr>
                <w:rFonts w:cstheme="minorHAnsi"/>
                <w:bCs/>
                <w:lang w:val="en-US"/>
              </w:rPr>
              <w:t xml:space="preserve">The Inspectors will be invited to develop the generic matrix, a sample paper (if necessary) and a marking scheme/descriptive assessment scale for the sample paper as soon as possible, the deadline for doing so being set at January 2020 so that they can be presented at the February 2020 meetings. </w:t>
            </w:r>
            <w:r w:rsidRPr="006A3D5E">
              <w:rPr>
                <w:rFonts w:ascii="Calibri" w:eastAsia="Calibri" w:hAnsi="Calibri" w:cs="Calibri"/>
                <w:color w:val="000000"/>
                <w:lang w:val="en-US"/>
              </w:rPr>
              <w:t xml:space="preserve"> Work schedule </w:t>
            </w:r>
            <w:r w:rsidRPr="006A3D5E">
              <w:rPr>
                <w:rFonts w:cstheme="minorHAnsi"/>
                <w:bCs/>
                <w:lang w:val="en-US"/>
              </w:rPr>
              <w:t>for the tasks still to be carried out by the Inspectors.</w:t>
            </w:r>
          </w:p>
          <w:p w:rsidR="00E3473F" w:rsidRPr="006A3D5E" w:rsidRDefault="00E3473F" w:rsidP="000B1DAA">
            <w:pPr>
              <w:rPr>
                <w:rFonts w:cstheme="minorHAnsi"/>
                <w:bCs/>
                <w:lang w:val="en-US"/>
              </w:rPr>
            </w:pPr>
            <w:r w:rsidRPr="006A3D5E">
              <w:rPr>
                <w:rFonts w:cstheme="minorHAnsi"/>
                <w:bCs/>
                <w:lang w:val="en-US"/>
              </w:rPr>
              <w:t xml:space="preserve">The ‘NMS Steering Committee’ will supplement a chapter on cycle 3, focusing on the Bac examinations (written and oral). That document will be used as a basis by the Inspectors to determine the generic-matrix, a sample paper (if necessary) and a marking scheme/descriptive assessment scale for the sample paper for their specific subject. </w:t>
            </w:r>
          </w:p>
          <w:p w:rsidR="00E3473F" w:rsidRPr="006A3D5E" w:rsidRDefault="00E3473F" w:rsidP="000B1DAA">
            <w:pPr>
              <w:spacing w:after="240"/>
              <w:jc w:val="both"/>
              <w:rPr>
                <w:rFonts w:cstheme="minorHAnsi"/>
                <w:bCs/>
                <w:lang w:val="en-US"/>
              </w:rPr>
            </w:pPr>
            <w:r w:rsidRPr="006A3D5E">
              <w:rPr>
                <w:rFonts w:cstheme="minorHAnsi"/>
                <w:bCs/>
                <w:lang w:val="en-US"/>
              </w:rPr>
              <w:t xml:space="preserve">It was also decided that: </w:t>
            </w:r>
          </w:p>
          <w:p w:rsidR="00E3473F" w:rsidRPr="006A3D5E" w:rsidRDefault="00E3473F" w:rsidP="000B1DAA">
            <w:pPr>
              <w:spacing w:after="240"/>
              <w:jc w:val="both"/>
              <w:rPr>
                <w:rFonts w:cstheme="minorHAnsi"/>
                <w:bCs/>
                <w:lang w:val="en-US"/>
              </w:rPr>
            </w:pPr>
            <w:r w:rsidRPr="006A3D5E">
              <w:rPr>
                <w:rFonts w:cstheme="minorHAnsi"/>
                <w:bCs/>
                <w:lang w:val="en-US"/>
              </w:rPr>
              <w:t>The ‘Quality Assurance – L1’ Sub-Working Group will produce a common matrix for all Languages 1 – All that will then need to be done will be to translate it into the different languages. That procedure should also apply to the other groups of languages [L2, 3, 4 (and 5)].</w:t>
            </w:r>
            <w:r w:rsidRPr="006A3D5E">
              <w:rPr>
                <w:rFonts w:cstheme="minorHAnsi"/>
                <w:bCs/>
                <w:lang w:val="en-US"/>
              </w:rPr>
              <w:tab/>
            </w:r>
            <w:r w:rsidRPr="006A3D5E">
              <w:rPr>
                <w:rFonts w:cstheme="minorHAnsi"/>
                <w:bCs/>
                <w:lang w:val="en-US"/>
              </w:rPr>
              <w:br/>
              <w:t>The sample written paper must be specific to the language or the subject and will therefore need to be adapted if necessary. The time period allowed for the oral examination is a further year, but this must be shortened as far as reasonably possible. Examples of criteria for oral examinations will be added to document 2017-05-D-29.</w:t>
            </w:r>
          </w:p>
          <w:p w:rsidR="00E3473F" w:rsidRPr="006A3D5E" w:rsidRDefault="00E3473F" w:rsidP="000B1DAA">
            <w:pPr>
              <w:pStyle w:val="NormalWeb"/>
              <w:rPr>
                <w:rFonts w:asciiTheme="minorHAnsi" w:hAnsiTheme="minorHAnsi" w:cstheme="minorHAnsi"/>
                <w:color w:val="000000"/>
                <w:sz w:val="22"/>
                <w:szCs w:val="22"/>
                <w:lang w:val="en-US"/>
              </w:rPr>
            </w:pPr>
            <w:r w:rsidRPr="006A3D5E">
              <w:rPr>
                <w:rFonts w:asciiTheme="minorHAnsi" w:hAnsiTheme="minorHAnsi" w:cstheme="minorHAnsi"/>
                <w:color w:val="000000"/>
                <w:sz w:val="22"/>
                <w:szCs w:val="22"/>
                <w:lang w:val="en-US"/>
              </w:rPr>
              <w:t xml:space="preserve">Proposal from the ‘Assessment Secondary’ Working Group: </w:t>
            </w:r>
            <w:proofErr w:type="spellStart"/>
            <w:r w:rsidRPr="006A3D5E">
              <w:rPr>
                <w:rFonts w:asciiTheme="minorHAnsi" w:hAnsiTheme="minorHAnsi" w:cstheme="minorHAnsi"/>
                <w:color w:val="000000"/>
                <w:sz w:val="22"/>
                <w:szCs w:val="22"/>
                <w:lang w:val="en-US"/>
              </w:rPr>
              <w:t>Organisational</w:t>
            </w:r>
            <w:proofErr w:type="spellEnd"/>
            <w:r w:rsidRPr="006A3D5E">
              <w:rPr>
                <w:rFonts w:asciiTheme="minorHAnsi" w:hAnsiTheme="minorHAnsi" w:cstheme="minorHAnsi"/>
                <w:color w:val="000000"/>
                <w:sz w:val="22"/>
                <w:szCs w:val="22"/>
                <w:lang w:val="en-US"/>
              </w:rPr>
              <w:t xml:space="preserve"> arrangements for written examinations leading to B marks in year 6 (2019-05-D-38-en-1) </w:t>
            </w:r>
          </w:p>
          <w:p w:rsidR="00E3473F" w:rsidRPr="006A3D5E" w:rsidRDefault="00E3473F" w:rsidP="000B1DAA">
            <w:pPr>
              <w:rPr>
                <w:rFonts w:ascii="Calibri" w:eastAsia="Calibri" w:hAnsi="Calibri" w:cs="Calibri"/>
                <w:color w:val="000000"/>
                <w:lang w:val="en-US"/>
              </w:rPr>
            </w:pPr>
            <w:r w:rsidRPr="006A3D5E">
              <w:rPr>
                <w:rFonts w:ascii="Calibri" w:eastAsia="Calibri" w:hAnsi="Calibri" w:cs="Calibri"/>
                <w:color w:val="000000"/>
                <w:lang w:val="en-US"/>
              </w:rPr>
              <w:t>-Follow up</w:t>
            </w:r>
          </w:p>
          <w:p w:rsidR="00E3473F" w:rsidRPr="006A3D5E" w:rsidRDefault="00E3473F" w:rsidP="000B1DAA">
            <w:pPr>
              <w:rPr>
                <w:rFonts w:ascii="Calibri" w:eastAsia="Calibri" w:hAnsi="Calibri" w:cs="Calibri"/>
                <w:color w:val="000000"/>
                <w:lang w:val="en-US"/>
              </w:rPr>
            </w:pPr>
          </w:p>
        </w:tc>
      </w:tr>
      <w:tr w:rsidR="00E3473F" w:rsidRPr="006A3D5E" w:rsidTr="000B1DAA">
        <w:trPr>
          <w:trHeight w:val="817"/>
        </w:trPr>
        <w:tc>
          <w:tcPr>
            <w:tcW w:w="890" w:type="dxa"/>
            <w:tcBorders>
              <w:top w:val="single" w:sz="4" w:space="0" w:color="000000"/>
              <w:left w:val="single" w:sz="4" w:space="0" w:color="000000"/>
              <w:bottom w:val="single" w:sz="4" w:space="0" w:color="000000"/>
              <w:right w:val="single" w:sz="4" w:space="0" w:color="000000"/>
            </w:tcBorders>
          </w:tcPr>
          <w:p w:rsidR="00E3473F" w:rsidRPr="006A3D5E" w:rsidRDefault="00E3473F" w:rsidP="000B1DAA">
            <w:pPr>
              <w:rPr>
                <w:rFonts w:ascii="Calibri" w:eastAsia="Calibri" w:hAnsi="Calibri" w:cs="Calibri"/>
                <w:color w:val="000000"/>
                <w:lang w:val="en-US"/>
              </w:rPr>
            </w:pPr>
            <w:r w:rsidRPr="006A3D5E">
              <w:rPr>
                <w:rFonts w:ascii="Calibri" w:eastAsia="Calibri" w:hAnsi="Calibri" w:cs="Calibri"/>
                <w:color w:val="000000"/>
                <w:lang w:val="en-US"/>
              </w:rPr>
              <w:t>3.</w:t>
            </w:r>
          </w:p>
        </w:tc>
        <w:tc>
          <w:tcPr>
            <w:tcW w:w="2939" w:type="dxa"/>
            <w:tcBorders>
              <w:top w:val="single" w:sz="4" w:space="0" w:color="000000"/>
              <w:left w:val="single" w:sz="4" w:space="0" w:color="000000"/>
              <w:bottom w:val="single" w:sz="4" w:space="0" w:color="000000"/>
              <w:right w:val="single" w:sz="4" w:space="0" w:color="000000"/>
            </w:tcBorders>
          </w:tcPr>
          <w:p w:rsidR="00E3473F" w:rsidRPr="006A3D5E" w:rsidRDefault="00E3473F" w:rsidP="000B1DAA">
            <w:pPr>
              <w:spacing w:after="34" w:line="239" w:lineRule="auto"/>
              <w:rPr>
                <w:rFonts w:ascii="Calibri" w:eastAsia="Calibri" w:hAnsi="Calibri" w:cs="Calibri"/>
                <w:b/>
                <w:i/>
                <w:color w:val="000000"/>
                <w:lang w:val="en-US"/>
              </w:rPr>
            </w:pPr>
            <w:r w:rsidRPr="006A3D5E">
              <w:rPr>
                <w:rFonts w:ascii="Calibri" w:eastAsia="Calibri" w:hAnsi="Calibri" w:cs="Calibri"/>
                <w:b/>
                <w:i/>
                <w:color w:val="000000"/>
                <w:lang w:val="en-US"/>
              </w:rPr>
              <w:t xml:space="preserve">Reform of the European Schools’ Curriculum </w:t>
            </w:r>
          </w:p>
          <w:p w:rsidR="00E3473F" w:rsidRPr="006A3D5E" w:rsidRDefault="00E3473F" w:rsidP="000B1DAA">
            <w:pPr>
              <w:spacing w:after="34" w:line="239" w:lineRule="auto"/>
              <w:rPr>
                <w:rFonts w:ascii="Calibri" w:eastAsia="Calibri" w:hAnsi="Calibri" w:cs="Calibri"/>
                <w:color w:val="000000"/>
                <w:lang w:val="en-US"/>
              </w:rPr>
            </w:pPr>
            <w:r w:rsidRPr="006A3D5E">
              <w:rPr>
                <w:rFonts w:ascii="Calibri" w:eastAsia="Calibri" w:hAnsi="Calibri" w:cs="Calibri"/>
                <w:color w:val="000000"/>
                <w:lang w:val="en-US"/>
              </w:rPr>
              <w:t xml:space="preserve">Aim: </w:t>
            </w:r>
          </w:p>
          <w:p w:rsidR="00E3473F" w:rsidRPr="006A3D5E" w:rsidRDefault="00E3473F" w:rsidP="000B1DAA">
            <w:pPr>
              <w:spacing w:line="239" w:lineRule="auto"/>
              <w:rPr>
                <w:rFonts w:ascii="Calibri" w:eastAsia="Calibri" w:hAnsi="Calibri" w:cs="Calibri"/>
                <w:color w:val="000000"/>
                <w:lang w:val="en-US"/>
              </w:rPr>
            </w:pPr>
            <w:r w:rsidRPr="006A3D5E">
              <w:rPr>
                <w:rFonts w:ascii="Calibri" w:eastAsia="Calibri" w:hAnsi="Calibri" w:cs="Calibri"/>
                <w:color w:val="000000"/>
                <w:lang w:val="en-US"/>
              </w:rPr>
              <w:t>-</w:t>
            </w:r>
            <w:r w:rsidRPr="006A3D5E">
              <w:rPr>
                <w:rFonts w:ascii="Arial" w:eastAsia="Arial" w:hAnsi="Arial" w:cs="Arial"/>
                <w:color w:val="000000"/>
                <w:lang w:val="en-US"/>
              </w:rPr>
              <w:t xml:space="preserve"> </w:t>
            </w:r>
            <w:r w:rsidRPr="006A3D5E">
              <w:rPr>
                <w:rFonts w:ascii="Calibri" w:eastAsia="Calibri" w:hAnsi="Calibri" w:cs="Calibri"/>
                <w:color w:val="000000"/>
                <w:lang w:val="en-US"/>
              </w:rPr>
              <w:t xml:space="preserve">to create the general framework of the model of the key competences for E.S.  </w:t>
            </w:r>
            <w:r w:rsidRPr="006A3D5E">
              <w:rPr>
                <w:rFonts w:cs="Arial"/>
                <w:lang w:val="en-US" w:eastAsia="zh-CN"/>
              </w:rPr>
              <w:t xml:space="preserve"> To help the schools (teachers and management) to plan the key competences’ development</w:t>
            </w:r>
          </w:p>
          <w:p w:rsidR="00E3473F" w:rsidRPr="006A3D5E" w:rsidRDefault="00E3473F" w:rsidP="000B1DAA">
            <w:pPr>
              <w:rPr>
                <w:rFonts w:ascii="Calibri" w:eastAsia="Calibri" w:hAnsi="Calibri" w:cs="Calibri"/>
                <w:color w:val="000000"/>
                <w:lang w:val="en-US"/>
              </w:rPr>
            </w:pPr>
            <w:r w:rsidRPr="006A3D5E">
              <w:rPr>
                <w:rFonts w:ascii="Calibri" w:eastAsia="Calibri" w:hAnsi="Calibri" w:cs="Calibri"/>
                <w:color w:val="000000"/>
                <w:lang w:val="en-US"/>
              </w:rPr>
              <w:t xml:space="preserve"> </w:t>
            </w:r>
          </w:p>
          <w:p w:rsidR="00E3473F" w:rsidRPr="006A3D5E" w:rsidRDefault="00E3473F" w:rsidP="000B1DAA">
            <w:pPr>
              <w:rPr>
                <w:rFonts w:ascii="Calibri" w:eastAsia="Calibri" w:hAnsi="Calibri" w:cs="Calibri"/>
                <w:b/>
                <w:i/>
                <w:color w:val="000000"/>
                <w:lang w:val="en-US"/>
              </w:rPr>
            </w:pPr>
          </w:p>
        </w:tc>
        <w:tc>
          <w:tcPr>
            <w:tcW w:w="2978" w:type="dxa"/>
            <w:tcBorders>
              <w:top w:val="single" w:sz="4" w:space="0" w:color="000000"/>
              <w:left w:val="single" w:sz="4" w:space="0" w:color="000000"/>
              <w:bottom w:val="single" w:sz="4" w:space="0" w:color="000000"/>
              <w:right w:val="single" w:sz="4" w:space="0" w:color="000000"/>
            </w:tcBorders>
          </w:tcPr>
          <w:p w:rsidR="00E3473F" w:rsidRPr="006A3D5E" w:rsidRDefault="00E3473F" w:rsidP="000B1DAA">
            <w:pPr>
              <w:rPr>
                <w:rFonts w:ascii="Calibri" w:eastAsia="Calibri" w:hAnsi="Calibri" w:cs="Calibri"/>
                <w:color w:val="000000"/>
                <w:lang w:val="en-US"/>
              </w:rPr>
            </w:pPr>
            <w:r w:rsidRPr="006A3D5E">
              <w:rPr>
                <w:rFonts w:ascii="Calibri" w:eastAsia="Calibri" w:hAnsi="Calibri" w:cs="Calibri"/>
                <w:color w:val="000000"/>
                <w:sz w:val="20"/>
                <w:lang w:val="en-US"/>
              </w:rPr>
              <w:t xml:space="preserve"> </w:t>
            </w:r>
            <w:r w:rsidRPr="006A3D5E">
              <w:rPr>
                <w:rFonts w:cs="Arial"/>
                <w:lang w:val="en-US" w:eastAsia="zh-CN"/>
              </w:rPr>
              <w:t>2018-09</w:t>
            </w:r>
            <w:r w:rsidRPr="006A3D5E">
              <w:rPr>
                <w:rFonts w:ascii="Calibri" w:eastAsia="Calibri" w:hAnsi="Calibri" w:cs="Calibri"/>
                <w:color w:val="ED7D31" w:themeColor="accent2"/>
                <w:lang w:val="en-US"/>
              </w:rPr>
              <w:t xml:space="preserve"> </w:t>
            </w:r>
            <w:r w:rsidRPr="006A3D5E">
              <w:rPr>
                <w:rFonts w:cs="Arial"/>
                <w:lang w:val="en-US" w:eastAsia="zh-CN"/>
              </w:rPr>
              <w:t>-D-67-en-1</w:t>
            </w:r>
          </w:p>
        </w:tc>
        <w:tc>
          <w:tcPr>
            <w:tcW w:w="3358" w:type="dxa"/>
            <w:tcBorders>
              <w:top w:val="single" w:sz="4" w:space="0" w:color="000000"/>
              <w:left w:val="single" w:sz="4" w:space="0" w:color="000000"/>
              <w:bottom w:val="single" w:sz="4" w:space="0" w:color="000000"/>
              <w:right w:val="single" w:sz="4" w:space="0" w:color="000000"/>
            </w:tcBorders>
          </w:tcPr>
          <w:p w:rsidR="00E3473F" w:rsidRPr="006A3D5E" w:rsidRDefault="00E3473F" w:rsidP="000B1DAA">
            <w:pPr>
              <w:rPr>
                <w:rFonts w:cs="Arial"/>
                <w:lang w:val="en-US" w:eastAsia="zh-CN"/>
              </w:rPr>
            </w:pPr>
            <w:r w:rsidRPr="006A3D5E">
              <w:rPr>
                <w:rFonts w:ascii="Arial" w:hAnsi="Arial" w:cs="Arial"/>
                <w:lang w:val="en-US" w:eastAsia="zh-CN"/>
              </w:rPr>
              <w:t>‘</w:t>
            </w:r>
            <w:r w:rsidRPr="006A3D5E">
              <w:rPr>
                <w:rFonts w:cs="Arial"/>
                <w:lang w:val="en-US" w:eastAsia="zh-CN"/>
              </w:rPr>
              <w:t>Pedagogical Reform – Task Force’</w:t>
            </w:r>
          </w:p>
          <w:p w:rsidR="00E3473F" w:rsidRPr="006A3D5E" w:rsidRDefault="00E3473F" w:rsidP="000B1DAA">
            <w:pPr>
              <w:rPr>
                <w:rFonts w:ascii="Calibri" w:eastAsia="Calibri" w:hAnsi="Calibri" w:cs="Calibri"/>
                <w:color w:val="000000"/>
                <w:lang w:val="en-US"/>
              </w:rPr>
            </w:pPr>
            <w:r w:rsidRPr="006A3D5E">
              <w:rPr>
                <w:rFonts w:ascii="Calibri" w:eastAsia="Calibri" w:hAnsi="Calibri" w:cs="Calibri"/>
                <w:color w:val="000000"/>
                <w:lang w:val="en-US"/>
              </w:rPr>
              <w:t xml:space="preserve">“TASKFORPED” </w:t>
            </w:r>
          </w:p>
        </w:tc>
        <w:tc>
          <w:tcPr>
            <w:tcW w:w="4680" w:type="dxa"/>
            <w:tcBorders>
              <w:top w:val="single" w:sz="4" w:space="0" w:color="000000"/>
              <w:left w:val="single" w:sz="4" w:space="0" w:color="000000"/>
              <w:bottom w:val="single" w:sz="4" w:space="0" w:color="000000"/>
              <w:right w:val="single" w:sz="4" w:space="0" w:color="000000"/>
            </w:tcBorders>
          </w:tcPr>
          <w:p w:rsidR="00E3473F" w:rsidRPr="006A3D5E" w:rsidRDefault="00E3473F" w:rsidP="000B1DAA">
            <w:pPr>
              <w:jc w:val="both"/>
              <w:rPr>
                <w:rFonts w:cs="Arial"/>
                <w:lang w:val="en-US" w:eastAsia="zh-CN"/>
              </w:rPr>
            </w:pPr>
            <w:r w:rsidRPr="006A3D5E">
              <w:rPr>
                <w:rFonts w:cs="Arial"/>
                <w:lang w:val="en-US" w:eastAsia="zh-CN"/>
              </w:rPr>
              <w:t>An overview of the changes made in 2018 to the European Reference Framework for the Eight Key Competences, reflecting them, and at the same time helping the schools to plan the key competences’ development.</w:t>
            </w:r>
          </w:p>
          <w:p w:rsidR="00E3473F" w:rsidRPr="006A3D5E" w:rsidRDefault="00E3473F" w:rsidP="000B1DAA">
            <w:pPr>
              <w:rPr>
                <w:rFonts w:cs="Arial"/>
                <w:lang w:val="en-US" w:eastAsia="zh-CN"/>
              </w:rPr>
            </w:pPr>
            <w:r w:rsidRPr="006A3D5E">
              <w:rPr>
                <w:rFonts w:cs="Arial"/>
                <w:lang w:val="en-US" w:eastAsia="zh-CN"/>
              </w:rPr>
              <w:t xml:space="preserve">The Working Group had devised a framework that could be used by the system to better incorporate the key competences into teachers’ daily activities and to help the management of the schools and the Inspectors to reflect on their work and, in particular, on planning, classroom activities and assessment. A document for implementation of the framework still had to be produced.  </w:t>
            </w:r>
          </w:p>
          <w:p w:rsidR="00E3473F" w:rsidRPr="006A3D5E" w:rsidRDefault="00E3473F" w:rsidP="000B1DAA">
            <w:pPr>
              <w:rPr>
                <w:rFonts w:ascii="Calibri" w:eastAsia="Calibri" w:hAnsi="Calibri" w:cs="Calibri"/>
                <w:color w:val="000000"/>
                <w:lang w:val="en-US"/>
              </w:rPr>
            </w:pPr>
          </w:p>
          <w:p w:rsidR="00E3473F" w:rsidRPr="006A3D5E" w:rsidRDefault="00E3473F" w:rsidP="000B1DAA">
            <w:pPr>
              <w:rPr>
                <w:rFonts w:ascii="Calibri" w:eastAsia="Calibri" w:hAnsi="Calibri" w:cs="Calibri"/>
                <w:color w:val="000000"/>
                <w:lang w:val="en-US"/>
              </w:rPr>
            </w:pPr>
            <w:r w:rsidRPr="006A3D5E">
              <w:rPr>
                <w:rFonts w:ascii="Calibri" w:eastAsia="Calibri" w:hAnsi="Calibri" w:cs="Calibri"/>
                <w:color w:val="000000"/>
                <w:lang w:val="en-US"/>
              </w:rPr>
              <w:t xml:space="preserve">-Follow-up </w:t>
            </w:r>
          </w:p>
        </w:tc>
      </w:tr>
      <w:tr w:rsidR="00E3473F" w:rsidRPr="006A3D5E" w:rsidTr="000B1DAA">
        <w:trPr>
          <w:trHeight w:val="817"/>
        </w:trPr>
        <w:tc>
          <w:tcPr>
            <w:tcW w:w="890" w:type="dxa"/>
            <w:tcBorders>
              <w:top w:val="single" w:sz="4" w:space="0" w:color="000000"/>
              <w:left w:val="single" w:sz="4" w:space="0" w:color="000000"/>
              <w:bottom w:val="single" w:sz="4" w:space="0" w:color="000000"/>
              <w:right w:val="single" w:sz="4" w:space="0" w:color="000000"/>
            </w:tcBorders>
          </w:tcPr>
          <w:p w:rsidR="00E3473F" w:rsidRPr="006A3D5E" w:rsidRDefault="00E3473F" w:rsidP="000B1DAA">
            <w:pPr>
              <w:rPr>
                <w:rFonts w:ascii="Calibri" w:eastAsia="Calibri" w:hAnsi="Calibri" w:cs="Calibri"/>
                <w:color w:val="000000"/>
                <w:lang w:val="en-US"/>
              </w:rPr>
            </w:pPr>
            <w:r w:rsidRPr="006A3D5E">
              <w:rPr>
                <w:rFonts w:ascii="Calibri" w:eastAsia="Calibri" w:hAnsi="Calibri" w:cs="Calibri"/>
                <w:color w:val="000000"/>
                <w:lang w:val="en-US"/>
              </w:rPr>
              <w:t>3.1.</w:t>
            </w:r>
          </w:p>
        </w:tc>
        <w:tc>
          <w:tcPr>
            <w:tcW w:w="2939" w:type="dxa"/>
            <w:tcBorders>
              <w:top w:val="single" w:sz="4" w:space="0" w:color="000000"/>
              <w:left w:val="single" w:sz="4" w:space="0" w:color="000000"/>
              <w:bottom w:val="single" w:sz="4" w:space="0" w:color="000000"/>
              <w:right w:val="single" w:sz="4" w:space="0" w:color="000000"/>
            </w:tcBorders>
          </w:tcPr>
          <w:p w:rsidR="00E3473F" w:rsidRPr="006A3D5E" w:rsidRDefault="00E3473F" w:rsidP="000B1DAA">
            <w:pPr>
              <w:rPr>
                <w:rFonts w:cs="Calibri"/>
                <w:b/>
                <w:i/>
                <w:color w:val="00B050"/>
                <w:lang w:val="en-US"/>
              </w:rPr>
            </w:pPr>
            <w:r w:rsidRPr="006A3D5E">
              <w:rPr>
                <w:rFonts w:cs="Arial"/>
                <w:b/>
                <w:i/>
                <w:lang w:val="en-US" w:eastAsia="zh-CN"/>
              </w:rPr>
              <w:t>Framework for the Key Competences for Lifelong Learning in the European Schools</w:t>
            </w:r>
            <w:r w:rsidRPr="006A3D5E">
              <w:rPr>
                <w:rFonts w:cs="Calibri"/>
                <w:b/>
                <w:i/>
                <w:color w:val="00B050"/>
                <w:lang w:val="en-US"/>
              </w:rPr>
              <w:t xml:space="preserve"> </w:t>
            </w:r>
          </w:p>
          <w:p w:rsidR="00E3473F" w:rsidRPr="006A3D5E" w:rsidRDefault="00E3473F" w:rsidP="000B1DAA">
            <w:pPr>
              <w:rPr>
                <w:rFonts w:ascii="Calibri" w:eastAsia="Calibri" w:hAnsi="Calibri" w:cs="Calibri"/>
                <w:b/>
                <w:i/>
                <w:color w:val="000000"/>
                <w:lang w:val="en-US"/>
              </w:rPr>
            </w:pPr>
          </w:p>
          <w:p w:rsidR="00E3473F" w:rsidRPr="006A3D5E" w:rsidRDefault="00E3473F" w:rsidP="000B1DAA">
            <w:pPr>
              <w:rPr>
                <w:rFonts w:ascii="Calibri" w:eastAsia="Calibri" w:hAnsi="Calibri" w:cs="Calibri"/>
                <w:b/>
                <w:i/>
                <w:color w:val="000000"/>
                <w:lang w:val="en-US"/>
              </w:rPr>
            </w:pPr>
          </w:p>
          <w:p w:rsidR="00E3473F" w:rsidRPr="006A3D5E" w:rsidRDefault="00E3473F" w:rsidP="000B1DAA">
            <w:pPr>
              <w:rPr>
                <w:rFonts w:ascii="Calibri" w:eastAsia="Calibri" w:hAnsi="Calibri" w:cs="Calibri"/>
                <w:b/>
                <w:color w:val="000000"/>
                <w:u w:val="single"/>
                <w:lang w:val="en-US"/>
              </w:rPr>
            </w:pPr>
            <w:r w:rsidRPr="006A3D5E">
              <w:rPr>
                <w:rFonts w:ascii="Calibri" w:eastAsia="Calibri" w:hAnsi="Calibri" w:cs="Calibri"/>
                <w:b/>
                <w:color w:val="000000"/>
                <w:u w:val="single"/>
                <w:lang w:val="en-US"/>
              </w:rPr>
              <w:t>The aims:</w:t>
            </w:r>
          </w:p>
          <w:p w:rsidR="00E3473F" w:rsidRPr="006A3D5E" w:rsidRDefault="00E3473F" w:rsidP="000B1DAA">
            <w:pPr>
              <w:rPr>
                <w:rFonts w:ascii="Calibri" w:eastAsia="Calibri" w:hAnsi="Calibri" w:cs="Calibri"/>
                <w:b/>
                <w:color w:val="000000" w:themeColor="text1"/>
                <w:u w:val="single"/>
                <w:lang w:val="en-US"/>
              </w:rPr>
            </w:pPr>
            <w:r w:rsidRPr="006A3D5E">
              <w:rPr>
                <w:rFonts w:ascii="Calibri" w:eastAsia="Calibri" w:hAnsi="Calibri" w:cs="Calibri"/>
                <w:color w:val="000000" w:themeColor="text1"/>
                <w:lang w:val="en-US"/>
              </w:rPr>
              <w:t>Reform of the European Schools’ Curriculum</w:t>
            </w:r>
          </w:p>
          <w:p w:rsidR="00E3473F" w:rsidRPr="006A3D5E" w:rsidRDefault="00E3473F" w:rsidP="000B1DAA">
            <w:pPr>
              <w:rPr>
                <w:rFonts w:cs="Arial"/>
                <w:lang w:val="en-US" w:eastAsia="zh-CN"/>
              </w:rPr>
            </w:pPr>
            <w:r w:rsidRPr="006A3D5E">
              <w:rPr>
                <w:rFonts w:ascii="Calibri" w:eastAsia="Calibri" w:hAnsi="Calibri" w:cs="Calibri"/>
                <w:color w:val="000000" w:themeColor="text1"/>
                <w:lang w:val="en-US"/>
              </w:rPr>
              <w:t xml:space="preserve">To create the general framework of the model of the key competences for E.S.  </w:t>
            </w:r>
            <w:r w:rsidRPr="006A3D5E">
              <w:rPr>
                <w:rFonts w:cs="Arial"/>
                <w:lang w:val="en-US" w:eastAsia="zh-CN"/>
              </w:rPr>
              <w:t>To help the schools (teachers and management) to plan the key competences’ development</w:t>
            </w:r>
          </w:p>
          <w:p w:rsidR="00E3473F" w:rsidRPr="006A3D5E" w:rsidRDefault="00E3473F" w:rsidP="000B1DAA">
            <w:pPr>
              <w:rPr>
                <w:rFonts w:ascii="Calibri" w:eastAsia="Calibri" w:hAnsi="Calibri" w:cs="Calibri"/>
                <w:b/>
                <w:i/>
                <w:color w:val="000000"/>
                <w:lang w:val="en-US"/>
              </w:rPr>
            </w:pPr>
          </w:p>
        </w:tc>
        <w:tc>
          <w:tcPr>
            <w:tcW w:w="2978" w:type="dxa"/>
            <w:tcBorders>
              <w:top w:val="single" w:sz="4" w:space="0" w:color="000000"/>
              <w:left w:val="single" w:sz="4" w:space="0" w:color="000000"/>
              <w:bottom w:val="single" w:sz="4" w:space="0" w:color="000000"/>
              <w:right w:val="single" w:sz="4" w:space="0" w:color="000000"/>
            </w:tcBorders>
          </w:tcPr>
          <w:p w:rsidR="00E3473F" w:rsidRPr="006A3D5E" w:rsidRDefault="00E3473F" w:rsidP="000B1DAA">
            <w:pPr>
              <w:rPr>
                <w:rFonts w:ascii="Calibri" w:eastAsia="Calibri" w:hAnsi="Calibri" w:cs="Calibri"/>
                <w:color w:val="000000"/>
                <w:lang w:val="en-US"/>
              </w:rPr>
            </w:pPr>
            <w:r w:rsidRPr="006A3D5E">
              <w:rPr>
                <w:rFonts w:cs="Arial"/>
                <w:lang w:val="en-US" w:eastAsia="zh-CN"/>
              </w:rPr>
              <w:t>2018-09-D-67-en-1</w:t>
            </w:r>
          </w:p>
        </w:tc>
        <w:tc>
          <w:tcPr>
            <w:tcW w:w="3358" w:type="dxa"/>
            <w:tcBorders>
              <w:top w:val="single" w:sz="4" w:space="0" w:color="000000"/>
              <w:left w:val="single" w:sz="4" w:space="0" w:color="000000"/>
              <w:bottom w:val="single" w:sz="4" w:space="0" w:color="000000"/>
              <w:right w:val="single" w:sz="4" w:space="0" w:color="000000"/>
            </w:tcBorders>
          </w:tcPr>
          <w:p w:rsidR="00E3473F" w:rsidRPr="006A3D5E" w:rsidRDefault="00E3473F" w:rsidP="000B1DAA">
            <w:pPr>
              <w:rPr>
                <w:rFonts w:cs="Arial"/>
                <w:lang w:val="en-US" w:eastAsia="zh-CN"/>
              </w:rPr>
            </w:pPr>
            <w:r w:rsidRPr="006A3D5E">
              <w:rPr>
                <w:rFonts w:cs="Arial"/>
                <w:lang w:val="en-US"/>
              </w:rPr>
              <w:t>‘</w:t>
            </w:r>
            <w:r w:rsidRPr="006A3D5E">
              <w:rPr>
                <w:rFonts w:cs="Arial"/>
                <w:lang w:val="en-US" w:eastAsia="zh-CN"/>
              </w:rPr>
              <w:t>Pedagogical Reform – Task Force’</w:t>
            </w:r>
          </w:p>
          <w:p w:rsidR="00E3473F" w:rsidRPr="006A3D5E" w:rsidRDefault="00E3473F" w:rsidP="000B1DAA">
            <w:pPr>
              <w:rPr>
                <w:rFonts w:cs="Arial"/>
                <w:lang w:val="en-US" w:eastAsia="zh-CN"/>
              </w:rPr>
            </w:pPr>
          </w:p>
          <w:p w:rsidR="00E3473F" w:rsidRPr="006A3D5E" w:rsidRDefault="00E3473F" w:rsidP="000B1DAA">
            <w:pPr>
              <w:rPr>
                <w:rFonts w:ascii="Calibri" w:eastAsia="Calibri" w:hAnsi="Calibri" w:cs="Calibri"/>
                <w:color w:val="000000"/>
                <w:lang w:val="en-US"/>
              </w:rPr>
            </w:pPr>
            <w:r w:rsidRPr="006A3D5E">
              <w:rPr>
                <w:rFonts w:ascii="Calibri" w:eastAsia="Calibri" w:hAnsi="Calibri" w:cs="Calibri"/>
                <w:color w:val="000000" w:themeColor="text1"/>
                <w:lang w:val="en-US"/>
              </w:rPr>
              <w:t>“TASKFORPED”</w:t>
            </w:r>
          </w:p>
          <w:p w:rsidR="00E3473F" w:rsidRPr="006A3D5E" w:rsidRDefault="00E3473F" w:rsidP="000B1DAA">
            <w:pPr>
              <w:rPr>
                <w:rFonts w:ascii="Calibri" w:eastAsia="Calibri" w:hAnsi="Calibri" w:cs="Calibri"/>
                <w:color w:val="000000"/>
                <w:lang w:val="en-US"/>
              </w:rPr>
            </w:pPr>
          </w:p>
        </w:tc>
        <w:tc>
          <w:tcPr>
            <w:tcW w:w="4680" w:type="dxa"/>
            <w:tcBorders>
              <w:top w:val="single" w:sz="4" w:space="0" w:color="000000"/>
              <w:left w:val="single" w:sz="4" w:space="0" w:color="000000"/>
              <w:bottom w:val="single" w:sz="4" w:space="0" w:color="000000"/>
              <w:right w:val="single" w:sz="4" w:space="0" w:color="000000"/>
            </w:tcBorders>
          </w:tcPr>
          <w:p w:rsidR="00E3473F" w:rsidRPr="006A3D5E" w:rsidRDefault="00E3473F" w:rsidP="000B1DAA">
            <w:pPr>
              <w:jc w:val="both"/>
              <w:rPr>
                <w:rFonts w:cs="Arial"/>
                <w:lang w:val="en-US" w:eastAsia="zh-CN"/>
              </w:rPr>
            </w:pPr>
            <w:r w:rsidRPr="006A3D5E">
              <w:rPr>
                <w:rFonts w:cs="Arial"/>
                <w:lang w:val="en-US" w:eastAsia="zh-CN"/>
              </w:rPr>
              <w:t>An overview of the changes made in 2018 to the European Reference Framework for the Eight Key Competences, reflecting them, and at the same time helping the schools to plan the key competences’ development.</w:t>
            </w:r>
          </w:p>
          <w:p w:rsidR="00E3473F" w:rsidRPr="006A3D5E" w:rsidRDefault="00E3473F" w:rsidP="000B1DAA">
            <w:pPr>
              <w:jc w:val="both"/>
              <w:rPr>
                <w:rFonts w:cs="Arial"/>
                <w:lang w:val="en-US" w:eastAsia="zh-CN"/>
              </w:rPr>
            </w:pPr>
            <w:r w:rsidRPr="006A3D5E">
              <w:rPr>
                <w:rFonts w:cs="Arial"/>
                <w:lang w:val="en-US" w:eastAsia="zh-CN"/>
              </w:rPr>
              <w:t xml:space="preserve">The Working Group had devised a framework that could be used by the system as a whole to better incorporate the key competences into teachers’ daily activities and to help the management of the schools and the Inspectors to reflect on their work and, in particular, on planning, classroom activities and assessment. A document for implementation of the framework still had to be produced.  </w:t>
            </w:r>
          </w:p>
          <w:p w:rsidR="00E3473F" w:rsidRPr="006A3D5E" w:rsidRDefault="00E3473F" w:rsidP="000B1DAA">
            <w:pPr>
              <w:jc w:val="both"/>
              <w:rPr>
                <w:rFonts w:cs="Arial"/>
                <w:lang w:val="en-US" w:eastAsia="zh-CN"/>
              </w:rPr>
            </w:pPr>
          </w:p>
          <w:p w:rsidR="00E3473F" w:rsidRPr="006A3D5E" w:rsidRDefault="00E3473F" w:rsidP="000B1DAA">
            <w:pPr>
              <w:jc w:val="both"/>
              <w:rPr>
                <w:rFonts w:cs="Arial"/>
                <w:lang w:val="en-US" w:eastAsia="zh-CN"/>
              </w:rPr>
            </w:pPr>
            <w:r w:rsidRPr="006A3D5E">
              <w:rPr>
                <w:rFonts w:cs="Arial"/>
                <w:lang w:val="en-US" w:eastAsia="zh-CN"/>
              </w:rPr>
              <w:t>-Follow up</w:t>
            </w:r>
          </w:p>
          <w:p w:rsidR="00E3473F" w:rsidRPr="006A3D5E" w:rsidRDefault="00E3473F" w:rsidP="000B1DAA">
            <w:pPr>
              <w:spacing w:after="240"/>
              <w:jc w:val="both"/>
              <w:rPr>
                <w:rFonts w:cstheme="minorHAnsi"/>
                <w:bCs/>
                <w:lang w:val="en-US"/>
              </w:rPr>
            </w:pPr>
            <w:r w:rsidRPr="006A3D5E">
              <w:rPr>
                <w:rFonts w:ascii="Calibri" w:eastAsia="Calibri" w:hAnsi="Calibri" w:cs="Calibri"/>
                <w:color w:val="000000"/>
                <w:lang w:val="en-US"/>
              </w:rPr>
              <w:t xml:space="preserve"> </w:t>
            </w:r>
          </w:p>
        </w:tc>
      </w:tr>
      <w:tr w:rsidR="00E3473F" w:rsidRPr="006A3D5E" w:rsidTr="000B1DAA">
        <w:trPr>
          <w:trHeight w:val="1083"/>
        </w:trPr>
        <w:tc>
          <w:tcPr>
            <w:tcW w:w="890" w:type="dxa"/>
            <w:tcBorders>
              <w:top w:val="single" w:sz="4" w:space="0" w:color="000000"/>
              <w:left w:val="single" w:sz="4" w:space="0" w:color="000000"/>
              <w:bottom w:val="single" w:sz="4" w:space="0" w:color="000000"/>
              <w:right w:val="single" w:sz="4" w:space="0" w:color="000000"/>
            </w:tcBorders>
          </w:tcPr>
          <w:p w:rsidR="00E3473F" w:rsidRPr="006A3D5E" w:rsidRDefault="00E3473F" w:rsidP="000B1DAA">
            <w:pPr>
              <w:rPr>
                <w:rFonts w:ascii="Calibri" w:eastAsia="Calibri" w:hAnsi="Calibri" w:cs="Calibri"/>
                <w:color w:val="000000"/>
                <w:lang w:val="en-US"/>
              </w:rPr>
            </w:pPr>
            <w:r w:rsidRPr="006A3D5E">
              <w:rPr>
                <w:rFonts w:ascii="Calibri" w:eastAsia="Calibri" w:hAnsi="Calibri" w:cs="Calibri"/>
                <w:color w:val="000000"/>
                <w:lang w:val="en-US"/>
              </w:rPr>
              <w:t>3.2.</w:t>
            </w:r>
          </w:p>
        </w:tc>
        <w:tc>
          <w:tcPr>
            <w:tcW w:w="2939" w:type="dxa"/>
            <w:tcBorders>
              <w:top w:val="single" w:sz="4" w:space="0" w:color="000000"/>
              <w:left w:val="single" w:sz="4" w:space="0" w:color="000000"/>
              <w:bottom w:val="single" w:sz="4" w:space="0" w:color="000000"/>
              <w:right w:val="single" w:sz="4" w:space="0" w:color="000000"/>
            </w:tcBorders>
          </w:tcPr>
          <w:p w:rsidR="00E3473F" w:rsidRPr="006A3D5E" w:rsidRDefault="00E3473F" w:rsidP="000B1DAA">
            <w:pPr>
              <w:spacing w:after="36" w:line="238" w:lineRule="auto"/>
              <w:rPr>
                <w:rFonts w:ascii="Calibri" w:eastAsia="Calibri" w:hAnsi="Calibri" w:cs="Calibri"/>
                <w:color w:val="000000"/>
                <w:lang w:val="en-US"/>
              </w:rPr>
            </w:pPr>
            <w:r w:rsidRPr="006A3D5E">
              <w:rPr>
                <w:rFonts w:ascii="Calibri" w:eastAsia="Calibri" w:hAnsi="Calibri" w:cs="Calibri"/>
                <w:b/>
                <w:i/>
                <w:color w:val="000000"/>
                <w:lang w:val="en-US"/>
              </w:rPr>
              <w:t xml:space="preserve">Language Policy in the European Schools </w:t>
            </w:r>
            <w:r w:rsidRPr="006A3D5E">
              <w:rPr>
                <w:rFonts w:ascii="Calibri" w:eastAsia="Calibri" w:hAnsi="Calibri" w:cs="Calibri"/>
                <w:color w:val="000000"/>
                <w:lang w:val="en-US"/>
              </w:rPr>
              <w:t xml:space="preserve"> </w:t>
            </w:r>
          </w:p>
          <w:p w:rsidR="00E3473F" w:rsidRPr="006A3D5E" w:rsidRDefault="00E3473F" w:rsidP="000B1DAA">
            <w:pPr>
              <w:spacing w:after="36" w:line="238" w:lineRule="auto"/>
              <w:rPr>
                <w:rFonts w:ascii="Calibri" w:eastAsia="Calibri" w:hAnsi="Calibri" w:cs="Calibri"/>
                <w:color w:val="000000"/>
                <w:lang w:val="en-US"/>
              </w:rPr>
            </w:pPr>
          </w:p>
          <w:p w:rsidR="00E3473F" w:rsidRPr="006A3D5E" w:rsidRDefault="00E3473F" w:rsidP="000B1DAA">
            <w:pPr>
              <w:spacing w:after="36" w:line="238" w:lineRule="auto"/>
              <w:rPr>
                <w:rFonts w:ascii="Calibri" w:eastAsia="Calibri" w:hAnsi="Calibri" w:cs="Calibri"/>
                <w:b/>
                <w:color w:val="000000"/>
                <w:u w:val="single"/>
                <w:lang w:val="en-US"/>
              </w:rPr>
            </w:pPr>
            <w:r w:rsidRPr="006A3D5E">
              <w:rPr>
                <w:rFonts w:ascii="Calibri" w:eastAsia="Calibri" w:hAnsi="Calibri" w:cs="Calibri"/>
                <w:b/>
                <w:color w:val="000000"/>
                <w:u w:val="single"/>
                <w:lang w:val="en-US"/>
              </w:rPr>
              <w:t xml:space="preserve">The aim: </w:t>
            </w:r>
          </w:p>
          <w:p w:rsidR="00E3473F" w:rsidRPr="006A3D5E" w:rsidRDefault="00E3473F" w:rsidP="000B1DAA">
            <w:pPr>
              <w:spacing w:after="36" w:line="238" w:lineRule="auto"/>
              <w:rPr>
                <w:rFonts w:ascii="Calibri" w:eastAsia="Calibri" w:hAnsi="Calibri" w:cs="Calibri"/>
                <w:b/>
                <w:color w:val="000000"/>
                <w:u w:val="single"/>
                <w:lang w:val="en-US"/>
              </w:rPr>
            </w:pPr>
          </w:p>
          <w:p w:rsidR="00E3473F" w:rsidRPr="006A3D5E" w:rsidRDefault="00E3473F" w:rsidP="000B1DAA">
            <w:pPr>
              <w:tabs>
                <w:tab w:val="center" w:pos="2331"/>
              </w:tabs>
              <w:rPr>
                <w:rFonts w:ascii="Calibri" w:eastAsia="Calibri" w:hAnsi="Calibri" w:cs="Calibri"/>
                <w:color w:val="000000"/>
                <w:lang w:val="en-US"/>
              </w:rPr>
            </w:pPr>
            <w:r w:rsidRPr="006A3D5E">
              <w:rPr>
                <w:rFonts w:ascii="Calibri" w:eastAsia="Calibri" w:hAnsi="Calibri" w:cs="Calibri"/>
                <w:color w:val="000000"/>
                <w:lang w:val="en-US"/>
              </w:rPr>
              <w:t>-</w:t>
            </w:r>
            <w:r w:rsidRPr="006A3D5E">
              <w:rPr>
                <w:rFonts w:ascii="Arial" w:eastAsia="Arial" w:hAnsi="Arial" w:cs="Arial"/>
                <w:color w:val="000000"/>
                <w:lang w:val="en-US"/>
              </w:rPr>
              <w:t xml:space="preserve"> </w:t>
            </w:r>
            <w:r w:rsidRPr="006A3D5E">
              <w:rPr>
                <w:rFonts w:ascii="Calibri" w:eastAsia="Calibri" w:hAnsi="Calibri" w:cs="Calibri"/>
                <w:color w:val="000000"/>
                <w:lang w:val="en-US"/>
              </w:rPr>
              <w:t xml:space="preserve">to create a coherent language policy for E.S.  </w:t>
            </w:r>
          </w:p>
          <w:p w:rsidR="00E3473F" w:rsidRPr="006A3D5E" w:rsidRDefault="00E3473F" w:rsidP="000B1DAA">
            <w:pPr>
              <w:rPr>
                <w:lang w:val="en-US"/>
              </w:rPr>
            </w:pPr>
            <w:r w:rsidRPr="006A3D5E">
              <w:rPr>
                <w:rFonts w:ascii="Calibri" w:eastAsia="Calibri" w:hAnsi="Calibri" w:cs="Calibri"/>
                <w:color w:val="000000"/>
                <w:lang w:val="en-US"/>
              </w:rPr>
              <w:t xml:space="preserve"> </w:t>
            </w:r>
            <w:r w:rsidRPr="006A3D5E">
              <w:rPr>
                <w:lang w:val="en-US"/>
              </w:rPr>
              <w:t xml:space="preserve"> </w:t>
            </w:r>
          </w:p>
          <w:p w:rsidR="00E3473F" w:rsidRPr="006A3D5E" w:rsidRDefault="00E3473F" w:rsidP="000B1DAA">
            <w:pPr>
              <w:rPr>
                <w:rFonts w:ascii="Calibri" w:eastAsia="Calibri" w:hAnsi="Calibri" w:cs="Calibri"/>
                <w:color w:val="000000"/>
                <w:lang w:val="en-US"/>
              </w:rPr>
            </w:pPr>
          </w:p>
          <w:p w:rsidR="00E3473F" w:rsidRPr="006A3D5E" w:rsidRDefault="00E3473F" w:rsidP="000B1DAA">
            <w:pPr>
              <w:rPr>
                <w:rFonts w:ascii="Calibri" w:eastAsia="Calibri" w:hAnsi="Calibri" w:cs="Calibri"/>
                <w:color w:val="000000"/>
                <w:lang w:val="en-US"/>
              </w:rPr>
            </w:pPr>
          </w:p>
          <w:p w:rsidR="00E3473F" w:rsidRPr="006A3D5E" w:rsidRDefault="00E3473F" w:rsidP="000B1DAA">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c>
          <w:tcPr>
            <w:tcW w:w="2978" w:type="dxa"/>
            <w:tcBorders>
              <w:top w:val="single" w:sz="4" w:space="0" w:color="000000"/>
              <w:left w:val="single" w:sz="4" w:space="0" w:color="000000"/>
              <w:bottom w:val="single" w:sz="4" w:space="0" w:color="000000"/>
              <w:right w:val="single" w:sz="4" w:space="0" w:color="000000"/>
            </w:tcBorders>
          </w:tcPr>
          <w:p w:rsidR="00E3473F" w:rsidRPr="006A3D5E" w:rsidRDefault="00E3473F" w:rsidP="000B1DAA">
            <w:pPr>
              <w:rPr>
                <w:rFonts w:eastAsia="Calibri" w:cs="Calibri"/>
                <w:color w:val="000000"/>
                <w:lang w:val="en-US"/>
              </w:rPr>
            </w:pPr>
            <w:r w:rsidRPr="006A3D5E">
              <w:rPr>
                <w:rFonts w:eastAsia="Calibri" w:cs="Calibri"/>
                <w:color w:val="000000"/>
                <w:lang w:val="en-US"/>
              </w:rPr>
              <w:t>2018-01-D-9-en-3</w:t>
            </w:r>
          </w:p>
          <w:p w:rsidR="00E3473F" w:rsidRPr="006A3D5E" w:rsidRDefault="00E3473F" w:rsidP="000B1DAA">
            <w:pPr>
              <w:autoSpaceDE w:val="0"/>
              <w:autoSpaceDN w:val="0"/>
              <w:adjustRightInd w:val="0"/>
              <w:jc w:val="both"/>
              <w:rPr>
                <w:color w:val="000000"/>
                <w:lang w:val="en-US"/>
              </w:rPr>
            </w:pPr>
            <w:r w:rsidRPr="006A3D5E">
              <w:rPr>
                <w:color w:val="000000"/>
                <w:lang w:val="en-US"/>
              </w:rPr>
              <w:t>2019-01-D-19-fr-3</w:t>
            </w:r>
          </w:p>
          <w:p w:rsidR="00E3473F" w:rsidRPr="006A3D5E" w:rsidRDefault="00E3473F" w:rsidP="000B1DAA">
            <w:pPr>
              <w:autoSpaceDE w:val="0"/>
              <w:autoSpaceDN w:val="0"/>
              <w:adjustRightInd w:val="0"/>
              <w:jc w:val="both"/>
              <w:rPr>
                <w:color w:val="000000"/>
                <w:lang w:val="en-US"/>
              </w:rPr>
            </w:pPr>
            <w:r w:rsidRPr="006A3D5E">
              <w:rPr>
                <w:color w:val="000000"/>
                <w:lang w:val="en-US"/>
              </w:rPr>
              <w:t xml:space="preserve">2018-09-D-23-fr-1  </w:t>
            </w:r>
          </w:p>
          <w:p w:rsidR="00E3473F" w:rsidRPr="006A3D5E" w:rsidRDefault="00E3473F" w:rsidP="000B1DAA">
            <w:pPr>
              <w:jc w:val="both"/>
              <w:rPr>
                <w:rFonts w:cstheme="minorHAnsi"/>
                <w:lang w:val="en-US" w:eastAsia="zh-CN"/>
              </w:rPr>
            </w:pPr>
            <w:r w:rsidRPr="006A3D5E">
              <w:rPr>
                <w:rFonts w:cstheme="minorHAnsi"/>
                <w:lang w:val="en-US" w:eastAsia="zh-CN"/>
              </w:rPr>
              <w:t xml:space="preserve">2018-09-D-59-fr-1 </w:t>
            </w:r>
          </w:p>
          <w:p w:rsidR="00E3473F" w:rsidRPr="006A3D5E" w:rsidRDefault="00E3473F" w:rsidP="000B1DAA">
            <w:pPr>
              <w:rPr>
                <w:rFonts w:eastAsia="Calibri" w:cs="Calibri"/>
                <w:color w:val="000000"/>
                <w:lang w:val="en-US"/>
              </w:rPr>
            </w:pPr>
            <w:r w:rsidRPr="006A3D5E">
              <w:rPr>
                <w:rFonts w:cs="Calibri"/>
                <w:lang w:val="en-US"/>
              </w:rPr>
              <w:t>2018-09-D-66-fr-1</w:t>
            </w:r>
          </w:p>
          <w:p w:rsidR="00E3473F" w:rsidRPr="006A3D5E" w:rsidRDefault="00E3473F" w:rsidP="000B1DAA">
            <w:pPr>
              <w:pStyle w:val="NormalWeb"/>
              <w:spacing w:before="0" w:beforeAutospacing="0"/>
              <w:rPr>
                <w:rFonts w:asciiTheme="minorHAnsi" w:hAnsiTheme="minorHAnsi" w:cstheme="minorHAnsi"/>
                <w:color w:val="000000"/>
                <w:lang w:val="en-US"/>
              </w:rPr>
            </w:pPr>
            <w:r w:rsidRPr="006A3D5E">
              <w:rPr>
                <w:rFonts w:asciiTheme="minorHAnsi" w:hAnsiTheme="minorHAnsi" w:cstheme="minorHAnsi"/>
                <w:color w:val="000000"/>
                <w:lang w:val="en-US"/>
              </w:rPr>
              <w:t xml:space="preserve">Quality Assurance of the June 2018 Language I exams </w:t>
            </w:r>
          </w:p>
          <w:p w:rsidR="00E3473F" w:rsidRPr="006A3D5E" w:rsidRDefault="00E3473F" w:rsidP="000B1DAA">
            <w:pPr>
              <w:rPr>
                <w:rFonts w:ascii="Calibri" w:hAnsi="Calibri" w:cs="Calibri"/>
                <w:lang w:val="en-US"/>
              </w:rPr>
            </w:pPr>
            <w:r w:rsidRPr="006A3D5E">
              <w:rPr>
                <w:rFonts w:ascii="Calibri" w:hAnsi="Calibri" w:cs="Calibri"/>
                <w:lang w:val="en-US"/>
              </w:rPr>
              <w:t>2018-09-D-2-fr-en-1</w:t>
            </w:r>
          </w:p>
          <w:p w:rsidR="00E3473F" w:rsidRPr="006A3D5E" w:rsidRDefault="00E3473F" w:rsidP="000B1DAA">
            <w:pPr>
              <w:pStyle w:val="NormalWeb"/>
              <w:spacing w:before="0" w:beforeAutospacing="0"/>
              <w:rPr>
                <w:color w:val="000000"/>
                <w:lang w:val="en-US"/>
              </w:rPr>
            </w:pPr>
            <w:r w:rsidRPr="006A3D5E">
              <w:rPr>
                <w:lang w:val="en-US"/>
              </w:rPr>
              <w:t xml:space="preserve"> </w:t>
            </w:r>
            <w:r w:rsidRPr="006A3D5E">
              <w:rPr>
                <w:color w:val="000000"/>
                <w:lang w:val="en-US"/>
              </w:rPr>
              <w:t xml:space="preserve"> </w:t>
            </w:r>
          </w:p>
          <w:p w:rsidR="00E3473F" w:rsidRPr="006A3D5E" w:rsidRDefault="00E3473F" w:rsidP="000B1DAA">
            <w:pPr>
              <w:rPr>
                <w:rFonts w:eastAsia="Calibri" w:cs="Calibri"/>
                <w:color w:val="000000"/>
                <w:lang w:val="en-US"/>
              </w:rPr>
            </w:pPr>
          </w:p>
        </w:tc>
        <w:tc>
          <w:tcPr>
            <w:tcW w:w="3358" w:type="dxa"/>
            <w:tcBorders>
              <w:top w:val="single" w:sz="4" w:space="0" w:color="000000"/>
              <w:left w:val="single" w:sz="4" w:space="0" w:color="000000"/>
              <w:bottom w:val="single" w:sz="4" w:space="0" w:color="000000"/>
              <w:right w:val="single" w:sz="4" w:space="0" w:color="000000"/>
            </w:tcBorders>
          </w:tcPr>
          <w:p w:rsidR="00E3473F" w:rsidRPr="006A3D5E" w:rsidRDefault="00E3473F" w:rsidP="000B1DAA">
            <w:pPr>
              <w:rPr>
                <w:rFonts w:eastAsia="Calibri" w:cs="Calibri"/>
                <w:color w:val="000000"/>
                <w:lang w:val="en-US"/>
              </w:rPr>
            </w:pPr>
            <w:r w:rsidRPr="006A3D5E">
              <w:rPr>
                <w:rFonts w:eastAsia="Calibri" w:cs="Calibri"/>
                <w:color w:val="000000"/>
                <w:lang w:val="en-US"/>
              </w:rPr>
              <w:t xml:space="preserve">“TASKFORPED” </w:t>
            </w:r>
          </w:p>
          <w:p w:rsidR="00E3473F" w:rsidRPr="006A3D5E" w:rsidRDefault="00E3473F" w:rsidP="000B1DAA">
            <w:pPr>
              <w:rPr>
                <w:color w:val="000000"/>
                <w:lang w:val="en-US"/>
              </w:rPr>
            </w:pPr>
            <w:r w:rsidRPr="006A3D5E">
              <w:rPr>
                <w:color w:val="000000"/>
                <w:lang w:val="en-US"/>
              </w:rPr>
              <w:t>-Pedagogical Reform WG</w:t>
            </w:r>
          </w:p>
          <w:p w:rsidR="00E3473F" w:rsidRPr="006A3D5E" w:rsidRDefault="00E3473F" w:rsidP="000B1DAA">
            <w:pPr>
              <w:spacing w:after="100" w:afterAutospacing="1"/>
              <w:rPr>
                <w:color w:val="000000"/>
                <w:lang w:val="en-US"/>
              </w:rPr>
            </w:pPr>
            <w:r w:rsidRPr="006A3D5E">
              <w:rPr>
                <w:rFonts w:eastAsia="Calibri" w:cs="Calibri"/>
                <w:color w:val="000000"/>
                <w:lang w:val="en-US"/>
              </w:rPr>
              <w:t>-</w:t>
            </w:r>
            <w:r w:rsidRPr="006A3D5E">
              <w:rPr>
                <w:color w:val="000000"/>
                <w:lang w:val="en-US"/>
              </w:rPr>
              <w:t xml:space="preserve"> WG -Sub-group of the pedagogical Reform WG </w:t>
            </w:r>
          </w:p>
          <w:p w:rsidR="00E3473F" w:rsidRPr="006A3D5E" w:rsidRDefault="00E3473F" w:rsidP="000B1DAA">
            <w:pPr>
              <w:spacing w:after="100" w:afterAutospacing="1"/>
              <w:rPr>
                <w:lang w:val="en-US"/>
              </w:rPr>
            </w:pPr>
            <w:r w:rsidRPr="006A3D5E">
              <w:rPr>
                <w:lang w:val="en-US"/>
              </w:rPr>
              <w:t>-Early Education Curriculum (EEC)</w:t>
            </w:r>
          </w:p>
          <w:p w:rsidR="00E3473F" w:rsidRPr="006A3D5E" w:rsidRDefault="00E3473F" w:rsidP="000B1DAA">
            <w:pPr>
              <w:rPr>
                <w:rFonts w:eastAsia="Calibri" w:cs="Calibri"/>
                <w:color w:val="000000"/>
                <w:lang w:val="en-US"/>
              </w:rPr>
            </w:pPr>
            <w:r w:rsidRPr="006A3D5E">
              <w:rPr>
                <w:lang w:val="en-US"/>
              </w:rPr>
              <w:t>Quality Assurance – Language 1’ sub-Working Group</w:t>
            </w:r>
          </w:p>
        </w:tc>
        <w:tc>
          <w:tcPr>
            <w:tcW w:w="4680" w:type="dxa"/>
            <w:tcBorders>
              <w:top w:val="single" w:sz="4" w:space="0" w:color="000000"/>
              <w:left w:val="single" w:sz="4" w:space="0" w:color="000000"/>
              <w:bottom w:val="single" w:sz="4" w:space="0" w:color="000000"/>
              <w:right w:val="single" w:sz="4" w:space="0" w:color="000000"/>
            </w:tcBorders>
          </w:tcPr>
          <w:p w:rsidR="00E3473F" w:rsidRPr="006A3D5E" w:rsidRDefault="00E3473F" w:rsidP="000B1DAA">
            <w:pPr>
              <w:rPr>
                <w:rFonts w:ascii="Calibri" w:eastAsia="Calibri" w:hAnsi="Calibri" w:cs="Calibri"/>
                <w:color w:val="000000"/>
                <w:lang w:val="en-US"/>
              </w:rPr>
            </w:pPr>
            <w:proofErr w:type="spellStart"/>
            <w:r w:rsidRPr="006A3D5E">
              <w:rPr>
                <w:rFonts w:cs="Arial"/>
                <w:lang w:val="en-US"/>
              </w:rPr>
              <w:t>Τhe</w:t>
            </w:r>
            <w:proofErr w:type="spellEnd"/>
            <w:r w:rsidRPr="006A3D5E">
              <w:rPr>
                <w:rFonts w:cs="Arial"/>
                <w:lang w:val="en-US"/>
              </w:rPr>
              <w:t xml:space="preserve"> </w:t>
            </w:r>
            <w:proofErr w:type="spellStart"/>
            <w:r w:rsidRPr="006A3D5E">
              <w:rPr>
                <w:rFonts w:cs="Arial"/>
                <w:lang w:val="en-US"/>
              </w:rPr>
              <w:t>BoG</w:t>
            </w:r>
            <w:proofErr w:type="spellEnd"/>
            <w:r w:rsidRPr="006A3D5E">
              <w:rPr>
                <w:rFonts w:cs="Arial"/>
                <w:lang w:val="en-US"/>
              </w:rPr>
              <w:t>:</w:t>
            </w:r>
            <w:r w:rsidRPr="006A3D5E">
              <w:rPr>
                <w:rFonts w:ascii="Calibri" w:eastAsia="Calibri" w:hAnsi="Calibri" w:cs="Calibri"/>
                <w:color w:val="000000"/>
                <w:lang w:val="en-US"/>
              </w:rPr>
              <w:t xml:space="preserve"> </w:t>
            </w:r>
          </w:p>
          <w:p w:rsidR="00E3473F" w:rsidRPr="006A3D5E" w:rsidRDefault="00E3473F" w:rsidP="000B1DAA">
            <w:pPr>
              <w:rPr>
                <w:rFonts w:ascii="Calibri" w:eastAsia="Calibri" w:hAnsi="Calibri" w:cs="Calibri"/>
                <w:color w:val="000000"/>
                <w:lang w:val="en-US"/>
              </w:rPr>
            </w:pPr>
            <w:r w:rsidRPr="006A3D5E">
              <w:rPr>
                <w:rFonts w:ascii="Calibri" w:eastAsia="Calibri" w:hAnsi="Calibri" w:cs="Calibri"/>
                <w:color w:val="000000"/>
                <w:lang w:val="en-US"/>
              </w:rPr>
              <w:t xml:space="preserve">endorsed the following proposals: </w:t>
            </w:r>
          </w:p>
          <w:p w:rsidR="00E3473F" w:rsidRPr="006A3D5E" w:rsidRDefault="00E3473F" w:rsidP="000B1DAA">
            <w:pPr>
              <w:spacing w:after="100" w:afterAutospacing="1"/>
              <w:rPr>
                <w:rFonts w:cs="Arial"/>
                <w:lang w:val="en-US"/>
              </w:rPr>
            </w:pPr>
          </w:p>
          <w:p w:rsidR="00E3473F" w:rsidRPr="006A3D5E" w:rsidRDefault="00E3473F" w:rsidP="000B1DAA">
            <w:pPr>
              <w:spacing w:after="100" w:afterAutospacing="1"/>
              <w:rPr>
                <w:b/>
                <w:i/>
                <w:color w:val="000000"/>
                <w:lang w:val="en-US"/>
              </w:rPr>
            </w:pPr>
            <w:r w:rsidRPr="006A3D5E">
              <w:rPr>
                <w:color w:val="000000"/>
                <w:lang w:val="en-US"/>
              </w:rPr>
              <w:t xml:space="preserve">I. </w:t>
            </w:r>
            <w:r w:rsidRPr="006A3D5E">
              <w:rPr>
                <w:b/>
                <w:i/>
                <w:color w:val="000000"/>
                <w:lang w:val="en-US"/>
              </w:rPr>
              <w:t>Adoption</w:t>
            </w:r>
          </w:p>
          <w:p w:rsidR="00E3473F" w:rsidRPr="006A3D5E" w:rsidRDefault="00E3473F" w:rsidP="000B1DAA">
            <w:pPr>
              <w:spacing w:after="100" w:afterAutospacing="1"/>
              <w:rPr>
                <w:color w:val="000000"/>
                <w:lang w:val="en-US"/>
              </w:rPr>
            </w:pPr>
            <w:r w:rsidRPr="006A3D5E">
              <w:rPr>
                <w:color w:val="000000"/>
                <w:lang w:val="en-US"/>
              </w:rPr>
              <w:t>a)</w:t>
            </w:r>
            <w:r w:rsidRPr="006A3D5E">
              <w:rPr>
                <w:b/>
                <w:i/>
                <w:color w:val="000000"/>
                <w:lang w:val="en-US"/>
              </w:rPr>
              <w:t xml:space="preserve"> </w:t>
            </w:r>
            <w:r w:rsidRPr="006A3D5E">
              <w:rPr>
                <w:color w:val="000000"/>
                <w:lang w:val="en-US"/>
              </w:rPr>
              <w:t>the Language Policy of the European Schools (Annex I); b) the proposals to improve the implementation of the Language Policy of the European Schools</w:t>
            </w:r>
            <w:r w:rsidRPr="006A3D5E">
              <w:rPr>
                <w:rFonts w:ascii="Calibri" w:eastAsia="Calibri" w:hAnsi="Calibri" w:cs="Calibri"/>
                <w:color w:val="000000"/>
                <w:lang w:val="en-US"/>
              </w:rPr>
              <w:t>+ annexes (4) 2019-01-D-19-fr-3</w:t>
            </w:r>
          </w:p>
          <w:p w:rsidR="00E3473F" w:rsidRPr="006A3D5E" w:rsidRDefault="00E3473F" w:rsidP="000B1DAA">
            <w:pPr>
              <w:spacing w:after="100" w:afterAutospacing="1"/>
              <w:rPr>
                <w:color w:val="000000"/>
                <w:lang w:val="en-US"/>
              </w:rPr>
            </w:pPr>
            <w:r w:rsidRPr="006A3D5E">
              <w:rPr>
                <w:color w:val="000000"/>
                <w:lang w:val="en-US"/>
              </w:rPr>
              <w:t xml:space="preserve">II. </w:t>
            </w:r>
            <w:r w:rsidRPr="006A3D5E">
              <w:rPr>
                <w:b/>
                <w:i/>
                <w:color w:val="000000"/>
                <w:lang w:val="en-US"/>
              </w:rPr>
              <w:t>G</w:t>
            </w:r>
            <w:r w:rsidRPr="006A3D5E">
              <w:rPr>
                <w:b/>
                <w:i/>
                <w:lang w:val="en-US"/>
              </w:rPr>
              <w:t>ave a mandate</w:t>
            </w:r>
            <w:r w:rsidRPr="006A3D5E">
              <w:rPr>
                <w:lang w:val="en-US"/>
              </w:rPr>
              <w:t xml:space="preserve"> </w:t>
            </w:r>
            <w:r w:rsidRPr="006A3D5E">
              <w:rPr>
                <w:color w:val="000000"/>
                <w:lang w:val="en-US"/>
              </w:rPr>
              <w:t xml:space="preserve">to a sub-group of the Pedagogical Reform WG to </w:t>
            </w:r>
            <w:proofErr w:type="spellStart"/>
            <w:r w:rsidRPr="006A3D5E">
              <w:rPr>
                <w:color w:val="000000"/>
                <w:lang w:val="en-US"/>
              </w:rPr>
              <w:t>analyse</w:t>
            </w:r>
            <w:proofErr w:type="spellEnd"/>
            <w:r w:rsidRPr="006A3D5E">
              <w:rPr>
                <w:color w:val="000000"/>
                <w:lang w:val="en-US"/>
              </w:rPr>
              <w:t xml:space="preserve"> the initial implementation of the latest decisions taken by the decision-making bodies of the European Schools and to detect possible improvements for the comparative language tests. This sub-working group will be composed of two Inspectors, one Director and one Deputy Director Primary. It will report to the Pedagogical Reform WG where all the stakeholders are represented (see Annex II). </w:t>
            </w:r>
          </w:p>
          <w:p w:rsidR="00E3473F" w:rsidRPr="006A3D5E" w:rsidRDefault="00E3473F" w:rsidP="000B1DAA">
            <w:pPr>
              <w:jc w:val="both"/>
              <w:rPr>
                <w:color w:val="000000"/>
                <w:lang w:val="en-US"/>
              </w:rPr>
            </w:pPr>
            <w:r w:rsidRPr="006A3D5E">
              <w:rPr>
                <w:color w:val="000000"/>
                <w:lang w:val="en-US"/>
              </w:rPr>
              <w:t xml:space="preserve">C. </w:t>
            </w:r>
            <w:r w:rsidRPr="006A3D5E">
              <w:rPr>
                <w:b/>
                <w:i/>
                <w:color w:val="000000"/>
                <w:lang w:val="en-US"/>
              </w:rPr>
              <w:t>A</w:t>
            </w:r>
            <w:r w:rsidRPr="006A3D5E">
              <w:rPr>
                <w:b/>
                <w:i/>
                <w:lang w:val="en-US"/>
              </w:rPr>
              <w:t xml:space="preserve">pproved </w:t>
            </w:r>
            <w:proofErr w:type="spellStart"/>
            <w:r w:rsidRPr="006A3D5E">
              <w:rPr>
                <w:lang w:val="en-US"/>
              </w:rPr>
              <w:t>i</w:t>
            </w:r>
            <w:proofErr w:type="spellEnd"/>
            <w:r w:rsidRPr="006A3D5E">
              <w:rPr>
                <w:lang w:val="en-US"/>
              </w:rPr>
              <w:t>.</w:t>
            </w:r>
            <w:r w:rsidRPr="006A3D5E">
              <w:rPr>
                <w:b/>
                <w:i/>
                <w:lang w:val="en-US"/>
              </w:rPr>
              <w:t xml:space="preserve"> </w:t>
            </w:r>
            <w:r w:rsidRPr="006A3D5E">
              <w:rPr>
                <w:lang w:val="en-US"/>
              </w:rPr>
              <w:t>t</w:t>
            </w:r>
            <w:r w:rsidRPr="006A3D5E">
              <w:rPr>
                <w:color w:val="000000"/>
                <w:lang w:val="en-US"/>
              </w:rPr>
              <w:t xml:space="preserve">he change to document 2011-01-D-33-en-9 Revision of the Decisions of the Board of Governors, concerning the </w:t>
            </w:r>
            <w:proofErr w:type="spellStart"/>
            <w:r w:rsidRPr="006A3D5E">
              <w:rPr>
                <w:color w:val="000000"/>
                <w:lang w:val="en-US"/>
              </w:rPr>
              <w:t>organisation</w:t>
            </w:r>
            <w:proofErr w:type="spellEnd"/>
            <w:r w:rsidRPr="006A3D5E">
              <w:rPr>
                <w:color w:val="000000"/>
                <w:lang w:val="en-US"/>
              </w:rPr>
              <w:t xml:space="preserve"> of studies and courses in the ES</w:t>
            </w:r>
          </w:p>
          <w:p w:rsidR="00E3473F" w:rsidRPr="006A3D5E" w:rsidRDefault="00E3473F" w:rsidP="000B1DAA">
            <w:pPr>
              <w:autoSpaceDE w:val="0"/>
              <w:autoSpaceDN w:val="0"/>
              <w:adjustRightInd w:val="0"/>
              <w:jc w:val="both"/>
              <w:rPr>
                <w:color w:val="000000"/>
                <w:lang w:val="en-US"/>
              </w:rPr>
            </w:pPr>
            <w:r w:rsidRPr="006A3D5E">
              <w:rPr>
                <w:rFonts w:cs="Arial"/>
                <w:b/>
                <w:highlight w:val="lightGray"/>
                <w:lang w:val="en-US"/>
              </w:rPr>
              <w:t xml:space="preserve"> </w:t>
            </w:r>
            <w:r w:rsidRPr="006A3D5E">
              <w:rPr>
                <w:rFonts w:cs="Arial"/>
                <w:lang w:val="en-US"/>
              </w:rPr>
              <w:t xml:space="preserve">ii) the </w:t>
            </w:r>
            <w:proofErr w:type="spellStart"/>
            <w:r w:rsidRPr="006A3D5E">
              <w:rPr>
                <w:rFonts w:cs="Arial"/>
                <w:lang w:val="en-US"/>
              </w:rPr>
              <w:t>harmonised</w:t>
            </w:r>
            <w:proofErr w:type="spellEnd"/>
            <w:r w:rsidRPr="006A3D5E">
              <w:rPr>
                <w:rFonts w:cs="Arial"/>
                <w:lang w:val="en-US"/>
              </w:rPr>
              <w:t xml:space="preserve"> procedure for the </w:t>
            </w:r>
            <w:proofErr w:type="spellStart"/>
            <w:r w:rsidRPr="006A3D5E">
              <w:rPr>
                <w:rFonts w:cs="Arial"/>
                <w:lang w:val="en-US"/>
              </w:rPr>
              <w:t>organisation</w:t>
            </w:r>
            <w:proofErr w:type="spellEnd"/>
            <w:r w:rsidRPr="006A3D5E">
              <w:rPr>
                <w:rFonts w:cs="Arial"/>
                <w:lang w:val="en-US"/>
              </w:rPr>
              <w:t xml:space="preserve"> of language tests (Article 47(e) of the General Rules of the European Schools) concerning firstly, proposed Regulations for the </w:t>
            </w:r>
            <w:proofErr w:type="spellStart"/>
            <w:r w:rsidRPr="006A3D5E">
              <w:rPr>
                <w:rFonts w:cs="Arial"/>
                <w:lang w:val="en-US"/>
              </w:rPr>
              <w:t>organisation</w:t>
            </w:r>
            <w:proofErr w:type="spellEnd"/>
            <w:r w:rsidRPr="006A3D5E">
              <w:rPr>
                <w:rFonts w:cs="Arial"/>
                <w:lang w:val="en-US"/>
              </w:rPr>
              <w:t xml:space="preserve"> of language tests in the nursery cycle and in primary year 1 and secondly, an Assessment Report to determine the dominant language in those two years. This </w:t>
            </w:r>
            <w:proofErr w:type="spellStart"/>
            <w:r w:rsidRPr="006A3D5E">
              <w:rPr>
                <w:rFonts w:cs="Arial"/>
                <w:lang w:val="en-US"/>
              </w:rPr>
              <w:t>harmonised</w:t>
            </w:r>
            <w:proofErr w:type="spellEnd"/>
            <w:r w:rsidRPr="006A3D5E">
              <w:rPr>
                <w:rFonts w:cs="Arial"/>
                <w:lang w:val="en-US"/>
              </w:rPr>
              <w:t xml:space="preserve"> procedure would be made mandatory for the Brussels Schools and would enter into force on 1 January 2019 (</w:t>
            </w:r>
            <w:r w:rsidRPr="006A3D5E">
              <w:rPr>
                <w:color w:val="000000"/>
                <w:lang w:val="en-US"/>
              </w:rPr>
              <w:t xml:space="preserve">2018-09-D-23-fr-1)  </w:t>
            </w:r>
          </w:p>
          <w:p w:rsidR="00E3473F" w:rsidRPr="006A3D5E" w:rsidRDefault="00E3473F" w:rsidP="000B1DAA">
            <w:pPr>
              <w:autoSpaceDE w:val="0"/>
              <w:autoSpaceDN w:val="0"/>
              <w:adjustRightInd w:val="0"/>
              <w:jc w:val="both"/>
              <w:rPr>
                <w:color w:val="000000"/>
                <w:lang w:val="en-US"/>
              </w:rPr>
            </w:pPr>
          </w:p>
          <w:p w:rsidR="00E3473F" w:rsidRPr="006A3D5E" w:rsidRDefault="00E3473F" w:rsidP="000B1DAA">
            <w:pPr>
              <w:spacing w:after="100" w:afterAutospacing="1"/>
              <w:rPr>
                <w:b/>
                <w:i/>
                <w:lang w:val="en-US"/>
              </w:rPr>
            </w:pPr>
            <w:r w:rsidRPr="006A3D5E">
              <w:rPr>
                <w:lang w:val="en-US"/>
              </w:rPr>
              <w:t>D.</w:t>
            </w:r>
            <w:r w:rsidRPr="006A3D5E">
              <w:rPr>
                <w:b/>
                <w:i/>
                <w:lang w:val="en-US"/>
              </w:rPr>
              <w:t xml:space="preserve"> Proposed amendments</w:t>
            </w:r>
          </w:p>
          <w:p w:rsidR="00E3473F" w:rsidRPr="006A3D5E" w:rsidRDefault="00E3473F" w:rsidP="000B1DAA">
            <w:pPr>
              <w:spacing w:after="100" w:afterAutospacing="1"/>
              <w:rPr>
                <w:b/>
                <w:i/>
                <w:lang w:val="en-US"/>
              </w:rPr>
            </w:pPr>
            <w:r w:rsidRPr="006A3D5E">
              <w:rPr>
                <w:color w:val="000000"/>
                <w:lang w:val="en-US"/>
              </w:rPr>
              <w:t xml:space="preserve">This change will give category III pupils access to their corresponding L1 courses subject to the condition that this does not generate extra costs for the system (see Annex III). A financial estimate has been added in Annex III. </w:t>
            </w:r>
          </w:p>
          <w:p w:rsidR="00E3473F" w:rsidRPr="006A3D5E" w:rsidRDefault="00E3473F" w:rsidP="000B1DAA">
            <w:pPr>
              <w:spacing w:after="100" w:afterAutospacing="1"/>
              <w:rPr>
                <w:color w:val="000000"/>
                <w:lang w:val="en-US"/>
              </w:rPr>
            </w:pPr>
            <w:r w:rsidRPr="006A3D5E">
              <w:rPr>
                <w:color w:val="000000"/>
                <w:lang w:val="en-US"/>
              </w:rPr>
              <w:t xml:space="preserve">-In years 1-5, art, music, ICT and physical education are taught to mixed language groups in any language of the pupil’s curriculum. </w:t>
            </w:r>
          </w:p>
          <w:p w:rsidR="00E3473F" w:rsidRPr="006A3D5E" w:rsidRDefault="00E3473F" w:rsidP="000B1DAA">
            <w:pPr>
              <w:spacing w:after="100" w:afterAutospacing="1"/>
              <w:rPr>
                <w:color w:val="000000"/>
                <w:lang w:val="en-US"/>
              </w:rPr>
            </w:pPr>
            <w:r w:rsidRPr="006A3D5E">
              <w:rPr>
                <w:color w:val="000000"/>
                <w:lang w:val="en-US"/>
              </w:rPr>
              <w:t xml:space="preserve">In secondary years 6-7, art, music (basic and option courses) and physical education are taught to mixed language groups in any language of the pupil’s curriculum or in any language in which the pupil can prove his/her competence to follow the course. </w:t>
            </w:r>
          </w:p>
          <w:p w:rsidR="00E3473F" w:rsidRPr="006A3D5E" w:rsidRDefault="00E3473F" w:rsidP="000B1DAA">
            <w:pPr>
              <w:spacing w:after="100" w:afterAutospacing="1"/>
              <w:rPr>
                <w:color w:val="000000"/>
                <w:lang w:val="en-US"/>
              </w:rPr>
            </w:pPr>
            <w:r w:rsidRPr="006A3D5E">
              <w:rPr>
                <w:color w:val="000000"/>
                <w:lang w:val="en-US"/>
              </w:rPr>
              <w:t xml:space="preserve">This change will allow the teaching of art, music, ICT and physical education through a language that the pupil knows or is being taught. </w:t>
            </w:r>
          </w:p>
          <w:p w:rsidR="00E3473F" w:rsidRPr="006A3D5E" w:rsidRDefault="00E3473F" w:rsidP="000B1DAA">
            <w:pPr>
              <w:spacing w:after="100" w:afterAutospacing="1"/>
              <w:rPr>
                <w:color w:val="000000"/>
                <w:lang w:val="en-US"/>
              </w:rPr>
            </w:pPr>
            <w:r w:rsidRPr="006A3D5E">
              <w:rPr>
                <w:color w:val="000000"/>
                <w:lang w:val="en-US"/>
              </w:rPr>
              <w:t xml:space="preserve">Proposed entry into force: September 2019 as from S1, September 2020 in S1 and S2 and so on (see Annex IV). </w:t>
            </w:r>
          </w:p>
          <w:p w:rsidR="00E3473F" w:rsidRPr="006A3D5E" w:rsidRDefault="00E3473F" w:rsidP="000B1DAA">
            <w:pPr>
              <w:pStyle w:val="NormalWeb"/>
              <w:spacing w:before="0" w:beforeAutospacing="0"/>
              <w:rPr>
                <w:rFonts w:asciiTheme="minorHAnsi" w:hAnsiTheme="minorHAnsi" w:cstheme="minorHAnsi"/>
                <w:sz w:val="22"/>
                <w:szCs w:val="22"/>
                <w:lang w:val="en-US" w:eastAsia="zh-CN"/>
              </w:rPr>
            </w:pPr>
            <w:r w:rsidRPr="006A3D5E">
              <w:rPr>
                <w:rFonts w:cstheme="minorHAnsi"/>
                <w:lang w:val="en-US" w:eastAsia="zh-CN"/>
              </w:rPr>
              <w:t>-</w:t>
            </w:r>
            <w:r w:rsidRPr="006A3D5E">
              <w:rPr>
                <w:rFonts w:asciiTheme="minorHAnsi" w:hAnsiTheme="minorHAnsi" w:cstheme="minorHAnsi"/>
                <w:sz w:val="22"/>
                <w:szCs w:val="22"/>
                <w:lang w:val="en-US" w:eastAsia="zh-CN"/>
              </w:rPr>
              <w:t>Amendment of Article 50 of the General Rules of the European Schools.</w:t>
            </w:r>
          </w:p>
          <w:p w:rsidR="00E3473F" w:rsidRPr="006A3D5E" w:rsidRDefault="00E3473F" w:rsidP="000B1DAA">
            <w:pPr>
              <w:pStyle w:val="NormalWeb"/>
              <w:spacing w:before="0" w:beforeAutospacing="0"/>
              <w:rPr>
                <w:rFonts w:asciiTheme="minorHAnsi" w:hAnsiTheme="minorHAnsi" w:cstheme="minorHAnsi"/>
                <w:color w:val="000000"/>
                <w:sz w:val="22"/>
                <w:szCs w:val="22"/>
                <w:lang w:val="en-US"/>
              </w:rPr>
            </w:pPr>
            <w:r w:rsidRPr="006A3D5E">
              <w:rPr>
                <w:rFonts w:asciiTheme="minorHAnsi" w:hAnsiTheme="minorHAnsi" w:cstheme="minorHAnsi"/>
                <w:sz w:val="22"/>
                <w:szCs w:val="22"/>
                <w:lang w:val="en-US" w:eastAsia="zh-CN"/>
              </w:rPr>
              <w:t>It had become apparent that Article 50 of the General Rules of the ES needed to be amended after analysis of cases where the Complaints Board had annulled Directors’ decisions on admission. This amendment would not affect the content of Article 47(e), namely Directors’ responsibility for determining which the dominant language was on the basis of the information provided by pupils’ legal representatives and requiring the pupil to take comparative language tests in the event of doubt about L1.</w:t>
            </w:r>
            <w:r w:rsidRPr="006A3D5E">
              <w:rPr>
                <w:rFonts w:asciiTheme="minorHAnsi" w:hAnsiTheme="minorHAnsi" w:cstheme="minorHAnsi"/>
                <w:color w:val="000000"/>
                <w:sz w:val="22"/>
                <w:szCs w:val="22"/>
                <w:lang w:val="en-US"/>
              </w:rPr>
              <w:t xml:space="preserve"> Establishment of a </w:t>
            </w:r>
            <w:proofErr w:type="spellStart"/>
            <w:r w:rsidRPr="006A3D5E">
              <w:rPr>
                <w:rFonts w:asciiTheme="minorHAnsi" w:hAnsiTheme="minorHAnsi" w:cstheme="minorHAnsi"/>
                <w:color w:val="000000"/>
                <w:sz w:val="22"/>
                <w:szCs w:val="22"/>
                <w:lang w:val="en-US"/>
              </w:rPr>
              <w:t>harmonised</w:t>
            </w:r>
            <w:proofErr w:type="spellEnd"/>
            <w:r w:rsidRPr="006A3D5E">
              <w:rPr>
                <w:rFonts w:asciiTheme="minorHAnsi" w:hAnsiTheme="minorHAnsi" w:cstheme="minorHAnsi"/>
                <w:color w:val="000000"/>
                <w:sz w:val="22"/>
                <w:szCs w:val="22"/>
                <w:lang w:val="en-US"/>
              </w:rPr>
              <w:t xml:space="preserve"> procedure for the </w:t>
            </w:r>
            <w:proofErr w:type="spellStart"/>
            <w:r w:rsidRPr="006A3D5E">
              <w:rPr>
                <w:rFonts w:asciiTheme="minorHAnsi" w:hAnsiTheme="minorHAnsi" w:cstheme="minorHAnsi"/>
                <w:color w:val="000000"/>
                <w:sz w:val="22"/>
                <w:szCs w:val="22"/>
                <w:lang w:val="en-US"/>
              </w:rPr>
              <w:t>organisation</w:t>
            </w:r>
            <w:proofErr w:type="spellEnd"/>
            <w:r w:rsidRPr="006A3D5E">
              <w:rPr>
                <w:rFonts w:asciiTheme="minorHAnsi" w:hAnsiTheme="minorHAnsi" w:cstheme="minorHAnsi"/>
                <w:color w:val="000000"/>
                <w:sz w:val="22"/>
                <w:szCs w:val="22"/>
                <w:lang w:val="en-US"/>
              </w:rPr>
              <w:t xml:space="preserve"> of language tests (Article 47(e) of the General Rules of the European Schools) – 2018-09-D-23-fr-1 </w:t>
            </w:r>
          </w:p>
          <w:p w:rsidR="00E3473F" w:rsidRPr="006A3D5E" w:rsidRDefault="00E3473F" w:rsidP="000B1DAA">
            <w:pPr>
              <w:pStyle w:val="NormalWeb"/>
              <w:spacing w:before="0" w:beforeAutospacing="0"/>
              <w:rPr>
                <w:rFonts w:asciiTheme="minorHAnsi" w:hAnsiTheme="minorHAnsi" w:cstheme="minorHAnsi"/>
                <w:color w:val="000000"/>
                <w:sz w:val="22"/>
                <w:szCs w:val="22"/>
                <w:lang w:val="en-US"/>
              </w:rPr>
            </w:pPr>
            <w:r w:rsidRPr="006A3D5E">
              <w:rPr>
                <w:rFonts w:asciiTheme="minorHAnsi" w:hAnsiTheme="minorHAnsi" w:cstheme="minorHAnsi"/>
                <w:color w:val="000000"/>
                <w:sz w:val="22"/>
                <w:szCs w:val="22"/>
                <w:lang w:val="en-US"/>
              </w:rPr>
              <w:t xml:space="preserve">This </w:t>
            </w:r>
            <w:proofErr w:type="spellStart"/>
            <w:r w:rsidRPr="006A3D5E">
              <w:rPr>
                <w:rFonts w:asciiTheme="minorHAnsi" w:hAnsiTheme="minorHAnsi" w:cstheme="minorHAnsi"/>
                <w:color w:val="000000"/>
                <w:sz w:val="22"/>
                <w:szCs w:val="22"/>
                <w:lang w:val="en-US"/>
              </w:rPr>
              <w:t>harmonised</w:t>
            </w:r>
            <w:proofErr w:type="spellEnd"/>
            <w:r w:rsidRPr="006A3D5E">
              <w:rPr>
                <w:rFonts w:asciiTheme="minorHAnsi" w:hAnsiTheme="minorHAnsi" w:cstheme="minorHAnsi"/>
                <w:color w:val="000000"/>
                <w:sz w:val="22"/>
                <w:szCs w:val="22"/>
                <w:lang w:val="en-US"/>
              </w:rPr>
              <w:t xml:space="preserve"> procedure will be made mandatory for the Brussels Schools and will enter into force on 1 January 2019. (approved by JTC 2018-10-D-13-en-1).</w:t>
            </w:r>
          </w:p>
          <w:p w:rsidR="00E3473F" w:rsidRPr="006A3D5E" w:rsidRDefault="00E3473F" w:rsidP="000B1DAA">
            <w:pPr>
              <w:spacing w:after="100" w:afterAutospacing="1"/>
              <w:rPr>
                <w:rFonts w:eastAsia="Calibri" w:cs="Calibri"/>
                <w:color w:val="000000"/>
                <w:lang w:val="en-US"/>
              </w:rPr>
            </w:pPr>
            <w:r w:rsidRPr="006A3D5E">
              <w:rPr>
                <w:color w:val="000000"/>
                <w:lang w:val="en-US"/>
              </w:rPr>
              <w:t xml:space="preserve">E. </w:t>
            </w:r>
            <w:r w:rsidRPr="006A3D5E">
              <w:rPr>
                <w:b/>
                <w:i/>
                <w:lang w:val="en-US"/>
              </w:rPr>
              <w:t>It mandated</w:t>
            </w:r>
            <w:r w:rsidRPr="006A3D5E">
              <w:rPr>
                <w:lang w:val="en-US"/>
              </w:rPr>
              <w:t xml:space="preserve"> </w:t>
            </w:r>
            <w:r w:rsidRPr="006A3D5E">
              <w:rPr>
                <w:color w:val="000000"/>
                <w:lang w:val="en-US"/>
              </w:rPr>
              <w:t>the Early Education Curriculum (EEC) Working Group, which, in the context of the curriculum in force, had already developed and piloted language awareness initiatives in the nursery cycle, to assess and improve those initiatives in order to prepare them for the entry into force of language awareness activities as from the nursery cycle in September 2020.</w:t>
            </w:r>
            <w:r w:rsidRPr="006A3D5E">
              <w:rPr>
                <w:rFonts w:eastAsia="Calibri" w:cs="Calibri"/>
                <w:color w:val="000000"/>
                <w:lang w:val="en-US"/>
              </w:rPr>
              <w:t xml:space="preserve"> </w:t>
            </w:r>
          </w:p>
          <w:p w:rsidR="00E3473F" w:rsidRPr="006A3D5E" w:rsidRDefault="00E3473F" w:rsidP="000B1DAA">
            <w:pPr>
              <w:spacing w:after="100" w:afterAutospacing="1"/>
              <w:rPr>
                <w:rFonts w:cs="Calibri"/>
                <w:lang w:val="en-US"/>
              </w:rPr>
            </w:pPr>
            <w:r w:rsidRPr="006A3D5E">
              <w:rPr>
                <w:rFonts w:cs="Calibri"/>
                <w:lang w:val="en-US"/>
              </w:rPr>
              <w:t xml:space="preserve">-Establishment of a </w:t>
            </w:r>
            <w:proofErr w:type="spellStart"/>
            <w:r w:rsidRPr="006A3D5E">
              <w:rPr>
                <w:rFonts w:cs="Calibri"/>
                <w:lang w:val="en-US"/>
              </w:rPr>
              <w:t>harmonised</w:t>
            </w:r>
            <w:proofErr w:type="spellEnd"/>
            <w:r w:rsidRPr="006A3D5E">
              <w:rPr>
                <w:rFonts w:cs="Calibri"/>
                <w:lang w:val="en-US"/>
              </w:rPr>
              <w:t xml:space="preserve"> procedure for the </w:t>
            </w:r>
            <w:proofErr w:type="spellStart"/>
            <w:r w:rsidRPr="006A3D5E">
              <w:rPr>
                <w:rFonts w:cs="Calibri"/>
                <w:lang w:val="en-US"/>
              </w:rPr>
              <w:t>organisation</w:t>
            </w:r>
            <w:proofErr w:type="spellEnd"/>
            <w:r w:rsidRPr="006A3D5E">
              <w:rPr>
                <w:rFonts w:cs="Calibri"/>
                <w:lang w:val="en-US"/>
              </w:rPr>
              <w:t xml:space="preserve"> of language tests (Article 47(e) of the General Rules of the European Schools)</w:t>
            </w:r>
          </w:p>
          <w:p w:rsidR="00E3473F" w:rsidRPr="006A3D5E" w:rsidRDefault="00E3473F" w:rsidP="000B1DAA">
            <w:pPr>
              <w:spacing w:after="100" w:afterAutospacing="1"/>
              <w:rPr>
                <w:rFonts w:cs="Calibri"/>
                <w:lang w:val="en-US"/>
              </w:rPr>
            </w:pPr>
            <w:r w:rsidRPr="006A3D5E">
              <w:rPr>
                <w:rFonts w:cs="Calibri"/>
                <w:lang w:val="en-US"/>
              </w:rPr>
              <w:t>-Proposed creation of a timetable reduction for the coordination of language tests in the Brussels European Schools</w:t>
            </w:r>
          </w:p>
          <w:p w:rsidR="00E3473F" w:rsidRPr="006A3D5E" w:rsidRDefault="00E3473F" w:rsidP="000B1DAA">
            <w:pPr>
              <w:spacing w:after="200" w:line="276" w:lineRule="auto"/>
              <w:jc w:val="both"/>
              <w:rPr>
                <w:rFonts w:eastAsia="Times New Roman" w:cstheme="minorHAnsi"/>
                <w:color w:val="000000"/>
                <w:lang w:val="en-US" w:eastAsia="de-DE" w:bidi="de-DE"/>
              </w:rPr>
            </w:pPr>
            <w:r w:rsidRPr="006A3D5E">
              <w:rPr>
                <w:rFonts w:eastAsia="Times New Roman" w:cstheme="minorHAnsi"/>
                <w:color w:val="000000"/>
                <w:lang w:val="en-US" w:eastAsia="de-DE" w:bidi="de-DE"/>
              </w:rPr>
              <w:t>Broadening the German platform for German-speaking sections to all subjects allowing an exchange of annual and periodic planning.</w:t>
            </w:r>
          </w:p>
          <w:p w:rsidR="00E3473F" w:rsidRPr="006A3D5E" w:rsidRDefault="00E3473F" w:rsidP="000B1DAA">
            <w:pPr>
              <w:spacing w:after="200" w:line="276" w:lineRule="auto"/>
              <w:jc w:val="both"/>
              <w:rPr>
                <w:rFonts w:eastAsia="Times New Roman" w:cstheme="minorHAnsi"/>
                <w:color w:val="000000"/>
                <w:lang w:val="en-US" w:eastAsia="de-DE" w:bidi="de-DE"/>
              </w:rPr>
            </w:pPr>
            <w:r w:rsidRPr="006A3D5E">
              <w:rPr>
                <w:rFonts w:eastAsia="Times New Roman" w:cstheme="minorHAnsi"/>
                <w:color w:val="000000"/>
                <w:lang w:val="en-US" w:eastAsia="de-DE" w:bidi="de-DE"/>
              </w:rPr>
              <w:t xml:space="preserve">The platform would use the features provided by O365, thus no additional cost or resource would be requested. The aim would be to </w:t>
            </w:r>
            <w:proofErr w:type="spellStart"/>
            <w:r w:rsidRPr="006A3D5E">
              <w:rPr>
                <w:rFonts w:eastAsia="Times New Roman" w:cstheme="minorHAnsi"/>
                <w:color w:val="000000"/>
                <w:lang w:val="en-US" w:eastAsia="de-DE" w:bidi="de-DE"/>
              </w:rPr>
              <w:t>harmonise</w:t>
            </w:r>
            <w:proofErr w:type="spellEnd"/>
            <w:r w:rsidRPr="006A3D5E">
              <w:rPr>
                <w:rFonts w:eastAsia="Times New Roman" w:cstheme="minorHAnsi"/>
                <w:color w:val="000000"/>
                <w:lang w:val="en-US" w:eastAsia="de-DE" w:bidi="de-DE"/>
              </w:rPr>
              <w:t xml:space="preserve"> the education throughout the German-speaking sections and to facilitate the work of the teachers.</w:t>
            </w:r>
          </w:p>
        </w:tc>
      </w:tr>
      <w:tr w:rsidR="00E3473F" w:rsidRPr="006A3D5E" w:rsidTr="000B1DAA">
        <w:trPr>
          <w:trHeight w:val="1083"/>
        </w:trPr>
        <w:tc>
          <w:tcPr>
            <w:tcW w:w="890" w:type="dxa"/>
            <w:tcBorders>
              <w:top w:val="single" w:sz="4" w:space="0" w:color="000000"/>
              <w:left w:val="single" w:sz="4" w:space="0" w:color="000000"/>
              <w:bottom w:val="single" w:sz="4" w:space="0" w:color="000000"/>
              <w:right w:val="single" w:sz="4" w:space="0" w:color="000000"/>
            </w:tcBorders>
          </w:tcPr>
          <w:p w:rsidR="00E3473F" w:rsidRPr="006A3D5E" w:rsidRDefault="00E3473F" w:rsidP="000B1DAA">
            <w:pPr>
              <w:rPr>
                <w:rFonts w:ascii="Calibri" w:eastAsia="Calibri" w:hAnsi="Calibri" w:cs="Calibri"/>
                <w:color w:val="000000"/>
                <w:lang w:val="en-US"/>
              </w:rPr>
            </w:pPr>
            <w:r w:rsidRPr="006A3D5E">
              <w:rPr>
                <w:rFonts w:ascii="Calibri" w:eastAsia="Calibri" w:hAnsi="Calibri" w:cs="Calibri"/>
                <w:color w:val="000000"/>
                <w:lang w:val="en-US"/>
              </w:rPr>
              <w:t xml:space="preserve">4.  </w:t>
            </w:r>
          </w:p>
        </w:tc>
        <w:tc>
          <w:tcPr>
            <w:tcW w:w="2939" w:type="dxa"/>
            <w:tcBorders>
              <w:top w:val="single" w:sz="4" w:space="0" w:color="000000"/>
              <w:left w:val="single" w:sz="4" w:space="0" w:color="000000"/>
              <w:bottom w:val="single" w:sz="4" w:space="0" w:color="000000"/>
              <w:right w:val="single" w:sz="4" w:space="0" w:color="000000"/>
            </w:tcBorders>
          </w:tcPr>
          <w:p w:rsidR="00E3473F" w:rsidRPr="006A3D5E" w:rsidRDefault="00E3473F" w:rsidP="000B1DAA">
            <w:pPr>
              <w:spacing w:after="34" w:line="239" w:lineRule="auto"/>
              <w:rPr>
                <w:rFonts w:ascii="Calibri" w:eastAsia="Calibri" w:hAnsi="Calibri" w:cs="Calibri"/>
                <w:i/>
                <w:color w:val="000000"/>
                <w:lang w:val="en-US"/>
              </w:rPr>
            </w:pPr>
            <w:r w:rsidRPr="006A3D5E">
              <w:rPr>
                <w:rFonts w:ascii="Calibri" w:eastAsia="Calibri" w:hAnsi="Calibri" w:cs="Calibri"/>
                <w:b/>
                <w:i/>
                <w:color w:val="000000"/>
                <w:lang w:val="en-US"/>
              </w:rPr>
              <w:t>Role and duties of the Inspectors in the E.S. system</w:t>
            </w:r>
            <w:r w:rsidRPr="006A3D5E">
              <w:rPr>
                <w:rFonts w:ascii="Calibri" w:eastAsia="Calibri" w:hAnsi="Calibri" w:cs="Calibri"/>
                <w:i/>
                <w:color w:val="000000"/>
                <w:lang w:val="en-US"/>
              </w:rPr>
              <w:t xml:space="preserve"> </w:t>
            </w:r>
          </w:p>
          <w:p w:rsidR="00E3473F" w:rsidRPr="006A3D5E" w:rsidRDefault="00E3473F" w:rsidP="000B1DAA">
            <w:pPr>
              <w:spacing w:after="34" w:line="239" w:lineRule="auto"/>
              <w:rPr>
                <w:rFonts w:ascii="Calibri" w:eastAsia="Calibri" w:hAnsi="Calibri" w:cs="Calibri"/>
                <w:color w:val="000000"/>
                <w:lang w:val="en-US"/>
              </w:rPr>
            </w:pPr>
            <w:r w:rsidRPr="006A3D5E">
              <w:rPr>
                <w:rFonts w:ascii="Calibri" w:eastAsia="Calibri" w:hAnsi="Calibri" w:cs="Calibri"/>
                <w:b/>
                <w:color w:val="000000"/>
                <w:u w:val="single"/>
                <w:lang w:val="en-US"/>
              </w:rPr>
              <w:t>The aim</w:t>
            </w:r>
            <w:r w:rsidRPr="006A3D5E">
              <w:rPr>
                <w:rFonts w:ascii="Calibri" w:eastAsia="Calibri" w:hAnsi="Calibri" w:cs="Calibri"/>
                <w:color w:val="000000"/>
                <w:lang w:val="en-US"/>
              </w:rPr>
              <w:t xml:space="preserve">: </w:t>
            </w:r>
          </w:p>
          <w:p w:rsidR="00E3473F" w:rsidRPr="006A3D5E" w:rsidRDefault="00E3473F" w:rsidP="000B1DAA">
            <w:pPr>
              <w:spacing w:line="239" w:lineRule="auto"/>
              <w:rPr>
                <w:rFonts w:ascii="Calibri" w:eastAsia="Calibri" w:hAnsi="Calibri" w:cs="Calibri"/>
                <w:color w:val="000000"/>
                <w:lang w:val="en-US"/>
              </w:rPr>
            </w:pPr>
            <w:r w:rsidRPr="006A3D5E">
              <w:rPr>
                <w:rFonts w:ascii="Calibri" w:eastAsia="Calibri" w:hAnsi="Calibri" w:cs="Calibri"/>
                <w:color w:val="000000"/>
                <w:lang w:val="en-US"/>
              </w:rPr>
              <w:t>-</w:t>
            </w:r>
            <w:r w:rsidRPr="006A3D5E">
              <w:rPr>
                <w:rFonts w:ascii="Arial" w:eastAsia="Arial" w:hAnsi="Arial" w:cs="Arial"/>
                <w:color w:val="000000"/>
                <w:lang w:val="en-US"/>
              </w:rPr>
              <w:t xml:space="preserve"> </w:t>
            </w:r>
            <w:r w:rsidRPr="006A3D5E">
              <w:rPr>
                <w:rFonts w:ascii="Calibri" w:eastAsia="Calibri" w:hAnsi="Calibri" w:cs="Calibri"/>
                <w:color w:val="000000"/>
                <w:lang w:val="en-US"/>
              </w:rPr>
              <w:t xml:space="preserve">to review the Inspector’s general functions and their workload </w:t>
            </w:r>
          </w:p>
          <w:p w:rsidR="00E3473F" w:rsidRPr="006A3D5E" w:rsidRDefault="00E3473F" w:rsidP="000B1DAA">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c>
          <w:tcPr>
            <w:tcW w:w="2978" w:type="dxa"/>
            <w:tcBorders>
              <w:top w:val="single" w:sz="4" w:space="0" w:color="000000"/>
              <w:left w:val="single" w:sz="4" w:space="0" w:color="000000"/>
              <w:bottom w:val="single" w:sz="4" w:space="0" w:color="000000"/>
              <w:right w:val="single" w:sz="4" w:space="0" w:color="000000"/>
            </w:tcBorders>
          </w:tcPr>
          <w:p w:rsidR="00E3473F" w:rsidRPr="006A3D5E" w:rsidRDefault="00E3473F" w:rsidP="000B1DAA">
            <w:pPr>
              <w:rPr>
                <w:rFonts w:ascii="Calibri" w:eastAsia="Calibri" w:hAnsi="Calibri" w:cs="Calibri"/>
                <w:color w:val="000000"/>
                <w:lang w:val="en-US"/>
              </w:rPr>
            </w:pPr>
            <w:r w:rsidRPr="006A3D5E">
              <w:rPr>
                <w:rFonts w:ascii="Calibri" w:eastAsia="Calibri" w:hAnsi="Calibri" w:cs="Calibri"/>
                <w:i/>
                <w:color w:val="000000"/>
                <w:sz w:val="20"/>
                <w:lang w:val="en-US"/>
              </w:rPr>
              <w:t>2018-01-D-20-fr-2</w:t>
            </w:r>
            <w:r w:rsidRPr="006A3D5E">
              <w:rPr>
                <w:rFonts w:ascii="Calibri" w:eastAsia="Calibri" w:hAnsi="Calibri" w:cs="Calibri"/>
                <w:color w:val="000000"/>
                <w:sz w:val="20"/>
                <w:lang w:val="en-US"/>
              </w:rPr>
              <w:t xml:space="preserve"> </w:t>
            </w:r>
          </w:p>
          <w:p w:rsidR="00E3473F" w:rsidRPr="006A3D5E" w:rsidRDefault="00E3473F" w:rsidP="000B1DAA">
            <w:pPr>
              <w:rPr>
                <w:rFonts w:cstheme="minorHAnsi"/>
                <w:lang w:val="en-US" w:eastAsia="zh-CN"/>
              </w:rPr>
            </w:pPr>
            <w:r w:rsidRPr="006A3D5E">
              <w:rPr>
                <w:rFonts w:ascii="Calibri" w:eastAsia="Calibri" w:hAnsi="Calibri" w:cs="Calibri"/>
                <w:color w:val="000000"/>
                <w:sz w:val="20"/>
                <w:lang w:val="en-US"/>
              </w:rPr>
              <w:t xml:space="preserve"> </w:t>
            </w:r>
            <w:r w:rsidRPr="006A3D5E">
              <w:rPr>
                <w:rFonts w:cstheme="minorHAnsi"/>
                <w:lang w:val="en-US" w:eastAsia="zh-CN"/>
              </w:rPr>
              <w:t>2018-09-D-35-en-1</w:t>
            </w:r>
          </w:p>
          <w:p w:rsidR="00B7581D" w:rsidRPr="006A3D5E" w:rsidRDefault="00B7581D" w:rsidP="000B1DAA">
            <w:pPr>
              <w:rPr>
                <w:rFonts w:ascii="Calibri" w:eastAsia="Calibri" w:hAnsi="Calibri" w:cs="Calibri"/>
                <w:color w:val="000000"/>
                <w:lang w:val="en-US"/>
              </w:rPr>
            </w:pPr>
            <w:r w:rsidRPr="006A3D5E">
              <w:rPr>
                <w:rFonts w:ascii="Calibri" w:hAnsi="Calibri" w:cs="Calibri"/>
                <w:color w:val="000000"/>
                <w:lang w:val="en-US" w:eastAsia="zh-CN"/>
              </w:rPr>
              <w:t>2018-09-D-2-fr-en-1</w:t>
            </w:r>
          </w:p>
          <w:p w:rsidR="00E3473F" w:rsidRPr="006A3D5E" w:rsidRDefault="00E3473F" w:rsidP="000B1DAA">
            <w:pPr>
              <w:rPr>
                <w:rFonts w:cstheme="minorHAnsi"/>
                <w:highlight w:val="lightGray"/>
                <w:lang w:val="en-US"/>
              </w:rPr>
            </w:pPr>
          </w:p>
          <w:p w:rsidR="00E3473F" w:rsidRPr="006A3D5E" w:rsidRDefault="00E3473F" w:rsidP="000B1DAA">
            <w:pPr>
              <w:rPr>
                <w:rFonts w:eastAsia="Calibri" w:cstheme="minorHAnsi"/>
                <w:color w:val="000000"/>
                <w:lang w:val="en-US"/>
              </w:rPr>
            </w:pPr>
          </w:p>
        </w:tc>
        <w:tc>
          <w:tcPr>
            <w:tcW w:w="3358" w:type="dxa"/>
            <w:tcBorders>
              <w:top w:val="single" w:sz="4" w:space="0" w:color="000000"/>
              <w:left w:val="single" w:sz="4" w:space="0" w:color="000000"/>
              <w:bottom w:val="single" w:sz="4" w:space="0" w:color="000000"/>
              <w:right w:val="single" w:sz="4" w:space="0" w:color="000000"/>
            </w:tcBorders>
          </w:tcPr>
          <w:p w:rsidR="00E3473F" w:rsidRPr="006A3D5E" w:rsidRDefault="00E3473F" w:rsidP="000B1DAA">
            <w:pPr>
              <w:rPr>
                <w:rFonts w:ascii="Calibri" w:eastAsia="Calibri" w:hAnsi="Calibri" w:cs="Calibri"/>
                <w:color w:val="000000"/>
                <w:lang w:val="en-US"/>
              </w:rPr>
            </w:pPr>
            <w:r w:rsidRPr="006A3D5E">
              <w:rPr>
                <w:rFonts w:ascii="Calibri" w:eastAsia="Calibri" w:hAnsi="Calibri" w:cs="Calibri"/>
                <w:i/>
                <w:color w:val="000000"/>
                <w:lang w:val="en-US"/>
              </w:rPr>
              <w:t xml:space="preserve">“INSP-WORK” </w:t>
            </w:r>
          </w:p>
          <w:p w:rsidR="00E3473F" w:rsidRPr="006A3D5E" w:rsidRDefault="00E3473F" w:rsidP="000B1DAA">
            <w:pPr>
              <w:rPr>
                <w:rFonts w:ascii="Calibri" w:eastAsia="Calibri" w:hAnsi="Calibri" w:cs="Calibri"/>
                <w:color w:val="000000"/>
                <w:lang w:val="en-US"/>
              </w:rPr>
            </w:pPr>
            <w:r w:rsidRPr="006A3D5E">
              <w:rPr>
                <w:rFonts w:ascii="Calibri" w:eastAsia="Calibri" w:hAnsi="Calibri" w:cs="Calibri"/>
                <w:i/>
                <w:color w:val="000000"/>
                <w:lang w:val="en-US"/>
              </w:rPr>
              <w:t xml:space="preserve"> </w:t>
            </w:r>
          </w:p>
          <w:p w:rsidR="00E3473F" w:rsidRPr="006A3D5E" w:rsidRDefault="00E3473F" w:rsidP="000B1DAA">
            <w:pPr>
              <w:rPr>
                <w:rFonts w:ascii="Calibri" w:eastAsia="Calibri" w:hAnsi="Calibri" w:cs="Calibri"/>
                <w:color w:val="000000"/>
                <w:lang w:val="en-US"/>
              </w:rPr>
            </w:pPr>
            <w:r w:rsidRPr="006A3D5E">
              <w:rPr>
                <w:rFonts w:ascii="Calibri" w:eastAsia="Calibri" w:hAnsi="Calibri" w:cs="Calibri"/>
                <w:i/>
                <w:color w:val="000000"/>
                <w:lang w:val="en-US"/>
              </w:rPr>
              <w:t>Sub-Group</w:t>
            </w:r>
            <w:r w:rsidRPr="006A3D5E">
              <w:rPr>
                <w:rFonts w:ascii="Calibri" w:eastAsia="Calibri" w:hAnsi="Calibri" w:cs="Calibri"/>
                <w:i/>
                <w:color w:val="000000"/>
                <w:vertAlign w:val="superscript"/>
                <w:lang w:val="en-US"/>
              </w:rPr>
              <w:t>1</w:t>
            </w:r>
            <w:r w:rsidRPr="006A3D5E">
              <w:rPr>
                <w:rFonts w:ascii="Calibri" w:eastAsia="Calibri" w:hAnsi="Calibri" w:cs="Calibri"/>
                <w:i/>
                <w:color w:val="000000"/>
                <w:lang w:val="en-US"/>
              </w:rPr>
              <w:t xml:space="preserve"> </w:t>
            </w:r>
          </w:p>
          <w:p w:rsidR="00E3473F" w:rsidRPr="006A3D5E" w:rsidRDefault="00E3473F" w:rsidP="000B1DAA">
            <w:pPr>
              <w:rPr>
                <w:rFonts w:ascii="Calibri" w:eastAsia="Calibri" w:hAnsi="Calibri" w:cs="Calibri"/>
                <w:color w:val="000000"/>
                <w:lang w:val="en-US"/>
              </w:rPr>
            </w:pPr>
            <w:r w:rsidRPr="006A3D5E">
              <w:rPr>
                <w:rFonts w:ascii="Calibri" w:eastAsia="Calibri" w:hAnsi="Calibri" w:cs="Calibri"/>
                <w:color w:val="000000"/>
                <w:lang w:val="en-US"/>
              </w:rPr>
              <w:t xml:space="preserve"> </w:t>
            </w:r>
          </w:p>
          <w:p w:rsidR="00E3473F" w:rsidRPr="006A3D5E" w:rsidRDefault="00E3473F" w:rsidP="000B1DAA">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c>
          <w:tcPr>
            <w:tcW w:w="4680" w:type="dxa"/>
            <w:tcBorders>
              <w:top w:val="single" w:sz="4" w:space="0" w:color="000000"/>
              <w:left w:val="single" w:sz="4" w:space="0" w:color="000000"/>
              <w:bottom w:val="single" w:sz="4" w:space="0" w:color="000000"/>
              <w:right w:val="single" w:sz="4" w:space="0" w:color="000000"/>
            </w:tcBorders>
          </w:tcPr>
          <w:p w:rsidR="00E3473F" w:rsidRPr="006A3D5E" w:rsidRDefault="00E3473F" w:rsidP="000B1DAA">
            <w:pPr>
              <w:rPr>
                <w:rFonts w:ascii="Calibri" w:eastAsia="Calibri" w:hAnsi="Calibri" w:cs="Calibri"/>
                <w:color w:val="000000"/>
                <w:lang w:val="en-US"/>
              </w:rPr>
            </w:pPr>
            <w:r w:rsidRPr="006A3D5E">
              <w:rPr>
                <w:rFonts w:ascii="Calibri" w:eastAsia="Calibri" w:hAnsi="Calibri" w:cs="Calibri"/>
                <w:color w:val="000000"/>
                <w:lang w:val="en-US"/>
              </w:rPr>
              <w:t xml:space="preserve">Follow-up </w:t>
            </w:r>
          </w:p>
          <w:p w:rsidR="00E3473F" w:rsidRPr="006A3D5E" w:rsidRDefault="00E3473F" w:rsidP="000B1DAA">
            <w:pPr>
              <w:pStyle w:val="NormalWeb"/>
              <w:spacing w:before="0" w:beforeAutospacing="0"/>
              <w:rPr>
                <w:rFonts w:asciiTheme="minorHAnsi" w:hAnsiTheme="minorHAnsi" w:cstheme="minorHAnsi"/>
                <w:color w:val="000000"/>
                <w:sz w:val="22"/>
                <w:szCs w:val="22"/>
                <w:lang w:val="en-US"/>
              </w:rPr>
            </w:pPr>
            <w:r w:rsidRPr="006A3D5E">
              <w:rPr>
                <w:rFonts w:asciiTheme="minorHAnsi" w:hAnsiTheme="minorHAnsi" w:cstheme="minorHAnsi"/>
                <w:color w:val="000000"/>
                <w:sz w:val="22"/>
                <w:szCs w:val="22"/>
                <w:lang w:val="en-US"/>
              </w:rPr>
              <w:t xml:space="preserve">The W.G «Role and duties of Inspectors» was set up into a fully- fledged group after a mandate was given from the </w:t>
            </w:r>
            <w:proofErr w:type="spellStart"/>
            <w:r w:rsidRPr="006A3D5E">
              <w:rPr>
                <w:rFonts w:asciiTheme="minorHAnsi" w:hAnsiTheme="minorHAnsi" w:cstheme="minorHAnsi"/>
                <w:color w:val="000000"/>
                <w:sz w:val="22"/>
                <w:szCs w:val="22"/>
                <w:lang w:val="en-US"/>
              </w:rPr>
              <w:t>BoG</w:t>
            </w:r>
            <w:proofErr w:type="spellEnd"/>
            <w:r w:rsidRPr="006A3D5E">
              <w:rPr>
                <w:rFonts w:asciiTheme="minorHAnsi" w:hAnsiTheme="minorHAnsi" w:cstheme="minorHAnsi"/>
                <w:color w:val="000000"/>
                <w:sz w:val="22"/>
                <w:szCs w:val="22"/>
                <w:lang w:val="en-US"/>
              </w:rPr>
              <w:t xml:space="preserve"> (April 2018) in order to review the work of Inspectors. The group’ s work started in the period of the Estonian Presidency (2017-2018) and has been continued during the period of the Greek Presidency (2018-2019) up to now. The members of the W.G brought the working document into discussion in the JBI in October 2018. Minor modifications were proposed. In the meetings of </w:t>
            </w:r>
            <w:proofErr w:type="gramStart"/>
            <w:r w:rsidRPr="006A3D5E">
              <w:rPr>
                <w:rFonts w:asciiTheme="minorHAnsi" w:hAnsiTheme="minorHAnsi" w:cstheme="minorHAnsi"/>
                <w:color w:val="000000"/>
                <w:sz w:val="22"/>
                <w:szCs w:val="22"/>
                <w:lang w:val="en-US"/>
              </w:rPr>
              <w:t>February 2019</w:t>
            </w:r>
            <w:proofErr w:type="gramEnd"/>
            <w:r w:rsidRPr="006A3D5E">
              <w:rPr>
                <w:rFonts w:asciiTheme="minorHAnsi" w:hAnsiTheme="minorHAnsi" w:cstheme="minorHAnsi"/>
                <w:color w:val="000000"/>
                <w:sz w:val="22"/>
                <w:szCs w:val="22"/>
                <w:lang w:val="en-US"/>
              </w:rPr>
              <w:t xml:space="preserve"> the JBI were invited to discuss the revised proposals expressed in the document (2018-09-D-35-en-2 update 2018)). After a thorough discussion of the proposals for revision, each inspector was given the opportunity to anonymously express his/her opinion on each proposal in the document by completing a digital survey. An oral information was given to the JTC meeting. The working group continues its work under the Spanish Presidency and the final document is expected to be presented in the JBI and the JTC meetings in October 2019 and in the meetings of the </w:t>
            </w:r>
            <w:proofErr w:type="spellStart"/>
            <w:r w:rsidRPr="006A3D5E">
              <w:rPr>
                <w:rFonts w:asciiTheme="minorHAnsi" w:hAnsiTheme="minorHAnsi" w:cstheme="minorHAnsi"/>
                <w:color w:val="000000"/>
                <w:sz w:val="22"/>
                <w:szCs w:val="22"/>
                <w:lang w:val="en-US"/>
              </w:rPr>
              <w:t>BoG</w:t>
            </w:r>
            <w:proofErr w:type="spellEnd"/>
            <w:r w:rsidRPr="006A3D5E">
              <w:rPr>
                <w:rFonts w:asciiTheme="minorHAnsi" w:hAnsiTheme="minorHAnsi" w:cstheme="minorHAnsi"/>
                <w:color w:val="000000"/>
                <w:sz w:val="22"/>
                <w:szCs w:val="22"/>
                <w:lang w:val="en-US"/>
              </w:rPr>
              <w:t xml:space="preserve"> in December 2019 for approval</w:t>
            </w:r>
          </w:p>
        </w:tc>
      </w:tr>
      <w:tr w:rsidR="00E3473F" w:rsidRPr="006A3D5E" w:rsidTr="000B1DAA">
        <w:trPr>
          <w:trHeight w:val="816"/>
        </w:trPr>
        <w:tc>
          <w:tcPr>
            <w:tcW w:w="890" w:type="dxa"/>
            <w:tcBorders>
              <w:top w:val="single" w:sz="4" w:space="0" w:color="000000"/>
              <w:left w:val="single" w:sz="4" w:space="0" w:color="000000"/>
              <w:bottom w:val="single" w:sz="4" w:space="0" w:color="000000"/>
              <w:right w:val="single" w:sz="4" w:space="0" w:color="000000"/>
            </w:tcBorders>
          </w:tcPr>
          <w:p w:rsidR="00E3473F" w:rsidRPr="006A3D5E" w:rsidRDefault="00E3473F" w:rsidP="000B1DAA">
            <w:pPr>
              <w:rPr>
                <w:rFonts w:ascii="Calibri" w:eastAsia="Calibri" w:hAnsi="Calibri" w:cs="Calibri"/>
                <w:color w:val="000000"/>
                <w:lang w:val="en-US"/>
              </w:rPr>
            </w:pPr>
            <w:r w:rsidRPr="006A3D5E">
              <w:rPr>
                <w:rFonts w:ascii="Calibri" w:eastAsia="Calibri" w:hAnsi="Calibri" w:cs="Calibri"/>
                <w:color w:val="000000"/>
                <w:lang w:val="en-US"/>
              </w:rPr>
              <w:t xml:space="preserve">5. </w:t>
            </w:r>
          </w:p>
          <w:p w:rsidR="00E3473F" w:rsidRPr="006A3D5E" w:rsidRDefault="00E3473F" w:rsidP="000B1DAA">
            <w:pPr>
              <w:rPr>
                <w:rFonts w:ascii="Calibri" w:eastAsia="Calibri" w:hAnsi="Calibri" w:cs="Calibri"/>
                <w:color w:val="000000"/>
                <w:lang w:val="en-US"/>
              </w:rPr>
            </w:pPr>
          </w:p>
          <w:p w:rsidR="00E3473F" w:rsidRPr="006A3D5E" w:rsidRDefault="00E3473F" w:rsidP="000B1DAA">
            <w:pPr>
              <w:rPr>
                <w:rFonts w:ascii="Calibri" w:eastAsia="Calibri" w:hAnsi="Calibri" w:cs="Calibri"/>
                <w:color w:val="000000"/>
                <w:lang w:val="en-US"/>
              </w:rPr>
            </w:pPr>
          </w:p>
          <w:p w:rsidR="00E3473F" w:rsidRPr="006A3D5E" w:rsidRDefault="00E3473F" w:rsidP="000B1DAA">
            <w:pPr>
              <w:rPr>
                <w:rFonts w:ascii="Calibri" w:eastAsia="Calibri" w:hAnsi="Calibri" w:cs="Calibri"/>
                <w:color w:val="000000"/>
                <w:lang w:val="en-US"/>
              </w:rPr>
            </w:pPr>
            <w:r w:rsidRPr="006A3D5E">
              <w:rPr>
                <w:rFonts w:ascii="Calibri" w:eastAsia="Calibri" w:hAnsi="Calibri" w:cs="Calibri"/>
                <w:color w:val="000000"/>
                <w:lang w:val="en-US"/>
              </w:rPr>
              <w:t>5.</w:t>
            </w:r>
            <w:proofErr w:type="gramStart"/>
            <w:r w:rsidRPr="006A3D5E">
              <w:rPr>
                <w:rFonts w:ascii="Calibri" w:eastAsia="Calibri" w:hAnsi="Calibri" w:cs="Calibri"/>
                <w:color w:val="000000"/>
                <w:lang w:val="en-US"/>
              </w:rPr>
              <w:t>1.a.</w:t>
            </w:r>
            <w:proofErr w:type="gramEnd"/>
          </w:p>
        </w:tc>
        <w:tc>
          <w:tcPr>
            <w:tcW w:w="2939" w:type="dxa"/>
            <w:tcBorders>
              <w:top w:val="single" w:sz="4" w:space="0" w:color="000000"/>
              <w:left w:val="single" w:sz="4" w:space="0" w:color="000000"/>
              <w:bottom w:val="single" w:sz="4" w:space="0" w:color="000000"/>
              <w:right w:val="single" w:sz="4" w:space="0" w:color="000000"/>
            </w:tcBorders>
          </w:tcPr>
          <w:p w:rsidR="00E3473F" w:rsidRPr="006A3D5E" w:rsidRDefault="00E3473F" w:rsidP="000B1DAA">
            <w:pPr>
              <w:rPr>
                <w:rFonts w:ascii="Calibri" w:eastAsia="Calibri" w:hAnsi="Calibri" w:cs="Calibri"/>
                <w:b/>
                <w:i/>
                <w:color w:val="000000"/>
                <w:lang w:val="en-US"/>
              </w:rPr>
            </w:pPr>
            <w:r w:rsidRPr="006A3D5E">
              <w:rPr>
                <w:rFonts w:ascii="Calibri" w:eastAsia="Calibri" w:hAnsi="Calibri" w:cs="Calibri"/>
                <w:b/>
                <w:i/>
                <w:color w:val="000000"/>
                <w:lang w:val="en-US"/>
              </w:rPr>
              <w:t xml:space="preserve">Educational Support Policy and Provision </w:t>
            </w:r>
          </w:p>
          <w:p w:rsidR="00E3473F" w:rsidRPr="006A3D5E" w:rsidRDefault="00E3473F" w:rsidP="000B1DAA">
            <w:pPr>
              <w:rPr>
                <w:rFonts w:ascii="Calibri" w:eastAsia="Calibri" w:hAnsi="Calibri" w:cs="Calibri"/>
                <w:color w:val="000000"/>
                <w:lang w:val="en-US"/>
              </w:rPr>
            </w:pPr>
            <w:r w:rsidRPr="006A3D5E">
              <w:rPr>
                <w:rFonts w:ascii="Calibri" w:eastAsia="Calibri" w:hAnsi="Calibri" w:cs="Calibri"/>
                <w:color w:val="000000"/>
                <w:lang w:val="en-US"/>
              </w:rPr>
              <w:t xml:space="preserve"> </w:t>
            </w:r>
          </w:p>
          <w:p w:rsidR="00E3473F" w:rsidRPr="006A3D5E" w:rsidRDefault="00E3473F" w:rsidP="000B1DAA">
            <w:pPr>
              <w:rPr>
                <w:rFonts w:ascii="Calibri" w:eastAsia="Calibri" w:hAnsi="Calibri" w:cs="Calibri"/>
                <w:i/>
                <w:color w:val="000000"/>
                <w:lang w:val="en-US"/>
              </w:rPr>
            </w:pPr>
            <w:r w:rsidRPr="006A3D5E">
              <w:rPr>
                <w:rFonts w:ascii="Calibri" w:eastAsia="Calibri" w:hAnsi="Calibri" w:cs="Calibri"/>
                <w:color w:val="000000"/>
                <w:lang w:val="en-US"/>
              </w:rPr>
              <w:t xml:space="preserve"> </w:t>
            </w:r>
            <w:r w:rsidRPr="006A3D5E">
              <w:rPr>
                <w:rFonts w:cstheme="minorHAnsi"/>
                <w:b/>
                <w:i/>
                <w:color w:val="000000"/>
                <w:lang w:val="en-US"/>
              </w:rPr>
              <w:t>Implementation of the Policy</w:t>
            </w:r>
          </w:p>
        </w:tc>
        <w:tc>
          <w:tcPr>
            <w:tcW w:w="2978" w:type="dxa"/>
            <w:tcBorders>
              <w:top w:val="single" w:sz="4" w:space="0" w:color="000000"/>
              <w:left w:val="single" w:sz="4" w:space="0" w:color="000000"/>
              <w:bottom w:val="single" w:sz="4" w:space="0" w:color="000000"/>
              <w:right w:val="single" w:sz="4" w:space="0" w:color="000000"/>
            </w:tcBorders>
          </w:tcPr>
          <w:p w:rsidR="00E3473F" w:rsidRPr="006A3D5E" w:rsidRDefault="00E3473F" w:rsidP="000B1DAA">
            <w:pPr>
              <w:pStyle w:val="NormalWeb"/>
              <w:spacing w:before="0" w:beforeAutospacing="0"/>
              <w:rPr>
                <w:rFonts w:asciiTheme="minorHAnsi" w:hAnsiTheme="minorHAnsi" w:cstheme="minorHAnsi"/>
                <w:color w:val="000000"/>
                <w:sz w:val="22"/>
                <w:szCs w:val="22"/>
                <w:lang w:val="en-US"/>
              </w:rPr>
            </w:pPr>
            <w:r w:rsidRPr="006A3D5E">
              <w:rPr>
                <w:rFonts w:asciiTheme="minorHAnsi" w:hAnsiTheme="minorHAnsi" w:cstheme="minorHAnsi"/>
                <w:color w:val="000000"/>
                <w:sz w:val="22"/>
                <w:szCs w:val="22"/>
                <w:lang w:val="en-US"/>
              </w:rPr>
              <w:t>2017-11-D-24 - en-1</w:t>
            </w:r>
          </w:p>
          <w:p w:rsidR="00E3473F" w:rsidRPr="006A3D5E" w:rsidRDefault="00E3473F" w:rsidP="000B1DAA">
            <w:pPr>
              <w:pStyle w:val="NormalWeb"/>
              <w:spacing w:before="0" w:beforeAutospacing="0"/>
              <w:rPr>
                <w:rFonts w:asciiTheme="minorHAnsi" w:hAnsiTheme="minorHAnsi" w:cstheme="minorHAnsi"/>
                <w:color w:val="000000"/>
                <w:sz w:val="22"/>
                <w:szCs w:val="22"/>
                <w:lang w:val="en-US"/>
              </w:rPr>
            </w:pPr>
            <w:r w:rsidRPr="006A3D5E">
              <w:rPr>
                <w:rFonts w:asciiTheme="minorHAnsi" w:hAnsiTheme="minorHAnsi" w:cstheme="minorHAnsi"/>
                <w:color w:val="000000"/>
                <w:sz w:val="22"/>
                <w:szCs w:val="22"/>
                <w:lang w:val="en-US"/>
              </w:rPr>
              <w:t>2018-09-D-28-en-3 2018-11-D-32-en-1 2018-12-D-34-fr-4 2019-01-D-9-en-1</w:t>
            </w:r>
          </w:p>
          <w:p w:rsidR="00E3473F" w:rsidRPr="006A3D5E" w:rsidRDefault="00E3473F" w:rsidP="000B1DAA">
            <w:pPr>
              <w:tabs>
                <w:tab w:val="left" w:pos="284"/>
                <w:tab w:val="left" w:pos="3804"/>
              </w:tabs>
              <w:jc w:val="both"/>
              <w:rPr>
                <w:rFonts w:ascii="Calibri" w:eastAsia="Calibri" w:hAnsi="Calibri" w:cs="Calibri"/>
                <w:color w:val="000000"/>
                <w:lang w:val="en-US"/>
              </w:rPr>
            </w:pPr>
          </w:p>
        </w:tc>
        <w:tc>
          <w:tcPr>
            <w:tcW w:w="3358" w:type="dxa"/>
            <w:tcBorders>
              <w:top w:val="single" w:sz="4" w:space="0" w:color="000000"/>
              <w:left w:val="single" w:sz="4" w:space="0" w:color="000000"/>
              <w:bottom w:val="single" w:sz="4" w:space="0" w:color="000000"/>
              <w:right w:val="single" w:sz="4" w:space="0" w:color="000000"/>
            </w:tcBorders>
          </w:tcPr>
          <w:p w:rsidR="00E3473F" w:rsidRPr="006A3D5E" w:rsidRDefault="00E3473F" w:rsidP="000B1DAA">
            <w:pPr>
              <w:rPr>
                <w:rFonts w:ascii="Calibri" w:eastAsia="Calibri" w:hAnsi="Calibri" w:cs="Calibri"/>
                <w:color w:val="000000"/>
                <w:lang w:val="en-US"/>
              </w:rPr>
            </w:pPr>
            <w:r w:rsidRPr="006A3D5E">
              <w:rPr>
                <w:rFonts w:ascii="Calibri" w:eastAsia="Calibri" w:hAnsi="Calibri" w:cs="Calibri"/>
                <w:color w:val="000000"/>
                <w:lang w:val="en-US"/>
              </w:rPr>
              <w:t xml:space="preserve">“EDUCSUP”  </w:t>
            </w:r>
          </w:p>
        </w:tc>
        <w:tc>
          <w:tcPr>
            <w:tcW w:w="4680" w:type="dxa"/>
            <w:tcBorders>
              <w:top w:val="single" w:sz="4" w:space="0" w:color="000000"/>
              <w:left w:val="single" w:sz="4" w:space="0" w:color="000000"/>
              <w:bottom w:val="single" w:sz="4" w:space="0" w:color="000000"/>
              <w:right w:val="single" w:sz="4" w:space="0" w:color="000000"/>
            </w:tcBorders>
          </w:tcPr>
          <w:p w:rsidR="00E3473F" w:rsidRPr="006A3D5E" w:rsidRDefault="00E3473F" w:rsidP="000B1DAA">
            <w:pPr>
              <w:rPr>
                <w:rFonts w:ascii="Calibri" w:eastAsia="Calibri" w:hAnsi="Calibri" w:cs="Calibri"/>
                <w:color w:val="000000"/>
                <w:lang w:val="en-US"/>
              </w:rPr>
            </w:pPr>
            <w:r w:rsidRPr="006A3D5E">
              <w:rPr>
                <w:rFonts w:ascii="Calibri" w:eastAsia="Calibri" w:hAnsi="Calibri" w:cs="Calibri"/>
                <w:color w:val="000000"/>
                <w:lang w:val="en-US"/>
              </w:rPr>
              <w:t xml:space="preserve">Follow-up </w:t>
            </w:r>
          </w:p>
          <w:p w:rsidR="00E3473F" w:rsidRPr="006A3D5E" w:rsidRDefault="00E3473F" w:rsidP="000B1DAA">
            <w:pPr>
              <w:pStyle w:val="NormalWeb"/>
              <w:spacing w:before="0" w:beforeAutospacing="0"/>
              <w:rPr>
                <w:rFonts w:asciiTheme="minorHAnsi" w:hAnsiTheme="minorHAnsi" w:cstheme="minorHAnsi"/>
                <w:color w:val="000000"/>
                <w:sz w:val="22"/>
                <w:szCs w:val="22"/>
                <w:lang w:val="en-US"/>
              </w:rPr>
            </w:pPr>
            <w:r w:rsidRPr="006A3D5E">
              <w:rPr>
                <w:rFonts w:asciiTheme="minorHAnsi" w:hAnsiTheme="minorHAnsi" w:cstheme="minorHAnsi"/>
                <w:color w:val="000000"/>
                <w:sz w:val="22"/>
                <w:szCs w:val="22"/>
                <w:lang w:val="en-US"/>
              </w:rPr>
              <w:t xml:space="preserve">The Report on Inclusive Education was given a </w:t>
            </w:r>
            <w:proofErr w:type="spellStart"/>
            <w:r w:rsidRPr="006A3D5E">
              <w:rPr>
                <w:rFonts w:asciiTheme="minorHAnsi" w:hAnsiTheme="minorHAnsi" w:cstheme="minorHAnsi"/>
                <w:color w:val="000000"/>
                <w:sz w:val="22"/>
                <w:szCs w:val="22"/>
                <w:lang w:val="en-US"/>
              </w:rPr>
              <w:t>favourable</w:t>
            </w:r>
            <w:proofErr w:type="spellEnd"/>
            <w:r w:rsidRPr="006A3D5E">
              <w:rPr>
                <w:rFonts w:asciiTheme="minorHAnsi" w:hAnsiTheme="minorHAnsi" w:cstheme="minorHAnsi"/>
                <w:color w:val="000000"/>
                <w:sz w:val="22"/>
                <w:szCs w:val="22"/>
                <w:lang w:val="en-US"/>
              </w:rPr>
              <w:t xml:space="preserve"> opinion in the meetings of the JBI and the JTC in October 2018 (2018-09-D-28-en-1).</w:t>
            </w:r>
          </w:p>
          <w:p w:rsidR="00E3473F" w:rsidRPr="006A3D5E" w:rsidRDefault="00E3473F" w:rsidP="000B1DAA">
            <w:pPr>
              <w:pStyle w:val="NormalWeb"/>
              <w:spacing w:before="0" w:beforeAutospacing="0"/>
              <w:rPr>
                <w:rFonts w:asciiTheme="minorHAnsi" w:hAnsiTheme="minorHAnsi" w:cstheme="minorHAnsi"/>
                <w:color w:val="000000"/>
                <w:sz w:val="22"/>
                <w:szCs w:val="22"/>
                <w:lang w:val="en-US"/>
              </w:rPr>
            </w:pPr>
            <w:r w:rsidRPr="006A3D5E">
              <w:rPr>
                <w:rFonts w:asciiTheme="minorHAnsi" w:hAnsiTheme="minorHAnsi" w:cstheme="minorHAnsi"/>
                <w:color w:val="000000"/>
                <w:sz w:val="22"/>
                <w:szCs w:val="22"/>
                <w:lang w:val="en-US"/>
              </w:rPr>
              <w:t xml:space="preserve"> It offered an analysis of the current level of inclusiveness for pupils with disabilities and special educational needs in the European Schools system. It was submitted to the </w:t>
            </w:r>
            <w:proofErr w:type="spellStart"/>
            <w:r w:rsidRPr="006A3D5E">
              <w:rPr>
                <w:rFonts w:asciiTheme="minorHAnsi" w:hAnsiTheme="minorHAnsi" w:cstheme="minorHAnsi"/>
                <w:color w:val="000000"/>
                <w:sz w:val="22"/>
                <w:szCs w:val="22"/>
                <w:lang w:val="en-US"/>
              </w:rPr>
              <w:t>BoG</w:t>
            </w:r>
            <w:proofErr w:type="spellEnd"/>
            <w:r w:rsidRPr="006A3D5E">
              <w:rPr>
                <w:rFonts w:asciiTheme="minorHAnsi" w:hAnsiTheme="minorHAnsi" w:cstheme="minorHAnsi"/>
                <w:color w:val="000000"/>
                <w:sz w:val="22"/>
                <w:szCs w:val="22"/>
                <w:lang w:val="en-US"/>
              </w:rPr>
              <w:t xml:space="preserve"> in December 2018 for their information. </w:t>
            </w:r>
          </w:p>
          <w:p w:rsidR="00E3473F" w:rsidRPr="006A3D5E" w:rsidRDefault="00E3473F" w:rsidP="000B1DAA">
            <w:pPr>
              <w:pStyle w:val="NormalWeb"/>
              <w:spacing w:before="0" w:beforeAutospacing="0"/>
              <w:rPr>
                <w:rFonts w:asciiTheme="minorHAnsi" w:hAnsiTheme="minorHAnsi" w:cstheme="minorHAnsi"/>
                <w:color w:val="000000"/>
                <w:sz w:val="22"/>
                <w:szCs w:val="22"/>
                <w:lang w:val="en-US"/>
              </w:rPr>
            </w:pPr>
            <w:r w:rsidRPr="006A3D5E">
              <w:rPr>
                <w:rFonts w:asciiTheme="minorHAnsi" w:hAnsiTheme="minorHAnsi" w:cstheme="minorHAnsi"/>
                <w:color w:val="000000"/>
                <w:sz w:val="22"/>
                <w:szCs w:val="22"/>
                <w:lang w:val="en-US"/>
              </w:rPr>
              <w:t xml:space="preserve">The Evaluation Report on the implementation of the Educational Support Policy was given a </w:t>
            </w:r>
            <w:proofErr w:type="spellStart"/>
            <w:r w:rsidRPr="006A3D5E">
              <w:rPr>
                <w:rFonts w:asciiTheme="minorHAnsi" w:hAnsiTheme="minorHAnsi" w:cstheme="minorHAnsi"/>
                <w:color w:val="000000"/>
                <w:sz w:val="22"/>
                <w:szCs w:val="22"/>
                <w:lang w:val="en-US"/>
              </w:rPr>
              <w:t>favourable</w:t>
            </w:r>
            <w:proofErr w:type="spellEnd"/>
            <w:r w:rsidRPr="006A3D5E">
              <w:rPr>
                <w:rFonts w:asciiTheme="minorHAnsi" w:hAnsiTheme="minorHAnsi" w:cstheme="minorHAnsi"/>
                <w:color w:val="000000"/>
                <w:sz w:val="22"/>
                <w:szCs w:val="22"/>
                <w:lang w:val="en-US"/>
              </w:rPr>
              <w:t xml:space="preserve"> opinion from the JBI and the JTC in the meetings of October 2018 and was sent to the </w:t>
            </w:r>
            <w:proofErr w:type="spellStart"/>
            <w:r w:rsidRPr="006A3D5E">
              <w:rPr>
                <w:rFonts w:asciiTheme="minorHAnsi" w:hAnsiTheme="minorHAnsi" w:cstheme="minorHAnsi"/>
                <w:color w:val="000000"/>
                <w:sz w:val="22"/>
                <w:szCs w:val="22"/>
                <w:lang w:val="en-US"/>
              </w:rPr>
              <w:t>BoG</w:t>
            </w:r>
            <w:proofErr w:type="spellEnd"/>
            <w:r w:rsidRPr="006A3D5E">
              <w:rPr>
                <w:rFonts w:asciiTheme="minorHAnsi" w:hAnsiTheme="minorHAnsi" w:cstheme="minorHAnsi"/>
                <w:color w:val="000000"/>
                <w:sz w:val="22"/>
                <w:szCs w:val="22"/>
                <w:lang w:val="en-US"/>
              </w:rPr>
              <w:t xml:space="preserve"> in December 2018 for approval. </w:t>
            </w:r>
          </w:p>
          <w:p w:rsidR="00E3473F" w:rsidRPr="006A3D5E" w:rsidRDefault="00E3473F" w:rsidP="000B1DAA">
            <w:pPr>
              <w:pStyle w:val="NormalWeb"/>
              <w:spacing w:before="0" w:beforeAutospacing="0"/>
              <w:rPr>
                <w:rFonts w:asciiTheme="minorHAnsi" w:hAnsiTheme="minorHAnsi" w:cstheme="minorHAnsi"/>
                <w:color w:val="000000"/>
                <w:sz w:val="22"/>
                <w:szCs w:val="22"/>
                <w:lang w:val="en-US"/>
              </w:rPr>
            </w:pPr>
            <w:r w:rsidRPr="006A3D5E">
              <w:rPr>
                <w:rFonts w:asciiTheme="minorHAnsi" w:hAnsiTheme="minorHAnsi" w:cstheme="minorHAnsi"/>
                <w:color w:val="000000"/>
                <w:sz w:val="22"/>
                <w:szCs w:val="22"/>
                <w:lang w:val="en-US"/>
              </w:rPr>
              <w:t xml:space="preserve">The Board of Governors (December 2018) took due note of the Report on Inclusive Education in the European Schools and mandated the Educational Support Working Group to provide a draft action plan that responded to the recommendations in this report and to those in the ‘Evaluation Report on implementation of the Educational Support Policy in the European Schools’. </w:t>
            </w:r>
          </w:p>
          <w:p w:rsidR="00E3473F" w:rsidRPr="006A3D5E" w:rsidRDefault="00E3473F" w:rsidP="000B1DAA">
            <w:pPr>
              <w:pStyle w:val="NormalWeb"/>
              <w:spacing w:before="0" w:beforeAutospacing="0"/>
              <w:rPr>
                <w:rFonts w:asciiTheme="minorHAnsi" w:hAnsiTheme="minorHAnsi" w:cstheme="minorHAnsi"/>
                <w:color w:val="000000"/>
                <w:sz w:val="22"/>
                <w:szCs w:val="22"/>
                <w:lang w:val="en-US"/>
              </w:rPr>
            </w:pPr>
            <w:r w:rsidRPr="006A3D5E">
              <w:rPr>
                <w:rFonts w:asciiTheme="minorHAnsi" w:hAnsiTheme="minorHAnsi" w:cstheme="minorHAnsi"/>
                <w:color w:val="000000"/>
                <w:sz w:val="22"/>
                <w:szCs w:val="22"/>
                <w:lang w:val="en-US"/>
              </w:rPr>
              <w:t xml:space="preserve">‘The Statistical Report on the educational support and the integration of children with special educational needs in the European Schools in the year 2017-2018’ was presented the JBI and the JTC in February 2019 meetings and was given a </w:t>
            </w:r>
            <w:proofErr w:type="spellStart"/>
            <w:r w:rsidRPr="006A3D5E">
              <w:rPr>
                <w:rFonts w:asciiTheme="minorHAnsi" w:hAnsiTheme="minorHAnsi" w:cstheme="minorHAnsi"/>
                <w:color w:val="000000"/>
                <w:sz w:val="22"/>
                <w:szCs w:val="22"/>
                <w:lang w:val="en-US"/>
              </w:rPr>
              <w:t>favourable</w:t>
            </w:r>
            <w:proofErr w:type="spellEnd"/>
            <w:r w:rsidRPr="006A3D5E">
              <w:rPr>
                <w:rFonts w:asciiTheme="minorHAnsi" w:hAnsiTheme="minorHAnsi" w:cstheme="minorHAnsi"/>
                <w:color w:val="000000"/>
                <w:sz w:val="22"/>
                <w:szCs w:val="22"/>
                <w:lang w:val="en-US"/>
              </w:rPr>
              <w:t xml:space="preserve"> opinion. </w:t>
            </w:r>
          </w:p>
          <w:p w:rsidR="00E3473F" w:rsidRPr="006A3D5E" w:rsidRDefault="00E3473F" w:rsidP="000B1DAA">
            <w:pPr>
              <w:pStyle w:val="NormalWeb"/>
              <w:spacing w:before="0" w:beforeAutospacing="0"/>
              <w:rPr>
                <w:rFonts w:asciiTheme="minorHAnsi" w:hAnsiTheme="minorHAnsi" w:cstheme="minorHAnsi"/>
                <w:color w:val="000000"/>
                <w:sz w:val="22"/>
                <w:szCs w:val="22"/>
                <w:lang w:val="en-US"/>
              </w:rPr>
            </w:pPr>
            <w:r w:rsidRPr="006A3D5E">
              <w:rPr>
                <w:rFonts w:asciiTheme="minorHAnsi" w:hAnsiTheme="minorHAnsi" w:cstheme="minorHAnsi"/>
                <w:color w:val="000000"/>
                <w:sz w:val="22"/>
                <w:szCs w:val="22"/>
                <w:lang w:val="en-US"/>
              </w:rPr>
              <w:t xml:space="preserve">A report concerning ‘Changes to the procedure and template to request Special Arrangements for the European Baccalaureate cycle’ was also presented in the JTC meeting in February 2019 and received a </w:t>
            </w:r>
            <w:proofErr w:type="spellStart"/>
            <w:r w:rsidRPr="006A3D5E">
              <w:rPr>
                <w:rFonts w:asciiTheme="minorHAnsi" w:hAnsiTheme="minorHAnsi" w:cstheme="minorHAnsi"/>
                <w:color w:val="000000"/>
                <w:sz w:val="22"/>
                <w:szCs w:val="22"/>
                <w:lang w:val="en-US"/>
              </w:rPr>
              <w:t>favourable</w:t>
            </w:r>
            <w:proofErr w:type="spellEnd"/>
            <w:r w:rsidRPr="006A3D5E">
              <w:rPr>
                <w:rFonts w:asciiTheme="minorHAnsi" w:hAnsiTheme="minorHAnsi" w:cstheme="minorHAnsi"/>
                <w:color w:val="000000"/>
                <w:sz w:val="22"/>
                <w:szCs w:val="22"/>
                <w:lang w:val="en-US"/>
              </w:rPr>
              <w:t xml:space="preserve"> opinion. The requests of pupils currently in S5 (for EB 2021) would be dealt with according to the procedure currently in force. The new procedure would enter into force as of September 2019 (for EB 2022).</w:t>
            </w:r>
          </w:p>
          <w:p w:rsidR="00E3473F" w:rsidRPr="006A3D5E" w:rsidRDefault="00E3473F" w:rsidP="000B1DAA">
            <w:pPr>
              <w:pStyle w:val="NormalWeb"/>
              <w:spacing w:before="0" w:beforeAutospacing="0"/>
              <w:rPr>
                <w:rFonts w:asciiTheme="minorHAnsi" w:hAnsiTheme="minorHAnsi" w:cstheme="minorHAnsi"/>
                <w:color w:val="000000"/>
                <w:sz w:val="22"/>
                <w:szCs w:val="22"/>
                <w:lang w:val="en-US"/>
              </w:rPr>
            </w:pPr>
            <w:r w:rsidRPr="006A3D5E">
              <w:rPr>
                <w:rFonts w:asciiTheme="minorHAnsi" w:hAnsiTheme="minorHAnsi" w:cstheme="minorHAnsi"/>
                <w:color w:val="000000"/>
                <w:sz w:val="22"/>
                <w:szCs w:val="22"/>
                <w:lang w:val="en-US"/>
              </w:rPr>
              <w:t xml:space="preserve"> A Draft Action Plan on Educational Support and Inclusive Education’ with levels of priorities was presented and received a </w:t>
            </w:r>
            <w:proofErr w:type="spellStart"/>
            <w:r w:rsidRPr="006A3D5E">
              <w:rPr>
                <w:rFonts w:asciiTheme="minorHAnsi" w:hAnsiTheme="minorHAnsi" w:cstheme="minorHAnsi"/>
                <w:color w:val="000000"/>
                <w:sz w:val="22"/>
                <w:szCs w:val="22"/>
                <w:lang w:val="en-US"/>
              </w:rPr>
              <w:t>favourable</w:t>
            </w:r>
            <w:proofErr w:type="spellEnd"/>
            <w:r w:rsidRPr="006A3D5E">
              <w:rPr>
                <w:rFonts w:asciiTheme="minorHAnsi" w:hAnsiTheme="minorHAnsi" w:cstheme="minorHAnsi"/>
                <w:color w:val="000000"/>
                <w:sz w:val="22"/>
                <w:szCs w:val="22"/>
                <w:lang w:val="en-US"/>
              </w:rPr>
              <w:t xml:space="preserve"> opinion from the JBI and the JTC in February 2019 meetings. Regarding priorities, the possibility that pupils with disabilities and special educational needs would be awarded an alternative leaving certificate was also raised and discussed. Taking into consideration comments made by the JTC, with budgetary implications, </w:t>
            </w:r>
            <w:proofErr w:type="gramStart"/>
            <w:r w:rsidRPr="006A3D5E">
              <w:rPr>
                <w:rFonts w:asciiTheme="minorHAnsi" w:hAnsiTheme="minorHAnsi" w:cstheme="minorHAnsi"/>
                <w:color w:val="000000"/>
                <w:sz w:val="22"/>
                <w:szCs w:val="22"/>
                <w:lang w:val="en-US"/>
              </w:rPr>
              <w:t>It</w:t>
            </w:r>
            <w:proofErr w:type="gramEnd"/>
            <w:r w:rsidRPr="006A3D5E">
              <w:rPr>
                <w:rFonts w:asciiTheme="minorHAnsi" w:hAnsiTheme="minorHAnsi" w:cstheme="minorHAnsi"/>
                <w:color w:val="000000"/>
                <w:sz w:val="22"/>
                <w:szCs w:val="22"/>
                <w:lang w:val="en-US"/>
              </w:rPr>
              <w:t xml:space="preserve"> was presented to the </w:t>
            </w:r>
            <w:proofErr w:type="spellStart"/>
            <w:r w:rsidRPr="006A3D5E">
              <w:rPr>
                <w:rFonts w:asciiTheme="minorHAnsi" w:hAnsiTheme="minorHAnsi" w:cstheme="minorHAnsi"/>
                <w:color w:val="000000"/>
                <w:sz w:val="22"/>
                <w:szCs w:val="22"/>
                <w:lang w:val="en-US"/>
              </w:rPr>
              <w:t>BoG</w:t>
            </w:r>
            <w:proofErr w:type="spellEnd"/>
            <w:r w:rsidRPr="006A3D5E">
              <w:rPr>
                <w:rFonts w:asciiTheme="minorHAnsi" w:hAnsiTheme="minorHAnsi" w:cstheme="minorHAnsi"/>
                <w:color w:val="000000"/>
                <w:sz w:val="22"/>
                <w:szCs w:val="22"/>
                <w:lang w:val="en-US"/>
              </w:rPr>
              <w:t xml:space="preserve"> meetings in April 2019 and was approved by unanimity –with two changes proposed by the Commission- with immediate entry into force. </w:t>
            </w:r>
          </w:p>
          <w:p w:rsidR="00E3473F" w:rsidRPr="006A3D5E" w:rsidRDefault="00E3473F" w:rsidP="000B1DAA">
            <w:pPr>
              <w:pStyle w:val="NormalWeb"/>
              <w:spacing w:before="0" w:beforeAutospacing="0"/>
              <w:rPr>
                <w:rFonts w:asciiTheme="minorHAnsi" w:hAnsiTheme="minorHAnsi" w:cstheme="minorHAnsi"/>
                <w:color w:val="000000"/>
                <w:sz w:val="22"/>
                <w:szCs w:val="22"/>
                <w:lang w:val="en-US"/>
              </w:rPr>
            </w:pPr>
            <w:r w:rsidRPr="006A3D5E">
              <w:rPr>
                <w:rFonts w:asciiTheme="minorHAnsi" w:hAnsiTheme="minorHAnsi" w:cstheme="minorHAnsi"/>
                <w:color w:val="000000"/>
                <w:sz w:val="22"/>
                <w:szCs w:val="22"/>
                <w:lang w:val="en-US"/>
              </w:rPr>
              <w:t>The work on the implementation of the priorities of the ‘Draft Action Plan on Educational Support and Inclusive Education’ is in progress</w:t>
            </w:r>
          </w:p>
        </w:tc>
      </w:tr>
      <w:tr w:rsidR="00E3473F" w:rsidRPr="006A3D5E" w:rsidTr="000B1DAA">
        <w:trPr>
          <w:trHeight w:val="816"/>
        </w:trPr>
        <w:tc>
          <w:tcPr>
            <w:tcW w:w="890" w:type="dxa"/>
            <w:tcBorders>
              <w:top w:val="single" w:sz="4" w:space="0" w:color="000000"/>
              <w:left w:val="single" w:sz="4" w:space="0" w:color="000000"/>
              <w:bottom w:val="single" w:sz="4" w:space="0" w:color="000000"/>
              <w:right w:val="single" w:sz="4" w:space="0" w:color="000000"/>
            </w:tcBorders>
          </w:tcPr>
          <w:p w:rsidR="00E3473F" w:rsidRPr="006A3D5E" w:rsidRDefault="00E3473F" w:rsidP="000B1DAA">
            <w:pPr>
              <w:tabs>
                <w:tab w:val="left" w:pos="1110"/>
              </w:tabs>
              <w:rPr>
                <w:rFonts w:ascii="Calibri" w:eastAsia="Calibri" w:hAnsi="Calibri" w:cs="Calibri"/>
                <w:color w:val="000000"/>
                <w:lang w:val="en-US"/>
              </w:rPr>
            </w:pPr>
            <w:r w:rsidRPr="006A3D5E">
              <w:rPr>
                <w:rFonts w:ascii="Calibri" w:eastAsia="Calibri" w:hAnsi="Calibri" w:cs="Calibri"/>
                <w:color w:val="000000"/>
                <w:lang w:val="en-US"/>
              </w:rPr>
              <w:t>5.</w:t>
            </w:r>
            <w:proofErr w:type="gramStart"/>
            <w:r w:rsidRPr="006A3D5E">
              <w:rPr>
                <w:rFonts w:ascii="Calibri" w:eastAsia="Calibri" w:hAnsi="Calibri" w:cs="Calibri"/>
                <w:color w:val="000000"/>
                <w:lang w:val="en-US"/>
              </w:rPr>
              <w:t>1.b</w:t>
            </w:r>
            <w:proofErr w:type="gramEnd"/>
            <w:r w:rsidRPr="006A3D5E">
              <w:rPr>
                <w:rFonts w:ascii="Calibri" w:eastAsia="Calibri" w:hAnsi="Calibri" w:cs="Calibri"/>
                <w:color w:val="000000"/>
                <w:lang w:val="en-US"/>
              </w:rPr>
              <w:tab/>
            </w:r>
          </w:p>
        </w:tc>
        <w:tc>
          <w:tcPr>
            <w:tcW w:w="2939" w:type="dxa"/>
            <w:tcBorders>
              <w:top w:val="single" w:sz="4" w:space="0" w:color="000000"/>
              <w:left w:val="single" w:sz="4" w:space="0" w:color="000000"/>
              <w:bottom w:val="single" w:sz="4" w:space="0" w:color="000000"/>
              <w:right w:val="single" w:sz="4" w:space="0" w:color="000000"/>
            </w:tcBorders>
          </w:tcPr>
          <w:p w:rsidR="00E3473F" w:rsidRPr="006A3D5E" w:rsidRDefault="00E3473F" w:rsidP="000B1DAA">
            <w:pPr>
              <w:pStyle w:val="NormalWeb"/>
              <w:spacing w:before="0" w:beforeAutospacing="0"/>
              <w:rPr>
                <w:rFonts w:asciiTheme="minorHAnsi" w:hAnsiTheme="minorHAnsi" w:cstheme="minorHAnsi"/>
                <w:b/>
                <w:i/>
                <w:color w:val="000000"/>
                <w:sz w:val="22"/>
                <w:szCs w:val="22"/>
                <w:lang w:val="en-US"/>
              </w:rPr>
            </w:pPr>
            <w:r w:rsidRPr="006A3D5E">
              <w:rPr>
                <w:rFonts w:asciiTheme="minorHAnsi" w:hAnsiTheme="minorHAnsi" w:cstheme="minorHAnsi"/>
                <w:b/>
                <w:i/>
                <w:color w:val="000000"/>
                <w:sz w:val="22"/>
                <w:szCs w:val="22"/>
                <w:lang w:val="en-US"/>
              </w:rPr>
              <w:t>Pilot Project on Early Identification</w:t>
            </w:r>
          </w:p>
          <w:p w:rsidR="00E3473F" w:rsidRPr="006A3D5E" w:rsidRDefault="00E3473F" w:rsidP="000B1DAA">
            <w:pPr>
              <w:rPr>
                <w:rFonts w:eastAsia="Calibri" w:cstheme="minorHAnsi"/>
                <w:b/>
                <w:i/>
                <w:color w:val="000000"/>
                <w:lang w:val="en-US"/>
              </w:rPr>
            </w:pPr>
          </w:p>
        </w:tc>
        <w:tc>
          <w:tcPr>
            <w:tcW w:w="2978" w:type="dxa"/>
            <w:tcBorders>
              <w:top w:val="single" w:sz="4" w:space="0" w:color="000000"/>
              <w:left w:val="single" w:sz="4" w:space="0" w:color="000000"/>
              <w:bottom w:val="single" w:sz="4" w:space="0" w:color="000000"/>
              <w:right w:val="single" w:sz="4" w:space="0" w:color="000000"/>
            </w:tcBorders>
          </w:tcPr>
          <w:p w:rsidR="00E3473F" w:rsidRPr="006A3D5E" w:rsidRDefault="00E3473F" w:rsidP="000B1DAA">
            <w:pPr>
              <w:pStyle w:val="NormalWeb"/>
              <w:spacing w:before="0" w:beforeAutospacing="0"/>
              <w:rPr>
                <w:rFonts w:asciiTheme="minorHAnsi" w:hAnsiTheme="minorHAnsi" w:cstheme="minorHAnsi"/>
                <w:color w:val="000000"/>
                <w:sz w:val="22"/>
                <w:szCs w:val="22"/>
                <w:lang w:val="en-US"/>
              </w:rPr>
            </w:pPr>
            <w:r w:rsidRPr="006A3D5E">
              <w:rPr>
                <w:rFonts w:asciiTheme="minorHAnsi" w:hAnsiTheme="minorHAnsi" w:cstheme="minorHAnsi"/>
                <w:color w:val="000000"/>
                <w:sz w:val="22"/>
                <w:szCs w:val="22"/>
                <w:lang w:val="en-US"/>
              </w:rPr>
              <w:t>2019-01-D-33-en-1</w:t>
            </w:r>
          </w:p>
          <w:p w:rsidR="00E3473F" w:rsidRPr="006A3D5E" w:rsidRDefault="00E3473F" w:rsidP="000B1DAA">
            <w:pPr>
              <w:pStyle w:val="NormalWeb"/>
              <w:spacing w:before="0" w:beforeAutospacing="0"/>
              <w:rPr>
                <w:rFonts w:asciiTheme="minorHAnsi" w:hAnsiTheme="minorHAnsi" w:cstheme="minorHAnsi"/>
                <w:color w:val="000000"/>
                <w:sz w:val="22"/>
                <w:szCs w:val="22"/>
                <w:lang w:val="en-US"/>
              </w:rPr>
            </w:pPr>
          </w:p>
        </w:tc>
        <w:tc>
          <w:tcPr>
            <w:tcW w:w="3358" w:type="dxa"/>
            <w:tcBorders>
              <w:top w:val="single" w:sz="4" w:space="0" w:color="000000"/>
              <w:left w:val="single" w:sz="4" w:space="0" w:color="000000"/>
              <w:bottom w:val="single" w:sz="4" w:space="0" w:color="000000"/>
              <w:right w:val="single" w:sz="4" w:space="0" w:color="000000"/>
            </w:tcBorders>
          </w:tcPr>
          <w:p w:rsidR="00E3473F" w:rsidRPr="006A3D5E" w:rsidRDefault="00E3473F" w:rsidP="000B1DAA">
            <w:pPr>
              <w:rPr>
                <w:color w:val="000000" w:themeColor="text1"/>
                <w:lang w:val="en-US"/>
              </w:rPr>
            </w:pPr>
            <w:r w:rsidRPr="006A3D5E">
              <w:rPr>
                <w:color w:val="000000" w:themeColor="text1"/>
                <w:lang w:val="en-US"/>
              </w:rPr>
              <w:t>“</w:t>
            </w:r>
            <w:r w:rsidRPr="006A3D5E">
              <w:rPr>
                <w:i/>
                <w:color w:val="000000" w:themeColor="text1"/>
                <w:lang w:val="en-US"/>
              </w:rPr>
              <w:t>EDSUP-ADD &amp;ADHD Pilot project sub-group”</w:t>
            </w:r>
          </w:p>
          <w:p w:rsidR="00E3473F" w:rsidRPr="006A3D5E" w:rsidRDefault="00E3473F" w:rsidP="000B1DAA">
            <w:pPr>
              <w:pStyle w:val="NormalWeb"/>
              <w:spacing w:before="0" w:beforeAutospacing="0"/>
              <w:rPr>
                <w:rFonts w:eastAsia="Calibri" w:cstheme="minorHAnsi"/>
                <w:color w:val="000000"/>
                <w:lang w:val="en-US"/>
              </w:rPr>
            </w:pPr>
          </w:p>
        </w:tc>
        <w:tc>
          <w:tcPr>
            <w:tcW w:w="4680" w:type="dxa"/>
            <w:tcBorders>
              <w:top w:val="single" w:sz="4" w:space="0" w:color="000000"/>
              <w:left w:val="single" w:sz="4" w:space="0" w:color="000000"/>
              <w:bottom w:val="single" w:sz="4" w:space="0" w:color="000000"/>
              <w:right w:val="single" w:sz="4" w:space="0" w:color="000000"/>
            </w:tcBorders>
          </w:tcPr>
          <w:p w:rsidR="00E3473F" w:rsidRPr="006A3D5E" w:rsidRDefault="00E3473F" w:rsidP="000B1DAA">
            <w:pPr>
              <w:pStyle w:val="NormalWeb"/>
              <w:spacing w:before="0" w:beforeAutospacing="0"/>
              <w:rPr>
                <w:rFonts w:asciiTheme="minorHAnsi" w:hAnsiTheme="minorHAnsi" w:cstheme="minorHAnsi"/>
                <w:color w:val="000000"/>
                <w:sz w:val="22"/>
                <w:szCs w:val="22"/>
                <w:lang w:val="en-US"/>
              </w:rPr>
            </w:pPr>
            <w:r w:rsidRPr="006A3D5E">
              <w:rPr>
                <w:rFonts w:asciiTheme="minorHAnsi" w:hAnsiTheme="minorHAnsi" w:cstheme="minorHAnsi"/>
                <w:color w:val="000000"/>
                <w:sz w:val="22"/>
                <w:szCs w:val="22"/>
                <w:lang w:val="en-US"/>
              </w:rPr>
              <w:t xml:space="preserve">The Greek presidency set as a pedagogical new priority to contribute to the work being done in the area of Educational Support and Inclusive education in the E.S and as a new priority the implementation of a pilot project on early identification. The proposal was presented to the JBI and the JTC for the implementation of a six-month Pilot Project on Early identification (in the Primary Cycle) concerning pupils with a diagnosis of ADD or ADHD. The proposal received a </w:t>
            </w:r>
            <w:proofErr w:type="spellStart"/>
            <w:r w:rsidRPr="006A3D5E">
              <w:rPr>
                <w:rFonts w:asciiTheme="minorHAnsi" w:hAnsiTheme="minorHAnsi" w:cstheme="minorHAnsi"/>
                <w:color w:val="000000"/>
                <w:sz w:val="22"/>
                <w:szCs w:val="22"/>
                <w:lang w:val="en-US"/>
              </w:rPr>
              <w:t>favourable</w:t>
            </w:r>
            <w:proofErr w:type="spellEnd"/>
            <w:r w:rsidRPr="006A3D5E">
              <w:rPr>
                <w:rFonts w:asciiTheme="minorHAnsi" w:hAnsiTheme="minorHAnsi" w:cstheme="minorHAnsi"/>
                <w:color w:val="000000"/>
                <w:sz w:val="22"/>
                <w:szCs w:val="22"/>
                <w:lang w:val="en-US"/>
              </w:rPr>
              <w:t xml:space="preserve"> opinion from the JBI and the JTC in February 2019 meetings. It was also presented to the </w:t>
            </w:r>
            <w:proofErr w:type="spellStart"/>
            <w:r w:rsidRPr="006A3D5E">
              <w:rPr>
                <w:rFonts w:asciiTheme="minorHAnsi" w:hAnsiTheme="minorHAnsi" w:cstheme="minorHAnsi"/>
                <w:color w:val="000000"/>
                <w:sz w:val="22"/>
                <w:szCs w:val="22"/>
                <w:lang w:val="en-US"/>
              </w:rPr>
              <w:t>BoG</w:t>
            </w:r>
            <w:proofErr w:type="spellEnd"/>
            <w:r w:rsidRPr="006A3D5E">
              <w:rPr>
                <w:rFonts w:asciiTheme="minorHAnsi" w:hAnsiTheme="minorHAnsi" w:cstheme="minorHAnsi"/>
                <w:color w:val="000000"/>
                <w:sz w:val="22"/>
                <w:szCs w:val="22"/>
                <w:lang w:val="en-US"/>
              </w:rPr>
              <w:t xml:space="preserve"> in April 2019 meetings and received an approval with immediate entry into force. </w:t>
            </w:r>
          </w:p>
          <w:p w:rsidR="00E3473F" w:rsidRPr="006A3D5E" w:rsidRDefault="00E3473F" w:rsidP="000B1DAA">
            <w:pPr>
              <w:pStyle w:val="NormalWeb"/>
              <w:spacing w:before="0" w:beforeAutospacing="0"/>
              <w:rPr>
                <w:rFonts w:asciiTheme="minorHAnsi" w:hAnsiTheme="minorHAnsi" w:cstheme="minorHAnsi"/>
                <w:color w:val="000000"/>
                <w:sz w:val="22"/>
                <w:szCs w:val="22"/>
                <w:lang w:val="en-US"/>
              </w:rPr>
            </w:pPr>
            <w:r w:rsidRPr="006A3D5E">
              <w:rPr>
                <w:rFonts w:asciiTheme="minorHAnsi" w:hAnsiTheme="minorHAnsi" w:cstheme="minorHAnsi"/>
                <w:color w:val="000000"/>
                <w:sz w:val="22"/>
                <w:szCs w:val="22"/>
                <w:lang w:val="en-US"/>
              </w:rPr>
              <w:t xml:space="preserve">A sub group -linked to the EDUCSUP W. G- was created for the implementation of the Pilot Project with an aim to develop instruments/tools for primary school teaching staff in order to support the primary cycle teaching staff in the identification of contextual variables which may affect the functioning of pupils who have a diagnosis of ADD or ADHD. Four identification tools were developed and their use was piloted in two classes in a European School through a case study research methodology. Educational material produced- as well as an Evaluation report of the Pilot Project will be presented to the JBI and the JTC in October 2019 for opinion and to the </w:t>
            </w:r>
            <w:proofErr w:type="spellStart"/>
            <w:r w:rsidRPr="006A3D5E">
              <w:rPr>
                <w:rFonts w:asciiTheme="minorHAnsi" w:hAnsiTheme="minorHAnsi" w:cstheme="minorHAnsi"/>
                <w:color w:val="000000"/>
                <w:sz w:val="22"/>
                <w:szCs w:val="22"/>
                <w:lang w:val="en-US"/>
              </w:rPr>
              <w:t>BoG</w:t>
            </w:r>
            <w:proofErr w:type="spellEnd"/>
            <w:r w:rsidRPr="006A3D5E">
              <w:rPr>
                <w:rFonts w:asciiTheme="minorHAnsi" w:hAnsiTheme="minorHAnsi" w:cstheme="minorHAnsi"/>
                <w:color w:val="000000"/>
                <w:sz w:val="22"/>
                <w:szCs w:val="22"/>
                <w:lang w:val="en-US"/>
              </w:rPr>
              <w:t xml:space="preserve"> in December 2019 for approval.</w:t>
            </w:r>
          </w:p>
          <w:p w:rsidR="00E3473F" w:rsidRPr="006A3D5E" w:rsidRDefault="00E3473F" w:rsidP="000B1DAA">
            <w:pPr>
              <w:pStyle w:val="NormalWeb"/>
              <w:spacing w:before="0" w:beforeAutospacing="0"/>
              <w:rPr>
                <w:rFonts w:asciiTheme="minorHAnsi" w:hAnsiTheme="minorHAnsi" w:cstheme="minorHAnsi"/>
                <w:color w:val="000000"/>
                <w:sz w:val="22"/>
                <w:szCs w:val="22"/>
                <w:lang w:val="en-US"/>
              </w:rPr>
            </w:pPr>
          </w:p>
        </w:tc>
      </w:tr>
      <w:tr w:rsidR="00E3473F" w:rsidRPr="006A3D5E" w:rsidTr="000B1DAA">
        <w:trPr>
          <w:trHeight w:val="547"/>
        </w:trPr>
        <w:tc>
          <w:tcPr>
            <w:tcW w:w="890" w:type="dxa"/>
            <w:tcBorders>
              <w:top w:val="single" w:sz="4" w:space="0" w:color="000000"/>
              <w:left w:val="single" w:sz="4" w:space="0" w:color="000000"/>
              <w:bottom w:val="single" w:sz="4" w:space="0" w:color="000000"/>
              <w:right w:val="single" w:sz="4" w:space="0" w:color="000000"/>
            </w:tcBorders>
          </w:tcPr>
          <w:p w:rsidR="00E3473F" w:rsidRPr="006A3D5E" w:rsidRDefault="00E3473F" w:rsidP="000B1DAA">
            <w:pPr>
              <w:rPr>
                <w:rFonts w:ascii="Calibri" w:eastAsia="Calibri" w:hAnsi="Calibri" w:cs="Calibri"/>
                <w:color w:val="000000"/>
                <w:lang w:val="en-US"/>
              </w:rPr>
            </w:pPr>
            <w:r w:rsidRPr="006A3D5E">
              <w:rPr>
                <w:rFonts w:ascii="Calibri" w:eastAsia="Calibri" w:hAnsi="Calibri" w:cs="Calibri"/>
                <w:color w:val="000000"/>
                <w:lang w:val="en-US"/>
              </w:rPr>
              <w:t xml:space="preserve">5.2.  </w:t>
            </w:r>
          </w:p>
        </w:tc>
        <w:tc>
          <w:tcPr>
            <w:tcW w:w="2939" w:type="dxa"/>
            <w:tcBorders>
              <w:top w:val="single" w:sz="4" w:space="0" w:color="000000"/>
              <w:left w:val="single" w:sz="4" w:space="0" w:color="000000"/>
              <w:bottom w:val="single" w:sz="4" w:space="0" w:color="000000"/>
              <w:right w:val="single" w:sz="4" w:space="0" w:color="000000"/>
            </w:tcBorders>
          </w:tcPr>
          <w:p w:rsidR="00E3473F" w:rsidRPr="006A3D5E" w:rsidRDefault="00E3473F" w:rsidP="000B1DAA">
            <w:pPr>
              <w:spacing w:after="98"/>
              <w:rPr>
                <w:rFonts w:ascii="Calibri" w:eastAsia="Calibri" w:hAnsi="Calibri" w:cs="Calibri"/>
                <w:color w:val="000000"/>
                <w:lang w:val="en-US"/>
              </w:rPr>
            </w:pPr>
            <w:r w:rsidRPr="006A3D5E">
              <w:rPr>
                <w:rFonts w:ascii="Calibri" w:eastAsia="Calibri" w:hAnsi="Calibri" w:cs="Calibri"/>
                <w:b/>
                <w:i/>
                <w:color w:val="000000"/>
                <w:lang w:val="en-US"/>
              </w:rPr>
              <w:t xml:space="preserve"> Differentiation </w:t>
            </w:r>
          </w:p>
          <w:p w:rsidR="00E3473F" w:rsidRPr="006A3D5E" w:rsidRDefault="00E3473F" w:rsidP="000B1DAA">
            <w:pPr>
              <w:spacing w:after="98"/>
              <w:rPr>
                <w:rFonts w:ascii="Calibri" w:eastAsia="Calibri" w:hAnsi="Calibri" w:cs="Calibri"/>
                <w:color w:val="000000"/>
                <w:lang w:val="en-US"/>
              </w:rPr>
            </w:pPr>
            <w:r w:rsidRPr="006A3D5E">
              <w:rPr>
                <w:rFonts w:ascii="Calibri" w:eastAsia="Calibri" w:hAnsi="Calibri" w:cs="Calibri"/>
                <w:b/>
                <w:i/>
                <w:color w:val="000000"/>
                <w:lang w:val="en-US"/>
              </w:rPr>
              <w:t xml:space="preserve"> </w:t>
            </w:r>
          </w:p>
          <w:p w:rsidR="00E3473F" w:rsidRPr="006A3D5E" w:rsidRDefault="00E3473F" w:rsidP="000B1DAA">
            <w:pPr>
              <w:spacing w:after="95"/>
              <w:rPr>
                <w:rFonts w:ascii="Calibri" w:eastAsia="Calibri" w:hAnsi="Calibri" w:cs="Calibri"/>
                <w:color w:val="000000"/>
                <w:lang w:val="en-US"/>
              </w:rPr>
            </w:pPr>
          </w:p>
          <w:p w:rsidR="00E3473F" w:rsidRPr="006A3D5E" w:rsidRDefault="00E3473F" w:rsidP="000B1DAA">
            <w:pPr>
              <w:rPr>
                <w:rFonts w:eastAsia="Calibri" w:cstheme="minorHAnsi"/>
                <w:color w:val="000000"/>
                <w:lang w:val="en-US"/>
              </w:rPr>
            </w:pPr>
          </w:p>
        </w:tc>
        <w:tc>
          <w:tcPr>
            <w:tcW w:w="2978" w:type="dxa"/>
            <w:tcBorders>
              <w:top w:val="single" w:sz="4" w:space="0" w:color="000000"/>
              <w:left w:val="single" w:sz="4" w:space="0" w:color="000000"/>
              <w:bottom w:val="single" w:sz="4" w:space="0" w:color="000000"/>
              <w:right w:val="single" w:sz="4" w:space="0" w:color="000000"/>
            </w:tcBorders>
          </w:tcPr>
          <w:p w:rsidR="00E3473F" w:rsidRPr="006A3D5E" w:rsidRDefault="00E3473F" w:rsidP="000B1DAA">
            <w:pPr>
              <w:rPr>
                <w:rFonts w:eastAsia="Calibri" w:cstheme="minorHAnsi"/>
                <w:color w:val="000000"/>
                <w:lang w:val="en-US"/>
              </w:rPr>
            </w:pPr>
            <w:r w:rsidRPr="006A3D5E">
              <w:rPr>
                <w:rFonts w:eastAsia="Calibri" w:cstheme="minorHAnsi"/>
                <w:i/>
                <w:color w:val="000000"/>
                <w:lang w:val="en-US"/>
              </w:rPr>
              <w:t xml:space="preserve">2017-01-D-57-en-1 </w:t>
            </w:r>
            <w:r w:rsidRPr="006A3D5E">
              <w:rPr>
                <w:rFonts w:eastAsia="Calibri" w:cstheme="minorHAnsi"/>
                <w:color w:val="000000"/>
                <w:lang w:val="en-US"/>
              </w:rPr>
              <w:t xml:space="preserve"> </w:t>
            </w:r>
          </w:p>
          <w:p w:rsidR="00E3473F" w:rsidRPr="006A3D5E" w:rsidRDefault="00E3473F" w:rsidP="000B1DAA">
            <w:pPr>
              <w:rPr>
                <w:rFonts w:eastAsia="Calibri" w:cstheme="minorHAnsi"/>
                <w:color w:val="000000"/>
                <w:lang w:val="en-US"/>
              </w:rPr>
            </w:pPr>
            <w:r w:rsidRPr="006A3D5E">
              <w:rPr>
                <w:rFonts w:eastAsia="Calibri" w:cstheme="minorHAnsi"/>
                <w:color w:val="000000"/>
                <w:lang w:val="en-US"/>
              </w:rPr>
              <w:t xml:space="preserve"> </w:t>
            </w:r>
            <w:r w:rsidRPr="006A3D5E">
              <w:rPr>
                <w:rFonts w:ascii="Calibri" w:eastAsia="Calibri" w:hAnsi="Calibri" w:cs="Calibri"/>
                <w:i/>
                <w:color w:val="000000"/>
                <w:lang w:val="en-US"/>
              </w:rPr>
              <w:t xml:space="preserve"> PPT 10/2016; </w:t>
            </w:r>
          </w:p>
        </w:tc>
        <w:tc>
          <w:tcPr>
            <w:tcW w:w="3358" w:type="dxa"/>
            <w:tcBorders>
              <w:top w:val="single" w:sz="4" w:space="0" w:color="000000"/>
              <w:left w:val="single" w:sz="4" w:space="0" w:color="000000"/>
              <w:bottom w:val="single" w:sz="4" w:space="0" w:color="000000"/>
              <w:right w:val="single" w:sz="4" w:space="0" w:color="000000"/>
            </w:tcBorders>
          </w:tcPr>
          <w:p w:rsidR="00E3473F" w:rsidRPr="006A3D5E" w:rsidRDefault="00E3473F" w:rsidP="000B1DAA">
            <w:pPr>
              <w:spacing w:after="98"/>
              <w:rPr>
                <w:rFonts w:ascii="Calibri" w:eastAsia="Calibri" w:hAnsi="Calibri" w:cs="Calibri"/>
                <w:color w:val="000000"/>
                <w:lang w:val="en-US"/>
              </w:rPr>
            </w:pPr>
            <w:r w:rsidRPr="006A3D5E">
              <w:rPr>
                <w:rFonts w:eastAsia="Calibri" w:cstheme="minorHAnsi"/>
                <w:color w:val="000000"/>
                <w:lang w:val="en-US"/>
              </w:rPr>
              <w:t xml:space="preserve"> </w:t>
            </w:r>
            <w:r w:rsidRPr="006A3D5E">
              <w:rPr>
                <w:rFonts w:cstheme="minorHAnsi"/>
                <w:color w:val="000000"/>
                <w:lang w:val="en-US"/>
              </w:rPr>
              <w:t xml:space="preserve"> IT Strategy Group IT_ADM IT-PEDA’</w:t>
            </w:r>
            <w:r w:rsidRPr="006A3D5E">
              <w:rPr>
                <w:rFonts w:ascii="Calibri" w:eastAsia="Calibri" w:hAnsi="Calibri" w:cs="Calibri"/>
                <w:color w:val="000000"/>
                <w:lang w:val="en-US"/>
              </w:rPr>
              <w:t xml:space="preserve"> DIFFPS </w:t>
            </w:r>
          </w:p>
          <w:p w:rsidR="00E3473F" w:rsidRPr="006A3D5E" w:rsidRDefault="00E3473F" w:rsidP="000B1DAA">
            <w:pPr>
              <w:rPr>
                <w:rFonts w:eastAsia="Calibri" w:cstheme="minorHAnsi"/>
                <w:color w:val="000000"/>
                <w:lang w:val="en-US"/>
              </w:rPr>
            </w:pPr>
            <w:r w:rsidRPr="006A3D5E">
              <w:rPr>
                <w:rFonts w:ascii="Calibri" w:eastAsia="Calibri" w:hAnsi="Calibri" w:cs="Calibri"/>
                <w:color w:val="000000"/>
                <w:lang w:val="en-US"/>
              </w:rPr>
              <w:t>Ms DROC</w:t>
            </w:r>
          </w:p>
        </w:tc>
        <w:tc>
          <w:tcPr>
            <w:tcW w:w="4680" w:type="dxa"/>
            <w:tcBorders>
              <w:top w:val="single" w:sz="4" w:space="0" w:color="000000"/>
              <w:left w:val="single" w:sz="4" w:space="0" w:color="000000"/>
              <w:bottom w:val="single" w:sz="4" w:space="0" w:color="000000"/>
              <w:right w:val="single" w:sz="4" w:space="0" w:color="000000"/>
            </w:tcBorders>
          </w:tcPr>
          <w:p w:rsidR="00E3473F" w:rsidRPr="006A3D5E" w:rsidRDefault="00E3473F" w:rsidP="000B1DAA">
            <w:pPr>
              <w:rPr>
                <w:rFonts w:eastAsia="Calibri" w:cstheme="minorHAnsi"/>
                <w:b/>
                <w:lang w:val="en-US"/>
              </w:rPr>
            </w:pPr>
            <w:r w:rsidRPr="006A3D5E">
              <w:rPr>
                <w:rFonts w:eastAsia="Calibri" w:cstheme="minorHAnsi"/>
                <w:b/>
                <w:lang w:val="en-US"/>
              </w:rPr>
              <w:t>-Follow Up</w:t>
            </w:r>
          </w:p>
          <w:p w:rsidR="00E3473F" w:rsidRPr="006A3D5E" w:rsidRDefault="00E3473F" w:rsidP="000B1DAA">
            <w:pPr>
              <w:rPr>
                <w:rFonts w:eastAsia="Calibri" w:cstheme="minorHAnsi"/>
                <w:b/>
                <w:lang w:val="en-US"/>
              </w:rPr>
            </w:pPr>
          </w:p>
          <w:p w:rsidR="00E3473F" w:rsidRPr="006A3D5E" w:rsidRDefault="00E3473F" w:rsidP="000B1DAA">
            <w:pPr>
              <w:spacing w:after="120" w:line="239" w:lineRule="auto"/>
              <w:jc w:val="both"/>
              <w:rPr>
                <w:rFonts w:ascii="Calibri" w:eastAsia="Calibri" w:hAnsi="Calibri" w:cs="Calibri"/>
                <w:color w:val="000000"/>
                <w:lang w:val="en-US"/>
              </w:rPr>
            </w:pPr>
            <w:r w:rsidRPr="006A3D5E">
              <w:rPr>
                <w:rFonts w:ascii="Calibri" w:eastAsia="Calibri" w:hAnsi="Calibri" w:cs="Calibri"/>
                <w:color w:val="000000"/>
                <w:lang w:val="en-US"/>
              </w:rPr>
              <w:t xml:space="preserve">First report: Analysis made through the different WSI reports, which pointed to a degree of weakness from the viewpoint of the approach to differentiation across the subjects.   </w:t>
            </w:r>
          </w:p>
          <w:p w:rsidR="00E3473F" w:rsidRPr="006A3D5E" w:rsidRDefault="00E3473F" w:rsidP="000B1DAA">
            <w:pPr>
              <w:spacing w:after="166" w:line="239" w:lineRule="auto"/>
              <w:jc w:val="both"/>
              <w:rPr>
                <w:rFonts w:eastAsia="Calibri" w:cstheme="minorHAnsi"/>
                <w:color w:val="000000"/>
                <w:lang w:val="en-US"/>
              </w:rPr>
            </w:pPr>
            <w:r w:rsidRPr="006A3D5E">
              <w:rPr>
                <w:rFonts w:ascii="Calibri" w:eastAsia="Calibri" w:hAnsi="Calibri" w:cs="Calibri"/>
                <w:color w:val="000000"/>
                <w:lang w:val="en-US"/>
              </w:rPr>
              <w:t xml:space="preserve">Proposal to set up a joint </w:t>
            </w:r>
            <w:proofErr w:type="gramStart"/>
            <w:r w:rsidRPr="006A3D5E">
              <w:rPr>
                <w:rFonts w:ascii="Calibri" w:eastAsia="Calibri" w:hAnsi="Calibri" w:cs="Calibri"/>
                <w:color w:val="000000"/>
                <w:lang w:val="en-US"/>
              </w:rPr>
              <w:t>WG  (</w:t>
            </w:r>
            <w:proofErr w:type="gramEnd"/>
            <w:r w:rsidRPr="006A3D5E">
              <w:rPr>
                <w:rFonts w:ascii="Calibri" w:eastAsia="Calibri" w:hAnsi="Calibri" w:cs="Calibri"/>
                <w:color w:val="000000"/>
                <w:lang w:val="en-US"/>
              </w:rPr>
              <w:t xml:space="preserve">P+S) in order to provide ideas for solutions to overcome this </w:t>
            </w:r>
            <w:r w:rsidRPr="006A3D5E">
              <w:rPr>
                <w:rFonts w:eastAsia="Calibri" w:cstheme="minorHAnsi"/>
                <w:color w:val="000000"/>
                <w:lang w:val="en-US"/>
              </w:rPr>
              <w:t xml:space="preserve">weakness:  </w:t>
            </w:r>
          </w:p>
          <w:p w:rsidR="00E3473F" w:rsidRPr="006A3D5E" w:rsidRDefault="00E3473F" w:rsidP="000B1DAA">
            <w:pPr>
              <w:pStyle w:val="NormalWeb"/>
              <w:spacing w:before="0" w:beforeAutospacing="0"/>
              <w:rPr>
                <w:rFonts w:asciiTheme="minorHAnsi" w:eastAsia="Calibri" w:hAnsiTheme="minorHAnsi" w:cstheme="minorHAnsi"/>
                <w:b/>
                <w:i/>
                <w:color w:val="000000"/>
                <w:sz w:val="22"/>
                <w:szCs w:val="22"/>
                <w:lang w:val="en-US"/>
              </w:rPr>
            </w:pPr>
            <w:r w:rsidRPr="006A3D5E">
              <w:rPr>
                <w:rFonts w:asciiTheme="minorHAnsi" w:eastAsia="Calibri" w:hAnsiTheme="minorHAnsi" w:cstheme="minorHAnsi"/>
                <w:color w:val="000000"/>
                <w:sz w:val="22"/>
                <w:szCs w:val="22"/>
                <w:lang w:val="en-US"/>
              </w:rPr>
              <w:t xml:space="preserve">Report on the development of differentiation in the ES system </w:t>
            </w:r>
            <w:r w:rsidRPr="006A3D5E">
              <w:rPr>
                <w:rFonts w:asciiTheme="minorHAnsi" w:eastAsia="Verdana" w:hAnsiTheme="minorHAnsi" w:cstheme="minorHAnsi"/>
                <w:color w:val="000000"/>
                <w:sz w:val="22"/>
                <w:szCs w:val="22"/>
                <w:lang w:val="en-US"/>
              </w:rPr>
              <w:t>-</w:t>
            </w:r>
            <w:r w:rsidRPr="006A3D5E">
              <w:rPr>
                <w:rFonts w:asciiTheme="minorHAnsi" w:eastAsia="Arial" w:hAnsiTheme="minorHAnsi" w:cstheme="minorHAnsi"/>
                <w:color w:val="000000"/>
                <w:sz w:val="22"/>
                <w:szCs w:val="22"/>
                <w:lang w:val="en-US"/>
              </w:rPr>
              <w:t xml:space="preserve"> </w:t>
            </w:r>
            <w:r w:rsidRPr="006A3D5E">
              <w:rPr>
                <w:rFonts w:asciiTheme="minorHAnsi" w:eastAsia="Calibri" w:hAnsiTheme="minorHAnsi" w:cstheme="minorHAnsi"/>
                <w:color w:val="000000"/>
                <w:sz w:val="22"/>
                <w:szCs w:val="22"/>
                <w:lang w:val="en-US"/>
              </w:rPr>
              <w:t>Production of a good practice</w:t>
            </w:r>
            <w:r w:rsidRPr="006A3D5E">
              <w:rPr>
                <w:rFonts w:asciiTheme="minorHAnsi" w:eastAsia="Calibri" w:hAnsiTheme="minorHAnsi" w:cstheme="minorHAnsi"/>
                <w:b/>
                <w:i/>
                <w:color w:val="000000"/>
                <w:sz w:val="22"/>
                <w:szCs w:val="22"/>
                <w:lang w:val="en-US"/>
              </w:rPr>
              <w:t xml:space="preserve">  </w:t>
            </w:r>
          </w:p>
          <w:p w:rsidR="00E3473F" w:rsidRPr="006A3D5E" w:rsidRDefault="00E3473F" w:rsidP="000B1DAA">
            <w:pPr>
              <w:pStyle w:val="NormalWeb"/>
              <w:spacing w:before="0" w:beforeAutospacing="0"/>
              <w:rPr>
                <w:rFonts w:asciiTheme="minorHAnsi" w:hAnsiTheme="minorHAnsi" w:cstheme="minorHAnsi"/>
                <w:color w:val="000000"/>
                <w:sz w:val="22"/>
                <w:szCs w:val="22"/>
                <w:lang w:val="en-US"/>
              </w:rPr>
            </w:pPr>
            <w:r w:rsidRPr="006A3D5E">
              <w:rPr>
                <w:rFonts w:asciiTheme="minorHAnsi" w:hAnsiTheme="minorHAnsi" w:cstheme="minorHAnsi"/>
                <w:color w:val="000000"/>
                <w:sz w:val="22"/>
                <w:szCs w:val="22"/>
                <w:lang w:val="en-US"/>
              </w:rPr>
              <w:t>A</w:t>
            </w:r>
            <w:r w:rsidRPr="006A3D5E">
              <w:rPr>
                <w:rFonts w:asciiTheme="minorHAnsi" w:hAnsiTheme="minorHAnsi" w:cstheme="minorHAnsi"/>
                <w:sz w:val="22"/>
                <w:szCs w:val="22"/>
                <w:lang w:val="en-US"/>
              </w:rPr>
              <w:t xml:space="preserve"> Results of the survey conducted by the Differentiation WG</w:t>
            </w:r>
            <w:r w:rsidRPr="006A3D5E">
              <w:rPr>
                <w:rFonts w:asciiTheme="minorHAnsi" w:hAnsiTheme="minorHAnsi" w:cstheme="minorHAnsi"/>
                <w:color w:val="000000"/>
                <w:sz w:val="22"/>
                <w:szCs w:val="22"/>
                <w:lang w:val="en-US"/>
              </w:rPr>
              <w:t xml:space="preserve"> </w:t>
            </w:r>
          </w:p>
          <w:p w:rsidR="00E3473F" w:rsidRPr="006A3D5E" w:rsidRDefault="00E3473F" w:rsidP="000B1DAA">
            <w:pPr>
              <w:spacing w:after="75" w:line="280" w:lineRule="auto"/>
              <w:rPr>
                <w:rFonts w:ascii="Calibri" w:eastAsia="Calibri" w:hAnsi="Calibri" w:cs="Calibri"/>
                <w:color w:val="000000"/>
                <w:lang w:val="en-US"/>
              </w:rPr>
            </w:pPr>
            <w:r w:rsidRPr="006A3D5E">
              <w:rPr>
                <w:rFonts w:ascii="Calibri" w:eastAsia="Calibri" w:hAnsi="Calibri" w:cs="Calibri"/>
                <w:i/>
                <w:color w:val="000000"/>
                <w:lang w:val="en-US"/>
              </w:rPr>
              <w:t>-</w:t>
            </w:r>
            <w:r w:rsidRPr="006A3D5E">
              <w:rPr>
                <w:rFonts w:ascii="Calibri" w:eastAsia="Calibri" w:hAnsi="Calibri" w:cs="Calibri"/>
                <w:color w:val="000000"/>
                <w:lang w:val="en-US"/>
              </w:rPr>
              <w:t xml:space="preserve">Conception and development of a training </w:t>
            </w:r>
            <w:proofErr w:type="spellStart"/>
            <w:r w:rsidRPr="006A3D5E">
              <w:rPr>
                <w:rFonts w:ascii="Calibri" w:eastAsia="Calibri" w:hAnsi="Calibri" w:cs="Calibri"/>
                <w:color w:val="000000"/>
                <w:lang w:val="en-US"/>
              </w:rPr>
              <w:t>programme</w:t>
            </w:r>
            <w:proofErr w:type="spellEnd"/>
            <w:r w:rsidRPr="006A3D5E">
              <w:rPr>
                <w:rFonts w:ascii="Calibri" w:eastAsia="Calibri" w:hAnsi="Calibri" w:cs="Calibri"/>
                <w:color w:val="000000"/>
                <w:lang w:val="en-US"/>
              </w:rPr>
              <w:t xml:space="preserve"> for teachers, to be </w:t>
            </w:r>
            <w:proofErr w:type="spellStart"/>
            <w:r w:rsidRPr="006A3D5E">
              <w:rPr>
                <w:rFonts w:ascii="Calibri" w:eastAsia="Calibri" w:hAnsi="Calibri" w:cs="Calibri"/>
                <w:color w:val="000000"/>
                <w:lang w:val="en-US"/>
              </w:rPr>
              <w:t>organised</w:t>
            </w:r>
            <w:proofErr w:type="spellEnd"/>
            <w:r w:rsidRPr="006A3D5E">
              <w:rPr>
                <w:rFonts w:ascii="Calibri" w:eastAsia="Calibri" w:hAnsi="Calibri" w:cs="Calibri"/>
                <w:color w:val="000000"/>
                <w:lang w:val="en-US"/>
              </w:rPr>
              <w:t xml:space="preserve"> locally. </w:t>
            </w:r>
            <w:r w:rsidRPr="006A3D5E">
              <w:rPr>
                <w:rFonts w:ascii="Calibri" w:eastAsia="Calibri" w:hAnsi="Calibri" w:cs="Calibri"/>
                <w:b/>
                <w:i/>
                <w:color w:val="000000"/>
                <w:lang w:val="en-US"/>
              </w:rPr>
              <w:t xml:space="preserve"> </w:t>
            </w:r>
          </w:p>
          <w:p w:rsidR="00E3473F" w:rsidRPr="006A3D5E" w:rsidRDefault="00E3473F" w:rsidP="000B1DAA">
            <w:pPr>
              <w:pStyle w:val="NormalWeb"/>
              <w:spacing w:before="0" w:beforeAutospacing="0"/>
              <w:rPr>
                <w:rFonts w:asciiTheme="minorHAnsi" w:eastAsia="Calibri" w:hAnsiTheme="minorHAnsi" w:cstheme="minorHAnsi"/>
                <w:color w:val="000000"/>
                <w:sz w:val="22"/>
                <w:szCs w:val="22"/>
                <w:lang w:val="en-US"/>
              </w:rPr>
            </w:pPr>
          </w:p>
        </w:tc>
      </w:tr>
      <w:tr w:rsidR="00E3473F" w:rsidRPr="006A3D5E" w:rsidTr="000B1DAA">
        <w:trPr>
          <w:trHeight w:val="547"/>
        </w:trPr>
        <w:tc>
          <w:tcPr>
            <w:tcW w:w="890" w:type="dxa"/>
            <w:tcBorders>
              <w:top w:val="single" w:sz="4" w:space="0" w:color="000000"/>
              <w:left w:val="single" w:sz="4" w:space="0" w:color="000000"/>
              <w:bottom w:val="single" w:sz="4" w:space="0" w:color="000000"/>
              <w:right w:val="single" w:sz="4" w:space="0" w:color="000000"/>
            </w:tcBorders>
          </w:tcPr>
          <w:p w:rsidR="00E3473F" w:rsidRPr="006A3D5E" w:rsidRDefault="00E3473F" w:rsidP="000B1DAA">
            <w:pPr>
              <w:rPr>
                <w:rFonts w:ascii="Calibri" w:eastAsia="Calibri" w:hAnsi="Calibri" w:cs="Calibri"/>
                <w:color w:val="000000"/>
                <w:lang w:val="en-US"/>
              </w:rPr>
            </w:pPr>
            <w:r w:rsidRPr="006A3D5E">
              <w:rPr>
                <w:rFonts w:ascii="Calibri" w:eastAsia="Calibri" w:hAnsi="Calibri" w:cs="Calibri"/>
                <w:color w:val="000000"/>
                <w:lang w:val="en-US"/>
              </w:rPr>
              <w:t>6.</w:t>
            </w:r>
          </w:p>
          <w:p w:rsidR="00E3473F" w:rsidRPr="006A3D5E" w:rsidRDefault="00E3473F" w:rsidP="000B1DAA">
            <w:pPr>
              <w:rPr>
                <w:rFonts w:ascii="Calibri" w:eastAsia="Calibri" w:hAnsi="Calibri" w:cs="Calibri"/>
                <w:color w:val="000000"/>
                <w:lang w:val="en-US"/>
              </w:rPr>
            </w:pPr>
          </w:p>
          <w:p w:rsidR="00E3473F" w:rsidRPr="006A3D5E" w:rsidRDefault="00E3473F" w:rsidP="000B1DAA">
            <w:pPr>
              <w:rPr>
                <w:rFonts w:ascii="Calibri" w:eastAsia="Calibri" w:hAnsi="Calibri" w:cs="Calibri"/>
                <w:color w:val="000000"/>
                <w:lang w:val="en-US"/>
              </w:rPr>
            </w:pPr>
          </w:p>
          <w:p w:rsidR="00E3473F" w:rsidRPr="006A3D5E" w:rsidRDefault="00E3473F" w:rsidP="000B1DAA">
            <w:pPr>
              <w:rPr>
                <w:rFonts w:ascii="Calibri" w:eastAsia="Calibri" w:hAnsi="Calibri" w:cs="Calibri"/>
                <w:color w:val="000000"/>
                <w:lang w:val="en-US"/>
              </w:rPr>
            </w:pPr>
          </w:p>
          <w:p w:rsidR="00E3473F" w:rsidRPr="006A3D5E" w:rsidRDefault="00E3473F" w:rsidP="000B1DAA">
            <w:pPr>
              <w:rPr>
                <w:rFonts w:ascii="Calibri" w:eastAsia="Calibri" w:hAnsi="Calibri" w:cs="Calibri"/>
                <w:color w:val="000000"/>
                <w:lang w:val="en-US"/>
              </w:rPr>
            </w:pPr>
          </w:p>
          <w:p w:rsidR="00E3473F" w:rsidRPr="006A3D5E" w:rsidRDefault="00E3473F" w:rsidP="000B1DAA">
            <w:pPr>
              <w:rPr>
                <w:rFonts w:ascii="Calibri" w:eastAsia="Calibri" w:hAnsi="Calibri" w:cs="Calibri"/>
                <w:color w:val="000000"/>
                <w:lang w:val="en-US"/>
              </w:rPr>
            </w:pPr>
          </w:p>
          <w:p w:rsidR="00E3473F" w:rsidRPr="006A3D5E" w:rsidRDefault="00E3473F" w:rsidP="000B1DAA">
            <w:pPr>
              <w:rPr>
                <w:rFonts w:ascii="Calibri" w:eastAsia="Calibri" w:hAnsi="Calibri" w:cs="Calibri"/>
                <w:color w:val="000000"/>
                <w:lang w:val="en-US"/>
              </w:rPr>
            </w:pPr>
          </w:p>
        </w:tc>
        <w:tc>
          <w:tcPr>
            <w:tcW w:w="2939" w:type="dxa"/>
            <w:tcBorders>
              <w:top w:val="single" w:sz="4" w:space="0" w:color="000000"/>
              <w:left w:val="single" w:sz="4" w:space="0" w:color="000000"/>
              <w:bottom w:val="single" w:sz="4" w:space="0" w:color="000000"/>
              <w:right w:val="single" w:sz="4" w:space="0" w:color="000000"/>
            </w:tcBorders>
          </w:tcPr>
          <w:p w:rsidR="00E3473F" w:rsidRPr="006A3D5E" w:rsidRDefault="00E3473F" w:rsidP="000B1DAA">
            <w:pPr>
              <w:pStyle w:val="NormalWeb"/>
              <w:spacing w:before="0" w:beforeAutospacing="0"/>
              <w:rPr>
                <w:rFonts w:asciiTheme="minorHAnsi" w:hAnsiTheme="minorHAnsi" w:cstheme="minorHAnsi"/>
                <w:b/>
                <w:i/>
                <w:color w:val="000000"/>
                <w:sz w:val="22"/>
                <w:szCs w:val="22"/>
                <w:lang w:val="en-US"/>
              </w:rPr>
            </w:pPr>
            <w:r w:rsidRPr="006A3D5E">
              <w:rPr>
                <w:rFonts w:asciiTheme="minorHAnsi" w:hAnsiTheme="minorHAnsi" w:cstheme="minorHAnsi"/>
                <w:b/>
                <w:i/>
                <w:color w:val="000000"/>
                <w:sz w:val="22"/>
                <w:szCs w:val="22"/>
                <w:lang w:val="en-US"/>
              </w:rPr>
              <w:t>Devising a coherent ICT policy for the European Schools.</w:t>
            </w:r>
          </w:p>
          <w:p w:rsidR="00E3473F" w:rsidRPr="006A3D5E" w:rsidRDefault="00E3473F" w:rsidP="000B1DAA">
            <w:pPr>
              <w:pStyle w:val="NormalWeb"/>
              <w:numPr>
                <w:ilvl w:val="0"/>
                <w:numId w:val="2"/>
              </w:numPr>
              <w:spacing w:before="0" w:beforeAutospacing="0"/>
              <w:ind w:left="0"/>
              <w:rPr>
                <w:rFonts w:asciiTheme="minorHAnsi" w:hAnsiTheme="minorHAnsi" w:cstheme="minorHAnsi"/>
                <w:b/>
                <w:i/>
                <w:color w:val="000000"/>
                <w:sz w:val="22"/>
                <w:szCs w:val="22"/>
                <w:lang w:val="en-US"/>
              </w:rPr>
            </w:pPr>
            <w:r w:rsidRPr="006A3D5E">
              <w:rPr>
                <w:rFonts w:asciiTheme="minorHAnsi" w:hAnsiTheme="minorHAnsi" w:cstheme="minorHAnsi"/>
                <w:b/>
                <w:i/>
                <w:color w:val="000000"/>
                <w:sz w:val="22"/>
                <w:szCs w:val="22"/>
                <w:lang w:val="en-US"/>
              </w:rPr>
              <w:t>Digital Education Vision (DEVES) in the European Schools</w:t>
            </w:r>
          </w:p>
          <w:p w:rsidR="00E3473F" w:rsidRPr="006A3D5E" w:rsidRDefault="00E3473F" w:rsidP="000B1DAA">
            <w:pPr>
              <w:pStyle w:val="ListParagraph"/>
              <w:numPr>
                <w:ilvl w:val="0"/>
                <w:numId w:val="2"/>
              </w:numPr>
              <w:spacing w:after="0" w:line="240" w:lineRule="auto"/>
              <w:ind w:left="0"/>
              <w:rPr>
                <w:b/>
              </w:rPr>
            </w:pPr>
            <w:r w:rsidRPr="006A3D5E">
              <w:t>Digital Terminology for the European Schools system</w:t>
            </w:r>
            <w:r w:rsidRPr="006A3D5E">
              <w:rPr>
                <w:b/>
              </w:rPr>
              <w:t xml:space="preserve"> (2018-12-D-24-en-2)</w:t>
            </w:r>
          </w:p>
          <w:p w:rsidR="00E3473F" w:rsidRPr="006A3D5E" w:rsidRDefault="00E3473F" w:rsidP="000B1DAA">
            <w:pPr>
              <w:pStyle w:val="ListParagraph"/>
              <w:numPr>
                <w:ilvl w:val="0"/>
                <w:numId w:val="2"/>
              </w:numPr>
              <w:spacing w:after="0" w:line="240" w:lineRule="auto"/>
              <w:ind w:left="0"/>
              <w:rPr>
                <w:b/>
              </w:rPr>
            </w:pPr>
            <w:r w:rsidRPr="006A3D5E">
              <w:t>ICT Report for 2018</w:t>
            </w:r>
            <w:r w:rsidRPr="006A3D5E">
              <w:rPr>
                <w:b/>
              </w:rPr>
              <w:t xml:space="preserve"> (2019-02-D-17-en-2)</w:t>
            </w:r>
          </w:p>
          <w:p w:rsidR="00E3473F" w:rsidRPr="006A3D5E" w:rsidRDefault="00E3473F" w:rsidP="000B1DAA">
            <w:pPr>
              <w:pStyle w:val="NormalWeb"/>
              <w:spacing w:before="0" w:beforeAutospacing="0"/>
              <w:rPr>
                <w:rFonts w:asciiTheme="minorHAnsi" w:hAnsiTheme="minorHAnsi" w:cstheme="minorHAnsi"/>
                <w:b/>
                <w:i/>
                <w:color w:val="000000"/>
                <w:sz w:val="22"/>
                <w:szCs w:val="22"/>
                <w:lang w:val="en-US"/>
              </w:rPr>
            </w:pPr>
          </w:p>
          <w:p w:rsidR="00E3473F" w:rsidRPr="006A3D5E" w:rsidRDefault="00E3473F" w:rsidP="000B1DAA">
            <w:pPr>
              <w:pStyle w:val="NormalWeb"/>
              <w:spacing w:before="0" w:beforeAutospacing="0"/>
              <w:rPr>
                <w:rFonts w:asciiTheme="minorHAnsi" w:eastAsia="Calibri" w:hAnsiTheme="minorHAnsi" w:cstheme="minorHAnsi"/>
                <w:b/>
                <w:i/>
                <w:color w:val="000000"/>
                <w:sz w:val="22"/>
                <w:szCs w:val="22"/>
                <w:lang w:val="en-US"/>
              </w:rPr>
            </w:pPr>
          </w:p>
        </w:tc>
        <w:tc>
          <w:tcPr>
            <w:tcW w:w="2978" w:type="dxa"/>
            <w:tcBorders>
              <w:top w:val="single" w:sz="4" w:space="0" w:color="000000"/>
              <w:left w:val="single" w:sz="4" w:space="0" w:color="000000"/>
              <w:bottom w:val="single" w:sz="4" w:space="0" w:color="000000"/>
              <w:right w:val="single" w:sz="4" w:space="0" w:color="000000"/>
            </w:tcBorders>
          </w:tcPr>
          <w:p w:rsidR="00E3473F" w:rsidRPr="006A3D5E" w:rsidRDefault="00E3473F" w:rsidP="000B1DAA">
            <w:pPr>
              <w:rPr>
                <w:rFonts w:eastAsia="Calibri" w:cstheme="minorHAnsi"/>
                <w:i/>
                <w:color w:val="000000"/>
                <w:lang w:val="en-US"/>
              </w:rPr>
            </w:pPr>
          </w:p>
        </w:tc>
        <w:tc>
          <w:tcPr>
            <w:tcW w:w="3358" w:type="dxa"/>
            <w:tcBorders>
              <w:top w:val="single" w:sz="4" w:space="0" w:color="000000"/>
              <w:left w:val="single" w:sz="4" w:space="0" w:color="000000"/>
              <w:bottom w:val="single" w:sz="4" w:space="0" w:color="000000"/>
              <w:right w:val="single" w:sz="4" w:space="0" w:color="000000"/>
            </w:tcBorders>
          </w:tcPr>
          <w:p w:rsidR="00E3473F" w:rsidRPr="006A3D5E" w:rsidRDefault="00E3473F" w:rsidP="000B1DAA">
            <w:pPr>
              <w:pStyle w:val="NormalWeb"/>
              <w:spacing w:before="0" w:beforeAutospacing="0"/>
              <w:rPr>
                <w:rFonts w:asciiTheme="minorHAnsi" w:hAnsiTheme="minorHAnsi" w:cstheme="minorHAnsi"/>
                <w:color w:val="000000"/>
                <w:sz w:val="22"/>
                <w:szCs w:val="22"/>
                <w:lang w:val="en-US"/>
              </w:rPr>
            </w:pPr>
            <w:r w:rsidRPr="006A3D5E">
              <w:rPr>
                <w:rFonts w:asciiTheme="minorHAnsi" w:hAnsiTheme="minorHAnsi" w:cstheme="minorHAnsi"/>
                <w:color w:val="000000"/>
                <w:sz w:val="22"/>
                <w:szCs w:val="22"/>
                <w:lang w:val="en-US"/>
              </w:rPr>
              <w:t xml:space="preserve">IT Strategy Group </w:t>
            </w:r>
          </w:p>
          <w:p w:rsidR="00E3473F" w:rsidRPr="006A3D5E" w:rsidRDefault="00E3473F" w:rsidP="000B1DAA">
            <w:pPr>
              <w:pStyle w:val="NormalWeb"/>
              <w:spacing w:before="0" w:beforeAutospacing="0"/>
              <w:rPr>
                <w:rFonts w:asciiTheme="minorHAnsi" w:hAnsiTheme="minorHAnsi" w:cstheme="minorHAnsi"/>
                <w:color w:val="000000"/>
                <w:sz w:val="22"/>
                <w:szCs w:val="22"/>
                <w:lang w:val="en-US"/>
              </w:rPr>
            </w:pPr>
            <w:r w:rsidRPr="006A3D5E">
              <w:rPr>
                <w:rFonts w:asciiTheme="minorHAnsi" w:hAnsiTheme="minorHAnsi" w:cstheme="minorHAnsi"/>
                <w:color w:val="000000"/>
                <w:sz w:val="22"/>
                <w:szCs w:val="22"/>
                <w:lang w:val="en-US"/>
              </w:rPr>
              <w:t>IT_ADM IT-PEDA’</w:t>
            </w:r>
          </w:p>
          <w:p w:rsidR="00E3473F" w:rsidRPr="006A3D5E" w:rsidRDefault="00E3473F" w:rsidP="000B1DAA">
            <w:pPr>
              <w:rPr>
                <w:rFonts w:eastAsia="Calibri" w:cstheme="minorHAnsi"/>
                <w:color w:val="000000"/>
                <w:lang w:val="en-US"/>
              </w:rPr>
            </w:pPr>
          </w:p>
        </w:tc>
        <w:tc>
          <w:tcPr>
            <w:tcW w:w="4680" w:type="dxa"/>
            <w:tcBorders>
              <w:top w:val="single" w:sz="4" w:space="0" w:color="000000"/>
              <w:left w:val="single" w:sz="4" w:space="0" w:color="000000"/>
              <w:bottom w:val="single" w:sz="4" w:space="0" w:color="000000"/>
              <w:right w:val="single" w:sz="4" w:space="0" w:color="000000"/>
            </w:tcBorders>
          </w:tcPr>
          <w:p w:rsidR="00E3473F" w:rsidRPr="006A3D5E" w:rsidRDefault="00E3473F" w:rsidP="000B1DAA">
            <w:pPr>
              <w:pStyle w:val="NormalWeb"/>
              <w:spacing w:before="0" w:beforeAutospacing="0"/>
              <w:rPr>
                <w:rFonts w:asciiTheme="minorHAnsi" w:hAnsiTheme="minorHAnsi" w:cstheme="minorHAnsi"/>
                <w:color w:val="000000"/>
                <w:sz w:val="22"/>
                <w:szCs w:val="22"/>
                <w:lang w:val="en-US"/>
              </w:rPr>
            </w:pPr>
            <w:r w:rsidRPr="006A3D5E">
              <w:rPr>
                <w:rFonts w:asciiTheme="minorHAnsi" w:hAnsiTheme="minorHAnsi" w:cstheme="minorHAnsi"/>
                <w:color w:val="000000"/>
                <w:sz w:val="22"/>
                <w:szCs w:val="22"/>
                <w:lang w:val="en-US"/>
              </w:rPr>
              <w:t xml:space="preserve">An IT Multi-annual Plan, covering ongoing activities up to 2022 was presented and approved in the meetings of the Bo G in April 2018. A Digital Learning and Teaching team was composed of a network of teachers who are involved in digital education in the European Schools. An Interim Report was presented in the JBI and in the JTC February 2019 meetings. </w:t>
            </w:r>
          </w:p>
          <w:p w:rsidR="00E3473F" w:rsidRPr="006A3D5E" w:rsidRDefault="00E3473F" w:rsidP="000B1DAA">
            <w:pPr>
              <w:pStyle w:val="NormalWeb"/>
              <w:spacing w:before="0" w:beforeAutospacing="0"/>
              <w:rPr>
                <w:rFonts w:asciiTheme="minorHAnsi" w:hAnsiTheme="minorHAnsi" w:cstheme="minorHAnsi"/>
                <w:color w:val="000000"/>
                <w:sz w:val="22"/>
                <w:szCs w:val="22"/>
                <w:lang w:val="en-US"/>
              </w:rPr>
            </w:pPr>
            <w:r w:rsidRPr="006A3D5E">
              <w:rPr>
                <w:rFonts w:asciiTheme="minorHAnsi" w:hAnsiTheme="minorHAnsi" w:cstheme="minorHAnsi"/>
                <w:color w:val="000000"/>
                <w:sz w:val="22"/>
                <w:szCs w:val="22"/>
                <w:lang w:val="en-US"/>
              </w:rPr>
              <w:t xml:space="preserve">The IT Strategy Group defined a Digital Education Vision for the European Schools and placed it as a priority in the IT Multi-annual Plan. A Digital Education Vision as an ongoing general framework for the system to coordinate actions in the area. </w:t>
            </w:r>
          </w:p>
          <w:p w:rsidR="00E3473F" w:rsidRPr="006A3D5E" w:rsidRDefault="00E3473F" w:rsidP="000B1DAA">
            <w:pPr>
              <w:pStyle w:val="NormalWeb"/>
              <w:spacing w:before="0" w:beforeAutospacing="0"/>
              <w:rPr>
                <w:rFonts w:asciiTheme="minorHAnsi" w:hAnsiTheme="minorHAnsi" w:cstheme="minorHAnsi"/>
                <w:color w:val="000000"/>
                <w:sz w:val="22"/>
                <w:szCs w:val="22"/>
                <w:lang w:val="en-US"/>
              </w:rPr>
            </w:pPr>
            <w:r w:rsidRPr="006A3D5E">
              <w:rPr>
                <w:rFonts w:asciiTheme="minorHAnsi" w:hAnsiTheme="minorHAnsi" w:cstheme="minorHAnsi"/>
                <w:color w:val="000000"/>
                <w:sz w:val="22"/>
                <w:szCs w:val="22"/>
                <w:lang w:val="en-US"/>
              </w:rPr>
              <w:t xml:space="preserve">In the meeting of April 2019 the </w:t>
            </w:r>
            <w:proofErr w:type="spellStart"/>
            <w:r w:rsidRPr="006A3D5E">
              <w:rPr>
                <w:rFonts w:asciiTheme="minorHAnsi" w:hAnsiTheme="minorHAnsi" w:cstheme="minorHAnsi"/>
                <w:color w:val="000000"/>
                <w:sz w:val="22"/>
                <w:szCs w:val="22"/>
                <w:lang w:val="en-US"/>
              </w:rPr>
              <w:t>BoG</w:t>
            </w:r>
            <w:proofErr w:type="spellEnd"/>
            <w:r w:rsidRPr="006A3D5E">
              <w:rPr>
                <w:rFonts w:asciiTheme="minorHAnsi" w:hAnsiTheme="minorHAnsi" w:cstheme="minorHAnsi"/>
                <w:color w:val="000000"/>
                <w:sz w:val="22"/>
                <w:szCs w:val="22"/>
                <w:lang w:val="en-US"/>
              </w:rPr>
              <w:t xml:space="preserve"> </w:t>
            </w:r>
            <w:proofErr w:type="gramStart"/>
            <w:r w:rsidRPr="006A3D5E">
              <w:rPr>
                <w:rFonts w:asciiTheme="minorHAnsi" w:hAnsiTheme="minorHAnsi" w:cstheme="minorHAnsi"/>
                <w:color w:val="000000"/>
                <w:sz w:val="22"/>
                <w:szCs w:val="22"/>
                <w:lang w:val="en-US"/>
              </w:rPr>
              <w:t>decided :</w:t>
            </w:r>
            <w:proofErr w:type="gramEnd"/>
            <w:r w:rsidRPr="006A3D5E">
              <w:rPr>
                <w:rFonts w:asciiTheme="minorHAnsi" w:hAnsiTheme="minorHAnsi" w:cstheme="minorHAnsi"/>
                <w:color w:val="000000"/>
                <w:sz w:val="22"/>
                <w:szCs w:val="22"/>
                <w:lang w:val="en-US"/>
              </w:rPr>
              <w:t xml:space="preserve"> </w:t>
            </w:r>
          </w:p>
          <w:p w:rsidR="00E3473F" w:rsidRPr="006A3D5E" w:rsidRDefault="00E3473F" w:rsidP="000B1DAA">
            <w:pPr>
              <w:pStyle w:val="NormalWeb"/>
              <w:numPr>
                <w:ilvl w:val="0"/>
                <w:numId w:val="3"/>
              </w:numPr>
              <w:spacing w:before="0" w:beforeAutospacing="0"/>
              <w:ind w:left="0"/>
              <w:rPr>
                <w:rFonts w:asciiTheme="minorHAnsi" w:hAnsiTheme="minorHAnsi" w:cstheme="minorHAnsi"/>
                <w:color w:val="000000"/>
                <w:sz w:val="22"/>
                <w:szCs w:val="22"/>
                <w:lang w:val="en-US"/>
              </w:rPr>
            </w:pPr>
            <w:r w:rsidRPr="006A3D5E">
              <w:rPr>
                <w:rFonts w:asciiTheme="minorHAnsi" w:hAnsiTheme="minorHAnsi" w:cstheme="minorHAnsi"/>
                <w:color w:val="000000"/>
                <w:sz w:val="22"/>
                <w:szCs w:val="22"/>
                <w:lang w:val="en-US"/>
              </w:rPr>
              <w:t xml:space="preserve">to approve the Digital Education Vision for the European Schools (DEVES) with immediate entry into force. </w:t>
            </w:r>
          </w:p>
          <w:p w:rsidR="00E3473F" w:rsidRPr="006A3D5E" w:rsidRDefault="00E3473F" w:rsidP="000B1DAA">
            <w:pPr>
              <w:pStyle w:val="NormalWeb"/>
              <w:numPr>
                <w:ilvl w:val="0"/>
                <w:numId w:val="3"/>
              </w:numPr>
              <w:spacing w:before="0" w:beforeAutospacing="0"/>
              <w:ind w:left="0"/>
              <w:rPr>
                <w:rFonts w:asciiTheme="minorHAnsi" w:hAnsiTheme="minorHAnsi" w:cstheme="minorHAnsi"/>
                <w:color w:val="000000"/>
                <w:sz w:val="22"/>
                <w:szCs w:val="22"/>
                <w:lang w:val="en-US"/>
              </w:rPr>
            </w:pPr>
            <w:r w:rsidRPr="006A3D5E">
              <w:rPr>
                <w:rFonts w:asciiTheme="minorHAnsi" w:hAnsiTheme="minorHAnsi" w:cstheme="minorHAnsi"/>
                <w:color w:val="000000"/>
                <w:sz w:val="22"/>
                <w:szCs w:val="22"/>
                <w:lang w:val="en-US"/>
              </w:rPr>
              <w:t xml:space="preserve">to mandate the IT Strategy Group to develop measures to facilitate the implementation of the DEVES. These measures will be developed gradually whilst respecting the Multi-annual Plan, which should then integrate them as new priorities. </w:t>
            </w:r>
          </w:p>
        </w:tc>
      </w:tr>
      <w:tr w:rsidR="00E3473F" w:rsidRPr="006A3D5E" w:rsidTr="000B1DAA">
        <w:trPr>
          <w:trHeight w:val="547"/>
        </w:trPr>
        <w:tc>
          <w:tcPr>
            <w:tcW w:w="890" w:type="dxa"/>
            <w:tcBorders>
              <w:top w:val="single" w:sz="4" w:space="0" w:color="000000"/>
              <w:left w:val="single" w:sz="4" w:space="0" w:color="000000"/>
              <w:bottom w:val="single" w:sz="4" w:space="0" w:color="000000"/>
              <w:right w:val="single" w:sz="4" w:space="0" w:color="000000"/>
            </w:tcBorders>
          </w:tcPr>
          <w:p w:rsidR="00E3473F" w:rsidRPr="006A3D5E" w:rsidRDefault="00E3473F" w:rsidP="000B1DAA">
            <w:pPr>
              <w:rPr>
                <w:rFonts w:ascii="Calibri" w:eastAsia="Calibri" w:hAnsi="Calibri" w:cs="Calibri"/>
                <w:color w:val="000000"/>
                <w:lang w:val="en-US"/>
              </w:rPr>
            </w:pPr>
            <w:r w:rsidRPr="006A3D5E">
              <w:rPr>
                <w:rFonts w:ascii="Calibri" w:eastAsia="Calibri" w:hAnsi="Calibri" w:cs="Calibri"/>
                <w:color w:val="000000"/>
                <w:lang w:val="en-US"/>
              </w:rPr>
              <w:t>6.1.</w:t>
            </w:r>
          </w:p>
        </w:tc>
        <w:tc>
          <w:tcPr>
            <w:tcW w:w="2939" w:type="dxa"/>
            <w:tcBorders>
              <w:top w:val="single" w:sz="4" w:space="0" w:color="000000"/>
              <w:left w:val="single" w:sz="4" w:space="0" w:color="000000"/>
              <w:bottom w:val="single" w:sz="4" w:space="0" w:color="000000"/>
              <w:right w:val="single" w:sz="4" w:space="0" w:color="000000"/>
            </w:tcBorders>
          </w:tcPr>
          <w:p w:rsidR="00E3473F" w:rsidRPr="006A3D5E" w:rsidRDefault="00E3473F" w:rsidP="000B1DAA">
            <w:pPr>
              <w:pStyle w:val="NormalWeb"/>
              <w:spacing w:before="0" w:beforeAutospacing="0"/>
              <w:rPr>
                <w:rFonts w:asciiTheme="minorHAnsi" w:hAnsiTheme="minorHAnsi" w:cstheme="minorHAnsi"/>
                <w:b/>
                <w:i/>
                <w:color w:val="000000"/>
                <w:sz w:val="22"/>
                <w:szCs w:val="22"/>
                <w:lang w:val="en-US"/>
              </w:rPr>
            </w:pPr>
            <w:r w:rsidRPr="006A3D5E">
              <w:rPr>
                <w:rFonts w:asciiTheme="minorHAnsi" w:hAnsiTheme="minorHAnsi" w:cstheme="minorHAnsi"/>
                <w:b/>
                <w:i/>
                <w:color w:val="000000"/>
                <w:sz w:val="22"/>
                <w:szCs w:val="22"/>
                <w:lang w:val="en-US"/>
              </w:rPr>
              <w:t xml:space="preserve">Revision of the guidelines for ICT competence for Primary Cycle. </w:t>
            </w:r>
          </w:p>
          <w:p w:rsidR="00E3473F" w:rsidRPr="006A3D5E" w:rsidRDefault="00E3473F" w:rsidP="000B1DAA">
            <w:pPr>
              <w:pStyle w:val="NormalWeb"/>
              <w:spacing w:before="0" w:beforeAutospacing="0"/>
              <w:rPr>
                <w:rFonts w:asciiTheme="minorHAnsi" w:hAnsiTheme="minorHAnsi" w:cstheme="minorHAnsi"/>
                <w:color w:val="000000"/>
                <w:sz w:val="22"/>
                <w:szCs w:val="22"/>
                <w:lang w:val="en-US"/>
              </w:rPr>
            </w:pPr>
          </w:p>
        </w:tc>
        <w:tc>
          <w:tcPr>
            <w:tcW w:w="2978" w:type="dxa"/>
            <w:tcBorders>
              <w:top w:val="single" w:sz="4" w:space="0" w:color="000000"/>
              <w:left w:val="single" w:sz="4" w:space="0" w:color="000000"/>
              <w:bottom w:val="single" w:sz="4" w:space="0" w:color="000000"/>
              <w:right w:val="single" w:sz="4" w:space="0" w:color="000000"/>
            </w:tcBorders>
          </w:tcPr>
          <w:p w:rsidR="00E3473F" w:rsidRPr="006A3D5E" w:rsidRDefault="00E3473F" w:rsidP="000B1DAA">
            <w:pPr>
              <w:pStyle w:val="NormalWeb"/>
              <w:spacing w:before="0" w:beforeAutospacing="0"/>
              <w:rPr>
                <w:rFonts w:asciiTheme="minorHAnsi" w:hAnsiTheme="minorHAnsi" w:cstheme="minorHAnsi"/>
                <w:color w:val="000000"/>
                <w:sz w:val="22"/>
                <w:szCs w:val="22"/>
                <w:lang w:val="en-US"/>
              </w:rPr>
            </w:pPr>
            <w:r w:rsidRPr="006A3D5E">
              <w:rPr>
                <w:rFonts w:asciiTheme="minorHAnsi" w:hAnsiTheme="minorHAnsi" w:cstheme="minorHAnsi"/>
                <w:color w:val="000000"/>
                <w:sz w:val="22"/>
                <w:szCs w:val="22"/>
                <w:lang w:val="en-US"/>
              </w:rPr>
              <w:t>2018-09-D-32-en-2 2019-01-D-28-en-1</w:t>
            </w:r>
          </w:p>
          <w:p w:rsidR="00E3473F" w:rsidRPr="006A3D5E" w:rsidRDefault="00E3473F" w:rsidP="000B1DAA">
            <w:pPr>
              <w:rPr>
                <w:rFonts w:eastAsia="Calibri" w:cstheme="minorHAnsi"/>
                <w:i/>
                <w:color w:val="000000"/>
                <w:lang w:val="en-US"/>
              </w:rPr>
            </w:pPr>
          </w:p>
        </w:tc>
        <w:tc>
          <w:tcPr>
            <w:tcW w:w="3358" w:type="dxa"/>
            <w:tcBorders>
              <w:top w:val="single" w:sz="4" w:space="0" w:color="000000"/>
              <w:left w:val="single" w:sz="4" w:space="0" w:color="000000"/>
              <w:bottom w:val="single" w:sz="4" w:space="0" w:color="000000"/>
              <w:right w:val="single" w:sz="4" w:space="0" w:color="000000"/>
            </w:tcBorders>
          </w:tcPr>
          <w:p w:rsidR="00E3473F" w:rsidRPr="006A3D5E" w:rsidRDefault="00E3473F" w:rsidP="000B1DAA">
            <w:pPr>
              <w:pStyle w:val="NormalWeb"/>
              <w:spacing w:before="0" w:beforeAutospacing="0"/>
              <w:rPr>
                <w:rFonts w:asciiTheme="minorHAnsi" w:hAnsiTheme="minorHAnsi" w:cstheme="minorHAnsi"/>
                <w:color w:val="000000"/>
                <w:sz w:val="22"/>
                <w:szCs w:val="22"/>
                <w:lang w:val="en-US"/>
              </w:rPr>
            </w:pPr>
            <w:r w:rsidRPr="006A3D5E">
              <w:rPr>
                <w:rFonts w:asciiTheme="minorHAnsi" w:hAnsiTheme="minorHAnsi" w:cstheme="minorHAnsi"/>
                <w:color w:val="000000"/>
                <w:sz w:val="22"/>
                <w:szCs w:val="22"/>
                <w:lang w:val="en-US"/>
              </w:rPr>
              <w:t xml:space="preserve">IT-PEDA’ </w:t>
            </w:r>
          </w:p>
          <w:p w:rsidR="00E3473F" w:rsidRPr="006A3D5E" w:rsidRDefault="00E3473F" w:rsidP="000B1DAA">
            <w:pPr>
              <w:pStyle w:val="NormalWeb"/>
              <w:spacing w:before="0" w:beforeAutospacing="0"/>
              <w:rPr>
                <w:rFonts w:asciiTheme="minorHAnsi" w:hAnsiTheme="minorHAnsi" w:cstheme="minorHAnsi"/>
                <w:color w:val="000000"/>
                <w:sz w:val="22"/>
                <w:szCs w:val="22"/>
                <w:lang w:val="en-US"/>
              </w:rPr>
            </w:pPr>
          </w:p>
        </w:tc>
        <w:tc>
          <w:tcPr>
            <w:tcW w:w="4680" w:type="dxa"/>
            <w:tcBorders>
              <w:top w:val="single" w:sz="4" w:space="0" w:color="000000"/>
              <w:left w:val="single" w:sz="4" w:space="0" w:color="000000"/>
              <w:bottom w:val="single" w:sz="4" w:space="0" w:color="000000"/>
              <w:right w:val="single" w:sz="4" w:space="0" w:color="000000"/>
            </w:tcBorders>
          </w:tcPr>
          <w:p w:rsidR="00E3473F" w:rsidRPr="006A3D5E" w:rsidRDefault="00E3473F" w:rsidP="000B1DAA">
            <w:pPr>
              <w:pStyle w:val="NormalWeb"/>
              <w:spacing w:before="0" w:beforeAutospacing="0"/>
              <w:rPr>
                <w:rFonts w:asciiTheme="minorHAnsi" w:hAnsiTheme="minorHAnsi" w:cstheme="minorHAnsi"/>
                <w:color w:val="000000"/>
                <w:sz w:val="22"/>
                <w:szCs w:val="22"/>
                <w:lang w:val="en-US"/>
              </w:rPr>
            </w:pPr>
            <w:r w:rsidRPr="006A3D5E">
              <w:rPr>
                <w:rFonts w:asciiTheme="minorHAnsi" w:hAnsiTheme="minorHAnsi" w:cstheme="minorHAnsi"/>
                <w:color w:val="000000"/>
                <w:sz w:val="22"/>
                <w:szCs w:val="22"/>
                <w:lang w:val="en-US"/>
              </w:rPr>
              <w:t xml:space="preserve">The Common Framework for Digital Competence was approved by the JBI on the 10th of October 2018 in Brussels </w:t>
            </w:r>
          </w:p>
        </w:tc>
      </w:tr>
      <w:tr w:rsidR="00E3473F" w:rsidRPr="006A3D5E" w:rsidTr="000B1DAA">
        <w:trPr>
          <w:trHeight w:val="547"/>
        </w:trPr>
        <w:tc>
          <w:tcPr>
            <w:tcW w:w="890" w:type="dxa"/>
            <w:tcBorders>
              <w:top w:val="single" w:sz="4" w:space="0" w:color="000000"/>
              <w:left w:val="single" w:sz="4" w:space="0" w:color="000000"/>
              <w:bottom w:val="single" w:sz="4" w:space="0" w:color="000000"/>
              <w:right w:val="single" w:sz="4" w:space="0" w:color="000000"/>
            </w:tcBorders>
          </w:tcPr>
          <w:p w:rsidR="00E3473F" w:rsidRPr="006A3D5E" w:rsidRDefault="00E3473F" w:rsidP="000B1DAA">
            <w:pPr>
              <w:rPr>
                <w:rFonts w:ascii="Calibri" w:eastAsia="Calibri" w:hAnsi="Calibri" w:cs="Calibri"/>
                <w:color w:val="000000"/>
                <w:lang w:val="en-US"/>
              </w:rPr>
            </w:pPr>
            <w:r w:rsidRPr="006A3D5E">
              <w:rPr>
                <w:rFonts w:ascii="Calibri" w:eastAsia="Calibri" w:hAnsi="Calibri" w:cs="Calibri"/>
                <w:color w:val="000000"/>
                <w:lang w:val="en-US"/>
              </w:rPr>
              <w:t>6.2.</w:t>
            </w:r>
          </w:p>
        </w:tc>
        <w:tc>
          <w:tcPr>
            <w:tcW w:w="2939" w:type="dxa"/>
            <w:tcBorders>
              <w:top w:val="single" w:sz="4" w:space="0" w:color="000000"/>
              <w:left w:val="single" w:sz="4" w:space="0" w:color="000000"/>
              <w:bottom w:val="single" w:sz="4" w:space="0" w:color="000000"/>
              <w:right w:val="single" w:sz="4" w:space="0" w:color="000000"/>
            </w:tcBorders>
          </w:tcPr>
          <w:p w:rsidR="00E3473F" w:rsidRPr="006A3D5E" w:rsidRDefault="00E3473F" w:rsidP="000B1DAA">
            <w:pPr>
              <w:rPr>
                <w:b/>
                <w:i/>
                <w:lang w:val="en-US"/>
              </w:rPr>
            </w:pPr>
            <w:r w:rsidRPr="006A3D5E">
              <w:rPr>
                <w:b/>
                <w:i/>
                <w:lang w:val="en-US"/>
              </w:rPr>
              <w:t xml:space="preserve">Revision of the current ICT syllabus for the Secondary Cycle </w:t>
            </w:r>
          </w:p>
          <w:p w:rsidR="00E3473F" w:rsidRPr="006A3D5E" w:rsidRDefault="00E3473F" w:rsidP="000B1DAA">
            <w:pPr>
              <w:pStyle w:val="NormalWeb"/>
              <w:spacing w:before="0" w:beforeAutospacing="0"/>
              <w:rPr>
                <w:rFonts w:asciiTheme="minorHAnsi" w:hAnsiTheme="minorHAnsi" w:cstheme="minorHAnsi"/>
                <w:b/>
                <w:i/>
                <w:color w:val="000000"/>
                <w:sz w:val="22"/>
                <w:szCs w:val="22"/>
                <w:lang w:val="en-US"/>
              </w:rPr>
            </w:pPr>
          </w:p>
        </w:tc>
        <w:tc>
          <w:tcPr>
            <w:tcW w:w="2978" w:type="dxa"/>
            <w:tcBorders>
              <w:top w:val="single" w:sz="4" w:space="0" w:color="000000"/>
              <w:left w:val="single" w:sz="4" w:space="0" w:color="000000"/>
              <w:bottom w:val="single" w:sz="4" w:space="0" w:color="000000"/>
              <w:right w:val="single" w:sz="4" w:space="0" w:color="000000"/>
            </w:tcBorders>
          </w:tcPr>
          <w:p w:rsidR="00E3473F" w:rsidRPr="006A3D5E" w:rsidRDefault="00E3473F" w:rsidP="000B1DAA">
            <w:pPr>
              <w:pStyle w:val="NormalWeb"/>
              <w:spacing w:before="0" w:beforeAutospacing="0"/>
              <w:rPr>
                <w:rFonts w:asciiTheme="minorHAnsi" w:hAnsiTheme="minorHAnsi" w:cstheme="minorHAnsi"/>
                <w:color w:val="000000"/>
                <w:sz w:val="22"/>
                <w:szCs w:val="22"/>
                <w:lang w:val="en-US"/>
              </w:rPr>
            </w:pPr>
          </w:p>
        </w:tc>
        <w:tc>
          <w:tcPr>
            <w:tcW w:w="3358" w:type="dxa"/>
            <w:tcBorders>
              <w:top w:val="single" w:sz="4" w:space="0" w:color="000000"/>
              <w:left w:val="single" w:sz="4" w:space="0" w:color="000000"/>
              <w:bottom w:val="single" w:sz="4" w:space="0" w:color="000000"/>
              <w:right w:val="single" w:sz="4" w:space="0" w:color="000000"/>
            </w:tcBorders>
          </w:tcPr>
          <w:p w:rsidR="00E3473F" w:rsidRPr="006A3D5E" w:rsidRDefault="00E3473F" w:rsidP="000B1DAA">
            <w:pPr>
              <w:pStyle w:val="NormalWeb"/>
              <w:spacing w:before="0" w:beforeAutospacing="0"/>
              <w:rPr>
                <w:rFonts w:asciiTheme="minorHAnsi" w:hAnsiTheme="minorHAnsi" w:cstheme="minorHAnsi"/>
                <w:color w:val="000000"/>
                <w:sz w:val="22"/>
                <w:szCs w:val="22"/>
                <w:lang w:val="en-US"/>
              </w:rPr>
            </w:pPr>
          </w:p>
        </w:tc>
        <w:tc>
          <w:tcPr>
            <w:tcW w:w="4680" w:type="dxa"/>
            <w:tcBorders>
              <w:top w:val="single" w:sz="4" w:space="0" w:color="000000"/>
              <w:left w:val="single" w:sz="4" w:space="0" w:color="000000"/>
              <w:bottom w:val="single" w:sz="4" w:space="0" w:color="000000"/>
              <w:right w:val="single" w:sz="4" w:space="0" w:color="000000"/>
            </w:tcBorders>
          </w:tcPr>
          <w:p w:rsidR="00E3473F" w:rsidRPr="006A3D5E" w:rsidRDefault="00E3473F" w:rsidP="000B1DAA">
            <w:pPr>
              <w:rPr>
                <w:lang w:val="en-US"/>
              </w:rPr>
            </w:pPr>
            <w:r w:rsidRPr="006A3D5E">
              <w:rPr>
                <w:i/>
                <w:lang w:val="en-US"/>
              </w:rPr>
              <w:t>Common Framework for Digital Competence”</w:t>
            </w:r>
            <w:r w:rsidRPr="006A3D5E">
              <w:rPr>
                <w:lang w:val="en-US"/>
              </w:rPr>
              <w:t xml:space="preserve"> (2018-09-D-32-en-1) – follow-up on Action 1.2  </w:t>
            </w:r>
          </w:p>
          <w:p w:rsidR="00E3473F" w:rsidRPr="006A3D5E" w:rsidRDefault="00E3473F" w:rsidP="000B1DAA">
            <w:pPr>
              <w:rPr>
                <w:b/>
                <w:lang w:val="en-US"/>
              </w:rPr>
            </w:pPr>
            <w:r w:rsidRPr="006A3D5E">
              <w:rPr>
                <w:b/>
                <w:lang w:val="en-US"/>
              </w:rPr>
              <w:t>(2019-01-D-28-en-2)</w:t>
            </w:r>
          </w:p>
          <w:p w:rsidR="00E3473F" w:rsidRPr="006A3D5E" w:rsidRDefault="00E3473F" w:rsidP="000B1DAA">
            <w:pPr>
              <w:rPr>
                <w:lang w:val="en-US"/>
              </w:rPr>
            </w:pPr>
            <w:r w:rsidRPr="006A3D5E">
              <w:rPr>
                <w:lang w:val="en-US"/>
              </w:rPr>
              <w:t>Approved by the J.B.I. on the 4 and 6 February 2019 in Brussels</w:t>
            </w:r>
          </w:p>
          <w:p w:rsidR="00E3473F" w:rsidRPr="006A3D5E" w:rsidRDefault="00E3473F" w:rsidP="000B1DAA">
            <w:pPr>
              <w:rPr>
                <w:lang w:val="en-US"/>
              </w:rPr>
            </w:pPr>
          </w:p>
          <w:p w:rsidR="00E3473F" w:rsidRPr="006A3D5E" w:rsidRDefault="00E3473F" w:rsidP="000B1DAA">
            <w:pPr>
              <w:rPr>
                <w:lang w:val="en-US"/>
              </w:rPr>
            </w:pPr>
            <w:r w:rsidRPr="006A3D5E">
              <w:rPr>
                <w:lang w:val="en-US"/>
              </w:rPr>
              <w:t>Guidelines for annexes to syllabuses to help implementing digital competence in teaching and learning.</w:t>
            </w:r>
          </w:p>
          <w:p w:rsidR="00E3473F" w:rsidRPr="006A3D5E" w:rsidRDefault="00E3473F" w:rsidP="000B1DAA">
            <w:pPr>
              <w:pStyle w:val="NormalWeb"/>
              <w:spacing w:before="0" w:beforeAutospacing="0"/>
              <w:rPr>
                <w:rFonts w:asciiTheme="minorHAnsi" w:hAnsiTheme="minorHAnsi" w:cstheme="minorHAnsi"/>
                <w:color w:val="000000"/>
                <w:sz w:val="22"/>
                <w:szCs w:val="22"/>
                <w:lang w:val="en-US"/>
              </w:rPr>
            </w:pPr>
          </w:p>
        </w:tc>
      </w:tr>
    </w:tbl>
    <w:p w:rsidR="001F35A7" w:rsidRPr="006A3D5E" w:rsidRDefault="001F35A7" w:rsidP="00B7581D">
      <w:pPr>
        <w:rPr>
          <w:lang w:val="en-US"/>
        </w:rPr>
      </w:pPr>
      <w:r w:rsidRPr="006A3D5E">
        <w:rPr>
          <w:lang w:val="en-US"/>
        </w:rPr>
        <w:t xml:space="preserve">        </w:t>
      </w:r>
    </w:p>
    <w:tbl>
      <w:tblPr>
        <w:tblStyle w:val="TableGrid1"/>
        <w:tblpPr w:leftFromText="180" w:rightFromText="180" w:vertAnchor="text" w:horzAnchor="margin" w:tblpX="440" w:tblpY="-907"/>
        <w:tblW w:w="13765" w:type="dxa"/>
        <w:tblInd w:w="0" w:type="dxa"/>
        <w:tblCellMar>
          <w:top w:w="45" w:type="dxa"/>
          <w:left w:w="106" w:type="dxa"/>
          <w:right w:w="60" w:type="dxa"/>
        </w:tblCellMar>
        <w:tblLook w:val="04A0" w:firstRow="1" w:lastRow="0" w:firstColumn="1" w:lastColumn="0" w:noHBand="0" w:noVBand="1"/>
      </w:tblPr>
      <w:tblGrid>
        <w:gridCol w:w="990"/>
        <w:gridCol w:w="2662"/>
        <w:gridCol w:w="2140"/>
        <w:gridCol w:w="1529"/>
        <w:gridCol w:w="6444"/>
      </w:tblGrid>
      <w:tr w:rsidR="001F35A7" w:rsidRPr="006A3D5E" w:rsidTr="00853FEF">
        <w:trPr>
          <w:trHeight w:val="508"/>
        </w:trPr>
        <w:tc>
          <w:tcPr>
            <w:tcW w:w="990" w:type="dxa"/>
            <w:tcBorders>
              <w:top w:val="single" w:sz="4" w:space="0" w:color="000000"/>
              <w:left w:val="single" w:sz="4" w:space="0" w:color="000000"/>
              <w:bottom w:val="single" w:sz="4" w:space="0" w:color="auto"/>
              <w:right w:val="single" w:sz="4" w:space="0" w:color="000000"/>
            </w:tcBorders>
            <w:shd w:val="clear" w:color="auto" w:fill="D5DCE4" w:themeFill="text2" w:themeFillTint="33"/>
          </w:tcPr>
          <w:p w:rsidR="001F35A7" w:rsidRPr="006A3D5E" w:rsidRDefault="00110466" w:rsidP="00B7581D">
            <w:pPr>
              <w:rPr>
                <w:rFonts w:ascii="Calibri" w:eastAsia="Calibri" w:hAnsi="Calibri" w:cs="Calibri"/>
                <w:color w:val="000000"/>
                <w:lang w:val="en-US"/>
              </w:rPr>
            </w:pPr>
            <w:r>
              <w:rPr>
                <w:rFonts w:ascii="Calibri" w:eastAsia="Calibri" w:hAnsi="Calibri" w:cs="Calibri"/>
                <w:color w:val="000000"/>
                <w:lang w:val="en-US"/>
              </w:rPr>
              <w:t>7</w:t>
            </w:r>
            <w:r w:rsidR="001F35A7" w:rsidRPr="006A3D5E">
              <w:rPr>
                <w:rFonts w:ascii="Calibri" w:eastAsia="Calibri" w:hAnsi="Calibri" w:cs="Calibri"/>
                <w:color w:val="000000"/>
                <w:lang w:val="en-US"/>
              </w:rPr>
              <w:t>.</w:t>
            </w:r>
          </w:p>
        </w:tc>
        <w:tc>
          <w:tcPr>
            <w:tcW w:w="2662" w:type="dxa"/>
            <w:tcBorders>
              <w:top w:val="single" w:sz="4" w:space="0" w:color="000000"/>
              <w:left w:val="single" w:sz="4" w:space="0" w:color="000000"/>
              <w:bottom w:val="single" w:sz="4" w:space="0" w:color="auto"/>
              <w:right w:val="single" w:sz="4" w:space="0" w:color="000000"/>
            </w:tcBorders>
            <w:shd w:val="clear" w:color="auto" w:fill="D5DCE4" w:themeFill="text2" w:themeFillTint="33"/>
          </w:tcPr>
          <w:p w:rsidR="001F35A7" w:rsidRPr="006A3D5E" w:rsidRDefault="001F35A7" w:rsidP="00B7581D">
            <w:pPr>
              <w:spacing w:after="240"/>
              <w:jc w:val="both"/>
              <w:outlineLvl w:val="1"/>
              <w:rPr>
                <w:rFonts w:cs="Arial"/>
                <w:b/>
                <w:bCs/>
                <w:i/>
                <w:lang w:val="en-US"/>
              </w:rPr>
            </w:pPr>
            <w:bookmarkStart w:id="27" w:name="_Toc21349104"/>
            <w:bookmarkStart w:id="28" w:name="_Toc21352325"/>
            <w:r w:rsidRPr="006A3D5E">
              <w:rPr>
                <w:rFonts w:cs="Arial"/>
                <w:b/>
                <w:bCs/>
                <w:i/>
                <w:lang w:val="en-US"/>
              </w:rPr>
              <w:t>European Baccalaureate</w:t>
            </w:r>
            <w:bookmarkEnd w:id="27"/>
            <w:bookmarkEnd w:id="28"/>
            <w:r w:rsidRPr="006A3D5E">
              <w:rPr>
                <w:rFonts w:cs="Arial"/>
                <w:b/>
                <w:bCs/>
                <w:i/>
                <w:lang w:val="en-US"/>
              </w:rPr>
              <w:t xml:space="preserve"> </w:t>
            </w:r>
          </w:p>
        </w:tc>
        <w:tc>
          <w:tcPr>
            <w:tcW w:w="2140" w:type="dxa"/>
            <w:tcBorders>
              <w:top w:val="single" w:sz="4" w:space="0" w:color="000000"/>
              <w:left w:val="single" w:sz="4" w:space="0" w:color="000000"/>
              <w:bottom w:val="single" w:sz="4" w:space="0" w:color="auto"/>
              <w:right w:val="single" w:sz="4" w:space="0" w:color="000000"/>
            </w:tcBorders>
            <w:shd w:val="clear" w:color="auto" w:fill="D5DCE4" w:themeFill="text2" w:themeFillTint="33"/>
          </w:tcPr>
          <w:p w:rsidR="001F35A7" w:rsidRPr="006A3D5E" w:rsidRDefault="001F35A7" w:rsidP="00B7581D">
            <w:pPr>
              <w:rPr>
                <w:rFonts w:cstheme="minorHAnsi"/>
                <w:bCs/>
                <w:lang w:val="en-US"/>
              </w:rPr>
            </w:pPr>
          </w:p>
          <w:p w:rsidR="001F35A7" w:rsidRPr="006A3D5E" w:rsidRDefault="001F35A7" w:rsidP="00B7581D">
            <w:pPr>
              <w:rPr>
                <w:rFonts w:eastAsia="Calibri" w:cs="Calibri"/>
                <w:color w:val="000000"/>
                <w:lang w:val="en-US"/>
              </w:rPr>
            </w:pPr>
          </w:p>
        </w:tc>
        <w:tc>
          <w:tcPr>
            <w:tcW w:w="1529" w:type="dxa"/>
            <w:tcBorders>
              <w:top w:val="single" w:sz="4" w:space="0" w:color="000000"/>
              <w:left w:val="single" w:sz="4" w:space="0" w:color="000000"/>
              <w:bottom w:val="single" w:sz="4" w:space="0" w:color="auto"/>
              <w:right w:val="single" w:sz="4" w:space="0" w:color="000000"/>
            </w:tcBorders>
            <w:shd w:val="clear" w:color="auto" w:fill="D5DCE4" w:themeFill="text2" w:themeFillTint="33"/>
          </w:tcPr>
          <w:p w:rsidR="001F35A7" w:rsidRPr="006A3D5E" w:rsidRDefault="001F35A7" w:rsidP="00B7581D">
            <w:pPr>
              <w:rPr>
                <w:rFonts w:cstheme="minorHAnsi"/>
                <w:bCs/>
                <w:lang w:val="en-US"/>
              </w:rPr>
            </w:pPr>
          </w:p>
          <w:p w:rsidR="001F35A7" w:rsidRPr="006A3D5E" w:rsidRDefault="001F35A7" w:rsidP="00B7581D">
            <w:pPr>
              <w:rPr>
                <w:rFonts w:eastAsia="Calibri" w:cs="Calibri"/>
                <w:color w:val="000000"/>
                <w:lang w:val="en-US"/>
              </w:rPr>
            </w:pPr>
          </w:p>
        </w:tc>
        <w:tc>
          <w:tcPr>
            <w:tcW w:w="6444" w:type="dxa"/>
            <w:tcBorders>
              <w:top w:val="single" w:sz="4" w:space="0" w:color="000000"/>
              <w:left w:val="single" w:sz="4" w:space="0" w:color="000000"/>
              <w:bottom w:val="single" w:sz="4" w:space="0" w:color="auto"/>
              <w:right w:val="single" w:sz="4" w:space="0" w:color="000000"/>
            </w:tcBorders>
            <w:shd w:val="clear" w:color="auto" w:fill="D5DCE4" w:themeFill="text2" w:themeFillTint="33"/>
          </w:tcPr>
          <w:p w:rsidR="001F35A7" w:rsidRPr="006A3D5E" w:rsidRDefault="001F35A7" w:rsidP="00B7581D">
            <w:pPr>
              <w:spacing w:after="120" w:line="276" w:lineRule="auto"/>
              <w:contextualSpacing/>
              <w:rPr>
                <w:rFonts w:cstheme="minorHAnsi"/>
                <w:color w:val="000000"/>
                <w:lang w:val="en-US"/>
              </w:rPr>
            </w:pPr>
          </w:p>
          <w:p w:rsidR="001F35A7" w:rsidRPr="006A3D5E" w:rsidRDefault="001F35A7" w:rsidP="00B7581D">
            <w:pPr>
              <w:pStyle w:val="NormalWeb"/>
              <w:spacing w:before="0" w:beforeAutospacing="0"/>
              <w:rPr>
                <w:rFonts w:asciiTheme="minorHAnsi" w:hAnsiTheme="minorHAnsi" w:cstheme="minorHAnsi"/>
                <w:sz w:val="22"/>
                <w:szCs w:val="22"/>
                <w:lang w:val="en-US"/>
              </w:rPr>
            </w:pPr>
          </w:p>
        </w:tc>
      </w:tr>
      <w:tr w:rsidR="001F35A7" w:rsidRPr="006A3D5E" w:rsidTr="00853FEF">
        <w:trPr>
          <w:trHeight w:val="2806"/>
        </w:trPr>
        <w:tc>
          <w:tcPr>
            <w:tcW w:w="990" w:type="dxa"/>
            <w:tcBorders>
              <w:top w:val="single" w:sz="4" w:space="0" w:color="auto"/>
              <w:left w:val="single" w:sz="4" w:space="0" w:color="000000"/>
              <w:bottom w:val="single" w:sz="4" w:space="0" w:color="000000"/>
              <w:right w:val="single" w:sz="4" w:space="0" w:color="000000"/>
            </w:tcBorders>
          </w:tcPr>
          <w:p w:rsidR="001F35A7" w:rsidRPr="006A3D5E" w:rsidRDefault="001F35A7" w:rsidP="00B7581D">
            <w:pPr>
              <w:rPr>
                <w:rFonts w:ascii="Calibri" w:eastAsia="Calibri" w:hAnsi="Calibri" w:cs="Calibri"/>
                <w:color w:val="000000"/>
                <w:lang w:val="en-US"/>
              </w:rPr>
            </w:pPr>
          </w:p>
        </w:tc>
        <w:tc>
          <w:tcPr>
            <w:tcW w:w="2662" w:type="dxa"/>
            <w:tcBorders>
              <w:top w:val="single" w:sz="4" w:space="0" w:color="auto"/>
              <w:left w:val="single" w:sz="4" w:space="0" w:color="000000"/>
              <w:bottom w:val="single" w:sz="4" w:space="0" w:color="000000"/>
              <w:right w:val="single" w:sz="4" w:space="0" w:color="000000"/>
            </w:tcBorders>
          </w:tcPr>
          <w:p w:rsidR="001F35A7" w:rsidRPr="006A3D5E" w:rsidRDefault="001F35A7" w:rsidP="00B7581D">
            <w:pPr>
              <w:spacing w:after="240"/>
              <w:jc w:val="both"/>
              <w:outlineLvl w:val="1"/>
              <w:rPr>
                <w:rFonts w:cs="Arial"/>
                <w:b/>
                <w:bCs/>
                <w:i/>
                <w:lang w:val="en-US"/>
              </w:rPr>
            </w:pPr>
          </w:p>
        </w:tc>
        <w:tc>
          <w:tcPr>
            <w:tcW w:w="2140" w:type="dxa"/>
            <w:tcBorders>
              <w:top w:val="single" w:sz="4" w:space="0" w:color="auto"/>
              <w:left w:val="single" w:sz="4" w:space="0" w:color="000000"/>
              <w:bottom w:val="single" w:sz="4" w:space="0" w:color="000000"/>
              <w:right w:val="single" w:sz="4" w:space="0" w:color="000000"/>
            </w:tcBorders>
          </w:tcPr>
          <w:p w:rsidR="001F35A7" w:rsidRPr="006A3D5E" w:rsidRDefault="001F35A7" w:rsidP="00B7581D">
            <w:pPr>
              <w:rPr>
                <w:rFonts w:cstheme="minorHAnsi"/>
                <w:bCs/>
                <w:lang w:val="en-US"/>
              </w:rPr>
            </w:pPr>
            <w:r w:rsidRPr="006A3D5E">
              <w:rPr>
                <w:rFonts w:cstheme="minorHAnsi"/>
                <w:bCs/>
                <w:lang w:val="en-US"/>
              </w:rPr>
              <w:t>2019-05-D-38-en-1</w:t>
            </w:r>
          </w:p>
          <w:p w:rsidR="001F35A7" w:rsidRPr="006A3D5E" w:rsidRDefault="001F35A7" w:rsidP="00B7581D">
            <w:pPr>
              <w:rPr>
                <w:rFonts w:cstheme="minorHAnsi"/>
                <w:bCs/>
                <w:lang w:val="en-US"/>
              </w:rPr>
            </w:pPr>
            <w:r w:rsidRPr="006A3D5E">
              <w:rPr>
                <w:rFonts w:cstheme="minorHAnsi"/>
                <w:bCs/>
                <w:lang w:val="en-US"/>
              </w:rPr>
              <w:t>2019-06-D-8-en-2</w:t>
            </w:r>
          </w:p>
          <w:p w:rsidR="001F35A7" w:rsidRPr="006A3D5E" w:rsidRDefault="001F35A7" w:rsidP="00B7581D">
            <w:pPr>
              <w:spacing w:after="200" w:line="276" w:lineRule="auto"/>
              <w:rPr>
                <w:rFonts w:ascii="Calibri" w:hAnsi="Calibri" w:cs="Calibri"/>
                <w:color w:val="000000"/>
                <w:lang w:val="en-US"/>
              </w:rPr>
            </w:pPr>
            <w:r w:rsidRPr="006A3D5E">
              <w:rPr>
                <w:rFonts w:ascii="Calibri" w:hAnsi="Calibri" w:cs="Calibri"/>
                <w:color w:val="000000"/>
                <w:lang w:val="en-US"/>
              </w:rPr>
              <w:t>2018-09-D-11-en-1</w:t>
            </w:r>
            <w:r w:rsidRPr="006A3D5E">
              <w:rPr>
                <w:rFonts w:ascii="Calibri" w:hAnsi="Calibri" w:cs="Calibri"/>
                <w:color w:val="000000"/>
                <w:lang w:val="en-US"/>
              </w:rPr>
              <w:br/>
              <w:t>2018-09-D-12-en-2</w:t>
            </w:r>
            <w:r w:rsidRPr="006A3D5E">
              <w:rPr>
                <w:rFonts w:ascii="Calibri" w:hAnsi="Calibri" w:cs="Calibri"/>
                <w:color w:val="000000"/>
                <w:lang w:val="en-US"/>
              </w:rPr>
              <w:br/>
              <w:t>+ Annex</w:t>
            </w:r>
          </w:p>
          <w:p w:rsidR="001F35A7" w:rsidRPr="006A3D5E" w:rsidRDefault="001F35A7" w:rsidP="00B7581D">
            <w:pPr>
              <w:rPr>
                <w:rFonts w:ascii="Calibri" w:hAnsi="Calibri" w:cs="Calibri"/>
                <w:color w:val="000000"/>
                <w:lang w:val="en-US"/>
              </w:rPr>
            </w:pPr>
            <w:r w:rsidRPr="006A3D5E">
              <w:rPr>
                <w:rFonts w:ascii="Calibri" w:hAnsi="Calibri" w:cs="Calibri"/>
                <w:color w:val="000000"/>
                <w:lang w:val="en-US"/>
              </w:rPr>
              <w:t xml:space="preserve">2018-09-D-13-en-1 </w:t>
            </w:r>
          </w:p>
          <w:p w:rsidR="001F35A7" w:rsidRPr="006A3D5E" w:rsidRDefault="001F35A7" w:rsidP="00B7581D">
            <w:pPr>
              <w:rPr>
                <w:rFonts w:ascii="Calibri" w:hAnsi="Calibri" w:cs="Calibri"/>
                <w:color w:val="000000"/>
                <w:lang w:val="en-US"/>
              </w:rPr>
            </w:pPr>
            <w:r w:rsidRPr="006A3D5E">
              <w:rPr>
                <w:rFonts w:ascii="Calibri" w:hAnsi="Calibri" w:cs="Calibri"/>
                <w:color w:val="000000"/>
                <w:lang w:val="en-US"/>
              </w:rPr>
              <w:t xml:space="preserve">2018-09-D-64-en-1 </w:t>
            </w:r>
          </w:p>
          <w:p w:rsidR="001F35A7" w:rsidRPr="006A3D5E" w:rsidRDefault="001F35A7" w:rsidP="00B7581D">
            <w:pPr>
              <w:rPr>
                <w:rFonts w:ascii="Calibri" w:hAnsi="Calibri" w:cs="Calibri"/>
                <w:color w:val="000000"/>
                <w:lang w:val="en-US"/>
              </w:rPr>
            </w:pPr>
            <w:r w:rsidRPr="006A3D5E">
              <w:rPr>
                <w:rFonts w:ascii="Calibri" w:hAnsi="Calibri" w:cs="Calibri"/>
                <w:color w:val="000000"/>
                <w:lang w:val="en-US"/>
              </w:rPr>
              <w:t>2018-09-D-10-fr-1</w:t>
            </w:r>
          </w:p>
          <w:p w:rsidR="001F35A7" w:rsidRPr="006A3D5E" w:rsidRDefault="001F35A7" w:rsidP="00B7581D">
            <w:pPr>
              <w:rPr>
                <w:rFonts w:cstheme="minorHAnsi"/>
                <w:bCs/>
                <w:lang w:val="en-US"/>
              </w:rPr>
            </w:pPr>
          </w:p>
        </w:tc>
        <w:tc>
          <w:tcPr>
            <w:tcW w:w="1529" w:type="dxa"/>
            <w:tcBorders>
              <w:top w:val="single" w:sz="4" w:space="0" w:color="auto"/>
              <w:left w:val="single" w:sz="4" w:space="0" w:color="000000"/>
              <w:bottom w:val="single" w:sz="4" w:space="0" w:color="000000"/>
              <w:right w:val="single" w:sz="4" w:space="0" w:color="000000"/>
            </w:tcBorders>
          </w:tcPr>
          <w:p w:rsidR="001F35A7" w:rsidRPr="006A3D5E" w:rsidRDefault="001F35A7" w:rsidP="00B7581D">
            <w:pPr>
              <w:rPr>
                <w:rFonts w:cstheme="minorHAnsi"/>
                <w:bCs/>
                <w:lang w:val="en-US"/>
              </w:rPr>
            </w:pPr>
            <w:r w:rsidRPr="006A3D5E">
              <w:rPr>
                <w:rFonts w:cstheme="minorHAnsi"/>
                <w:bCs/>
                <w:lang w:val="en-US"/>
              </w:rPr>
              <w:t>Assessment Secondary’ Working Group</w:t>
            </w:r>
          </w:p>
          <w:p w:rsidR="001F35A7" w:rsidRPr="006A3D5E" w:rsidRDefault="001F35A7" w:rsidP="00B7581D">
            <w:pPr>
              <w:rPr>
                <w:rFonts w:ascii="Calibri" w:hAnsi="Calibri" w:cstheme="minorHAnsi"/>
                <w:bCs/>
                <w:color w:val="000000"/>
                <w:lang w:val="en-US"/>
              </w:rPr>
            </w:pPr>
          </w:p>
          <w:p w:rsidR="001F35A7" w:rsidRPr="006A3D5E" w:rsidRDefault="001F35A7" w:rsidP="00B7581D">
            <w:pPr>
              <w:rPr>
                <w:rFonts w:ascii="Calibri" w:hAnsi="Calibri" w:cstheme="minorHAnsi"/>
                <w:bCs/>
                <w:color w:val="000000"/>
                <w:lang w:val="en-US"/>
              </w:rPr>
            </w:pPr>
          </w:p>
          <w:p w:rsidR="001F35A7" w:rsidRPr="006A3D5E" w:rsidRDefault="001F35A7" w:rsidP="00B7581D">
            <w:pPr>
              <w:spacing w:after="98"/>
              <w:rPr>
                <w:rFonts w:ascii="Calibri" w:eastAsia="Calibri" w:hAnsi="Calibri" w:cs="Calibri"/>
                <w:color w:val="000000"/>
                <w:lang w:val="en-US"/>
              </w:rPr>
            </w:pPr>
            <w:r w:rsidRPr="006A3D5E">
              <w:rPr>
                <w:rFonts w:ascii="Calibri" w:eastAsia="Calibri" w:hAnsi="Calibri" w:cs="Calibri"/>
                <w:color w:val="000000"/>
                <w:lang w:val="en-US"/>
              </w:rPr>
              <w:t xml:space="preserve">CORBACEC </w:t>
            </w:r>
          </w:p>
          <w:p w:rsidR="001F35A7" w:rsidRPr="006A3D5E" w:rsidRDefault="001F35A7" w:rsidP="00B7581D">
            <w:pPr>
              <w:spacing w:after="121" w:line="239" w:lineRule="auto"/>
              <w:jc w:val="both"/>
              <w:rPr>
                <w:rFonts w:ascii="Calibri" w:eastAsia="Calibri" w:hAnsi="Calibri" w:cs="Calibri"/>
                <w:color w:val="000000"/>
                <w:lang w:val="en-US"/>
              </w:rPr>
            </w:pPr>
            <w:r w:rsidRPr="006A3D5E">
              <w:rPr>
                <w:rFonts w:ascii="Calibri" w:eastAsia="Calibri" w:hAnsi="Calibri" w:cs="Calibri"/>
                <w:color w:val="000000"/>
                <w:lang w:val="en-US"/>
              </w:rPr>
              <w:t xml:space="preserve">BAC written and orals exams </w:t>
            </w:r>
          </w:p>
          <w:p w:rsidR="001F35A7" w:rsidRPr="006A3D5E" w:rsidRDefault="001F35A7" w:rsidP="00B7581D">
            <w:pPr>
              <w:rPr>
                <w:rFonts w:cstheme="minorHAnsi"/>
                <w:bCs/>
                <w:lang w:val="en-US"/>
              </w:rPr>
            </w:pPr>
          </w:p>
        </w:tc>
        <w:tc>
          <w:tcPr>
            <w:tcW w:w="6444" w:type="dxa"/>
            <w:tcBorders>
              <w:top w:val="single" w:sz="4" w:space="0" w:color="auto"/>
              <w:left w:val="single" w:sz="4" w:space="0" w:color="000000"/>
              <w:bottom w:val="single" w:sz="4" w:space="0" w:color="000000"/>
              <w:right w:val="single" w:sz="4" w:space="0" w:color="000000"/>
            </w:tcBorders>
          </w:tcPr>
          <w:p w:rsidR="001F35A7" w:rsidRPr="006A3D5E" w:rsidRDefault="001F35A7" w:rsidP="00B7581D">
            <w:pPr>
              <w:spacing w:after="120" w:line="276" w:lineRule="auto"/>
              <w:contextualSpacing/>
              <w:rPr>
                <w:rFonts w:ascii="Times New Roman" w:eastAsia="Times New Roman" w:hAnsi="Times New Roman" w:cs="Times New Roman"/>
                <w:color w:val="000000"/>
                <w:sz w:val="24"/>
                <w:szCs w:val="24"/>
                <w:lang w:val="en-US"/>
              </w:rPr>
            </w:pPr>
            <w:r w:rsidRPr="006A3D5E">
              <w:rPr>
                <w:rFonts w:cstheme="minorHAnsi"/>
                <w:color w:val="000000"/>
                <w:lang w:val="en-US"/>
              </w:rPr>
              <w:t>-Report of the Chair of the 2018 European Baccalaureate Examining Board</w:t>
            </w:r>
            <w:r w:rsidRPr="006A3D5E">
              <w:rPr>
                <w:rFonts w:ascii="Times New Roman" w:eastAsia="Times New Roman" w:hAnsi="Times New Roman" w:cs="Times New Roman"/>
                <w:color w:val="000000"/>
                <w:sz w:val="24"/>
                <w:szCs w:val="24"/>
                <w:lang w:val="en-US"/>
              </w:rPr>
              <w:t xml:space="preserve"> </w:t>
            </w:r>
          </w:p>
          <w:p w:rsidR="001F35A7" w:rsidRPr="006A3D5E" w:rsidRDefault="001F35A7" w:rsidP="00B7581D">
            <w:pPr>
              <w:spacing w:after="120" w:line="276" w:lineRule="auto"/>
              <w:contextualSpacing/>
              <w:rPr>
                <w:rFonts w:cstheme="minorHAnsi"/>
                <w:color w:val="000000"/>
                <w:lang w:val="en-US"/>
              </w:rPr>
            </w:pPr>
            <w:r w:rsidRPr="006A3D5E">
              <w:rPr>
                <w:rFonts w:cstheme="minorHAnsi"/>
                <w:lang w:val="en-US"/>
              </w:rPr>
              <w:t xml:space="preserve">-European Baccalaureate session External audit of the 2019 European Baccalaureate written examinations (University </w:t>
            </w:r>
            <w:proofErr w:type="gramStart"/>
            <w:r w:rsidRPr="006A3D5E">
              <w:rPr>
                <w:rFonts w:cstheme="minorHAnsi"/>
                <w:lang w:val="en-US"/>
              </w:rPr>
              <w:t xml:space="preserve">observation) </w:t>
            </w:r>
            <w:r w:rsidRPr="006A3D5E">
              <w:rPr>
                <w:rFonts w:cstheme="minorHAnsi"/>
                <w:color w:val="000000"/>
                <w:lang w:val="en-US"/>
              </w:rPr>
              <w:t xml:space="preserve"> (</w:t>
            </w:r>
            <w:proofErr w:type="gramEnd"/>
            <w:r w:rsidRPr="006A3D5E">
              <w:rPr>
                <w:rFonts w:cstheme="minorHAnsi"/>
                <w:color w:val="000000"/>
                <w:lang w:val="en-US"/>
              </w:rPr>
              <w:t>2019-01-D-59-fr-3)</w:t>
            </w:r>
          </w:p>
        </w:tc>
      </w:tr>
      <w:tr w:rsidR="001F35A7" w:rsidRPr="006A3D5E" w:rsidTr="00853FEF">
        <w:trPr>
          <w:trHeight w:val="547"/>
        </w:trPr>
        <w:tc>
          <w:tcPr>
            <w:tcW w:w="990" w:type="dxa"/>
            <w:tcBorders>
              <w:top w:val="single" w:sz="4" w:space="0" w:color="000000"/>
              <w:left w:val="single" w:sz="4" w:space="0" w:color="000000"/>
              <w:bottom w:val="single" w:sz="4" w:space="0" w:color="000000"/>
              <w:right w:val="single" w:sz="4" w:space="0" w:color="000000"/>
            </w:tcBorders>
          </w:tcPr>
          <w:p w:rsidR="001F35A7" w:rsidRPr="006A3D5E" w:rsidRDefault="001F35A7" w:rsidP="00B7581D">
            <w:pPr>
              <w:spacing w:after="240"/>
              <w:jc w:val="both"/>
              <w:outlineLvl w:val="1"/>
              <w:rPr>
                <w:rFonts w:cs="Arial"/>
                <w:b/>
                <w:bCs/>
                <w:i/>
                <w:lang w:val="en-US"/>
              </w:rPr>
            </w:pPr>
          </w:p>
        </w:tc>
        <w:tc>
          <w:tcPr>
            <w:tcW w:w="2662" w:type="dxa"/>
            <w:tcBorders>
              <w:top w:val="single" w:sz="4" w:space="0" w:color="000000"/>
              <w:left w:val="single" w:sz="4" w:space="0" w:color="000000"/>
              <w:bottom w:val="single" w:sz="4" w:space="0" w:color="000000"/>
              <w:right w:val="single" w:sz="4" w:space="0" w:color="000000"/>
            </w:tcBorders>
          </w:tcPr>
          <w:p w:rsidR="001F35A7" w:rsidRPr="006A3D5E" w:rsidRDefault="001F35A7" w:rsidP="00B7581D">
            <w:pPr>
              <w:rPr>
                <w:rFonts w:cstheme="minorHAnsi"/>
                <w:bCs/>
                <w:lang w:val="en-US"/>
              </w:rPr>
            </w:pPr>
          </w:p>
        </w:tc>
        <w:tc>
          <w:tcPr>
            <w:tcW w:w="2140" w:type="dxa"/>
            <w:tcBorders>
              <w:top w:val="single" w:sz="4" w:space="0" w:color="000000"/>
              <w:left w:val="single" w:sz="4" w:space="0" w:color="000000"/>
              <w:bottom w:val="single" w:sz="4" w:space="0" w:color="000000"/>
              <w:right w:val="single" w:sz="4" w:space="0" w:color="000000"/>
            </w:tcBorders>
          </w:tcPr>
          <w:p w:rsidR="001F35A7" w:rsidRPr="006A3D5E" w:rsidRDefault="001F35A7" w:rsidP="00B7581D">
            <w:pPr>
              <w:rPr>
                <w:rFonts w:cstheme="minorHAnsi"/>
                <w:bCs/>
                <w:lang w:val="en-US"/>
              </w:rPr>
            </w:pPr>
            <w:r w:rsidRPr="006A3D5E">
              <w:rPr>
                <w:rFonts w:ascii="Calibri" w:hAnsi="Calibri" w:cs="Calibri"/>
                <w:color w:val="000000"/>
                <w:lang w:val="en-US"/>
              </w:rPr>
              <w:t>2018-09-D-13-en-1</w:t>
            </w:r>
          </w:p>
        </w:tc>
        <w:tc>
          <w:tcPr>
            <w:tcW w:w="1529" w:type="dxa"/>
            <w:tcBorders>
              <w:top w:val="single" w:sz="4" w:space="0" w:color="000000"/>
              <w:left w:val="single" w:sz="4" w:space="0" w:color="000000"/>
              <w:bottom w:val="single" w:sz="4" w:space="0" w:color="000000"/>
              <w:right w:val="single" w:sz="4" w:space="0" w:color="000000"/>
            </w:tcBorders>
          </w:tcPr>
          <w:p w:rsidR="001F35A7" w:rsidRPr="006A3D5E" w:rsidRDefault="001F35A7" w:rsidP="00B7581D">
            <w:pPr>
              <w:spacing w:after="200" w:line="276" w:lineRule="auto"/>
              <w:rPr>
                <w:rFonts w:cstheme="minorHAnsi"/>
                <w:bCs/>
                <w:lang w:val="en-US"/>
              </w:rPr>
            </w:pPr>
          </w:p>
        </w:tc>
        <w:tc>
          <w:tcPr>
            <w:tcW w:w="6444" w:type="dxa"/>
            <w:tcBorders>
              <w:top w:val="single" w:sz="4" w:space="0" w:color="000000"/>
              <w:left w:val="single" w:sz="4" w:space="0" w:color="000000"/>
              <w:bottom w:val="single" w:sz="4" w:space="0" w:color="000000"/>
              <w:right w:val="single" w:sz="4" w:space="0" w:color="000000"/>
            </w:tcBorders>
          </w:tcPr>
          <w:p w:rsidR="001F35A7" w:rsidRPr="006A3D5E" w:rsidRDefault="001F35A7" w:rsidP="00B7581D">
            <w:pPr>
              <w:spacing w:after="120" w:line="276" w:lineRule="auto"/>
              <w:contextualSpacing/>
              <w:rPr>
                <w:rFonts w:cstheme="minorHAnsi"/>
                <w:color w:val="000000"/>
                <w:lang w:val="en-US"/>
              </w:rPr>
            </w:pPr>
            <w:r w:rsidRPr="006A3D5E">
              <w:rPr>
                <w:rFonts w:ascii="Calibri" w:hAnsi="Calibri" w:cs="Calibri"/>
                <w:color w:val="000000"/>
                <w:lang w:val="en-US"/>
              </w:rPr>
              <w:t>Quality Assurance of the 2018 European Baccalaureate written and oral examinations – Inspectors’ report</w:t>
            </w:r>
          </w:p>
        </w:tc>
      </w:tr>
      <w:tr w:rsidR="001F35A7" w:rsidRPr="006A3D5E" w:rsidTr="00853FEF">
        <w:trPr>
          <w:trHeight w:val="547"/>
        </w:trPr>
        <w:tc>
          <w:tcPr>
            <w:tcW w:w="990" w:type="dxa"/>
            <w:tcBorders>
              <w:top w:val="single" w:sz="4" w:space="0" w:color="000000"/>
              <w:left w:val="single" w:sz="4" w:space="0" w:color="000000"/>
              <w:bottom w:val="single" w:sz="4" w:space="0" w:color="000000"/>
              <w:right w:val="single" w:sz="4" w:space="0" w:color="000000"/>
            </w:tcBorders>
          </w:tcPr>
          <w:p w:rsidR="001F35A7" w:rsidRPr="006A3D5E" w:rsidRDefault="001F35A7" w:rsidP="00B7581D">
            <w:pPr>
              <w:spacing w:after="240"/>
              <w:jc w:val="both"/>
              <w:outlineLvl w:val="1"/>
              <w:rPr>
                <w:rFonts w:cs="Arial"/>
                <w:b/>
                <w:bCs/>
                <w:i/>
                <w:lang w:val="en-US"/>
              </w:rPr>
            </w:pPr>
          </w:p>
        </w:tc>
        <w:tc>
          <w:tcPr>
            <w:tcW w:w="2662" w:type="dxa"/>
            <w:tcBorders>
              <w:top w:val="single" w:sz="4" w:space="0" w:color="000000"/>
              <w:left w:val="single" w:sz="4" w:space="0" w:color="000000"/>
              <w:bottom w:val="single" w:sz="4" w:space="0" w:color="000000"/>
              <w:right w:val="single" w:sz="4" w:space="0" w:color="000000"/>
            </w:tcBorders>
          </w:tcPr>
          <w:p w:rsidR="001F35A7" w:rsidRPr="006A3D5E" w:rsidRDefault="001F35A7" w:rsidP="00B7581D">
            <w:pPr>
              <w:rPr>
                <w:rFonts w:ascii="Calibri" w:hAnsi="Calibri" w:cs="Calibri"/>
                <w:color w:val="000000"/>
                <w:lang w:val="en-US"/>
              </w:rPr>
            </w:pPr>
          </w:p>
        </w:tc>
        <w:tc>
          <w:tcPr>
            <w:tcW w:w="2140" w:type="dxa"/>
            <w:tcBorders>
              <w:top w:val="single" w:sz="4" w:space="0" w:color="000000"/>
              <w:left w:val="single" w:sz="4" w:space="0" w:color="000000"/>
              <w:bottom w:val="single" w:sz="4" w:space="0" w:color="000000"/>
              <w:right w:val="single" w:sz="4" w:space="0" w:color="000000"/>
            </w:tcBorders>
          </w:tcPr>
          <w:p w:rsidR="001F35A7" w:rsidRPr="006A3D5E" w:rsidRDefault="001F35A7" w:rsidP="00B7581D">
            <w:pPr>
              <w:rPr>
                <w:rFonts w:cstheme="minorHAnsi"/>
                <w:bCs/>
                <w:lang w:val="en-US"/>
              </w:rPr>
            </w:pPr>
            <w:r w:rsidRPr="006A3D5E">
              <w:rPr>
                <w:rFonts w:ascii="Calibri" w:hAnsi="Calibri" w:cs="Calibri"/>
                <w:color w:val="000000"/>
                <w:lang w:val="en-US"/>
              </w:rPr>
              <w:t>2018-09-D-64-en-1</w:t>
            </w:r>
          </w:p>
        </w:tc>
        <w:tc>
          <w:tcPr>
            <w:tcW w:w="1529" w:type="dxa"/>
            <w:tcBorders>
              <w:top w:val="single" w:sz="4" w:space="0" w:color="000000"/>
              <w:left w:val="single" w:sz="4" w:space="0" w:color="000000"/>
              <w:bottom w:val="single" w:sz="4" w:space="0" w:color="000000"/>
              <w:right w:val="single" w:sz="4" w:space="0" w:color="000000"/>
            </w:tcBorders>
          </w:tcPr>
          <w:p w:rsidR="001F35A7" w:rsidRPr="006A3D5E" w:rsidRDefault="001F35A7" w:rsidP="00B7581D">
            <w:pPr>
              <w:spacing w:after="200" w:line="276" w:lineRule="auto"/>
              <w:rPr>
                <w:rFonts w:ascii="Calibri" w:hAnsi="Calibri" w:cs="Calibri"/>
                <w:color w:val="000000"/>
                <w:lang w:val="en-US"/>
              </w:rPr>
            </w:pPr>
          </w:p>
        </w:tc>
        <w:tc>
          <w:tcPr>
            <w:tcW w:w="6444" w:type="dxa"/>
            <w:tcBorders>
              <w:top w:val="single" w:sz="4" w:space="0" w:color="000000"/>
              <w:left w:val="single" w:sz="4" w:space="0" w:color="000000"/>
              <w:bottom w:val="single" w:sz="4" w:space="0" w:color="000000"/>
              <w:right w:val="single" w:sz="4" w:space="0" w:color="000000"/>
            </w:tcBorders>
          </w:tcPr>
          <w:p w:rsidR="001F35A7" w:rsidRPr="006A3D5E" w:rsidRDefault="001F35A7" w:rsidP="00B7581D">
            <w:pPr>
              <w:spacing w:after="120" w:line="276" w:lineRule="auto"/>
              <w:contextualSpacing/>
              <w:rPr>
                <w:rFonts w:cstheme="minorHAnsi"/>
                <w:color w:val="000000"/>
                <w:lang w:val="en-US"/>
              </w:rPr>
            </w:pPr>
            <w:r w:rsidRPr="006A3D5E">
              <w:rPr>
                <w:rFonts w:ascii="Calibri" w:hAnsi="Calibri" w:cs="Calibri"/>
                <w:color w:val="000000"/>
                <w:lang w:val="en-US"/>
              </w:rPr>
              <w:t>Request for a derogation to Article 6.5 of the AIREB for two S7 pupils at the 2019 European Baccalaureate</w:t>
            </w:r>
          </w:p>
        </w:tc>
      </w:tr>
      <w:tr w:rsidR="001F35A7" w:rsidRPr="006A3D5E" w:rsidTr="00853FEF">
        <w:trPr>
          <w:trHeight w:val="547"/>
        </w:trPr>
        <w:tc>
          <w:tcPr>
            <w:tcW w:w="990" w:type="dxa"/>
            <w:tcBorders>
              <w:top w:val="single" w:sz="4" w:space="0" w:color="000000"/>
              <w:left w:val="single" w:sz="4" w:space="0" w:color="000000"/>
              <w:bottom w:val="single" w:sz="4" w:space="0" w:color="000000"/>
              <w:right w:val="single" w:sz="4" w:space="0" w:color="000000"/>
            </w:tcBorders>
          </w:tcPr>
          <w:p w:rsidR="001F35A7" w:rsidRPr="006A3D5E" w:rsidRDefault="001F35A7" w:rsidP="00B7581D">
            <w:pPr>
              <w:spacing w:after="240"/>
              <w:jc w:val="both"/>
              <w:outlineLvl w:val="1"/>
              <w:rPr>
                <w:rFonts w:cs="Arial"/>
                <w:b/>
                <w:bCs/>
                <w:i/>
                <w:lang w:val="en-US"/>
              </w:rPr>
            </w:pPr>
          </w:p>
        </w:tc>
        <w:tc>
          <w:tcPr>
            <w:tcW w:w="2662" w:type="dxa"/>
            <w:tcBorders>
              <w:top w:val="single" w:sz="4" w:space="0" w:color="000000"/>
              <w:left w:val="single" w:sz="4" w:space="0" w:color="000000"/>
              <w:bottom w:val="single" w:sz="4" w:space="0" w:color="000000"/>
              <w:right w:val="single" w:sz="4" w:space="0" w:color="000000"/>
            </w:tcBorders>
          </w:tcPr>
          <w:p w:rsidR="001F35A7" w:rsidRPr="006A3D5E" w:rsidRDefault="001F35A7" w:rsidP="00B7581D">
            <w:pPr>
              <w:rPr>
                <w:rFonts w:ascii="Calibri" w:hAnsi="Calibri" w:cs="Calibri"/>
                <w:color w:val="000000"/>
                <w:lang w:val="en-US"/>
              </w:rPr>
            </w:pPr>
          </w:p>
        </w:tc>
        <w:tc>
          <w:tcPr>
            <w:tcW w:w="2140" w:type="dxa"/>
            <w:tcBorders>
              <w:top w:val="single" w:sz="4" w:space="0" w:color="000000"/>
              <w:left w:val="single" w:sz="4" w:space="0" w:color="000000"/>
              <w:bottom w:val="single" w:sz="4" w:space="0" w:color="000000"/>
              <w:right w:val="single" w:sz="4" w:space="0" w:color="000000"/>
            </w:tcBorders>
          </w:tcPr>
          <w:p w:rsidR="001F35A7" w:rsidRPr="006A3D5E" w:rsidRDefault="001F35A7" w:rsidP="00B7581D">
            <w:pPr>
              <w:rPr>
                <w:rFonts w:cstheme="minorHAnsi"/>
                <w:bCs/>
                <w:lang w:val="en-US"/>
              </w:rPr>
            </w:pPr>
            <w:r w:rsidRPr="006A3D5E">
              <w:rPr>
                <w:rFonts w:ascii="Calibri" w:hAnsi="Calibri" w:cs="Calibri"/>
                <w:color w:val="000000"/>
                <w:lang w:val="en-US"/>
              </w:rPr>
              <w:t>2018-09-D-10-fr-1</w:t>
            </w:r>
          </w:p>
        </w:tc>
        <w:tc>
          <w:tcPr>
            <w:tcW w:w="1529" w:type="dxa"/>
            <w:tcBorders>
              <w:top w:val="single" w:sz="4" w:space="0" w:color="000000"/>
              <w:left w:val="single" w:sz="4" w:space="0" w:color="000000"/>
              <w:bottom w:val="single" w:sz="4" w:space="0" w:color="000000"/>
              <w:right w:val="single" w:sz="4" w:space="0" w:color="000000"/>
            </w:tcBorders>
          </w:tcPr>
          <w:p w:rsidR="001F35A7" w:rsidRPr="006A3D5E" w:rsidRDefault="001F35A7" w:rsidP="00B7581D">
            <w:pPr>
              <w:spacing w:after="200" w:line="276" w:lineRule="auto"/>
              <w:rPr>
                <w:rFonts w:ascii="Calibri" w:hAnsi="Calibri" w:cs="Calibri"/>
                <w:color w:val="000000"/>
                <w:lang w:val="en-US"/>
              </w:rPr>
            </w:pPr>
          </w:p>
        </w:tc>
        <w:tc>
          <w:tcPr>
            <w:tcW w:w="6444" w:type="dxa"/>
            <w:tcBorders>
              <w:top w:val="single" w:sz="4" w:space="0" w:color="000000"/>
              <w:left w:val="single" w:sz="4" w:space="0" w:color="000000"/>
              <w:bottom w:val="single" w:sz="4" w:space="0" w:color="000000"/>
              <w:right w:val="single" w:sz="4" w:space="0" w:color="000000"/>
            </w:tcBorders>
          </w:tcPr>
          <w:p w:rsidR="001F35A7" w:rsidRPr="006A3D5E" w:rsidRDefault="001F35A7" w:rsidP="00B7581D">
            <w:pPr>
              <w:spacing w:after="120" w:line="276" w:lineRule="auto"/>
              <w:contextualSpacing/>
              <w:rPr>
                <w:rFonts w:cstheme="minorHAnsi"/>
                <w:color w:val="000000"/>
                <w:lang w:val="en-US"/>
              </w:rPr>
            </w:pPr>
            <w:r w:rsidRPr="006A3D5E">
              <w:rPr>
                <w:rFonts w:ascii="Calibri" w:hAnsi="Calibri" w:cs="Calibri"/>
                <w:color w:val="000000"/>
                <w:lang w:val="en-US"/>
              </w:rPr>
              <w:t>List of teachers teaching their own children/relatives in year 7 and list of members of the management, of the teaching staff and of the administrative staff with a child/relative in year 7 during the school year</w:t>
            </w:r>
          </w:p>
        </w:tc>
      </w:tr>
      <w:tr w:rsidR="001F35A7" w:rsidRPr="006A3D5E" w:rsidTr="00853FEF">
        <w:trPr>
          <w:trHeight w:val="547"/>
        </w:trPr>
        <w:tc>
          <w:tcPr>
            <w:tcW w:w="990" w:type="dxa"/>
            <w:tcBorders>
              <w:top w:val="single" w:sz="4" w:space="0" w:color="000000"/>
              <w:left w:val="single" w:sz="4" w:space="0" w:color="000000"/>
              <w:bottom w:val="single" w:sz="4" w:space="0" w:color="000000"/>
              <w:right w:val="single" w:sz="4" w:space="0" w:color="000000"/>
            </w:tcBorders>
          </w:tcPr>
          <w:p w:rsidR="001F35A7" w:rsidRPr="006A3D5E" w:rsidRDefault="001F35A7" w:rsidP="00B7581D">
            <w:pPr>
              <w:spacing w:after="240"/>
              <w:jc w:val="both"/>
              <w:outlineLvl w:val="1"/>
              <w:rPr>
                <w:rFonts w:cs="Arial"/>
                <w:b/>
                <w:bCs/>
                <w:i/>
                <w:lang w:val="en-US"/>
              </w:rPr>
            </w:pPr>
          </w:p>
        </w:tc>
        <w:tc>
          <w:tcPr>
            <w:tcW w:w="2662" w:type="dxa"/>
            <w:tcBorders>
              <w:top w:val="single" w:sz="4" w:space="0" w:color="000000"/>
              <w:left w:val="single" w:sz="4" w:space="0" w:color="000000"/>
              <w:bottom w:val="single" w:sz="4" w:space="0" w:color="000000"/>
              <w:right w:val="single" w:sz="4" w:space="0" w:color="000000"/>
            </w:tcBorders>
          </w:tcPr>
          <w:p w:rsidR="001F35A7" w:rsidRPr="006A3D5E" w:rsidRDefault="001F35A7" w:rsidP="00B7581D">
            <w:pPr>
              <w:rPr>
                <w:rFonts w:ascii="Calibri" w:hAnsi="Calibri" w:cs="Calibri"/>
                <w:color w:val="000000"/>
                <w:lang w:val="en-US"/>
              </w:rPr>
            </w:pPr>
          </w:p>
        </w:tc>
        <w:tc>
          <w:tcPr>
            <w:tcW w:w="2140" w:type="dxa"/>
            <w:tcBorders>
              <w:top w:val="single" w:sz="4" w:space="0" w:color="000000"/>
              <w:left w:val="single" w:sz="4" w:space="0" w:color="000000"/>
              <w:bottom w:val="single" w:sz="4" w:space="0" w:color="000000"/>
              <w:right w:val="single" w:sz="4" w:space="0" w:color="000000"/>
            </w:tcBorders>
          </w:tcPr>
          <w:p w:rsidR="001F35A7" w:rsidRPr="006A3D5E" w:rsidRDefault="001F35A7" w:rsidP="00B7581D">
            <w:pPr>
              <w:rPr>
                <w:rFonts w:eastAsia="Times New Roman" w:cstheme="minorHAnsi"/>
                <w:bCs/>
                <w:lang w:val="en-US"/>
              </w:rPr>
            </w:pPr>
            <w:r w:rsidRPr="006A3D5E">
              <w:rPr>
                <w:rFonts w:eastAsia="Times New Roman" w:cstheme="minorHAnsi"/>
                <w:bCs/>
                <w:lang w:val="en-US"/>
              </w:rPr>
              <w:t>2019-05-D-38-en-1</w:t>
            </w:r>
          </w:p>
          <w:p w:rsidR="001F35A7" w:rsidRPr="006A3D5E" w:rsidRDefault="001F35A7" w:rsidP="00B7581D">
            <w:pPr>
              <w:rPr>
                <w:rFonts w:cstheme="minorHAnsi"/>
                <w:bCs/>
                <w:lang w:val="en-US"/>
              </w:rPr>
            </w:pPr>
            <w:r w:rsidRPr="006A3D5E">
              <w:rPr>
                <w:rFonts w:eastAsia="Times New Roman" w:cstheme="minorHAnsi"/>
                <w:bCs/>
                <w:lang w:val="en-US"/>
              </w:rPr>
              <w:t>2019-06-D-8-en-21</w:t>
            </w:r>
          </w:p>
        </w:tc>
        <w:tc>
          <w:tcPr>
            <w:tcW w:w="1529" w:type="dxa"/>
            <w:tcBorders>
              <w:top w:val="single" w:sz="4" w:space="0" w:color="000000"/>
              <w:left w:val="single" w:sz="4" w:space="0" w:color="000000"/>
              <w:bottom w:val="single" w:sz="4" w:space="0" w:color="000000"/>
              <w:right w:val="single" w:sz="4" w:space="0" w:color="000000"/>
            </w:tcBorders>
          </w:tcPr>
          <w:p w:rsidR="001F35A7" w:rsidRPr="006A3D5E" w:rsidRDefault="001F35A7" w:rsidP="00B7581D">
            <w:pPr>
              <w:spacing w:after="240"/>
              <w:contextualSpacing/>
              <w:jc w:val="both"/>
              <w:outlineLvl w:val="1"/>
              <w:rPr>
                <w:rFonts w:eastAsia="Times New Roman" w:cstheme="minorHAnsi"/>
                <w:bCs/>
                <w:lang w:val="en-US"/>
              </w:rPr>
            </w:pPr>
          </w:p>
          <w:p w:rsidR="001F35A7" w:rsidRPr="006A3D5E" w:rsidRDefault="001F35A7" w:rsidP="00B7581D">
            <w:pPr>
              <w:spacing w:after="200" w:line="276" w:lineRule="auto"/>
              <w:rPr>
                <w:rFonts w:ascii="Calibri" w:hAnsi="Calibri" w:cs="Calibri"/>
                <w:color w:val="000000"/>
                <w:lang w:val="en-US"/>
              </w:rPr>
            </w:pPr>
          </w:p>
        </w:tc>
        <w:tc>
          <w:tcPr>
            <w:tcW w:w="6444" w:type="dxa"/>
            <w:tcBorders>
              <w:top w:val="single" w:sz="4" w:space="0" w:color="000000"/>
              <w:left w:val="single" w:sz="4" w:space="0" w:color="000000"/>
              <w:bottom w:val="single" w:sz="4" w:space="0" w:color="000000"/>
              <w:right w:val="single" w:sz="4" w:space="0" w:color="000000"/>
            </w:tcBorders>
          </w:tcPr>
          <w:p w:rsidR="001F35A7" w:rsidRPr="006A3D5E" w:rsidRDefault="001F35A7" w:rsidP="00B7581D">
            <w:pPr>
              <w:spacing w:after="240"/>
              <w:contextualSpacing/>
              <w:jc w:val="both"/>
              <w:outlineLvl w:val="1"/>
              <w:rPr>
                <w:rFonts w:eastAsia="Times New Roman" w:cstheme="minorHAnsi"/>
                <w:bCs/>
                <w:lang w:val="en-US"/>
              </w:rPr>
            </w:pPr>
            <w:bookmarkStart w:id="29" w:name="_Toc21349105"/>
            <w:bookmarkStart w:id="30" w:name="_Toc21352326"/>
            <w:r w:rsidRPr="006A3D5E">
              <w:rPr>
                <w:rFonts w:eastAsia="Times New Roman" w:cstheme="minorHAnsi"/>
                <w:bCs/>
                <w:lang w:val="en-US"/>
              </w:rPr>
              <w:t xml:space="preserve">Proposal from the ‘Assessment Secondary’ Working Group: </w:t>
            </w:r>
            <w:proofErr w:type="spellStart"/>
            <w:r w:rsidRPr="006A3D5E">
              <w:rPr>
                <w:rFonts w:eastAsia="Times New Roman" w:cstheme="minorHAnsi"/>
                <w:bCs/>
                <w:lang w:val="en-US"/>
              </w:rPr>
              <w:t>Organisational</w:t>
            </w:r>
            <w:proofErr w:type="spellEnd"/>
            <w:r w:rsidRPr="006A3D5E">
              <w:rPr>
                <w:rFonts w:eastAsia="Times New Roman" w:cstheme="minorHAnsi"/>
                <w:bCs/>
                <w:lang w:val="en-US"/>
              </w:rPr>
              <w:t xml:space="preserve"> arrangements for written 2019-05-D-38-en-1) (2019-06-D-8-en-2) examinations leading to B marks in year 6 (S6)</w:t>
            </w:r>
            <w:bookmarkEnd w:id="29"/>
            <w:bookmarkEnd w:id="30"/>
          </w:p>
          <w:p w:rsidR="001F35A7" w:rsidRPr="006A3D5E" w:rsidRDefault="001F35A7" w:rsidP="00B7581D">
            <w:pPr>
              <w:spacing w:after="120" w:line="276" w:lineRule="auto"/>
              <w:contextualSpacing/>
              <w:rPr>
                <w:rFonts w:cstheme="minorHAnsi"/>
                <w:color w:val="000000"/>
                <w:lang w:val="en-US"/>
              </w:rPr>
            </w:pPr>
          </w:p>
        </w:tc>
      </w:tr>
      <w:tr w:rsidR="001F35A7" w:rsidRPr="006A3D5E" w:rsidTr="00853FEF">
        <w:trPr>
          <w:trHeight w:val="547"/>
        </w:trPr>
        <w:tc>
          <w:tcPr>
            <w:tcW w:w="990" w:type="dxa"/>
            <w:tcBorders>
              <w:top w:val="single" w:sz="4" w:space="0" w:color="000000"/>
              <w:left w:val="single" w:sz="4" w:space="0" w:color="000000"/>
              <w:bottom w:val="single" w:sz="4" w:space="0" w:color="000000"/>
              <w:right w:val="single" w:sz="4" w:space="0" w:color="000000"/>
            </w:tcBorders>
          </w:tcPr>
          <w:p w:rsidR="001F35A7" w:rsidRPr="006A3D5E" w:rsidRDefault="001F35A7" w:rsidP="00B7581D">
            <w:pPr>
              <w:spacing w:after="240"/>
              <w:jc w:val="both"/>
              <w:outlineLvl w:val="1"/>
              <w:rPr>
                <w:rFonts w:cs="Arial"/>
                <w:b/>
                <w:bCs/>
                <w:i/>
                <w:lang w:val="en-US"/>
              </w:rPr>
            </w:pPr>
          </w:p>
        </w:tc>
        <w:tc>
          <w:tcPr>
            <w:tcW w:w="2662" w:type="dxa"/>
            <w:tcBorders>
              <w:top w:val="single" w:sz="4" w:space="0" w:color="000000"/>
              <w:left w:val="single" w:sz="4" w:space="0" w:color="000000"/>
              <w:bottom w:val="single" w:sz="4" w:space="0" w:color="000000"/>
              <w:right w:val="single" w:sz="4" w:space="0" w:color="000000"/>
            </w:tcBorders>
          </w:tcPr>
          <w:p w:rsidR="001F35A7" w:rsidRPr="006A3D5E" w:rsidRDefault="001F35A7" w:rsidP="00B7581D">
            <w:pPr>
              <w:spacing w:before="100" w:beforeAutospacing="1" w:after="100" w:afterAutospacing="1"/>
              <w:rPr>
                <w:rFonts w:eastAsia="Times New Roman" w:cstheme="minorHAnsi"/>
                <w:bCs/>
                <w:lang w:val="en-US"/>
              </w:rPr>
            </w:pPr>
          </w:p>
        </w:tc>
        <w:tc>
          <w:tcPr>
            <w:tcW w:w="2140" w:type="dxa"/>
            <w:tcBorders>
              <w:top w:val="single" w:sz="4" w:space="0" w:color="000000"/>
              <w:left w:val="single" w:sz="4" w:space="0" w:color="000000"/>
              <w:bottom w:val="single" w:sz="4" w:space="0" w:color="000000"/>
              <w:right w:val="single" w:sz="4" w:space="0" w:color="000000"/>
            </w:tcBorders>
          </w:tcPr>
          <w:p w:rsidR="001F35A7" w:rsidRPr="006A3D5E" w:rsidRDefault="001F35A7" w:rsidP="00B7581D">
            <w:pPr>
              <w:rPr>
                <w:rFonts w:cstheme="minorHAnsi"/>
                <w:bCs/>
                <w:lang w:val="en-US"/>
              </w:rPr>
            </w:pPr>
            <w:r w:rsidRPr="006A3D5E">
              <w:rPr>
                <w:rFonts w:ascii="Calibri" w:hAnsi="Calibri" w:cs="Calibri"/>
                <w:color w:val="000000"/>
                <w:lang w:val="en-US"/>
              </w:rPr>
              <w:t>2015-05-D-12-en-17</w:t>
            </w:r>
          </w:p>
        </w:tc>
        <w:tc>
          <w:tcPr>
            <w:tcW w:w="1529" w:type="dxa"/>
            <w:tcBorders>
              <w:top w:val="single" w:sz="4" w:space="0" w:color="000000"/>
              <w:left w:val="single" w:sz="4" w:space="0" w:color="000000"/>
              <w:bottom w:val="single" w:sz="4" w:space="0" w:color="000000"/>
              <w:right w:val="single" w:sz="4" w:space="0" w:color="000000"/>
            </w:tcBorders>
          </w:tcPr>
          <w:p w:rsidR="001F35A7" w:rsidRPr="006A3D5E" w:rsidRDefault="001F35A7" w:rsidP="00B7581D">
            <w:pPr>
              <w:spacing w:after="240"/>
              <w:contextualSpacing/>
              <w:outlineLvl w:val="1"/>
              <w:rPr>
                <w:rFonts w:eastAsia="Times New Roman" w:cstheme="minorHAnsi"/>
                <w:bCs/>
                <w:lang w:val="en-US"/>
              </w:rPr>
            </w:pPr>
          </w:p>
        </w:tc>
        <w:tc>
          <w:tcPr>
            <w:tcW w:w="6444" w:type="dxa"/>
            <w:tcBorders>
              <w:top w:val="single" w:sz="4" w:space="0" w:color="000000"/>
              <w:left w:val="single" w:sz="4" w:space="0" w:color="000000"/>
              <w:bottom w:val="single" w:sz="4" w:space="0" w:color="000000"/>
              <w:right w:val="single" w:sz="4" w:space="0" w:color="000000"/>
            </w:tcBorders>
          </w:tcPr>
          <w:p w:rsidR="001F35A7" w:rsidRPr="006A3D5E" w:rsidRDefault="001F35A7" w:rsidP="00B7581D">
            <w:pPr>
              <w:spacing w:after="120" w:line="276" w:lineRule="auto"/>
              <w:contextualSpacing/>
              <w:rPr>
                <w:rFonts w:cstheme="minorHAnsi"/>
                <w:color w:val="000000"/>
                <w:lang w:val="en-US"/>
              </w:rPr>
            </w:pPr>
            <w:r w:rsidRPr="006A3D5E">
              <w:rPr>
                <w:rFonts w:ascii="Calibri" w:hAnsi="Calibri" w:cs="Calibri"/>
                <w:color w:val="000000"/>
                <w:lang w:val="en-US"/>
              </w:rPr>
              <w:t xml:space="preserve">Arrangements for Implementing the Regulations for the European Baccalaureate (applicable for the year 2020 EB session)  </w:t>
            </w:r>
          </w:p>
        </w:tc>
      </w:tr>
      <w:tr w:rsidR="001F35A7" w:rsidRPr="006A3D5E" w:rsidTr="00853FEF">
        <w:trPr>
          <w:trHeight w:val="547"/>
        </w:trPr>
        <w:tc>
          <w:tcPr>
            <w:tcW w:w="990" w:type="dxa"/>
            <w:tcBorders>
              <w:top w:val="single" w:sz="4" w:space="0" w:color="000000"/>
              <w:left w:val="single" w:sz="4" w:space="0" w:color="000000"/>
              <w:bottom w:val="single" w:sz="4" w:space="0" w:color="000000"/>
              <w:right w:val="single" w:sz="4" w:space="0" w:color="000000"/>
            </w:tcBorders>
          </w:tcPr>
          <w:p w:rsidR="001F35A7" w:rsidRPr="006A3D5E" w:rsidRDefault="001F35A7" w:rsidP="00B7581D">
            <w:pPr>
              <w:spacing w:after="240"/>
              <w:jc w:val="both"/>
              <w:outlineLvl w:val="1"/>
              <w:rPr>
                <w:rFonts w:cs="Arial"/>
                <w:b/>
                <w:bCs/>
                <w:i/>
                <w:lang w:val="en-US"/>
              </w:rPr>
            </w:pPr>
          </w:p>
        </w:tc>
        <w:tc>
          <w:tcPr>
            <w:tcW w:w="2662" w:type="dxa"/>
            <w:tcBorders>
              <w:top w:val="single" w:sz="4" w:space="0" w:color="000000"/>
              <w:left w:val="single" w:sz="4" w:space="0" w:color="000000"/>
              <w:bottom w:val="single" w:sz="4" w:space="0" w:color="000000"/>
              <w:right w:val="single" w:sz="4" w:space="0" w:color="000000"/>
            </w:tcBorders>
          </w:tcPr>
          <w:p w:rsidR="001F35A7" w:rsidRPr="006A3D5E" w:rsidRDefault="001F35A7" w:rsidP="00B7581D">
            <w:pPr>
              <w:rPr>
                <w:lang w:val="en-US"/>
              </w:rPr>
            </w:pPr>
          </w:p>
        </w:tc>
        <w:tc>
          <w:tcPr>
            <w:tcW w:w="2140" w:type="dxa"/>
            <w:tcBorders>
              <w:top w:val="single" w:sz="4" w:space="0" w:color="000000"/>
              <w:left w:val="single" w:sz="4" w:space="0" w:color="000000"/>
              <w:bottom w:val="single" w:sz="4" w:space="0" w:color="000000"/>
              <w:right w:val="single" w:sz="4" w:space="0" w:color="000000"/>
            </w:tcBorders>
          </w:tcPr>
          <w:p w:rsidR="001F35A7" w:rsidRPr="006A3D5E" w:rsidRDefault="001F35A7" w:rsidP="00B7581D">
            <w:pPr>
              <w:rPr>
                <w:rFonts w:cstheme="minorHAnsi"/>
                <w:bCs/>
                <w:lang w:val="en-US"/>
              </w:rPr>
            </w:pPr>
            <w:r w:rsidRPr="006A3D5E">
              <w:rPr>
                <w:lang w:val="en-US"/>
              </w:rPr>
              <w:t>2018-10-D-54-en-2</w:t>
            </w:r>
          </w:p>
        </w:tc>
        <w:tc>
          <w:tcPr>
            <w:tcW w:w="1529" w:type="dxa"/>
            <w:tcBorders>
              <w:top w:val="single" w:sz="4" w:space="0" w:color="000000"/>
              <w:left w:val="single" w:sz="4" w:space="0" w:color="000000"/>
              <w:bottom w:val="single" w:sz="4" w:space="0" w:color="000000"/>
              <w:right w:val="single" w:sz="4" w:space="0" w:color="000000"/>
            </w:tcBorders>
          </w:tcPr>
          <w:p w:rsidR="001F35A7" w:rsidRPr="006A3D5E" w:rsidRDefault="001F35A7" w:rsidP="00B7581D">
            <w:pPr>
              <w:rPr>
                <w:lang w:val="en-US"/>
              </w:rPr>
            </w:pPr>
          </w:p>
        </w:tc>
        <w:tc>
          <w:tcPr>
            <w:tcW w:w="6444" w:type="dxa"/>
            <w:tcBorders>
              <w:top w:val="single" w:sz="4" w:space="0" w:color="000000"/>
              <w:left w:val="single" w:sz="4" w:space="0" w:color="000000"/>
              <w:bottom w:val="single" w:sz="4" w:space="0" w:color="000000"/>
              <w:right w:val="single" w:sz="4" w:space="0" w:color="000000"/>
            </w:tcBorders>
          </w:tcPr>
          <w:p w:rsidR="001F35A7" w:rsidRPr="006A3D5E" w:rsidRDefault="001F35A7" w:rsidP="00B7581D">
            <w:pPr>
              <w:spacing w:after="120" w:line="276" w:lineRule="auto"/>
              <w:contextualSpacing/>
              <w:rPr>
                <w:rFonts w:cstheme="minorHAnsi"/>
                <w:color w:val="000000"/>
                <w:lang w:val="en-US"/>
              </w:rPr>
            </w:pPr>
            <w:r w:rsidRPr="006A3D5E">
              <w:rPr>
                <w:lang w:val="en-US"/>
              </w:rPr>
              <w:t xml:space="preserve">FINAL REPORT OF THE COURT OF AUDITORS – Year 2017         </w:t>
            </w:r>
          </w:p>
        </w:tc>
      </w:tr>
      <w:tr w:rsidR="001F35A7" w:rsidRPr="006A3D5E" w:rsidTr="00853FEF">
        <w:trPr>
          <w:trHeight w:val="547"/>
        </w:trPr>
        <w:tc>
          <w:tcPr>
            <w:tcW w:w="990" w:type="dxa"/>
            <w:tcBorders>
              <w:top w:val="single" w:sz="4" w:space="0" w:color="000000"/>
              <w:left w:val="single" w:sz="4" w:space="0" w:color="000000"/>
              <w:bottom w:val="single" w:sz="4" w:space="0" w:color="000000"/>
              <w:right w:val="single" w:sz="4" w:space="0" w:color="000000"/>
            </w:tcBorders>
          </w:tcPr>
          <w:p w:rsidR="001F35A7" w:rsidRPr="006A3D5E" w:rsidRDefault="001F35A7" w:rsidP="00B7581D">
            <w:pPr>
              <w:spacing w:after="240"/>
              <w:jc w:val="both"/>
              <w:outlineLvl w:val="1"/>
              <w:rPr>
                <w:rFonts w:cs="Arial"/>
                <w:b/>
                <w:bCs/>
                <w:i/>
                <w:lang w:val="en-US"/>
              </w:rPr>
            </w:pPr>
          </w:p>
        </w:tc>
        <w:tc>
          <w:tcPr>
            <w:tcW w:w="2662" w:type="dxa"/>
            <w:tcBorders>
              <w:top w:val="single" w:sz="4" w:space="0" w:color="000000"/>
              <w:left w:val="single" w:sz="4" w:space="0" w:color="000000"/>
              <w:bottom w:val="single" w:sz="4" w:space="0" w:color="000000"/>
              <w:right w:val="single" w:sz="4" w:space="0" w:color="000000"/>
            </w:tcBorders>
          </w:tcPr>
          <w:p w:rsidR="001F35A7" w:rsidRPr="006A3D5E" w:rsidRDefault="001F35A7" w:rsidP="00B7581D">
            <w:pPr>
              <w:rPr>
                <w:lang w:val="en-US"/>
              </w:rPr>
            </w:pPr>
          </w:p>
        </w:tc>
        <w:tc>
          <w:tcPr>
            <w:tcW w:w="2140" w:type="dxa"/>
            <w:tcBorders>
              <w:top w:val="single" w:sz="4" w:space="0" w:color="000000"/>
              <w:left w:val="single" w:sz="4" w:space="0" w:color="000000"/>
              <w:bottom w:val="single" w:sz="4" w:space="0" w:color="000000"/>
              <w:right w:val="single" w:sz="4" w:space="0" w:color="000000"/>
            </w:tcBorders>
          </w:tcPr>
          <w:p w:rsidR="001F35A7" w:rsidRPr="006A3D5E" w:rsidRDefault="001F35A7" w:rsidP="00B7581D">
            <w:pPr>
              <w:rPr>
                <w:rFonts w:cstheme="minorHAnsi"/>
                <w:bCs/>
                <w:lang w:val="en-US"/>
              </w:rPr>
            </w:pPr>
            <w:r w:rsidRPr="006A3D5E">
              <w:rPr>
                <w:lang w:val="en-US"/>
              </w:rPr>
              <w:t>2018-10-D-68-de/</w:t>
            </w:r>
            <w:proofErr w:type="spellStart"/>
            <w:r w:rsidRPr="006A3D5E">
              <w:rPr>
                <w:lang w:val="en-US"/>
              </w:rPr>
              <w:t>en</w:t>
            </w:r>
            <w:proofErr w:type="spellEnd"/>
            <w:r w:rsidRPr="006A3D5E">
              <w:rPr>
                <w:lang w:val="en-US"/>
              </w:rPr>
              <w:t>/fr-2</w:t>
            </w:r>
          </w:p>
        </w:tc>
        <w:tc>
          <w:tcPr>
            <w:tcW w:w="1529" w:type="dxa"/>
            <w:tcBorders>
              <w:top w:val="single" w:sz="4" w:space="0" w:color="000000"/>
              <w:left w:val="single" w:sz="4" w:space="0" w:color="000000"/>
              <w:bottom w:val="single" w:sz="4" w:space="0" w:color="000000"/>
              <w:right w:val="single" w:sz="4" w:space="0" w:color="000000"/>
            </w:tcBorders>
          </w:tcPr>
          <w:p w:rsidR="001F35A7" w:rsidRPr="006A3D5E" w:rsidRDefault="001F35A7" w:rsidP="00B7581D">
            <w:pPr>
              <w:rPr>
                <w:lang w:val="en-US"/>
              </w:rPr>
            </w:pPr>
          </w:p>
        </w:tc>
        <w:tc>
          <w:tcPr>
            <w:tcW w:w="6444" w:type="dxa"/>
            <w:tcBorders>
              <w:top w:val="single" w:sz="4" w:space="0" w:color="000000"/>
              <w:left w:val="single" w:sz="4" w:space="0" w:color="000000"/>
              <w:bottom w:val="single" w:sz="4" w:space="0" w:color="000000"/>
              <w:right w:val="single" w:sz="4" w:space="0" w:color="000000"/>
            </w:tcBorders>
          </w:tcPr>
          <w:p w:rsidR="001F35A7" w:rsidRPr="006A3D5E" w:rsidRDefault="001F35A7" w:rsidP="00B7581D">
            <w:pPr>
              <w:spacing w:after="120" w:line="276" w:lineRule="auto"/>
              <w:contextualSpacing/>
              <w:rPr>
                <w:rFonts w:cstheme="minorHAnsi"/>
                <w:color w:val="000000"/>
                <w:lang w:val="en-US"/>
              </w:rPr>
            </w:pPr>
            <w:r w:rsidRPr="006A3D5E">
              <w:rPr>
                <w:lang w:val="en-US"/>
              </w:rPr>
              <w:t>Draft calendar of the European Baccalaureate written examinations for the 2019 Session</w:t>
            </w:r>
          </w:p>
        </w:tc>
      </w:tr>
      <w:tr w:rsidR="001F35A7" w:rsidRPr="006A3D5E" w:rsidTr="00853FEF">
        <w:trPr>
          <w:trHeight w:val="547"/>
        </w:trPr>
        <w:tc>
          <w:tcPr>
            <w:tcW w:w="990" w:type="dxa"/>
            <w:tcBorders>
              <w:top w:val="single" w:sz="4" w:space="0" w:color="000000"/>
              <w:left w:val="single" w:sz="4" w:space="0" w:color="000000"/>
              <w:bottom w:val="single" w:sz="4" w:space="0" w:color="000000"/>
              <w:right w:val="single" w:sz="4" w:space="0" w:color="000000"/>
            </w:tcBorders>
          </w:tcPr>
          <w:p w:rsidR="001F35A7" w:rsidRPr="006A3D5E" w:rsidRDefault="001F35A7" w:rsidP="00B7581D">
            <w:pPr>
              <w:spacing w:after="240"/>
              <w:jc w:val="both"/>
              <w:outlineLvl w:val="1"/>
              <w:rPr>
                <w:rFonts w:cs="Arial"/>
                <w:b/>
                <w:bCs/>
                <w:i/>
                <w:lang w:val="en-US"/>
              </w:rPr>
            </w:pPr>
          </w:p>
        </w:tc>
        <w:tc>
          <w:tcPr>
            <w:tcW w:w="2662" w:type="dxa"/>
            <w:tcBorders>
              <w:top w:val="single" w:sz="4" w:space="0" w:color="000000"/>
              <w:left w:val="single" w:sz="4" w:space="0" w:color="000000"/>
              <w:bottom w:val="single" w:sz="4" w:space="0" w:color="000000"/>
              <w:right w:val="single" w:sz="4" w:space="0" w:color="000000"/>
            </w:tcBorders>
          </w:tcPr>
          <w:p w:rsidR="001F35A7" w:rsidRPr="006A3D5E" w:rsidRDefault="001F35A7" w:rsidP="00B7581D">
            <w:pPr>
              <w:rPr>
                <w:lang w:val="en-US"/>
              </w:rPr>
            </w:pPr>
          </w:p>
        </w:tc>
        <w:tc>
          <w:tcPr>
            <w:tcW w:w="2140" w:type="dxa"/>
            <w:tcBorders>
              <w:top w:val="single" w:sz="4" w:space="0" w:color="000000"/>
              <w:left w:val="single" w:sz="4" w:space="0" w:color="000000"/>
              <w:bottom w:val="single" w:sz="4" w:space="0" w:color="000000"/>
              <w:right w:val="single" w:sz="4" w:space="0" w:color="000000"/>
            </w:tcBorders>
          </w:tcPr>
          <w:p w:rsidR="001F35A7" w:rsidRPr="006A3D5E" w:rsidRDefault="001F35A7" w:rsidP="00B7581D">
            <w:pPr>
              <w:rPr>
                <w:rFonts w:cstheme="minorHAnsi"/>
                <w:lang w:val="en-US"/>
              </w:rPr>
            </w:pPr>
            <w:r w:rsidRPr="006A3D5E">
              <w:rPr>
                <w:rFonts w:eastAsia="Times New Roman" w:cstheme="minorHAnsi"/>
                <w:color w:val="000000"/>
                <w:lang w:val="en-US"/>
              </w:rPr>
              <w:t>2019-05-D-13-en-1</w:t>
            </w:r>
          </w:p>
        </w:tc>
        <w:tc>
          <w:tcPr>
            <w:tcW w:w="1529" w:type="dxa"/>
            <w:tcBorders>
              <w:top w:val="single" w:sz="4" w:space="0" w:color="000000"/>
              <w:left w:val="single" w:sz="4" w:space="0" w:color="000000"/>
              <w:bottom w:val="single" w:sz="4" w:space="0" w:color="000000"/>
              <w:right w:val="single" w:sz="4" w:space="0" w:color="000000"/>
            </w:tcBorders>
          </w:tcPr>
          <w:p w:rsidR="001F35A7" w:rsidRPr="006A3D5E" w:rsidRDefault="001F35A7" w:rsidP="00B7581D">
            <w:pPr>
              <w:rPr>
                <w:lang w:val="en-US"/>
              </w:rPr>
            </w:pPr>
          </w:p>
        </w:tc>
        <w:tc>
          <w:tcPr>
            <w:tcW w:w="6444" w:type="dxa"/>
            <w:tcBorders>
              <w:top w:val="single" w:sz="4" w:space="0" w:color="000000"/>
              <w:left w:val="single" w:sz="4" w:space="0" w:color="000000"/>
              <w:bottom w:val="single" w:sz="4" w:space="0" w:color="000000"/>
              <w:right w:val="single" w:sz="4" w:space="0" w:color="000000"/>
            </w:tcBorders>
          </w:tcPr>
          <w:p w:rsidR="001F35A7" w:rsidRPr="006A3D5E" w:rsidRDefault="001F35A7" w:rsidP="00B7581D">
            <w:pPr>
              <w:spacing w:before="100" w:beforeAutospacing="1" w:after="100" w:afterAutospacing="1"/>
              <w:rPr>
                <w:rFonts w:cstheme="minorHAnsi"/>
                <w:lang w:val="en-US"/>
              </w:rPr>
            </w:pPr>
            <w:r w:rsidRPr="006A3D5E">
              <w:rPr>
                <w:rFonts w:eastAsia="Times New Roman" w:cstheme="minorHAnsi"/>
                <w:color w:val="000000"/>
                <w:lang w:val="en-US"/>
              </w:rPr>
              <w:t xml:space="preserve">Vice-Chairmanship allocation during the European Baccalaureate session </w:t>
            </w:r>
          </w:p>
        </w:tc>
      </w:tr>
      <w:tr w:rsidR="001F35A7" w:rsidRPr="006A3D5E" w:rsidTr="00853FEF">
        <w:trPr>
          <w:trHeight w:val="547"/>
        </w:trPr>
        <w:tc>
          <w:tcPr>
            <w:tcW w:w="990" w:type="dxa"/>
            <w:tcBorders>
              <w:top w:val="single" w:sz="4" w:space="0" w:color="000000"/>
              <w:left w:val="single" w:sz="4" w:space="0" w:color="000000"/>
              <w:bottom w:val="single" w:sz="4" w:space="0" w:color="000000"/>
              <w:right w:val="single" w:sz="4" w:space="0" w:color="000000"/>
            </w:tcBorders>
          </w:tcPr>
          <w:p w:rsidR="001F35A7" w:rsidRPr="006A3D5E" w:rsidRDefault="001F35A7" w:rsidP="00B7581D">
            <w:pPr>
              <w:spacing w:after="240"/>
              <w:jc w:val="both"/>
              <w:outlineLvl w:val="1"/>
              <w:rPr>
                <w:rFonts w:cs="Arial"/>
                <w:b/>
                <w:bCs/>
                <w:i/>
                <w:lang w:val="en-US"/>
              </w:rPr>
            </w:pPr>
          </w:p>
        </w:tc>
        <w:tc>
          <w:tcPr>
            <w:tcW w:w="2662" w:type="dxa"/>
            <w:tcBorders>
              <w:top w:val="single" w:sz="4" w:space="0" w:color="000000"/>
              <w:left w:val="single" w:sz="4" w:space="0" w:color="000000"/>
              <w:bottom w:val="single" w:sz="4" w:space="0" w:color="000000"/>
              <w:right w:val="single" w:sz="4" w:space="0" w:color="000000"/>
            </w:tcBorders>
          </w:tcPr>
          <w:p w:rsidR="001F35A7" w:rsidRPr="006A3D5E" w:rsidRDefault="001F35A7" w:rsidP="00B7581D">
            <w:pPr>
              <w:rPr>
                <w:lang w:val="en-US"/>
              </w:rPr>
            </w:pPr>
          </w:p>
        </w:tc>
        <w:tc>
          <w:tcPr>
            <w:tcW w:w="2140" w:type="dxa"/>
            <w:tcBorders>
              <w:top w:val="single" w:sz="4" w:space="0" w:color="000000"/>
              <w:left w:val="single" w:sz="4" w:space="0" w:color="000000"/>
              <w:bottom w:val="single" w:sz="4" w:space="0" w:color="000000"/>
              <w:right w:val="single" w:sz="4" w:space="0" w:color="000000"/>
            </w:tcBorders>
          </w:tcPr>
          <w:p w:rsidR="001F35A7" w:rsidRPr="006A3D5E" w:rsidRDefault="001F35A7" w:rsidP="00B7581D">
            <w:pPr>
              <w:rPr>
                <w:lang w:val="en-US"/>
              </w:rPr>
            </w:pPr>
            <w:r w:rsidRPr="006A3D5E">
              <w:rPr>
                <w:lang w:val="en-US"/>
              </w:rPr>
              <w:t>2018-06-D-27-en-2</w:t>
            </w:r>
          </w:p>
        </w:tc>
        <w:tc>
          <w:tcPr>
            <w:tcW w:w="1529" w:type="dxa"/>
            <w:tcBorders>
              <w:top w:val="single" w:sz="4" w:space="0" w:color="000000"/>
              <w:left w:val="single" w:sz="4" w:space="0" w:color="000000"/>
              <w:bottom w:val="single" w:sz="4" w:space="0" w:color="000000"/>
              <w:right w:val="single" w:sz="4" w:space="0" w:color="000000"/>
            </w:tcBorders>
          </w:tcPr>
          <w:p w:rsidR="001F35A7" w:rsidRPr="006A3D5E" w:rsidRDefault="001F35A7" w:rsidP="00B7581D">
            <w:pPr>
              <w:rPr>
                <w:lang w:val="en-US"/>
              </w:rPr>
            </w:pPr>
          </w:p>
        </w:tc>
        <w:tc>
          <w:tcPr>
            <w:tcW w:w="6444" w:type="dxa"/>
            <w:tcBorders>
              <w:top w:val="single" w:sz="4" w:space="0" w:color="000000"/>
              <w:left w:val="single" w:sz="4" w:space="0" w:color="000000"/>
              <w:bottom w:val="single" w:sz="4" w:space="0" w:color="000000"/>
              <w:right w:val="single" w:sz="4" w:space="0" w:color="000000"/>
            </w:tcBorders>
          </w:tcPr>
          <w:p w:rsidR="001F35A7" w:rsidRPr="006A3D5E" w:rsidRDefault="001F35A7" w:rsidP="00B7581D">
            <w:pPr>
              <w:spacing w:before="100" w:beforeAutospacing="1" w:after="100" w:afterAutospacing="1"/>
              <w:rPr>
                <w:rFonts w:eastAsia="Times New Roman" w:cstheme="minorHAnsi"/>
                <w:color w:val="000000"/>
                <w:lang w:val="en-US"/>
              </w:rPr>
            </w:pPr>
            <w:r w:rsidRPr="006A3D5E">
              <w:rPr>
                <w:rFonts w:eastAsia="Times New Roman" w:cstheme="minorHAnsi"/>
                <w:color w:val="000000"/>
                <w:lang w:val="en-US"/>
              </w:rPr>
              <w:t xml:space="preserve">Proposal for appointment of the Chairman of the 2020 European Baccalaureate Examining Board </w:t>
            </w:r>
          </w:p>
          <w:p w:rsidR="001F35A7" w:rsidRPr="006A3D5E" w:rsidRDefault="001F35A7" w:rsidP="00B7581D">
            <w:pPr>
              <w:spacing w:after="120" w:line="276" w:lineRule="auto"/>
              <w:contextualSpacing/>
              <w:rPr>
                <w:lang w:val="en-US"/>
              </w:rPr>
            </w:pPr>
          </w:p>
        </w:tc>
      </w:tr>
      <w:tr w:rsidR="001F35A7" w:rsidRPr="006A3D5E" w:rsidTr="00853FEF">
        <w:trPr>
          <w:trHeight w:val="547"/>
        </w:trPr>
        <w:tc>
          <w:tcPr>
            <w:tcW w:w="990" w:type="dxa"/>
            <w:tcBorders>
              <w:top w:val="single" w:sz="4" w:space="0" w:color="000000"/>
              <w:left w:val="single" w:sz="4" w:space="0" w:color="000000"/>
              <w:bottom w:val="single" w:sz="4" w:space="0" w:color="000000"/>
              <w:right w:val="single" w:sz="4" w:space="0" w:color="000000"/>
            </w:tcBorders>
          </w:tcPr>
          <w:p w:rsidR="001F35A7" w:rsidRPr="006A3D5E" w:rsidRDefault="001F35A7" w:rsidP="00B7581D">
            <w:pPr>
              <w:spacing w:after="240"/>
              <w:jc w:val="both"/>
              <w:outlineLvl w:val="1"/>
              <w:rPr>
                <w:rFonts w:cs="Arial"/>
                <w:b/>
                <w:bCs/>
                <w:i/>
                <w:lang w:val="en-US"/>
              </w:rPr>
            </w:pPr>
          </w:p>
        </w:tc>
        <w:tc>
          <w:tcPr>
            <w:tcW w:w="2662" w:type="dxa"/>
            <w:tcBorders>
              <w:top w:val="single" w:sz="4" w:space="0" w:color="000000"/>
              <w:left w:val="single" w:sz="4" w:space="0" w:color="000000"/>
              <w:bottom w:val="single" w:sz="4" w:space="0" w:color="000000"/>
              <w:right w:val="single" w:sz="4" w:space="0" w:color="000000"/>
            </w:tcBorders>
          </w:tcPr>
          <w:p w:rsidR="001F35A7" w:rsidRPr="006A3D5E" w:rsidRDefault="001F35A7" w:rsidP="00B7581D">
            <w:pPr>
              <w:rPr>
                <w:lang w:val="en-US"/>
              </w:rPr>
            </w:pPr>
          </w:p>
        </w:tc>
        <w:tc>
          <w:tcPr>
            <w:tcW w:w="2140" w:type="dxa"/>
            <w:tcBorders>
              <w:top w:val="single" w:sz="4" w:space="0" w:color="000000"/>
              <w:left w:val="single" w:sz="4" w:space="0" w:color="000000"/>
              <w:bottom w:val="single" w:sz="4" w:space="0" w:color="000000"/>
              <w:right w:val="single" w:sz="4" w:space="0" w:color="000000"/>
            </w:tcBorders>
          </w:tcPr>
          <w:p w:rsidR="001F35A7" w:rsidRPr="006A3D5E" w:rsidRDefault="001F35A7" w:rsidP="00B7581D">
            <w:pPr>
              <w:spacing w:before="100" w:beforeAutospacing="1" w:after="100" w:afterAutospacing="1"/>
              <w:rPr>
                <w:rFonts w:eastAsia="Times New Roman" w:cstheme="minorHAnsi"/>
                <w:color w:val="000000"/>
                <w:lang w:val="en-US"/>
              </w:rPr>
            </w:pPr>
            <w:r w:rsidRPr="006A3D5E">
              <w:rPr>
                <w:rFonts w:eastAsia="Times New Roman" w:cstheme="minorHAnsi"/>
                <w:color w:val="000000"/>
                <w:lang w:val="en-US"/>
              </w:rPr>
              <w:t>2019-06-D-4-fr-1</w:t>
            </w:r>
          </w:p>
          <w:p w:rsidR="001F35A7" w:rsidRPr="006A3D5E" w:rsidRDefault="001F35A7" w:rsidP="00B7581D">
            <w:pPr>
              <w:rPr>
                <w:lang w:val="en-US"/>
              </w:rPr>
            </w:pPr>
          </w:p>
        </w:tc>
        <w:tc>
          <w:tcPr>
            <w:tcW w:w="1529" w:type="dxa"/>
            <w:tcBorders>
              <w:top w:val="single" w:sz="4" w:space="0" w:color="000000"/>
              <w:left w:val="single" w:sz="4" w:space="0" w:color="000000"/>
              <w:bottom w:val="single" w:sz="4" w:space="0" w:color="000000"/>
              <w:right w:val="single" w:sz="4" w:space="0" w:color="000000"/>
            </w:tcBorders>
          </w:tcPr>
          <w:p w:rsidR="001F35A7" w:rsidRPr="006A3D5E" w:rsidRDefault="001F35A7" w:rsidP="00B7581D">
            <w:pPr>
              <w:rPr>
                <w:lang w:val="en-US"/>
              </w:rPr>
            </w:pPr>
          </w:p>
        </w:tc>
        <w:tc>
          <w:tcPr>
            <w:tcW w:w="6444" w:type="dxa"/>
            <w:tcBorders>
              <w:top w:val="single" w:sz="4" w:space="0" w:color="000000"/>
              <w:left w:val="single" w:sz="4" w:space="0" w:color="000000"/>
              <w:bottom w:val="single" w:sz="4" w:space="0" w:color="000000"/>
              <w:right w:val="single" w:sz="4" w:space="0" w:color="000000"/>
            </w:tcBorders>
          </w:tcPr>
          <w:p w:rsidR="001F35A7" w:rsidRPr="006A3D5E" w:rsidRDefault="001F35A7" w:rsidP="00B7581D">
            <w:pPr>
              <w:spacing w:after="120" w:line="276" w:lineRule="auto"/>
              <w:contextualSpacing/>
              <w:rPr>
                <w:lang w:val="en-US"/>
              </w:rPr>
            </w:pPr>
            <w:r w:rsidRPr="006A3D5E">
              <w:rPr>
                <w:lang w:val="en-US"/>
              </w:rPr>
              <w:t xml:space="preserve">Proposal for the appointment of the Chair of the 2019 European Baccalaureate Examining Board  </w:t>
            </w:r>
          </w:p>
        </w:tc>
      </w:tr>
      <w:tr w:rsidR="001F35A7" w:rsidRPr="006A3D5E" w:rsidTr="00853FEF">
        <w:trPr>
          <w:trHeight w:val="547"/>
        </w:trPr>
        <w:tc>
          <w:tcPr>
            <w:tcW w:w="990" w:type="dxa"/>
            <w:tcBorders>
              <w:top w:val="single" w:sz="4" w:space="0" w:color="000000"/>
              <w:left w:val="single" w:sz="4" w:space="0" w:color="000000"/>
              <w:bottom w:val="single" w:sz="4" w:space="0" w:color="000000"/>
              <w:right w:val="single" w:sz="4" w:space="0" w:color="000000"/>
            </w:tcBorders>
          </w:tcPr>
          <w:p w:rsidR="001F35A7" w:rsidRPr="006A3D5E" w:rsidRDefault="001F35A7" w:rsidP="00B7581D">
            <w:pPr>
              <w:spacing w:after="240"/>
              <w:jc w:val="both"/>
              <w:outlineLvl w:val="1"/>
              <w:rPr>
                <w:rFonts w:cs="Arial"/>
                <w:b/>
                <w:bCs/>
                <w:i/>
                <w:lang w:val="en-US"/>
              </w:rPr>
            </w:pPr>
          </w:p>
        </w:tc>
        <w:tc>
          <w:tcPr>
            <w:tcW w:w="2662" w:type="dxa"/>
            <w:tcBorders>
              <w:top w:val="single" w:sz="4" w:space="0" w:color="000000"/>
              <w:left w:val="single" w:sz="4" w:space="0" w:color="000000"/>
              <w:bottom w:val="single" w:sz="4" w:space="0" w:color="000000"/>
              <w:right w:val="single" w:sz="4" w:space="0" w:color="000000"/>
            </w:tcBorders>
          </w:tcPr>
          <w:p w:rsidR="001F35A7" w:rsidRPr="006A3D5E" w:rsidRDefault="001F35A7" w:rsidP="00B7581D">
            <w:pPr>
              <w:rPr>
                <w:lang w:val="en-US"/>
              </w:rPr>
            </w:pPr>
          </w:p>
        </w:tc>
        <w:tc>
          <w:tcPr>
            <w:tcW w:w="2140" w:type="dxa"/>
            <w:tcBorders>
              <w:top w:val="single" w:sz="4" w:space="0" w:color="000000"/>
              <w:left w:val="single" w:sz="4" w:space="0" w:color="000000"/>
              <w:bottom w:val="single" w:sz="4" w:space="0" w:color="000000"/>
              <w:right w:val="single" w:sz="4" w:space="0" w:color="000000"/>
            </w:tcBorders>
          </w:tcPr>
          <w:p w:rsidR="001F35A7" w:rsidRPr="006A3D5E" w:rsidRDefault="001F35A7" w:rsidP="00B7581D">
            <w:pPr>
              <w:spacing w:before="100" w:beforeAutospacing="1" w:after="100" w:afterAutospacing="1"/>
              <w:rPr>
                <w:rFonts w:eastAsia="Times New Roman" w:cstheme="minorHAnsi"/>
                <w:color w:val="000000"/>
                <w:lang w:val="en-US"/>
              </w:rPr>
            </w:pPr>
            <w:r w:rsidRPr="006A3D5E">
              <w:rPr>
                <w:rFonts w:eastAsia="Times New Roman" w:cstheme="minorHAnsi"/>
                <w:color w:val="000000"/>
                <w:lang w:val="en-US"/>
              </w:rPr>
              <w:t>2019-05-D-35-en-1</w:t>
            </w:r>
          </w:p>
        </w:tc>
        <w:tc>
          <w:tcPr>
            <w:tcW w:w="1529" w:type="dxa"/>
            <w:tcBorders>
              <w:top w:val="single" w:sz="4" w:space="0" w:color="000000"/>
              <w:left w:val="single" w:sz="4" w:space="0" w:color="000000"/>
              <w:bottom w:val="single" w:sz="4" w:space="0" w:color="000000"/>
              <w:right w:val="single" w:sz="4" w:space="0" w:color="000000"/>
            </w:tcBorders>
          </w:tcPr>
          <w:p w:rsidR="001F35A7" w:rsidRPr="006A3D5E" w:rsidRDefault="001F35A7" w:rsidP="00B7581D">
            <w:pPr>
              <w:rPr>
                <w:rFonts w:cstheme="minorHAnsi"/>
                <w:lang w:val="en-US"/>
              </w:rPr>
            </w:pPr>
          </w:p>
        </w:tc>
        <w:tc>
          <w:tcPr>
            <w:tcW w:w="6444" w:type="dxa"/>
            <w:tcBorders>
              <w:top w:val="single" w:sz="4" w:space="0" w:color="000000"/>
              <w:left w:val="single" w:sz="4" w:space="0" w:color="000000"/>
              <w:bottom w:val="single" w:sz="4" w:space="0" w:color="000000"/>
              <w:right w:val="single" w:sz="4" w:space="0" w:color="000000"/>
            </w:tcBorders>
          </w:tcPr>
          <w:p w:rsidR="001F35A7" w:rsidRPr="006A3D5E" w:rsidRDefault="001F35A7" w:rsidP="00B7581D">
            <w:pPr>
              <w:spacing w:before="100" w:beforeAutospacing="1" w:after="100" w:afterAutospacing="1"/>
              <w:rPr>
                <w:rFonts w:eastAsia="Times New Roman" w:cstheme="minorHAnsi"/>
                <w:color w:val="000000"/>
                <w:lang w:val="en-US"/>
              </w:rPr>
            </w:pPr>
            <w:r w:rsidRPr="006A3D5E">
              <w:rPr>
                <w:rFonts w:eastAsia="Times New Roman" w:cstheme="minorHAnsi"/>
                <w:color w:val="000000"/>
                <w:lang w:val="en-US"/>
              </w:rPr>
              <w:t xml:space="preserve">Absences from the June 2019 written examinations </w:t>
            </w:r>
          </w:p>
          <w:p w:rsidR="001F35A7" w:rsidRPr="006A3D5E" w:rsidRDefault="001F35A7" w:rsidP="00B7581D">
            <w:pPr>
              <w:spacing w:after="120" w:line="276" w:lineRule="auto"/>
              <w:contextualSpacing/>
              <w:rPr>
                <w:rFonts w:cstheme="minorHAnsi"/>
                <w:lang w:val="en-US"/>
              </w:rPr>
            </w:pPr>
          </w:p>
        </w:tc>
      </w:tr>
      <w:tr w:rsidR="001F35A7" w:rsidRPr="006A3D5E" w:rsidTr="00853FEF">
        <w:trPr>
          <w:trHeight w:val="547"/>
        </w:trPr>
        <w:tc>
          <w:tcPr>
            <w:tcW w:w="990" w:type="dxa"/>
            <w:tcBorders>
              <w:top w:val="single" w:sz="4" w:space="0" w:color="000000"/>
              <w:left w:val="single" w:sz="4" w:space="0" w:color="000000"/>
              <w:bottom w:val="single" w:sz="4" w:space="0" w:color="000000"/>
              <w:right w:val="single" w:sz="4" w:space="0" w:color="000000"/>
            </w:tcBorders>
          </w:tcPr>
          <w:p w:rsidR="001F35A7" w:rsidRPr="006A3D5E" w:rsidRDefault="001F35A7" w:rsidP="00B7581D">
            <w:pPr>
              <w:spacing w:after="240"/>
              <w:jc w:val="both"/>
              <w:outlineLvl w:val="1"/>
              <w:rPr>
                <w:rFonts w:cs="Arial"/>
                <w:b/>
                <w:bCs/>
                <w:i/>
                <w:lang w:val="en-US"/>
              </w:rPr>
            </w:pPr>
          </w:p>
        </w:tc>
        <w:tc>
          <w:tcPr>
            <w:tcW w:w="2662" w:type="dxa"/>
            <w:tcBorders>
              <w:top w:val="single" w:sz="4" w:space="0" w:color="000000"/>
              <w:left w:val="single" w:sz="4" w:space="0" w:color="000000"/>
              <w:bottom w:val="single" w:sz="4" w:space="0" w:color="000000"/>
              <w:right w:val="single" w:sz="4" w:space="0" w:color="000000"/>
            </w:tcBorders>
          </w:tcPr>
          <w:p w:rsidR="001F35A7" w:rsidRPr="006A3D5E" w:rsidRDefault="001F35A7" w:rsidP="00B7581D">
            <w:pPr>
              <w:rPr>
                <w:lang w:val="en-US"/>
              </w:rPr>
            </w:pPr>
          </w:p>
        </w:tc>
        <w:tc>
          <w:tcPr>
            <w:tcW w:w="2140" w:type="dxa"/>
            <w:tcBorders>
              <w:top w:val="single" w:sz="4" w:space="0" w:color="000000"/>
              <w:left w:val="single" w:sz="4" w:space="0" w:color="000000"/>
              <w:bottom w:val="single" w:sz="4" w:space="0" w:color="000000"/>
              <w:right w:val="single" w:sz="4" w:space="0" w:color="000000"/>
            </w:tcBorders>
          </w:tcPr>
          <w:p w:rsidR="001F35A7" w:rsidRPr="006A3D5E" w:rsidRDefault="001F35A7" w:rsidP="00B7581D">
            <w:pPr>
              <w:spacing w:before="100" w:beforeAutospacing="1" w:after="100" w:afterAutospacing="1"/>
              <w:rPr>
                <w:rFonts w:eastAsia="Times New Roman" w:cstheme="minorHAnsi"/>
                <w:color w:val="000000"/>
                <w:lang w:val="en-US"/>
              </w:rPr>
            </w:pPr>
            <w:r w:rsidRPr="006A3D5E">
              <w:rPr>
                <w:rFonts w:eastAsia="Times New Roman" w:cstheme="minorHAnsi"/>
                <w:color w:val="000000"/>
                <w:lang w:val="en-US"/>
              </w:rPr>
              <w:t>2019-05-D-32-en-1</w:t>
            </w:r>
          </w:p>
          <w:p w:rsidR="001F35A7" w:rsidRPr="006A3D5E" w:rsidRDefault="001F35A7" w:rsidP="00B7581D">
            <w:pPr>
              <w:spacing w:before="100" w:beforeAutospacing="1" w:after="100" w:afterAutospacing="1"/>
              <w:rPr>
                <w:rFonts w:eastAsia="Times New Roman" w:cstheme="minorHAnsi"/>
                <w:color w:val="000000"/>
                <w:lang w:val="en-US"/>
              </w:rPr>
            </w:pPr>
          </w:p>
        </w:tc>
        <w:tc>
          <w:tcPr>
            <w:tcW w:w="1529" w:type="dxa"/>
            <w:tcBorders>
              <w:top w:val="single" w:sz="4" w:space="0" w:color="000000"/>
              <w:left w:val="single" w:sz="4" w:space="0" w:color="000000"/>
              <w:bottom w:val="single" w:sz="4" w:space="0" w:color="000000"/>
              <w:right w:val="single" w:sz="4" w:space="0" w:color="000000"/>
            </w:tcBorders>
          </w:tcPr>
          <w:p w:rsidR="001F35A7" w:rsidRPr="006A3D5E" w:rsidRDefault="001F35A7" w:rsidP="00B7581D">
            <w:pPr>
              <w:rPr>
                <w:rFonts w:cstheme="minorHAnsi"/>
                <w:lang w:val="en-US"/>
              </w:rPr>
            </w:pPr>
          </w:p>
        </w:tc>
        <w:tc>
          <w:tcPr>
            <w:tcW w:w="6444" w:type="dxa"/>
            <w:tcBorders>
              <w:top w:val="single" w:sz="4" w:space="0" w:color="000000"/>
              <w:left w:val="single" w:sz="4" w:space="0" w:color="000000"/>
              <w:bottom w:val="single" w:sz="4" w:space="0" w:color="000000"/>
              <w:right w:val="single" w:sz="4" w:space="0" w:color="000000"/>
            </w:tcBorders>
          </w:tcPr>
          <w:p w:rsidR="001F35A7" w:rsidRPr="006A3D5E" w:rsidRDefault="001F35A7" w:rsidP="00B7581D">
            <w:pPr>
              <w:spacing w:before="100" w:beforeAutospacing="1" w:after="100" w:afterAutospacing="1"/>
              <w:rPr>
                <w:rFonts w:eastAsia="Times New Roman" w:cstheme="minorHAnsi"/>
                <w:color w:val="000000"/>
                <w:lang w:val="en-US"/>
              </w:rPr>
            </w:pPr>
            <w:r w:rsidRPr="006A3D5E">
              <w:rPr>
                <w:rFonts w:eastAsia="Times New Roman" w:cstheme="minorHAnsi"/>
                <w:color w:val="000000"/>
                <w:lang w:val="en-US"/>
              </w:rPr>
              <w:t xml:space="preserve">Special arrangements for year 6 SEN students for the 2020 European Baccalaureate </w:t>
            </w:r>
          </w:p>
          <w:p w:rsidR="001F35A7" w:rsidRPr="006A3D5E" w:rsidRDefault="001F35A7" w:rsidP="00B7581D">
            <w:pPr>
              <w:spacing w:after="120" w:line="276" w:lineRule="auto"/>
              <w:contextualSpacing/>
              <w:rPr>
                <w:rFonts w:cstheme="minorHAnsi"/>
                <w:lang w:val="en-US"/>
              </w:rPr>
            </w:pPr>
          </w:p>
        </w:tc>
      </w:tr>
      <w:tr w:rsidR="001F35A7" w:rsidRPr="006A3D5E" w:rsidTr="00853FEF">
        <w:trPr>
          <w:trHeight w:val="547"/>
        </w:trPr>
        <w:tc>
          <w:tcPr>
            <w:tcW w:w="990" w:type="dxa"/>
            <w:tcBorders>
              <w:top w:val="single" w:sz="4" w:space="0" w:color="000000"/>
              <w:left w:val="single" w:sz="4" w:space="0" w:color="000000"/>
              <w:bottom w:val="single" w:sz="4" w:space="0" w:color="000000"/>
              <w:right w:val="single" w:sz="4" w:space="0" w:color="000000"/>
            </w:tcBorders>
          </w:tcPr>
          <w:p w:rsidR="001F35A7" w:rsidRPr="006A3D5E" w:rsidRDefault="001F35A7" w:rsidP="00B7581D">
            <w:pPr>
              <w:spacing w:after="240"/>
              <w:jc w:val="both"/>
              <w:outlineLvl w:val="1"/>
              <w:rPr>
                <w:rFonts w:cs="Arial"/>
                <w:b/>
                <w:bCs/>
                <w:i/>
                <w:lang w:val="en-US"/>
              </w:rPr>
            </w:pPr>
          </w:p>
        </w:tc>
        <w:tc>
          <w:tcPr>
            <w:tcW w:w="2662" w:type="dxa"/>
            <w:tcBorders>
              <w:top w:val="single" w:sz="4" w:space="0" w:color="000000"/>
              <w:left w:val="single" w:sz="4" w:space="0" w:color="000000"/>
              <w:bottom w:val="single" w:sz="4" w:space="0" w:color="000000"/>
              <w:right w:val="single" w:sz="4" w:space="0" w:color="000000"/>
            </w:tcBorders>
          </w:tcPr>
          <w:p w:rsidR="001F35A7" w:rsidRPr="006A3D5E" w:rsidRDefault="001F35A7" w:rsidP="00B7581D">
            <w:pPr>
              <w:rPr>
                <w:lang w:val="en-US"/>
              </w:rPr>
            </w:pPr>
          </w:p>
        </w:tc>
        <w:tc>
          <w:tcPr>
            <w:tcW w:w="2140" w:type="dxa"/>
            <w:tcBorders>
              <w:top w:val="single" w:sz="4" w:space="0" w:color="000000"/>
              <w:left w:val="single" w:sz="4" w:space="0" w:color="000000"/>
              <w:bottom w:val="single" w:sz="4" w:space="0" w:color="000000"/>
              <w:right w:val="single" w:sz="4" w:space="0" w:color="000000"/>
            </w:tcBorders>
          </w:tcPr>
          <w:p w:rsidR="001F35A7" w:rsidRPr="006A3D5E" w:rsidRDefault="001F35A7" w:rsidP="00B7581D">
            <w:pPr>
              <w:spacing w:before="100" w:beforeAutospacing="1" w:after="100" w:afterAutospacing="1"/>
              <w:rPr>
                <w:rFonts w:eastAsia="Times New Roman" w:cstheme="minorHAnsi"/>
                <w:color w:val="000000"/>
                <w:lang w:val="en-US"/>
              </w:rPr>
            </w:pPr>
            <w:r w:rsidRPr="006A3D5E">
              <w:rPr>
                <w:rFonts w:eastAsia="Times New Roman" w:cstheme="minorHAnsi"/>
                <w:color w:val="000000"/>
                <w:lang w:val="en-US"/>
              </w:rPr>
              <w:t>2019-05-D-33-en-1</w:t>
            </w:r>
          </w:p>
        </w:tc>
        <w:tc>
          <w:tcPr>
            <w:tcW w:w="1529" w:type="dxa"/>
            <w:tcBorders>
              <w:top w:val="single" w:sz="4" w:space="0" w:color="000000"/>
              <w:left w:val="single" w:sz="4" w:space="0" w:color="000000"/>
              <w:bottom w:val="single" w:sz="4" w:space="0" w:color="000000"/>
              <w:right w:val="single" w:sz="4" w:space="0" w:color="000000"/>
            </w:tcBorders>
          </w:tcPr>
          <w:p w:rsidR="001F35A7" w:rsidRPr="006A3D5E" w:rsidRDefault="001F35A7" w:rsidP="00B7581D">
            <w:pPr>
              <w:rPr>
                <w:rFonts w:cstheme="minorHAnsi"/>
                <w:lang w:val="en-US"/>
              </w:rPr>
            </w:pPr>
          </w:p>
        </w:tc>
        <w:tc>
          <w:tcPr>
            <w:tcW w:w="6444" w:type="dxa"/>
            <w:tcBorders>
              <w:top w:val="single" w:sz="4" w:space="0" w:color="000000"/>
              <w:left w:val="single" w:sz="4" w:space="0" w:color="000000"/>
              <w:bottom w:val="single" w:sz="4" w:space="0" w:color="000000"/>
              <w:right w:val="single" w:sz="4" w:space="0" w:color="000000"/>
            </w:tcBorders>
          </w:tcPr>
          <w:p w:rsidR="001F35A7" w:rsidRPr="006A3D5E" w:rsidRDefault="001F35A7" w:rsidP="00B7581D">
            <w:pPr>
              <w:spacing w:before="100" w:beforeAutospacing="1" w:after="100" w:afterAutospacing="1"/>
              <w:rPr>
                <w:rFonts w:ascii="Times New Roman" w:eastAsia="Times New Roman" w:hAnsi="Times New Roman" w:cs="Times New Roman"/>
                <w:color w:val="000000"/>
                <w:sz w:val="24"/>
                <w:szCs w:val="24"/>
                <w:lang w:val="en-US"/>
              </w:rPr>
            </w:pPr>
            <w:r w:rsidRPr="006A3D5E">
              <w:rPr>
                <w:rFonts w:cstheme="minorHAnsi"/>
                <w:color w:val="000000"/>
                <w:lang w:val="en-US"/>
              </w:rPr>
              <w:t xml:space="preserve">Special arrangements for year 5 SEN students for the 2021 European Baccalaureate + Annex. </w:t>
            </w:r>
            <w:r w:rsidRPr="006A3D5E">
              <w:rPr>
                <w:rFonts w:eastAsia="Times New Roman" w:cstheme="minorHAnsi"/>
                <w:color w:val="000000"/>
                <w:lang w:val="en-US"/>
              </w:rPr>
              <w:t>The BIS approved the special arrangements requested for year 5 SEN students for the 2021 European Baccalaureate</w:t>
            </w:r>
            <w:r w:rsidRPr="006A3D5E">
              <w:rPr>
                <w:rFonts w:ascii="Times New Roman" w:eastAsia="Times New Roman" w:hAnsi="Times New Roman" w:cs="Times New Roman"/>
                <w:color w:val="000000"/>
                <w:sz w:val="24"/>
                <w:szCs w:val="24"/>
                <w:lang w:val="en-US"/>
              </w:rPr>
              <w:t>.</w:t>
            </w:r>
          </w:p>
          <w:p w:rsidR="001F35A7" w:rsidRPr="006A3D5E" w:rsidRDefault="001F35A7" w:rsidP="00B7581D">
            <w:pPr>
              <w:spacing w:after="120" w:line="276" w:lineRule="auto"/>
              <w:contextualSpacing/>
              <w:rPr>
                <w:rFonts w:cstheme="minorHAnsi"/>
                <w:lang w:val="en-US"/>
              </w:rPr>
            </w:pPr>
          </w:p>
        </w:tc>
      </w:tr>
      <w:tr w:rsidR="001F35A7" w:rsidRPr="006A3D5E" w:rsidTr="00853FEF">
        <w:trPr>
          <w:trHeight w:val="547"/>
        </w:trPr>
        <w:tc>
          <w:tcPr>
            <w:tcW w:w="990" w:type="dxa"/>
            <w:tcBorders>
              <w:top w:val="single" w:sz="4" w:space="0" w:color="000000"/>
              <w:left w:val="single" w:sz="4" w:space="0" w:color="000000"/>
              <w:bottom w:val="single" w:sz="4" w:space="0" w:color="000000"/>
              <w:right w:val="single" w:sz="4" w:space="0" w:color="000000"/>
            </w:tcBorders>
          </w:tcPr>
          <w:p w:rsidR="001F35A7" w:rsidRPr="006A3D5E" w:rsidRDefault="001F35A7" w:rsidP="00B7581D">
            <w:pPr>
              <w:spacing w:after="240"/>
              <w:jc w:val="both"/>
              <w:outlineLvl w:val="1"/>
              <w:rPr>
                <w:rFonts w:cs="Arial"/>
                <w:b/>
                <w:bCs/>
                <w:i/>
                <w:lang w:val="en-US"/>
              </w:rPr>
            </w:pPr>
          </w:p>
        </w:tc>
        <w:tc>
          <w:tcPr>
            <w:tcW w:w="2662" w:type="dxa"/>
            <w:tcBorders>
              <w:top w:val="single" w:sz="4" w:space="0" w:color="000000"/>
              <w:left w:val="single" w:sz="4" w:space="0" w:color="000000"/>
              <w:bottom w:val="single" w:sz="4" w:space="0" w:color="000000"/>
              <w:right w:val="single" w:sz="4" w:space="0" w:color="000000"/>
            </w:tcBorders>
          </w:tcPr>
          <w:p w:rsidR="001F35A7" w:rsidRPr="006A3D5E" w:rsidRDefault="001F35A7" w:rsidP="00B7581D">
            <w:pPr>
              <w:rPr>
                <w:lang w:val="en-US"/>
              </w:rPr>
            </w:pPr>
          </w:p>
        </w:tc>
        <w:tc>
          <w:tcPr>
            <w:tcW w:w="2140" w:type="dxa"/>
            <w:tcBorders>
              <w:top w:val="single" w:sz="4" w:space="0" w:color="000000"/>
              <w:left w:val="single" w:sz="4" w:space="0" w:color="000000"/>
              <w:bottom w:val="single" w:sz="4" w:space="0" w:color="000000"/>
              <w:right w:val="single" w:sz="4" w:space="0" w:color="000000"/>
            </w:tcBorders>
          </w:tcPr>
          <w:p w:rsidR="001F35A7" w:rsidRPr="006A3D5E" w:rsidRDefault="001F35A7" w:rsidP="00A14A78">
            <w:pPr>
              <w:spacing w:before="100" w:beforeAutospacing="1" w:after="100" w:afterAutospacing="1"/>
              <w:rPr>
                <w:rFonts w:eastAsia="Times New Roman" w:cstheme="minorHAnsi"/>
                <w:color w:val="000000"/>
                <w:lang w:val="en-US"/>
              </w:rPr>
            </w:pPr>
            <w:r w:rsidRPr="006A3D5E">
              <w:rPr>
                <w:rFonts w:eastAsia="Times New Roman" w:cstheme="minorHAnsi"/>
                <w:color w:val="000000"/>
                <w:lang w:val="en-US"/>
              </w:rPr>
              <w:t>2019-05-D-34-en-1</w:t>
            </w:r>
          </w:p>
        </w:tc>
        <w:tc>
          <w:tcPr>
            <w:tcW w:w="1529" w:type="dxa"/>
            <w:tcBorders>
              <w:top w:val="single" w:sz="4" w:space="0" w:color="000000"/>
              <w:left w:val="single" w:sz="4" w:space="0" w:color="000000"/>
              <w:bottom w:val="single" w:sz="4" w:space="0" w:color="000000"/>
              <w:right w:val="single" w:sz="4" w:space="0" w:color="000000"/>
            </w:tcBorders>
          </w:tcPr>
          <w:p w:rsidR="001F35A7" w:rsidRPr="006A3D5E" w:rsidRDefault="001F35A7" w:rsidP="00B7581D">
            <w:pPr>
              <w:rPr>
                <w:rFonts w:cstheme="minorHAnsi"/>
                <w:lang w:val="en-US"/>
              </w:rPr>
            </w:pPr>
          </w:p>
        </w:tc>
        <w:tc>
          <w:tcPr>
            <w:tcW w:w="6444" w:type="dxa"/>
            <w:tcBorders>
              <w:top w:val="single" w:sz="4" w:space="0" w:color="000000"/>
              <w:left w:val="single" w:sz="4" w:space="0" w:color="000000"/>
              <w:bottom w:val="single" w:sz="4" w:space="0" w:color="000000"/>
              <w:right w:val="single" w:sz="4" w:space="0" w:color="000000"/>
            </w:tcBorders>
          </w:tcPr>
          <w:p w:rsidR="00A14A78" w:rsidRPr="006A3D5E" w:rsidRDefault="001F35A7" w:rsidP="00A14A78">
            <w:pPr>
              <w:spacing w:before="100" w:beforeAutospacing="1" w:after="100" w:afterAutospacing="1"/>
              <w:rPr>
                <w:rFonts w:cstheme="minorHAnsi"/>
                <w:lang w:val="en-US"/>
              </w:rPr>
            </w:pPr>
            <w:r w:rsidRPr="006A3D5E">
              <w:rPr>
                <w:rFonts w:eastAsia="Times New Roman" w:cstheme="minorHAnsi"/>
                <w:color w:val="000000"/>
                <w:lang w:val="en-US"/>
              </w:rPr>
              <w:t xml:space="preserve">Granting of special arrangements for the 2019 Baccalaureate for exceptional circumstances </w:t>
            </w:r>
          </w:p>
        </w:tc>
      </w:tr>
    </w:tbl>
    <w:p w:rsidR="00A14A78" w:rsidRDefault="00A14A78" w:rsidP="00B7581D">
      <w:pPr>
        <w:rPr>
          <w:lang w:val="en-US"/>
        </w:rPr>
      </w:pPr>
    </w:p>
    <w:p w:rsidR="00A14A78" w:rsidRDefault="00A14A78" w:rsidP="00B7581D">
      <w:pPr>
        <w:rPr>
          <w:lang w:val="en-US"/>
        </w:rPr>
        <w:sectPr w:rsidR="00A14A78" w:rsidSect="00B61429">
          <w:pgSz w:w="16841" w:h="11921" w:orient="landscape"/>
          <w:pgMar w:top="2070" w:right="1440" w:bottom="1440" w:left="1440" w:header="720" w:footer="864" w:gutter="0"/>
          <w:cols w:space="720"/>
          <w:docGrid w:linePitch="299"/>
        </w:sectPr>
      </w:pPr>
    </w:p>
    <w:tbl>
      <w:tblPr>
        <w:tblStyle w:val="TableGrid8"/>
        <w:tblW w:w="13680" w:type="dxa"/>
        <w:tblInd w:w="445" w:type="dxa"/>
        <w:tblLayout w:type="fixed"/>
        <w:tblCellMar>
          <w:top w:w="16" w:type="dxa"/>
        </w:tblCellMar>
        <w:tblLook w:val="04A0" w:firstRow="1" w:lastRow="0" w:firstColumn="1" w:lastColumn="0" w:noHBand="0" w:noVBand="1"/>
      </w:tblPr>
      <w:tblGrid>
        <w:gridCol w:w="13680"/>
      </w:tblGrid>
      <w:tr w:rsidR="00B7581D" w:rsidRPr="006A3D5E" w:rsidTr="00DC14D2">
        <w:trPr>
          <w:trHeight w:val="741"/>
        </w:trPr>
        <w:tc>
          <w:tcPr>
            <w:tcW w:w="13680" w:type="dxa"/>
            <w:tcBorders>
              <w:top w:val="single" w:sz="4" w:space="0" w:color="000000"/>
              <w:left w:val="single" w:sz="4" w:space="0" w:color="000000"/>
              <w:bottom w:val="single" w:sz="4" w:space="0" w:color="auto"/>
              <w:right w:val="single" w:sz="4" w:space="0" w:color="000000"/>
            </w:tcBorders>
          </w:tcPr>
          <w:p w:rsidR="00B7581D" w:rsidRPr="006A3D5E" w:rsidRDefault="00B7581D" w:rsidP="00B7581D">
            <w:pPr>
              <w:spacing w:after="85"/>
              <w:rPr>
                <w:rFonts w:cs="Calibri"/>
                <w:color w:val="000000" w:themeColor="text1"/>
                <w:lang w:val="en-US"/>
              </w:rPr>
            </w:pPr>
          </w:p>
          <w:p w:rsidR="00B7581D" w:rsidRPr="006A3D5E" w:rsidRDefault="00B7581D" w:rsidP="00B7581D">
            <w:pPr>
              <w:shd w:val="clear" w:color="auto" w:fill="F7CAAC" w:themeFill="accent2" w:themeFillTint="66"/>
              <w:rPr>
                <w:rFonts w:cs="Calibri"/>
                <w:color w:val="000000" w:themeColor="text1"/>
                <w:lang w:val="en-US"/>
              </w:rPr>
            </w:pPr>
            <w:r w:rsidRPr="006A3D5E">
              <w:rPr>
                <w:rFonts w:cs="Calibri"/>
                <w:b/>
                <w:color w:val="000000" w:themeColor="text1"/>
                <w:lang w:val="en-US"/>
              </w:rPr>
              <w:t>PEDAGOGICAL REFORM TASK FORCE</w:t>
            </w:r>
            <w:r w:rsidRPr="006A3D5E">
              <w:rPr>
                <w:rFonts w:cs="Calibri"/>
                <w:color w:val="000000" w:themeColor="text1"/>
                <w:lang w:val="en-US"/>
              </w:rPr>
              <w:t xml:space="preserve"> </w:t>
            </w:r>
          </w:p>
          <w:p w:rsidR="00B7581D" w:rsidRPr="006A3D5E" w:rsidRDefault="00B7581D" w:rsidP="00B7581D">
            <w:pPr>
              <w:spacing w:after="75"/>
              <w:rPr>
                <w:rFonts w:cs="Calibri"/>
                <w:color w:val="000000" w:themeColor="text1"/>
                <w:lang w:val="en-US"/>
              </w:rPr>
            </w:pPr>
            <w:r w:rsidRPr="006A3D5E">
              <w:rPr>
                <w:rFonts w:cs="Calibri"/>
                <w:color w:val="000000" w:themeColor="text1"/>
                <w:sz w:val="12"/>
                <w:lang w:val="en-US"/>
              </w:rPr>
              <w:t xml:space="preserve"> </w:t>
            </w:r>
          </w:p>
        </w:tc>
      </w:tr>
      <w:tr w:rsidR="00B7581D" w:rsidRPr="006A3D5E" w:rsidTr="00DC14D2">
        <w:trPr>
          <w:trHeight w:val="5624"/>
        </w:trPr>
        <w:tc>
          <w:tcPr>
            <w:tcW w:w="13680" w:type="dxa"/>
            <w:tcBorders>
              <w:top w:val="single" w:sz="4" w:space="0" w:color="auto"/>
              <w:left w:val="single" w:sz="4" w:space="0" w:color="000000"/>
              <w:bottom w:val="single" w:sz="4" w:space="0" w:color="000000"/>
              <w:right w:val="single" w:sz="4" w:space="0" w:color="000000"/>
            </w:tcBorders>
          </w:tcPr>
          <w:p w:rsidR="00B7581D" w:rsidRPr="006A3D5E" w:rsidRDefault="00B7581D" w:rsidP="00B7581D">
            <w:pPr>
              <w:spacing w:line="239" w:lineRule="auto"/>
              <w:jc w:val="both"/>
              <w:rPr>
                <w:rFonts w:cs="Calibri"/>
                <w:color w:val="000000" w:themeColor="text1"/>
                <w:lang w:val="en-US"/>
              </w:rPr>
            </w:pPr>
            <w:r w:rsidRPr="006A3D5E">
              <w:rPr>
                <w:rFonts w:cs="Calibri"/>
                <w:color w:val="000000" w:themeColor="text1"/>
                <w:lang w:val="en-US"/>
              </w:rPr>
              <w:t>Subsequent to the external evaluators’ report, the work of the ‘</w:t>
            </w:r>
            <w:proofErr w:type="spellStart"/>
            <w:proofErr w:type="gramStart"/>
            <w:r w:rsidRPr="006A3D5E">
              <w:rPr>
                <w:rFonts w:cs="Calibri"/>
                <w:color w:val="000000" w:themeColor="text1"/>
                <w:lang w:val="en-US"/>
              </w:rPr>
              <w:t>Organisation</w:t>
            </w:r>
            <w:proofErr w:type="spellEnd"/>
            <w:r w:rsidRPr="006A3D5E">
              <w:rPr>
                <w:rFonts w:cs="Calibri"/>
                <w:color w:val="000000" w:themeColor="text1"/>
                <w:lang w:val="en-US"/>
              </w:rPr>
              <w:t xml:space="preserve">  of</w:t>
            </w:r>
            <w:proofErr w:type="gramEnd"/>
            <w:r w:rsidRPr="006A3D5E">
              <w:rPr>
                <w:rFonts w:cs="Calibri"/>
                <w:color w:val="000000" w:themeColor="text1"/>
                <w:lang w:val="en-US"/>
              </w:rPr>
              <w:t xml:space="preserve">  studies’  WG  has  now  been  taken  over  by  the ‘Pedagogical Reform Task  Force’, having been given a mandate to that effect by the Board of Governors at its December 2015 meeting (2015- 09-D-52-en-3): </w:t>
            </w:r>
          </w:p>
          <w:p w:rsidR="00B7581D" w:rsidRPr="006A3D5E" w:rsidRDefault="00B7581D" w:rsidP="00B7581D">
            <w:pPr>
              <w:spacing w:after="75"/>
              <w:rPr>
                <w:rFonts w:cs="Calibri"/>
                <w:color w:val="000000" w:themeColor="text1"/>
                <w:lang w:val="en-US"/>
              </w:rPr>
            </w:pPr>
            <w:r w:rsidRPr="006A3D5E">
              <w:rPr>
                <w:rFonts w:cs="Calibri"/>
                <w:color w:val="000000" w:themeColor="text1"/>
                <w:sz w:val="12"/>
                <w:lang w:val="en-US"/>
              </w:rPr>
              <w:t xml:space="preserve"> </w:t>
            </w:r>
          </w:p>
          <w:p w:rsidR="00B7581D" w:rsidRPr="006A3D5E" w:rsidRDefault="00B7581D" w:rsidP="00B7581D">
            <w:pPr>
              <w:rPr>
                <w:rFonts w:cs="Calibri"/>
                <w:color w:val="000000" w:themeColor="text1"/>
                <w:lang w:val="en-US"/>
              </w:rPr>
            </w:pPr>
            <w:r w:rsidRPr="006A3D5E">
              <w:rPr>
                <w:rFonts w:cs="Calibri"/>
                <w:color w:val="000000" w:themeColor="text1"/>
                <w:lang w:val="en-US"/>
              </w:rPr>
              <w:t xml:space="preserve">Composition: </w:t>
            </w:r>
          </w:p>
          <w:p w:rsidR="00B7581D" w:rsidRPr="006A3D5E" w:rsidRDefault="00B7581D" w:rsidP="00B7581D">
            <w:pPr>
              <w:spacing w:after="14" w:line="237" w:lineRule="auto"/>
              <w:rPr>
                <w:rFonts w:cs="Calibri"/>
                <w:color w:val="000000" w:themeColor="text1"/>
                <w:lang w:val="en-US"/>
              </w:rPr>
            </w:pPr>
            <w:r w:rsidRPr="006A3D5E">
              <w:rPr>
                <w:rFonts w:cs="Calibri"/>
                <w:color w:val="000000" w:themeColor="text1"/>
                <w:lang w:val="en-US"/>
              </w:rPr>
              <w:t xml:space="preserve">- Chair of the Board of Inspectors (Secondary) - Head of the Pedagogical Development Unit - Head of the Baccalaureate Unit. </w:t>
            </w:r>
          </w:p>
          <w:p w:rsidR="00B7581D" w:rsidRPr="006A3D5E" w:rsidRDefault="00B7581D" w:rsidP="00B7581D">
            <w:pPr>
              <w:rPr>
                <w:rFonts w:cs="Calibri"/>
                <w:color w:val="000000" w:themeColor="text1"/>
                <w:lang w:val="en-US"/>
              </w:rPr>
            </w:pPr>
            <w:r w:rsidRPr="006A3D5E">
              <w:rPr>
                <w:rFonts w:cs="Calibri"/>
                <w:color w:val="000000" w:themeColor="text1"/>
                <w:lang w:val="en-US"/>
              </w:rPr>
              <w:t xml:space="preserve">The task force will incorporate one or more external experts, </w:t>
            </w:r>
          </w:p>
          <w:p w:rsidR="00B7581D" w:rsidRPr="006A3D5E" w:rsidRDefault="00B7581D" w:rsidP="00D02AAC">
            <w:pPr>
              <w:numPr>
                <w:ilvl w:val="0"/>
                <w:numId w:val="12"/>
              </w:numPr>
              <w:spacing w:line="269" w:lineRule="auto"/>
              <w:ind w:left="0"/>
              <w:jc w:val="both"/>
              <w:rPr>
                <w:rFonts w:cs="Calibri"/>
                <w:color w:val="000000" w:themeColor="text1"/>
                <w:lang w:val="en-US"/>
              </w:rPr>
            </w:pPr>
            <w:r w:rsidRPr="006A3D5E">
              <w:rPr>
                <w:rFonts w:cs="Calibri"/>
                <w:color w:val="000000" w:themeColor="text1"/>
                <w:lang w:val="en-US"/>
              </w:rPr>
              <w:t xml:space="preserve">a language learning expert; </w:t>
            </w:r>
          </w:p>
          <w:p w:rsidR="00B7581D" w:rsidRPr="006A3D5E" w:rsidRDefault="00B7581D" w:rsidP="00D02AAC">
            <w:pPr>
              <w:numPr>
                <w:ilvl w:val="0"/>
                <w:numId w:val="12"/>
              </w:numPr>
              <w:spacing w:line="269" w:lineRule="auto"/>
              <w:ind w:left="0"/>
              <w:jc w:val="both"/>
              <w:rPr>
                <w:rFonts w:cs="Calibri"/>
                <w:color w:val="000000" w:themeColor="text1"/>
                <w:lang w:val="en-US"/>
              </w:rPr>
            </w:pPr>
            <w:r w:rsidRPr="006A3D5E">
              <w:rPr>
                <w:rFonts w:cs="Calibri"/>
                <w:color w:val="000000" w:themeColor="text1"/>
                <w:lang w:val="en-US"/>
              </w:rPr>
              <w:t xml:space="preserve">a curriculum revision expert; </w:t>
            </w:r>
          </w:p>
          <w:p w:rsidR="00B7581D" w:rsidRPr="006A3D5E" w:rsidRDefault="00B7581D" w:rsidP="00B7581D">
            <w:pPr>
              <w:spacing w:line="239" w:lineRule="auto"/>
              <w:jc w:val="both"/>
              <w:rPr>
                <w:rFonts w:cs="Calibri"/>
                <w:color w:val="000000" w:themeColor="text1"/>
                <w:lang w:val="en-US"/>
              </w:rPr>
            </w:pPr>
            <w:r w:rsidRPr="006A3D5E">
              <w:rPr>
                <w:rFonts w:cs="Calibri"/>
                <w:color w:val="000000" w:themeColor="text1"/>
                <w:lang w:val="en-US"/>
              </w:rPr>
              <w:t xml:space="preserve">an expert from DG Education and Culture from the European Commission, familiar with   definition of the eight key competences and one or more internal experts (in particular the Chair of the Board of Inspectors (Nursery and Primary)), as needs require and according to the questions discussed at the different meetings. </w:t>
            </w:r>
          </w:p>
          <w:p w:rsidR="00B7581D" w:rsidRPr="006A3D5E" w:rsidRDefault="00B7581D" w:rsidP="00B7581D">
            <w:pPr>
              <w:spacing w:line="239" w:lineRule="auto"/>
              <w:jc w:val="both"/>
              <w:rPr>
                <w:rFonts w:cs="Calibri"/>
                <w:color w:val="000000" w:themeColor="text1"/>
                <w:lang w:val="en-US"/>
              </w:rPr>
            </w:pPr>
          </w:p>
          <w:p w:rsidR="00B7581D" w:rsidRPr="006A3D5E" w:rsidRDefault="00B7581D" w:rsidP="00B7581D">
            <w:pPr>
              <w:spacing w:line="239" w:lineRule="auto"/>
              <w:jc w:val="both"/>
              <w:rPr>
                <w:rFonts w:cs="Calibri"/>
                <w:b/>
                <w:color w:val="000000" w:themeColor="text1"/>
                <w:lang w:val="en-US"/>
              </w:rPr>
            </w:pPr>
            <w:r w:rsidRPr="006A3D5E">
              <w:rPr>
                <w:rFonts w:cs="Calibri"/>
                <w:b/>
                <w:color w:val="000000" w:themeColor="text1"/>
                <w:lang w:val="en-US"/>
              </w:rPr>
              <w:t>Purposes:</w:t>
            </w:r>
          </w:p>
          <w:p w:rsidR="00B7581D" w:rsidRPr="006A3D5E" w:rsidRDefault="00B7581D" w:rsidP="00B7581D">
            <w:pPr>
              <w:spacing w:line="239" w:lineRule="auto"/>
              <w:jc w:val="both"/>
              <w:rPr>
                <w:rFonts w:cs="Calibri"/>
                <w:color w:val="000000" w:themeColor="text1"/>
                <w:lang w:val="en-US"/>
              </w:rPr>
            </w:pPr>
            <w:r w:rsidRPr="006A3D5E">
              <w:rPr>
                <w:rFonts w:cs="Calibri"/>
                <w:color w:val="000000" w:themeColor="text1"/>
                <w:lang w:val="en-US"/>
              </w:rPr>
              <w:t xml:space="preserve">The Task Force is charged with moving forward on the points recommended in the report produced by the IoE (external evaluators), whilst also taking account of their </w:t>
            </w:r>
            <w:proofErr w:type="spellStart"/>
            <w:r w:rsidRPr="006A3D5E">
              <w:rPr>
                <w:rFonts w:cs="Calibri"/>
                <w:color w:val="000000" w:themeColor="text1"/>
                <w:lang w:val="en-US"/>
              </w:rPr>
              <w:t>organisational</w:t>
            </w:r>
            <w:proofErr w:type="spellEnd"/>
            <w:r w:rsidRPr="006A3D5E">
              <w:rPr>
                <w:rFonts w:cs="Calibri"/>
                <w:color w:val="000000" w:themeColor="text1"/>
                <w:lang w:val="en-US"/>
              </w:rPr>
              <w:t xml:space="preserve"> consequences. The Task Force will report to the WG composed of representative of all the stakeholders in the system. The question of addition of the Host Country Language to the list of Languages 2 and, more generally, the question of definition of a more coherent and consistent language policy in the </w:t>
            </w:r>
          </w:p>
          <w:p w:rsidR="00B7581D" w:rsidRPr="006A3D5E" w:rsidRDefault="00FA3CDE" w:rsidP="00B7581D">
            <w:pPr>
              <w:spacing w:line="239" w:lineRule="auto"/>
              <w:jc w:val="both"/>
              <w:rPr>
                <w:rFonts w:cs="Calibri"/>
                <w:color w:val="000000" w:themeColor="text1"/>
                <w:lang w:val="en-US"/>
              </w:rPr>
            </w:pPr>
            <w:r w:rsidRPr="006A3D5E">
              <w:rPr>
                <w:rFonts w:cs="Calibri"/>
                <w:color w:val="000000" w:themeColor="text1"/>
                <w:lang w:val="en-US"/>
              </w:rPr>
              <w:t>European Schools</w:t>
            </w:r>
            <w:r w:rsidR="00B7581D" w:rsidRPr="006A3D5E">
              <w:rPr>
                <w:rFonts w:cs="Calibri"/>
                <w:color w:val="000000" w:themeColor="text1"/>
                <w:lang w:val="en-US"/>
              </w:rPr>
              <w:t xml:space="preserve">   are   also   </w:t>
            </w:r>
            <w:r w:rsidRPr="006A3D5E">
              <w:rPr>
                <w:rFonts w:cs="Calibri"/>
                <w:color w:val="000000" w:themeColor="text1"/>
                <w:lang w:val="en-US"/>
              </w:rPr>
              <w:t>included in the field of work of the</w:t>
            </w:r>
            <w:r w:rsidR="00B7581D" w:rsidRPr="006A3D5E">
              <w:rPr>
                <w:rFonts w:cs="Calibri"/>
                <w:color w:val="000000" w:themeColor="text1"/>
                <w:lang w:val="en-US"/>
              </w:rPr>
              <w:t xml:space="preserve"> ‘Pedagogical Reform’ WG and of the Task Force. Its reflection should not be restricted to the secondary cycle as the nursery and primary cycles might also require some adaptations. </w:t>
            </w:r>
          </w:p>
          <w:p w:rsidR="00B7581D" w:rsidRPr="006A3D5E" w:rsidRDefault="00B7581D" w:rsidP="00B7581D">
            <w:pPr>
              <w:rPr>
                <w:rFonts w:cs="Calibri"/>
                <w:color w:val="000000" w:themeColor="text1"/>
                <w:lang w:val="en-US"/>
              </w:rPr>
            </w:pPr>
            <w:r w:rsidRPr="006A3D5E">
              <w:rPr>
                <w:rFonts w:cs="Calibri"/>
                <w:color w:val="000000" w:themeColor="text1"/>
                <w:sz w:val="24"/>
                <w:lang w:val="en-US"/>
              </w:rPr>
              <w:t xml:space="preserve"> </w:t>
            </w:r>
          </w:p>
          <w:p w:rsidR="00B7581D" w:rsidRPr="006A3D5E" w:rsidRDefault="00B7581D" w:rsidP="00B7581D">
            <w:pPr>
              <w:rPr>
                <w:rFonts w:cs="Calibri"/>
                <w:color w:val="000000" w:themeColor="text1"/>
                <w:lang w:val="en-US"/>
              </w:rPr>
            </w:pPr>
            <w:r w:rsidRPr="006A3D5E">
              <w:rPr>
                <w:rFonts w:cs="Calibri"/>
                <w:i/>
                <w:color w:val="000000" w:themeColor="text1"/>
                <w:lang w:val="en-US"/>
              </w:rPr>
              <w:t xml:space="preserve">Reference document: 2015-09-D-52-en </w:t>
            </w:r>
            <w:proofErr w:type="gramStart"/>
            <w:r w:rsidRPr="006A3D5E">
              <w:rPr>
                <w:rFonts w:cs="Calibri"/>
                <w:i/>
                <w:color w:val="000000" w:themeColor="text1"/>
                <w:lang w:val="en-US"/>
              </w:rPr>
              <w:t>3 ;</w:t>
            </w:r>
            <w:proofErr w:type="gramEnd"/>
            <w:r w:rsidRPr="006A3D5E">
              <w:rPr>
                <w:rFonts w:cs="Calibri"/>
                <w:i/>
                <w:color w:val="000000" w:themeColor="text1"/>
                <w:lang w:val="en-US"/>
              </w:rPr>
              <w:t xml:space="preserve"> 2018-01-D-9-fr-3</w:t>
            </w:r>
            <w:r w:rsidRPr="006A3D5E">
              <w:rPr>
                <w:rFonts w:cs="Calibri"/>
                <w:color w:val="000000" w:themeColor="text1"/>
                <w:lang w:val="en-US"/>
              </w:rPr>
              <w:t xml:space="preserve"> </w:t>
            </w:r>
          </w:p>
          <w:p w:rsidR="00B7581D" w:rsidRPr="006A3D5E" w:rsidRDefault="00B7581D" w:rsidP="00B7581D">
            <w:pPr>
              <w:jc w:val="both"/>
              <w:rPr>
                <w:rFonts w:cs="Calibri"/>
                <w:color w:val="000000" w:themeColor="text1"/>
                <w:lang w:val="en-US"/>
              </w:rPr>
            </w:pPr>
            <w:r w:rsidRPr="006A3D5E">
              <w:rPr>
                <w:rFonts w:cs="Calibri"/>
                <w:i/>
                <w:color w:val="000000" w:themeColor="text1"/>
                <w:lang w:val="en-US"/>
              </w:rPr>
              <w:t>Latest follow-up report: 2017-03-D-30-en-1; 2017-09-D-28-en-1, 2018-01-D-</w:t>
            </w:r>
            <w:proofErr w:type="gramStart"/>
            <w:r w:rsidRPr="006A3D5E">
              <w:rPr>
                <w:rFonts w:cs="Calibri"/>
                <w:i/>
                <w:color w:val="000000" w:themeColor="text1"/>
                <w:lang w:val="en-US"/>
              </w:rPr>
              <w:t>9 ;</w:t>
            </w:r>
            <w:proofErr w:type="gramEnd"/>
            <w:r w:rsidRPr="006A3D5E">
              <w:rPr>
                <w:rFonts w:cs="Calibri"/>
                <w:i/>
                <w:color w:val="000000" w:themeColor="text1"/>
                <w:lang w:val="en-US"/>
              </w:rPr>
              <w:t xml:space="preserve"> 2018-09-D-23 ; 2018-09-D-66 ; 2018-09-D-59 ; 2018-09-D-67 Mandate from </w:t>
            </w:r>
            <w:proofErr w:type="spellStart"/>
            <w:r w:rsidRPr="006A3D5E">
              <w:rPr>
                <w:rFonts w:cs="Calibri"/>
                <w:i/>
                <w:color w:val="000000" w:themeColor="text1"/>
                <w:lang w:val="en-US"/>
              </w:rPr>
              <w:t>BoG</w:t>
            </w:r>
            <w:proofErr w:type="spellEnd"/>
            <w:r w:rsidRPr="006A3D5E">
              <w:rPr>
                <w:rFonts w:cs="Calibri"/>
                <w:i/>
                <w:color w:val="000000" w:themeColor="text1"/>
                <w:lang w:val="en-US"/>
              </w:rPr>
              <w:t>: December 2015</w:t>
            </w:r>
          </w:p>
        </w:tc>
      </w:tr>
    </w:tbl>
    <w:p w:rsidR="001F35A7" w:rsidRPr="006A3D5E" w:rsidRDefault="001F35A7" w:rsidP="00B7581D">
      <w:pPr>
        <w:tabs>
          <w:tab w:val="center" w:pos="4537"/>
          <w:tab w:val="right" w:pos="9196"/>
        </w:tabs>
        <w:spacing w:after="4" w:line="269" w:lineRule="auto"/>
        <w:rPr>
          <w:rFonts w:ascii="Calibri" w:eastAsia="Calibri" w:hAnsi="Calibri" w:cs="Calibri"/>
          <w:color w:val="000000"/>
          <w:lang w:val="en-US" w:eastAsia="el-GR"/>
        </w:rPr>
      </w:pPr>
      <w:r w:rsidRPr="006A3D5E">
        <w:rPr>
          <w:rFonts w:ascii="Calibri" w:eastAsia="Calibri" w:hAnsi="Calibri" w:cs="Calibri"/>
          <w:color w:val="000000"/>
          <w:lang w:val="en-US" w:eastAsia="el-GR"/>
        </w:rPr>
        <w:tab/>
        <w:t xml:space="preserve"> </w:t>
      </w:r>
      <w:r w:rsidRPr="006A3D5E">
        <w:rPr>
          <w:rFonts w:ascii="Calibri" w:eastAsia="Calibri" w:hAnsi="Calibri" w:cs="Calibri"/>
          <w:color w:val="000000"/>
          <w:lang w:val="en-US" w:eastAsia="el-GR"/>
        </w:rPr>
        <w:tab/>
        <w:t xml:space="preserve"> </w:t>
      </w:r>
    </w:p>
    <w:p w:rsidR="00DC14D2" w:rsidRDefault="00126DE6" w:rsidP="00126DE6">
      <w:pPr>
        <w:rPr>
          <w:b/>
          <w:sz w:val="28"/>
          <w:szCs w:val="28"/>
          <w:lang w:val="en-US"/>
        </w:rPr>
      </w:pPr>
      <w:r w:rsidRPr="006A3D5E">
        <w:rPr>
          <w:b/>
          <w:sz w:val="28"/>
          <w:szCs w:val="28"/>
          <w:lang w:val="en-US"/>
        </w:rPr>
        <w:t xml:space="preserve">       </w:t>
      </w:r>
    </w:p>
    <w:p w:rsidR="00B879B6" w:rsidRPr="00495630" w:rsidRDefault="001101D6" w:rsidP="00D02AAC">
      <w:pPr>
        <w:pStyle w:val="Style3"/>
        <w:numPr>
          <w:ilvl w:val="0"/>
          <w:numId w:val="14"/>
        </w:numPr>
        <w:spacing w:after="240"/>
        <w:ind w:left="900" w:firstLine="90"/>
      </w:pPr>
      <w:bookmarkStart w:id="31" w:name="_Toc21351706"/>
      <w:bookmarkStart w:id="32" w:name="_Toc21352255"/>
      <w:bookmarkStart w:id="33" w:name="_Toc21352327"/>
      <w:bookmarkStart w:id="34" w:name="_Toc21352389"/>
      <w:bookmarkStart w:id="35" w:name="_Toc21352520"/>
      <w:r w:rsidRPr="00495630">
        <w:t>Written Communications</w:t>
      </w:r>
      <w:bookmarkEnd w:id="31"/>
      <w:bookmarkEnd w:id="32"/>
      <w:bookmarkEnd w:id="33"/>
      <w:bookmarkEnd w:id="34"/>
      <w:bookmarkEnd w:id="35"/>
    </w:p>
    <w:tbl>
      <w:tblPr>
        <w:tblW w:w="13500" w:type="dxa"/>
        <w:tblInd w:w="445" w:type="dxa"/>
        <w:tblLayout w:type="fixed"/>
        <w:tblLook w:val="04A0" w:firstRow="1" w:lastRow="0" w:firstColumn="1" w:lastColumn="0" w:noHBand="0" w:noVBand="1"/>
      </w:tblPr>
      <w:tblGrid>
        <w:gridCol w:w="9180"/>
        <w:gridCol w:w="4320"/>
      </w:tblGrid>
      <w:tr w:rsidR="00A24568" w:rsidRPr="006A3D5E" w:rsidTr="00DC14D2">
        <w:trPr>
          <w:trHeight w:val="288"/>
        </w:trPr>
        <w:tc>
          <w:tcPr>
            <w:tcW w:w="9180" w:type="dxa"/>
            <w:tcBorders>
              <w:top w:val="single" w:sz="4" w:space="0" w:color="000000"/>
              <w:left w:val="single" w:sz="4" w:space="0" w:color="auto"/>
              <w:bottom w:val="nil"/>
              <w:right w:val="single" w:sz="4" w:space="0" w:color="000000"/>
            </w:tcBorders>
            <w:shd w:val="clear" w:color="auto" w:fill="D8E4BC"/>
            <w:vAlign w:val="center"/>
            <w:hideMark/>
          </w:tcPr>
          <w:p w:rsidR="00A24568" w:rsidRPr="006A3D5E" w:rsidRDefault="00A24568" w:rsidP="00B7581D">
            <w:pPr>
              <w:spacing w:after="0"/>
              <w:rPr>
                <w:rFonts w:ascii="Calibri" w:hAnsi="Calibri" w:cs="Calibri"/>
                <w:b/>
                <w:bCs/>
                <w:color w:val="000000"/>
                <w:lang w:val="en-US"/>
              </w:rPr>
            </w:pPr>
            <w:r w:rsidRPr="006A3D5E">
              <w:rPr>
                <w:rFonts w:ascii="Calibri" w:hAnsi="Calibri" w:cs="Calibri"/>
                <w:b/>
                <w:bCs/>
                <w:color w:val="000000"/>
                <w:lang w:val="en-US"/>
              </w:rPr>
              <w:t>WRITTEN COMMUNICATIONS</w:t>
            </w:r>
            <w:r w:rsidR="00ED14E9" w:rsidRPr="006A3D5E">
              <w:rPr>
                <w:rFonts w:ascii="Calibri" w:hAnsi="Calibri" w:cs="Calibri"/>
                <w:b/>
                <w:bCs/>
                <w:color w:val="000000"/>
                <w:lang w:val="en-US"/>
              </w:rPr>
              <w:t xml:space="preserve"> </w:t>
            </w:r>
          </w:p>
        </w:tc>
        <w:tc>
          <w:tcPr>
            <w:tcW w:w="4320" w:type="dxa"/>
            <w:tcBorders>
              <w:top w:val="single" w:sz="4" w:space="0" w:color="000000"/>
              <w:left w:val="nil"/>
              <w:bottom w:val="nil"/>
              <w:right w:val="single" w:sz="4" w:space="0" w:color="000000"/>
            </w:tcBorders>
            <w:shd w:val="clear" w:color="auto" w:fill="D8E4BC"/>
            <w:vAlign w:val="center"/>
            <w:hideMark/>
          </w:tcPr>
          <w:p w:rsidR="00A24568" w:rsidRPr="006A3D5E" w:rsidRDefault="00A24568" w:rsidP="00B7581D">
            <w:pPr>
              <w:spacing w:after="0"/>
              <w:rPr>
                <w:rFonts w:ascii="Calibri" w:hAnsi="Calibri" w:cs="Calibri"/>
                <w:b/>
                <w:bCs/>
                <w:color w:val="000000"/>
                <w:lang w:val="en-US"/>
              </w:rPr>
            </w:pPr>
            <w:r w:rsidRPr="006A3D5E">
              <w:rPr>
                <w:rFonts w:ascii="Calibri" w:hAnsi="Calibri" w:cs="Calibri"/>
                <w:b/>
                <w:bCs/>
                <w:color w:val="000000"/>
                <w:lang w:val="en-US"/>
              </w:rPr>
              <w:t> </w:t>
            </w:r>
            <w:r w:rsidR="00807CA6" w:rsidRPr="006A3D5E">
              <w:rPr>
                <w:rFonts w:ascii="Calibri" w:hAnsi="Calibri" w:cs="Calibri"/>
                <w:b/>
                <w:bCs/>
                <w:color w:val="000000"/>
                <w:lang w:val="en-US"/>
              </w:rPr>
              <w:t>Documents</w:t>
            </w:r>
          </w:p>
        </w:tc>
      </w:tr>
      <w:tr w:rsidR="00A24568" w:rsidRPr="006A3D5E" w:rsidTr="00DC14D2">
        <w:trPr>
          <w:trHeight w:val="576"/>
        </w:trPr>
        <w:tc>
          <w:tcPr>
            <w:tcW w:w="9180" w:type="dxa"/>
            <w:tcBorders>
              <w:top w:val="single" w:sz="4" w:space="0" w:color="000000"/>
              <w:left w:val="single" w:sz="4" w:space="0" w:color="auto"/>
              <w:bottom w:val="single" w:sz="4" w:space="0" w:color="000000"/>
              <w:right w:val="single" w:sz="4" w:space="0" w:color="000000"/>
            </w:tcBorders>
            <w:vAlign w:val="center"/>
            <w:hideMark/>
          </w:tcPr>
          <w:p w:rsidR="00A24568" w:rsidRPr="006A3D5E" w:rsidRDefault="00BB7E86" w:rsidP="00B7581D">
            <w:pPr>
              <w:spacing w:after="0"/>
              <w:rPr>
                <w:rFonts w:ascii="Calibri" w:hAnsi="Calibri" w:cs="Calibri"/>
                <w:color w:val="000000"/>
                <w:lang w:val="en-US"/>
              </w:rPr>
            </w:pPr>
            <w:r w:rsidRPr="006A3D5E">
              <w:rPr>
                <w:lang w:val="en-US"/>
              </w:rPr>
              <w:t xml:space="preserve">Outcome of written procedures addressed to the members of the Board of Governors </w:t>
            </w:r>
          </w:p>
        </w:tc>
        <w:tc>
          <w:tcPr>
            <w:tcW w:w="4320" w:type="dxa"/>
            <w:tcBorders>
              <w:top w:val="single" w:sz="4" w:space="0" w:color="000000"/>
              <w:left w:val="nil"/>
              <w:bottom w:val="single" w:sz="4" w:space="0" w:color="000000"/>
              <w:right w:val="single" w:sz="4" w:space="0" w:color="000000"/>
            </w:tcBorders>
            <w:vAlign w:val="center"/>
            <w:hideMark/>
          </w:tcPr>
          <w:p w:rsidR="00A24568" w:rsidRPr="006A3D5E" w:rsidRDefault="00BB7E86" w:rsidP="00B7581D">
            <w:pPr>
              <w:spacing w:after="0"/>
              <w:rPr>
                <w:rFonts w:ascii="Calibri" w:hAnsi="Calibri" w:cs="Calibri"/>
                <w:color w:val="000000"/>
                <w:lang w:val="en-US"/>
              </w:rPr>
            </w:pPr>
            <w:r w:rsidRPr="006A3D5E">
              <w:rPr>
                <w:lang w:val="en-US"/>
              </w:rPr>
              <w:t>2018-11-D-17-fr-1</w:t>
            </w:r>
            <w:r w:rsidR="00A24568" w:rsidRPr="006A3D5E">
              <w:rPr>
                <w:rFonts w:ascii="Calibri" w:hAnsi="Calibri" w:cs="Calibri"/>
                <w:color w:val="000000"/>
                <w:lang w:val="en-US"/>
              </w:rPr>
              <w:br/>
            </w:r>
          </w:p>
        </w:tc>
      </w:tr>
      <w:tr w:rsidR="00A670B6" w:rsidRPr="006A3D5E" w:rsidTr="00DC14D2">
        <w:trPr>
          <w:trHeight w:val="576"/>
        </w:trPr>
        <w:tc>
          <w:tcPr>
            <w:tcW w:w="9180" w:type="dxa"/>
            <w:tcBorders>
              <w:top w:val="single" w:sz="4" w:space="0" w:color="000000"/>
              <w:left w:val="single" w:sz="4" w:space="0" w:color="auto"/>
              <w:bottom w:val="single" w:sz="4" w:space="0" w:color="000000"/>
              <w:right w:val="single" w:sz="4" w:space="0" w:color="000000"/>
            </w:tcBorders>
            <w:vAlign w:val="center"/>
          </w:tcPr>
          <w:p w:rsidR="00A670B6" w:rsidRPr="006A3D5E" w:rsidRDefault="00A670B6" w:rsidP="00B7581D">
            <w:pPr>
              <w:spacing w:after="0"/>
              <w:rPr>
                <w:lang w:val="en-US"/>
              </w:rPr>
            </w:pPr>
            <w:r w:rsidRPr="006A3D5E">
              <w:rPr>
                <w:rFonts w:cstheme="minorHAnsi"/>
                <w:color w:val="000000"/>
                <w:lang w:val="en-US"/>
              </w:rPr>
              <w:t xml:space="preserve">Outcome of Written </w:t>
            </w:r>
            <w:proofErr w:type="gramStart"/>
            <w:r w:rsidRPr="006A3D5E">
              <w:rPr>
                <w:rFonts w:cstheme="minorHAnsi"/>
                <w:color w:val="000000"/>
                <w:lang w:val="en-US"/>
              </w:rPr>
              <w:t>Procedure  –</w:t>
            </w:r>
            <w:proofErr w:type="gramEnd"/>
            <w:r w:rsidRPr="006A3D5E">
              <w:rPr>
                <w:rFonts w:cstheme="minorHAnsi"/>
                <w:color w:val="000000"/>
                <w:lang w:val="en-US"/>
              </w:rPr>
              <w:t xml:space="preserve"> Audit Report – (Nursery-S5) – European School Copenhagen (Document 2018-02-D-11-en-1) –</w:t>
            </w:r>
          </w:p>
        </w:tc>
        <w:tc>
          <w:tcPr>
            <w:tcW w:w="4320" w:type="dxa"/>
            <w:tcBorders>
              <w:top w:val="single" w:sz="4" w:space="0" w:color="000000"/>
              <w:left w:val="nil"/>
              <w:bottom w:val="single" w:sz="4" w:space="0" w:color="000000"/>
              <w:right w:val="single" w:sz="4" w:space="0" w:color="000000"/>
            </w:tcBorders>
            <w:vAlign w:val="center"/>
          </w:tcPr>
          <w:p w:rsidR="00A670B6" w:rsidRPr="006A3D5E" w:rsidRDefault="00A670B6" w:rsidP="00B7581D">
            <w:pPr>
              <w:rPr>
                <w:rFonts w:cstheme="minorHAnsi"/>
                <w:color w:val="000000"/>
                <w:lang w:val="en-US"/>
              </w:rPr>
            </w:pPr>
            <w:r w:rsidRPr="006A3D5E">
              <w:rPr>
                <w:rFonts w:cstheme="minorHAnsi"/>
                <w:color w:val="000000"/>
                <w:lang w:val="en-US"/>
              </w:rPr>
              <w:t>No 2018/8</w:t>
            </w:r>
          </w:p>
          <w:p w:rsidR="00A670B6" w:rsidRPr="006A3D5E" w:rsidRDefault="00A670B6" w:rsidP="00B7581D">
            <w:pPr>
              <w:spacing w:after="0"/>
              <w:rPr>
                <w:lang w:val="en-US"/>
              </w:rPr>
            </w:pPr>
            <w:r w:rsidRPr="006A3D5E">
              <w:rPr>
                <w:rFonts w:cstheme="minorHAnsi"/>
                <w:color w:val="000000"/>
                <w:lang w:val="en-US"/>
              </w:rPr>
              <w:t>2018-09-D-61-fr/</w:t>
            </w:r>
            <w:proofErr w:type="spellStart"/>
            <w:r w:rsidRPr="006A3D5E">
              <w:rPr>
                <w:rFonts w:cstheme="minorHAnsi"/>
                <w:color w:val="000000"/>
                <w:lang w:val="en-US"/>
              </w:rPr>
              <w:t>en</w:t>
            </w:r>
            <w:proofErr w:type="spellEnd"/>
            <w:r w:rsidRPr="006A3D5E">
              <w:rPr>
                <w:rFonts w:cstheme="minorHAnsi"/>
                <w:color w:val="000000"/>
                <w:lang w:val="en-US"/>
              </w:rPr>
              <w:t>/de-1</w:t>
            </w:r>
          </w:p>
        </w:tc>
      </w:tr>
      <w:tr w:rsidR="00B15A0E" w:rsidRPr="006A3D5E" w:rsidTr="00DC14D2">
        <w:trPr>
          <w:trHeight w:val="576"/>
        </w:trPr>
        <w:tc>
          <w:tcPr>
            <w:tcW w:w="9180" w:type="dxa"/>
            <w:tcBorders>
              <w:top w:val="single" w:sz="4" w:space="0" w:color="000000"/>
              <w:left w:val="single" w:sz="4" w:space="0" w:color="auto"/>
              <w:bottom w:val="single" w:sz="4" w:space="0" w:color="000000"/>
              <w:right w:val="single" w:sz="4" w:space="0" w:color="000000"/>
            </w:tcBorders>
          </w:tcPr>
          <w:p w:rsidR="00B15A0E" w:rsidRPr="00BB53CA" w:rsidRDefault="00B15A0E" w:rsidP="00B7581D">
            <w:pPr>
              <w:rPr>
                <w:lang w:val="fr-FR"/>
              </w:rPr>
            </w:pPr>
            <w:r w:rsidRPr="00BB53CA">
              <w:rPr>
                <w:rFonts w:cstheme="minorHAnsi"/>
                <w:color w:val="000000"/>
                <w:lang w:val="fr-FR"/>
              </w:rPr>
              <w:t>Audit Report - (</w:t>
            </w:r>
            <w:proofErr w:type="spellStart"/>
            <w:r w:rsidRPr="00BB53CA">
              <w:rPr>
                <w:rFonts w:cstheme="minorHAnsi"/>
                <w:color w:val="000000"/>
                <w:lang w:val="fr-FR"/>
              </w:rPr>
              <w:t>Secondary</w:t>
            </w:r>
            <w:proofErr w:type="spellEnd"/>
            <w:r w:rsidRPr="00BB53CA">
              <w:rPr>
                <w:rFonts w:cstheme="minorHAnsi"/>
                <w:color w:val="000000"/>
                <w:lang w:val="fr-FR"/>
              </w:rPr>
              <w:t xml:space="preserve"> </w:t>
            </w:r>
            <w:proofErr w:type="spellStart"/>
            <w:r w:rsidRPr="00BB53CA">
              <w:rPr>
                <w:rFonts w:cstheme="minorHAnsi"/>
                <w:color w:val="000000"/>
                <w:lang w:val="fr-FR"/>
              </w:rPr>
              <w:t>years</w:t>
            </w:r>
            <w:proofErr w:type="spellEnd"/>
            <w:r w:rsidRPr="00BB53CA">
              <w:rPr>
                <w:rFonts w:cstheme="minorHAnsi"/>
                <w:color w:val="000000"/>
                <w:lang w:val="fr-FR"/>
              </w:rPr>
              <w:t xml:space="preserve"> S1–S7) – </w:t>
            </w:r>
            <w:r w:rsidRPr="00BB53CA">
              <w:rPr>
                <w:rFonts w:cstheme="minorHAnsi"/>
                <w:i/>
                <w:color w:val="000000"/>
                <w:lang w:val="fr-FR"/>
              </w:rPr>
              <w:t>Ecole Internationale Provence Alpes-Côte d’Azur</w:t>
            </w:r>
            <w:r w:rsidRPr="00BB53CA">
              <w:rPr>
                <w:rFonts w:cstheme="minorHAnsi"/>
                <w:color w:val="000000"/>
                <w:lang w:val="fr-FR"/>
              </w:rPr>
              <w:t>, Manosque (Document 2018-02-D-17-en-1) – 2018-09-D-60-en/</w:t>
            </w:r>
            <w:proofErr w:type="spellStart"/>
            <w:r w:rsidRPr="00BB53CA">
              <w:rPr>
                <w:rFonts w:cstheme="minorHAnsi"/>
                <w:color w:val="000000"/>
                <w:lang w:val="fr-FR"/>
              </w:rPr>
              <w:t>fr</w:t>
            </w:r>
            <w:proofErr w:type="spellEnd"/>
            <w:r w:rsidRPr="00BB53CA">
              <w:rPr>
                <w:rFonts w:cstheme="minorHAnsi"/>
                <w:color w:val="000000"/>
                <w:lang w:val="fr-FR"/>
              </w:rPr>
              <w:t>/de-1</w:t>
            </w:r>
          </w:p>
        </w:tc>
        <w:tc>
          <w:tcPr>
            <w:tcW w:w="4320" w:type="dxa"/>
            <w:tcBorders>
              <w:top w:val="single" w:sz="4" w:space="0" w:color="000000"/>
              <w:left w:val="nil"/>
              <w:bottom w:val="single" w:sz="4" w:space="0" w:color="000000"/>
              <w:right w:val="single" w:sz="4" w:space="0" w:color="000000"/>
            </w:tcBorders>
          </w:tcPr>
          <w:p w:rsidR="00B15A0E" w:rsidRPr="006A3D5E" w:rsidRDefault="00B15A0E" w:rsidP="00B7581D">
            <w:pPr>
              <w:rPr>
                <w:lang w:val="en-US"/>
              </w:rPr>
            </w:pPr>
            <w:r w:rsidRPr="006A3D5E">
              <w:rPr>
                <w:lang w:val="en-US"/>
              </w:rPr>
              <w:t>No 2018/10</w:t>
            </w:r>
          </w:p>
        </w:tc>
      </w:tr>
      <w:tr w:rsidR="00B94834" w:rsidRPr="006A3D5E" w:rsidTr="00DC14D2">
        <w:trPr>
          <w:trHeight w:val="576"/>
        </w:trPr>
        <w:tc>
          <w:tcPr>
            <w:tcW w:w="9180" w:type="dxa"/>
            <w:tcBorders>
              <w:top w:val="single" w:sz="4" w:space="0" w:color="000000"/>
              <w:left w:val="single" w:sz="4" w:space="0" w:color="auto"/>
              <w:bottom w:val="single" w:sz="4" w:space="0" w:color="000000"/>
              <w:right w:val="single" w:sz="4" w:space="0" w:color="000000"/>
            </w:tcBorders>
          </w:tcPr>
          <w:p w:rsidR="00B94834" w:rsidRPr="006A3D5E" w:rsidRDefault="00B94834" w:rsidP="00B7581D">
            <w:pPr>
              <w:rPr>
                <w:lang w:val="en-US"/>
              </w:rPr>
            </w:pPr>
            <w:r w:rsidRPr="006A3D5E">
              <w:rPr>
                <w:lang w:val="en-US"/>
              </w:rPr>
              <w:t xml:space="preserve">Electronics laboratory – Complementary course (S6-S7) </w:t>
            </w:r>
          </w:p>
        </w:tc>
        <w:tc>
          <w:tcPr>
            <w:tcW w:w="4320" w:type="dxa"/>
            <w:tcBorders>
              <w:top w:val="single" w:sz="4" w:space="0" w:color="000000"/>
              <w:left w:val="nil"/>
              <w:bottom w:val="single" w:sz="4" w:space="0" w:color="000000"/>
              <w:right w:val="single" w:sz="4" w:space="0" w:color="000000"/>
            </w:tcBorders>
          </w:tcPr>
          <w:p w:rsidR="00B94834" w:rsidRPr="00BB53CA" w:rsidRDefault="00B94834" w:rsidP="00B7581D">
            <w:pPr>
              <w:rPr>
                <w:lang w:val="es-CU"/>
              </w:rPr>
            </w:pPr>
            <w:r w:rsidRPr="00BB53CA">
              <w:rPr>
                <w:lang w:val="es-CU"/>
              </w:rPr>
              <w:t>No 2018/11</w:t>
            </w:r>
          </w:p>
          <w:p w:rsidR="00B94834" w:rsidRPr="00BB53CA" w:rsidRDefault="00B94834" w:rsidP="00B7581D">
            <w:pPr>
              <w:rPr>
                <w:lang w:val="es-CU"/>
              </w:rPr>
            </w:pPr>
            <w:r w:rsidRPr="00BB53CA">
              <w:rPr>
                <w:lang w:val="es-CU"/>
              </w:rPr>
              <w:t>2018-09-D-43-en/</w:t>
            </w:r>
            <w:proofErr w:type="spellStart"/>
            <w:r w:rsidRPr="00BB53CA">
              <w:rPr>
                <w:lang w:val="es-CU"/>
              </w:rPr>
              <w:t>fr</w:t>
            </w:r>
            <w:proofErr w:type="spellEnd"/>
            <w:r w:rsidRPr="00BB53CA">
              <w:rPr>
                <w:lang w:val="es-CU"/>
              </w:rPr>
              <w:t>/de-1 2018-02-D-35-en-1</w:t>
            </w:r>
          </w:p>
        </w:tc>
      </w:tr>
      <w:tr w:rsidR="00A24568" w:rsidRPr="006A3D5E" w:rsidTr="00DC14D2">
        <w:trPr>
          <w:trHeight w:val="576"/>
        </w:trPr>
        <w:tc>
          <w:tcPr>
            <w:tcW w:w="9180" w:type="dxa"/>
            <w:tcBorders>
              <w:top w:val="single" w:sz="4" w:space="0" w:color="000000"/>
              <w:left w:val="single" w:sz="4" w:space="0" w:color="auto"/>
              <w:bottom w:val="single" w:sz="4" w:space="0" w:color="000000"/>
              <w:right w:val="single" w:sz="4" w:space="0" w:color="000000"/>
            </w:tcBorders>
            <w:vAlign w:val="center"/>
          </w:tcPr>
          <w:p w:rsidR="00A24568" w:rsidRPr="006A3D5E" w:rsidRDefault="00BB7E86" w:rsidP="00B7581D">
            <w:pPr>
              <w:spacing w:after="0"/>
              <w:rPr>
                <w:rFonts w:ascii="Calibri" w:hAnsi="Calibri" w:cs="Calibri"/>
                <w:color w:val="000000"/>
                <w:lang w:val="en-US"/>
              </w:rPr>
            </w:pPr>
            <w:r w:rsidRPr="006A3D5E">
              <w:rPr>
                <w:lang w:val="en-US"/>
              </w:rPr>
              <w:t xml:space="preserve">Appointment of the Romanian Inspector for the secondary cycle. By means of the written procedure initiated on 10 April 2018 and ending on 24 April 2018, the Board of Governors appointed Ms Irina-Roxana GEORGESCU as Romanian member of the Board of Inspectors (Secondary), in place of Ms Anca </w:t>
            </w:r>
            <w:proofErr w:type="spellStart"/>
            <w:r w:rsidRPr="006A3D5E">
              <w:rPr>
                <w:lang w:val="en-US"/>
              </w:rPr>
              <w:t>Denisa</w:t>
            </w:r>
            <w:proofErr w:type="spellEnd"/>
            <w:r w:rsidRPr="006A3D5E">
              <w:rPr>
                <w:lang w:val="en-US"/>
              </w:rPr>
              <w:t xml:space="preserve"> PETRACHE</w:t>
            </w:r>
          </w:p>
        </w:tc>
        <w:tc>
          <w:tcPr>
            <w:tcW w:w="4320" w:type="dxa"/>
            <w:tcBorders>
              <w:top w:val="single" w:sz="4" w:space="0" w:color="000000"/>
              <w:left w:val="nil"/>
              <w:bottom w:val="single" w:sz="4" w:space="0" w:color="000000"/>
              <w:right w:val="single" w:sz="4" w:space="0" w:color="000000"/>
            </w:tcBorders>
            <w:vAlign w:val="center"/>
          </w:tcPr>
          <w:p w:rsidR="00A24568" w:rsidRPr="006A3D5E" w:rsidRDefault="00BB7E86" w:rsidP="00B7581D">
            <w:pPr>
              <w:spacing w:after="0"/>
              <w:rPr>
                <w:rFonts w:ascii="Calibri" w:hAnsi="Calibri" w:cs="Calibri"/>
                <w:color w:val="000000"/>
                <w:lang w:val="en-US"/>
              </w:rPr>
            </w:pPr>
            <w:r w:rsidRPr="006A3D5E">
              <w:rPr>
                <w:lang w:val="en-US"/>
              </w:rPr>
              <w:t xml:space="preserve">No 2018/16 </w:t>
            </w:r>
          </w:p>
          <w:p w:rsidR="00A24568" w:rsidRPr="006A3D5E" w:rsidRDefault="00A24568" w:rsidP="00B7581D">
            <w:pPr>
              <w:spacing w:after="0"/>
              <w:rPr>
                <w:rFonts w:ascii="Calibri" w:hAnsi="Calibri" w:cs="Calibri"/>
                <w:color w:val="000000"/>
                <w:lang w:val="en-US"/>
              </w:rPr>
            </w:pPr>
          </w:p>
        </w:tc>
      </w:tr>
      <w:tr w:rsidR="00A14056" w:rsidRPr="006A3D5E" w:rsidTr="00DC14D2">
        <w:trPr>
          <w:trHeight w:val="576"/>
        </w:trPr>
        <w:tc>
          <w:tcPr>
            <w:tcW w:w="9180" w:type="dxa"/>
            <w:tcBorders>
              <w:top w:val="single" w:sz="4" w:space="0" w:color="000000"/>
              <w:left w:val="single" w:sz="4" w:space="0" w:color="auto"/>
              <w:bottom w:val="single" w:sz="4" w:space="0" w:color="000000"/>
              <w:right w:val="single" w:sz="4" w:space="0" w:color="000000"/>
            </w:tcBorders>
            <w:vAlign w:val="center"/>
          </w:tcPr>
          <w:p w:rsidR="00A14056" w:rsidRPr="006A3D5E" w:rsidRDefault="00A14056" w:rsidP="00B7581D">
            <w:pPr>
              <w:spacing w:after="0"/>
              <w:rPr>
                <w:lang w:val="en-US"/>
              </w:rPr>
            </w:pPr>
            <w:r w:rsidRPr="006A3D5E">
              <w:rPr>
                <w:lang w:val="en-US"/>
              </w:rPr>
              <w:t>Draft Conclusions of the Meeting of the Board of Inspectors (Nursery and Primary) of 6 February 2018</w:t>
            </w:r>
          </w:p>
        </w:tc>
        <w:tc>
          <w:tcPr>
            <w:tcW w:w="4320" w:type="dxa"/>
            <w:tcBorders>
              <w:top w:val="single" w:sz="4" w:space="0" w:color="000000"/>
              <w:left w:val="nil"/>
              <w:bottom w:val="single" w:sz="4" w:space="0" w:color="000000"/>
              <w:right w:val="single" w:sz="4" w:space="0" w:color="000000"/>
            </w:tcBorders>
            <w:vAlign w:val="center"/>
          </w:tcPr>
          <w:p w:rsidR="00A14056" w:rsidRPr="00BB53CA" w:rsidRDefault="00A14056" w:rsidP="00B7581D">
            <w:pPr>
              <w:spacing w:after="0"/>
              <w:rPr>
                <w:lang w:val="es-CU"/>
              </w:rPr>
            </w:pPr>
            <w:r w:rsidRPr="00BB53CA">
              <w:rPr>
                <w:lang w:val="es-CU"/>
              </w:rPr>
              <w:t>No 2018/17</w:t>
            </w:r>
          </w:p>
          <w:p w:rsidR="00A14056" w:rsidRPr="00BB53CA" w:rsidRDefault="00A14056" w:rsidP="00B7581D">
            <w:pPr>
              <w:spacing w:after="0"/>
              <w:rPr>
                <w:lang w:val="es-CU"/>
              </w:rPr>
            </w:pPr>
            <w:bookmarkStart w:id="36" w:name="_Hlk21025438"/>
            <w:r w:rsidRPr="00BB53CA">
              <w:rPr>
                <w:lang w:val="es-CU"/>
              </w:rPr>
              <w:t xml:space="preserve">2018-02-D-3 </w:t>
            </w:r>
            <w:proofErr w:type="spellStart"/>
            <w:r w:rsidRPr="00BB53CA">
              <w:rPr>
                <w:lang w:val="es-CU"/>
              </w:rPr>
              <w:t>fr</w:t>
            </w:r>
            <w:proofErr w:type="spellEnd"/>
            <w:r w:rsidRPr="00BB53CA">
              <w:rPr>
                <w:lang w:val="es-CU"/>
              </w:rPr>
              <w:t>/en/de</w:t>
            </w:r>
            <w:bookmarkEnd w:id="36"/>
          </w:p>
          <w:p w:rsidR="00A14056" w:rsidRPr="00BB53CA" w:rsidRDefault="00A14056" w:rsidP="00B7581D">
            <w:pPr>
              <w:spacing w:after="0"/>
              <w:rPr>
                <w:lang w:val="es-CU"/>
              </w:rPr>
            </w:pPr>
            <w:r w:rsidRPr="00BB53CA">
              <w:rPr>
                <w:lang w:val="es-CU"/>
              </w:rPr>
              <w:t xml:space="preserve">2018-09-D-39 </w:t>
            </w:r>
            <w:proofErr w:type="spellStart"/>
            <w:r w:rsidRPr="00BB53CA">
              <w:rPr>
                <w:lang w:val="es-CU"/>
              </w:rPr>
              <w:t>fr</w:t>
            </w:r>
            <w:proofErr w:type="spellEnd"/>
            <w:r w:rsidRPr="00BB53CA">
              <w:rPr>
                <w:lang w:val="es-CU"/>
              </w:rPr>
              <w:t>/en/de</w:t>
            </w:r>
          </w:p>
        </w:tc>
      </w:tr>
      <w:tr w:rsidR="00B94834" w:rsidRPr="006A3D5E" w:rsidTr="00DC14D2">
        <w:trPr>
          <w:trHeight w:val="576"/>
        </w:trPr>
        <w:tc>
          <w:tcPr>
            <w:tcW w:w="9180" w:type="dxa"/>
            <w:tcBorders>
              <w:top w:val="single" w:sz="4" w:space="0" w:color="000000"/>
              <w:left w:val="single" w:sz="4" w:space="0" w:color="auto"/>
              <w:bottom w:val="single" w:sz="4" w:space="0" w:color="000000"/>
              <w:right w:val="single" w:sz="4" w:space="0" w:color="000000"/>
            </w:tcBorders>
            <w:vAlign w:val="center"/>
          </w:tcPr>
          <w:p w:rsidR="00B94834" w:rsidRPr="006A3D5E" w:rsidRDefault="00B94834" w:rsidP="00B7581D">
            <w:pPr>
              <w:rPr>
                <w:lang w:val="en-US"/>
              </w:rPr>
            </w:pPr>
            <w:r w:rsidRPr="006A3D5E">
              <w:rPr>
                <w:lang w:val="en-US"/>
              </w:rPr>
              <w:t xml:space="preserve">Approval of the Draft conclusions of the meeting of the Joint Teaching Committee of 8 and 9 February 2018 </w:t>
            </w:r>
          </w:p>
        </w:tc>
        <w:tc>
          <w:tcPr>
            <w:tcW w:w="4320" w:type="dxa"/>
            <w:tcBorders>
              <w:top w:val="single" w:sz="4" w:space="0" w:color="000000"/>
              <w:left w:val="nil"/>
              <w:bottom w:val="single" w:sz="4" w:space="0" w:color="000000"/>
              <w:right w:val="single" w:sz="4" w:space="0" w:color="000000"/>
            </w:tcBorders>
            <w:vAlign w:val="center"/>
          </w:tcPr>
          <w:p w:rsidR="00B94834" w:rsidRPr="006A3D5E" w:rsidRDefault="00B94834" w:rsidP="00B7581D">
            <w:pPr>
              <w:rPr>
                <w:lang w:val="en-US"/>
              </w:rPr>
            </w:pPr>
            <w:proofErr w:type="spellStart"/>
            <w:r w:rsidRPr="006A3D5E">
              <w:rPr>
                <w:lang w:val="en-US"/>
              </w:rPr>
              <w:t>Νο</w:t>
            </w:r>
            <w:proofErr w:type="spellEnd"/>
            <w:r w:rsidRPr="006A3D5E">
              <w:rPr>
                <w:lang w:val="en-US"/>
              </w:rPr>
              <w:t xml:space="preserve"> 2018/18:</w:t>
            </w:r>
          </w:p>
          <w:p w:rsidR="00B94834" w:rsidRPr="006A3D5E" w:rsidRDefault="00B94834" w:rsidP="00B7581D">
            <w:pPr>
              <w:spacing w:after="0"/>
              <w:rPr>
                <w:lang w:val="en-US"/>
              </w:rPr>
            </w:pPr>
            <w:r w:rsidRPr="006A3D5E">
              <w:rPr>
                <w:lang w:val="en-US"/>
              </w:rPr>
              <w:t>2018-02-D-4-en-2</w:t>
            </w:r>
          </w:p>
          <w:p w:rsidR="00B94834" w:rsidRPr="006A3D5E" w:rsidRDefault="00B94834" w:rsidP="00B7581D">
            <w:pPr>
              <w:spacing w:after="0"/>
              <w:rPr>
                <w:lang w:val="en-US"/>
              </w:rPr>
            </w:pPr>
            <w:r w:rsidRPr="006A3D5E">
              <w:rPr>
                <w:lang w:val="en-US"/>
              </w:rPr>
              <w:t>2018-09-D-42-fr/</w:t>
            </w:r>
            <w:proofErr w:type="spellStart"/>
            <w:r w:rsidRPr="006A3D5E">
              <w:rPr>
                <w:lang w:val="en-US"/>
              </w:rPr>
              <w:t>en</w:t>
            </w:r>
            <w:proofErr w:type="spellEnd"/>
            <w:r w:rsidRPr="006A3D5E">
              <w:rPr>
                <w:lang w:val="en-US"/>
              </w:rPr>
              <w:t>/de-1</w:t>
            </w:r>
          </w:p>
          <w:p w:rsidR="00B94834" w:rsidRPr="006A3D5E" w:rsidRDefault="00B94834" w:rsidP="00B7581D">
            <w:pPr>
              <w:spacing w:after="0"/>
              <w:rPr>
                <w:lang w:val="en-US"/>
              </w:rPr>
            </w:pPr>
            <w:r w:rsidRPr="006A3D5E">
              <w:rPr>
                <w:lang w:val="en-US"/>
              </w:rPr>
              <w:t>2018-02-D-4-en-1</w:t>
            </w:r>
          </w:p>
        </w:tc>
      </w:tr>
      <w:tr w:rsidR="00A24568" w:rsidRPr="006A3D5E" w:rsidTr="00DC14D2">
        <w:trPr>
          <w:trHeight w:val="576"/>
        </w:trPr>
        <w:tc>
          <w:tcPr>
            <w:tcW w:w="9180" w:type="dxa"/>
            <w:tcBorders>
              <w:top w:val="single" w:sz="4" w:space="0" w:color="000000"/>
              <w:left w:val="single" w:sz="4" w:space="0" w:color="auto"/>
              <w:bottom w:val="single" w:sz="4" w:space="0" w:color="000000"/>
              <w:right w:val="single" w:sz="4" w:space="0" w:color="000000"/>
            </w:tcBorders>
            <w:vAlign w:val="center"/>
          </w:tcPr>
          <w:p w:rsidR="00A24568" w:rsidRPr="006A3D5E" w:rsidRDefault="00BB7E86" w:rsidP="00B7581D">
            <w:pPr>
              <w:spacing w:after="0"/>
              <w:rPr>
                <w:rFonts w:ascii="Calibri" w:hAnsi="Calibri" w:cs="Calibri"/>
                <w:color w:val="000000"/>
                <w:lang w:val="en-US"/>
              </w:rPr>
            </w:pPr>
            <w:r w:rsidRPr="006A3D5E">
              <w:rPr>
                <w:lang w:val="en-US"/>
              </w:rPr>
              <w:t>Draft calendar of meetings for the 2018-2019 school year (2018-03-D-20-en-2)</w:t>
            </w:r>
          </w:p>
        </w:tc>
        <w:tc>
          <w:tcPr>
            <w:tcW w:w="4320" w:type="dxa"/>
            <w:tcBorders>
              <w:top w:val="single" w:sz="4" w:space="0" w:color="000000"/>
              <w:left w:val="nil"/>
              <w:bottom w:val="single" w:sz="4" w:space="0" w:color="000000"/>
              <w:right w:val="single" w:sz="4" w:space="0" w:color="000000"/>
            </w:tcBorders>
            <w:vAlign w:val="center"/>
          </w:tcPr>
          <w:p w:rsidR="00BB7E86" w:rsidRPr="006A3D5E" w:rsidRDefault="00BB7E86" w:rsidP="00B7581D">
            <w:pPr>
              <w:spacing w:after="0"/>
              <w:rPr>
                <w:lang w:val="en-US"/>
              </w:rPr>
            </w:pPr>
            <w:r w:rsidRPr="006A3D5E">
              <w:rPr>
                <w:lang w:val="en-US"/>
              </w:rPr>
              <w:t>No 2018/19</w:t>
            </w:r>
          </w:p>
          <w:p w:rsidR="00A24568" w:rsidRPr="006A3D5E" w:rsidRDefault="00BB7E86" w:rsidP="00B7581D">
            <w:pPr>
              <w:spacing w:after="0"/>
              <w:rPr>
                <w:rFonts w:ascii="Calibri" w:hAnsi="Calibri" w:cs="Calibri"/>
                <w:color w:val="000000"/>
                <w:lang w:val="en-US"/>
              </w:rPr>
            </w:pPr>
            <w:r w:rsidRPr="006A3D5E">
              <w:rPr>
                <w:lang w:val="en-US"/>
              </w:rPr>
              <w:t>2018-03-D-20-en-3</w:t>
            </w:r>
          </w:p>
        </w:tc>
      </w:tr>
      <w:tr w:rsidR="00A24568" w:rsidRPr="006A3D5E" w:rsidTr="00DC14D2">
        <w:trPr>
          <w:trHeight w:val="576"/>
        </w:trPr>
        <w:tc>
          <w:tcPr>
            <w:tcW w:w="9180" w:type="dxa"/>
            <w:tcBorders>
              <w:top w:val="single" w:sz="4" w:space="0" w:color="000000"/>
              <w:left w:val="single" w:sz="4" w:space="0" w:color="auto"/>
              <w:bottom w:val="single" w:sz="4" w:space="0" w:color="000000"/>
              <w:right w:val="single" w:sz="4" w:space="0" w:color="000000"/>
            </w:tcBorders>
            <w:vAlign w:val="center"/>
          </w:tcPr>
          <w:p w:rsidR="00A24568" w:rsidRPr="006A3D5E" w:rsidRDefault="00BB7E86" w:rsidP="00B7581D">
            <w:pPr>
              <w:spacing w:after="0"/>
              <w:rPr>
                <w:rFonts w:ascii="Calibri" w:hAnsi="Calibri" w:cs="Calibri"/>
                <w:color w:val="000000"/>
                <w:lang w:val="en-US"/>
              </w:rPr>
            </w:pPr>
            <w:r w:rsidRPr="006A3D5E">
              <w:rPr>
                <w:lang w:val="en-US"/>
              </w:rPr>
              <w:t xml:space="preserve">Appointment of the Belgian Inspector for the secondary cycle. By means of the written procedure initiated on 25 April 2018 and ending on 15 May 2018, the Board of Governors agreed to appoint Ms Anne DEPUIS as Belgian member of the Board of Inspectors (Secondary), in place of </w:t>
            </w:r>
            <w:proofErr w:type="spellStart"/>
            <w:r w:rsidRPr="006A3D5E">
              <w:rPr>
                <w:lang w:val="en-US"/>
              </w:rPr>
              <w:t>Mr</w:t>
            </w:r>
            <w:proofErr w:type="spellEnd"/>
            <w:r w:rsidRPr="006A3D5E">
              <w:rPr>
                <w:lang w:val="en-US"/>
              </w:rPr>
              <w:t xml:space="preserve"> Luc LOUYS, with effect from 8 January 2018.</w:t>
            </w:r>
          </w:p>
        </w:tc>
        <w:tc>
          <w:tcPr>
            <w:tcW w:w="4320" w:type="dxa"/>
            <w:tcBorders>
              <w:top w:val="single" w:sz="4" w:space="0" w:color="000000"/>
              <w:left w:val="nil"/>
              <w:bottom w:val="single" w:sz="4" w:space="0" w:color="000000"/>
              <w:right w:val="single" w:sz="4" w:space="0" w:color="000000"/>
            </w:tcBorders>
            <w:vAlign w:val="center"/>
          </w:tcPr>
          <w:p w:rsidR="00A24568" w:rsidRPr="006A3D5E" w:rsidRDefault="00BB7E86" w:rsidP="00B7581D">
            <w:pPr>
              <w:spacing w:after="0"/>
              <w:rPr>
                <w:rFonts w:ascii="Calibri" w:hAnsi="Calibri" w:cs="Calibri"/>
                <w:color w:val="000000"/>
                <w:lang w:val="en-US"/>
              </w:rPr>
            </w:pPr>
            <w:r w:rsidRPr="006A3D5E">
              <w:rPr>
                <w:lang w:val="en-US"/>
              </w:rPr>
              <w:t>No 2018/20</w:t>
            </w:r>
          </w:p>
        </w:tc>
      </w:tr>
      <w:tr w:rsidR="00A24568" w:rsidRPr="006A3D5E" w:rsidTr="00DC14D2">
        <w:trPr>
          <w:trHeight w:val="576"/>
        </w:trPr>
        <w:tc>
          <w:tcPr>
            <w:tcW w:w="9180" w:type="dxa"/>
            <w:tcBorders>
              <w:top w:val="single" w:sz="4" w:space="0" w:color="000000"/>
              <w:left w:val="single" w:sz="4" w:space="0" w:color="auto"/>
              <w:bottom w:val="single" w:sz="4" w:space="0" w:color="000000"/>
              <w:right w:val="single" w:sz="4" w:space="0" w:color="000000"/>
            </w:tcBorders>
            <w:vAlign w:val="center"/>
          </w:tcPr>
          <w:p w:rsidR="00A24568" w:rsidRPr="006A3D5E" w:rsidRDefault="00BB7E86" w:rsidP="00B7581D">
            <w:pPr>
              <w:spacing w:after="0"/>
              <w:rPr>
                <w:rFonts w:ascii="Calibri" w:hAnsi="Calibri" w:cs="Calibri"/>
                <w:color w:val="000000"/>
                <w:lang w:val="en-US"/>
              </w:rPr>
            </w:pPr>
            <w:r w:rsidRPr="006A3D5E">
              <w:rPr>
                <w:lang w:val="en-US"/>
              </w:rPr>
              <w:t xml:space="preserve">Appointment of the Croatian Inspector for the secondary cycle. By means of the written procedure initiated on 28 June 2018 and ending on 12 July 2018, the Board of Governors agreed to appoint </w:t>
            </w:r>
            <w:proofErr w:type="spellStart"/>
            <w:r w:rsidRPr="006A3D5E">
              <w:rPr>
                <w:lang w:val="en-US"/>
              </w:rPr>
              <w:t>Mr</w:t>
            </w:r>
            <w:proofErr w:type="spellEnd"/>
            <w:r w:rsidRPr="006A3D5E">
              <w:rPr>
                <w:lang w:val="en-US"/>
              </w:rPr>
              <w:t xml:space="preserve"> Darko TOT as Croatian member of the Board of Inspectors (Secondary).</w:t>
            </w:r>
          </w:p>
        </w:tc>
        <w:tc>
          <w:tcPr>
            <w:tcW w:w="4320" w:type="dxa"/>
            <w:tcBorders>
              <w:top w:val="single" w:sz="4" w:space="0" w:color="000000"/>
              <w:left w:val="nil"/>
              <w:bottom w:val="single" w:sz="4" w:space="0" w:color="000000"/>
              <w:right w:val="single" w:sz="4" w:space="0" w:color="000000"/>
            </w:tcBorders>
            <w:vAlign w:val="center"/>
          </w:tcPr>
          <w:p w:rsidR="00A24568" w:rsidRPr="006A3D5E" w:rsidRDefault="00BB7E86" w:rsidP="00B7581D">
            <w:pPr>
              <w:spacing w:after="0"/>
              <w:rPr>
                <w:rFonts w:ascii="Calibri" w:hAnsi="Calibri" w:cs="Calibri"/>
                <w:color w:val="000000"/>
                <w:lang w:val="en-US"/>
              </w:rPr>
            </w:pPr>
            <w:r w:rsidRPr="006A3D5E">
              <w:rPr>
                <w:lang w:val="en-US"/>
              </w:rPr>
              <w:t>No 2018/23</w:t>
            </w:r>
          </w:p>
        </w:tc>
      </w:tr>
      <w:tr w:rsidR="00A24568" w:rsidRPr="006A3D5E" w:rsidTr="00DC14D2">
        <w:trPr>
          <w:trHeight w:val="576"/>
        </w:trPr>
        <w:tc>
          <w:tcPr>
            <w:tcW w:w="9180" w:type="dxa"/>
            <w:tcBorders>
              <w:top w:val="single" w:sz="4" w:space="0" w:color="000000"/>
              <w:left w:val="single" w:sz="4" w:space="0" w:color="auto"/>
              <w:bottom w:val="single" w:sz="4" w:space="0" w:color="000000"/>
              <w:right w:val="single" w:sz="4" w:space="0" w:color="000000"/>
            </w:tcBorders>
            <w:vAlign w:val="center"/>
          </w:tcPr>
          <w:p w:rsidR="00A24568" w:rsidRPr="006A3D5E" w:rsidRDefault="00BB7E86" w:rsidP="00B7581D">
            <w:pPr>
              <w:spacing w:after="0"/>
              <w:rPr>
                <w:rFonts w:ascii="Calibri" w:hAnsi="Calibri" w:cs="Calibri"/>
                <w:color w:val="000000"/>
                <w:lang w:val="en-US"/>
              </w:rPr>
            </w:pPr>
            <w:r w:rsidRPr="006A3D5E">
              <w:rPr>
                <w:lang w:val="en-US"/>
              </w:rPr>
              <w:t xml:space="preserve">Decisions of the enlarged meeting of the Board of Governors of the European Schools of 17-19 April 2018 (2018-04-D-11-en-2). By means of the written procedure initiated on 23 May 2018 and ending on 6 June 2018, the Board of </w:t>
            </w:r>
          </w:p>
        </w:tc>
        <w:tc>
          <w:tcPr>
            <w:tcW w:w="4320" w:type="dxa"/>
            <w:tcBorders>
              <w:top w:val="single" w:sz="4" w:space="0" w:color="000000"/>
              <w:left w:val="nil"/>
              <w:bottom w:val="single" w:sz="4" w:space="0" w:color="000000"/>
              <w:right w:val="single" w:sz="4" w:space="0" w:color="000000"/>
            </w:tcBorders>
            <w:vAlign w:val="center"/>
          </w:tcPr>
          <w:p w:rsidR="00BB7E86" w:rsidRPr="006A3D5E" w:rsidRDefault="00BB7E86" w:rsidP="00B7581D">
            <w:pPr>
              <w:spacing w:after="0"/>
              <w:rPr>
                <w:lang w:val="en-US"/>
              </w:rPr>
            </w:pPr>
            <w:r w:rsidRPr="006A3D5E">
              <w:rPr>
                <w:lang w:val="en-US"/>
              </w:rPr>
              <w:t>No 2018/24</w:t>
            </w:r>
          </w:p>
          <w:p w:rsidR="00A24568" w:rsidRPr="006A3D5E" w:rsidRDefault="00BB7E86" w:rsidP="00B7581D">
            <w:pPr>
              <w:spacing w:after="0"/>
              <w:rPr>
                <w:rFonts w:ascii="Calibri" w:hAnsi="Calibri" w:cs="Calibri"/>
                <w:color w:val="000000"/>
                <w:lang w:val="en-US"/>
              </w:rPr>
            </w:pPr>
            <w:r w:rsidRPr="006A3D5E">
              <w:rPr>
                <w:lang w:val="en-US"/>
              </w:rPr>
              <w:t>2018-04-D-11-en-3</w:t>
            </w:r>
          </w:p>
        </w:tc>
      </w:tr>
      <w:tr w:rsidR="00FA403C" w:rsidRPr="006A3D5E" w:rsidTr="00DC14D2">
        <w:trPr>
          <w:trHeight w:val="576"/>
        </w:trPr>
        <w:tc>
          <w:tcPr>
            <w:tcW w:w="9180" w:type="dxa"/>
            <w:tcBorders>
              <w:top w:val="single" w:sz="4" w:space="0" w:color="000000"/>
              <w:left w:val="single" w:sz="4" w:space="0" w:color="auto"/>
              <w:bottom w:val="single" w:sz="4" w:space="0" w:color="000000"/>
              <w:right w:val="single" w:sz="4" w:space="0" w:color="000000"/>
            </w:tcBorders>
            <w:vAlign w:val="center"/>
          </w:tcPr>
          <w:p w:rsidR="00FA403C" w:rsidRPr="006A3D5E" w:rsidRDefault="00FA403C" w:rsidP="00B7581D">
            <w:pPr>
              <w:spacing w:after="0"/>
              <w:rPr>
                <w:lang w:val="en-US"/>
              </w:rPr>
            </w:pPr>
            <w:r w:rsidRPr="006A3D5E">
              <w:rPr>
                <w:lang w:val="en-US"/>
              </w:rPr>
              <w:t xml:space="preserve">Governors approved the Decisions of the meeting of the Board of Governors of the European Schools of 17-19 April 2018 </w:t>
            </w:r>
          </w:p>
        </w:tc>
        <w:tc>
          <w:tcPr>
            <w:tcW w:w="4320" w:type="dxa"/>
            <w:tcBorders>
              <w:top w:val="single" w:sz="4" w:space="0" w:color="000000"/>
              <w:left w:val="nil"/>
              <w:bottom w:val="single" w:sz="4" w:space="0" w:color="000000"/>
              <w:right w:val="single" w:sz="4" w:space="0" w:color="000000"/>
            </w:tcBorders>
            <w:vAlign w:val="center"/>
          </w:tcPr>
          <w:p w:rsidR="00FA403C" w:rsidRPr="006A3D5E" w:rsidRDefault="00FA403C" w:rsidP="00B7581D">
            <w:pPr>
              <w:spacing w:after="0"/>
              <w:rPr>
                <w:lang w:val="en-US"/>
              </w:rPr>
            </w:pPr>
            <w:r w:rsidRPr="006A3D5E">
              <w:rPr>
                <w:lang w:val="en-US"/>
              </w:rPr>
              <w:t>2018-04-D-11-en-2</w:t>
            </w:r>
          </w:p>
        </w:tc>
      </w:tr>
      <w:tr w:rsidR="00A24568" w:rsidRPr="006A3D5E" w:rsidTr="00DC14D2">
        <w:trPr>
          <w:trHeight w:val="576"/>
        </w:trPr>
        <w:tc>
          <w:tcPr>
            <w:tcW w:w="9180" w:type="dxa"/>
            <w:tcBorders>
              <w:top w:val="single" w:sz="4" w:space="0" w:color="000000"/>
              <w:left w:val="single" w:sz="4" w:space="0" w:color="auto"/>
              <w:bottom w:val="single" w:sz="4" w:space="0" w:color="000000"/>
              <w:right w:val="single" w:sz="4" w:space="0" w:color="000000"/>
            </w:tcBorders>
            <w:vAlign w:val="center"/>
          </w:tcPr>
          <w:p w:rsidR="00A24568" w:rsidRPr="006A3D5E" w:rsidRDefault="00BB7E86" w:rsidP="00B7581D">
            <w:pPr>
              <w:spacing w:after="0"/>
              <w:rPr>
                <w:rFonts w:ascii="Calibri" w:hAnsi="Calibri" w:cs="Calibri"/>
                <w:color w:val="000000"/>
                <w:lang w:val="en-US"/>
              </w:rPr>
            </w:pPr>
            <w:r w:rsidRPr="006A3D5E">
              <w:rPr>
                <w:lang w:val="en-US"/>
              </w:rPr>
              <w:t xml:space="preserve">Minutes of the enlarged meeting of the Board of Governors of the European Schools of 5-7 December 2017 (2017-12-D-44-en-2). By means of the written procedure initiated on 24 May 2018 and ending on 7 June 2018, the Board of Governors approved the Minutes of the enlarged meeting of the Board of Governors of the European Schools of 5-7 December 2017 (2017-12-D-44-en-2). </w:t>
            </w:r>
          </w:p>
        </w:tc>
        <w:tc>
          <w:tcPr>
            <w:tcW w:w="4320" w:type="dxa"/>
            <w:tcBorders>
              <w:top w:val="single" w:sz="4" w:space="0" w:color="000000"/>
              <w:left w:val="nil"/>
              <w:bottom w:val="single" w:sz="4" w:space="0" w:color="000000"/>
              <w:right w:val="single" w:sz="4" w:space="0" w:color="000000"/>
            </w:tcBorders>
            <w:vAlign w:val="center"/>
          </w:tcPr>
          <w:p w:rsidR="00BB7E86" w:rsidRPr="006A3D5E" w:rsidRDefault="00BB7E86" w:rsidP="00B7581D">
            <w:pPr>
              <w:spacing w:after="0"/>
              <w:rPr>
                <w:lang w:val="en-US"/>
              </w:rPr>
            </w:pPr>
            <w:r w:rsidRPr="006A3D5E">
              <w:rPr>
                <w:lang w:val="en-US"/>
              </w:rPr>
              <w:t>No 2018/25</w:t>
            </w:r>
          </w:p>
          <w:p w:rsidR="00A24568" w:rsidRPr="006A3D5E" w:rsidRDefault="00BB7E86" w:rsidP="00B7581D">
            <w:pPr>
              <w:spacing w:after="0"/>
              <w:rPr>
                <w:rFonts w:ascii="Calibri" w:hAnsi="Calibri" w:cs="Calibri"/>
                <w:color w:val="000000"/>
                <w:lang w:val="en-US"/>
              </w:rPr>
            </w:pPr>
            <w:r w:rsidRPr="006A3D5E">
              <w:rPr>
                <w:lang w:val="en-US"/>
              </w:rPr>
              <w:t>2017-12-D-44-en-3</w:t>
            </w:r>
          </w:p>
        </w:tc>
      </w:tr>
      <w:tr w:rsidR="00A24568" w:rsidRPr="006A3D5E" w:rsidTr="00DC14D2">
        <w:trPr>
          <w:trHeight w:val="576"/>
        </w:trPr>
        <w:tc>
          <w:tcPr>
            <w:tcW w:w="9180" w:type="dxa"/>
            <w:tcBorders>
              <w:top w:val="single" w:sz="4" w:space="0" w:color="000000"/>
              <w:left w:val="single" w:sz="4" w:space="0" w:color="auto"/>
              <w:bottom w:val="single" w:sz="4" w:space="0" w:color="000000"/>
              <w:right w:val="single" w:sz="4" w:space="0" w:color="000000"/>
            </w:tcBorders>
            <w:vAlign w:val="center"/>
          </w:tcPr>
          <w:p w:rsidR="00A24568" w:rsidRPr="006A3D5E" w:rsidRDefault="00BB7E86" w:rsidP="00B7581D">
            <w:pPr>
              <w:spacing w:after="0"/>
              <w:rPr>
                <w:rFonts w:ascii="Calibri" w:hAnsi="Calibri" w:cs="Calibri"/>
                <w:color w:val="000000"/>
                <w:lang w:val="en-US"/>
              </w:rPr>
            </w:pPr>
            <w:r w:rsidRPr="006A3D5E">
              <w:rPr>
                <w:lang w:val="en-US"/>
              </w:rPr>
              <w:t xml:space="preserve"> External audit/study on finances and </w:t>
            </w:r>
            <w:proofErr w:type="spellStart"/>
            <w:r w:rsidRPr="006A3D5E">
              <w:rPr>
                <w:lang w:val="en-US"/>
              </w:rPr>
              <w:t>organisation</w:t>
            </w:r>
            <w:proofErr w:type="spellEnd"/>
            <w:r w:rsidRPr="006A3D5E">
              <w:rPr>
                <w:lang w:val="en-US"/>
              </w:rPr>
              <w:t xml:space="preserve"> of the European School, Munich (ESM)</w:t>
            </w:r>
            <w:r w:rsidR="00B15F41" w:rsidRPr="006A3D5E">
              <w:rPr>
                <w:lang w:val="en-US"/>
              </w:rPr>
              <w:t xml:space="preserve">. By means of the written procedure initiated on 8 June 2018 and ending on 22 June 2018, the Board of Governors approved the EPO President’s initiative of an External audit/study on finances and </w:t>
            </w:r>
            <w:proofErr w:type="spellStart"/>
            <w:r w:rsidR="00B15F41" w:rsidRPr="006A3D5E">
              <w:rPr>
                <w:lang w:val="en-US"/>
              </w:rPr>
              <w:t>organisation</w:t>
            </w:r>
            <w:proofErr w:type="spellEnd"/>
            <w:r w:rsidR="00B15F41" w:rsidRPr="006A3D5E">
              <w:rPr>
                <w:lang w:val="en-US"/>
              </w:rPr>
              <w:t xml:space="preserve"> of the European School, Munich (ESM).</w:t>
            </w:r>
          </w:p>
        </w:tc>
        <w:tc>
          <w:tcPr>
            <w:tcW w:w="4320" w:type="dxa"/>
            <w:tcBorders>
              <w:top w:val="single" w:sz="4" w:space="0" w:color="000000"/>
              <w:left w:val="nil"/>
              <w:bottom w:val="single" w:sz="4" w:space="0" w:color="000000"/>
              <w:right w:val="single" w:sz="4" w:space="0" w:color="000000"/>
            </w:tcBorders>
            <w:vAlign w:val="center"/>
          </w:tcPr>
          <w:p w:rsidR="00A24568" w:rsidRPr="006A3D5E" w:rsidRDefault="00BB7E86" w:rsidP="00B7581D">
            <w:pPr>
              <w:spacing w:after="0"/>
              <w:rPr>
                <w:rFonts w:ascii="Calibri" w:hAnsi="Calibri" w:cs="Calibri"/>
                <w:color w:val="000000"/>
                <w:lang w:val="en-US"/>
              </w:rPr>
            </w:pPr>
            <w:r w:rsidRPr="006A3D5E">
              <w:rPr>
                <w:lang w:val="en-US"/>
              </w:rPr>
              <w:t>No 2018/26</w:t>
            </w:r>
          </w:p>
        </w:tc>
      </w:tr>
      <w:tr w:rsidR="00A24568" w:rsidRPr="006A3D5E" w:rsidTr="00DC14D2">
        <w:trPr>
          <w:trHeight w:val="576"/>
        </w:trPr>
        <w:tc>
          <w:tcPr>
            <w:tcW w:w="9180" w:type="dxa"/>
            <w:tcBorders>
              <w:top w:val="single" w:sz="4" w:space="0" w:color="000000"/>
              <w:left w:val="single" w:sz="4" w:space="0" w:color="auto"/>
              <w:bottom w:val="single" w:sz="4" w:space="0" w:color="000000"/>
              <w:right w:val="single" w:sz="4" w:space="0" w:color="000000"/>
            </w:tcBorders>
            <w:vAlign w:val="center"/>
          </w:tcPr>
          <w:p w:rsidR="00A24568" w:rsidRPr="006A3D5E" w:rsidRDefault="00B15F41" w:rsidP="00B7581D">
            <w:pPr>
              <w:spacing w:after="0"/>
              <w:rPr>
                <w:rFonts w:ascii="Calibri" w:hAnsi="Calibri" w:cs="Calibri"/>
                <w:color w:val="000000"/>
                <w:lang w:val="en-US"/>
              </w:rPr>
            </w:pPr>
            <w:r w:rsidRPr="006A3D5E">
              <w:rPr>
                <w:lang w:val="en-US"/>
              </w:rPr>
              <w:t xml:space="preserve">Appointment of the Italian Inspector for the nursery and primary cycle. By means of the written procedure initiated on 28 June 2018 and ending on 12 July 2018, the Board of Governors agreed to appoint </w:t>
            </w:r>
            <w:proofErr w:type="spellStart"/>
            <w:r w:rsidRPr="006A3D5E">
              <w:rPr>
                <w:lang w:val="en-US"/>
              </w:rPr>
              <w:t>Mr</w:t>
            </w:r>
            <w:proofErr w:type="spellEnd"/>
            <w:r w:rsidRPr="006A3D5E">
              <w:rPr>
                <w:lang w:val="en-US"/>
              </w:rPr>
              <w:t xml:space="preserve"> Carlo RUBINACCI as the Italian member of the Nursery and Primary Board of Inspectors to replace </w:t>
            </w:r>
            <w:proofErr w:type="spellStart"/>
            <w:r w:rsidRPr="006A3D5E">
              <w:rPr>
                <w:lang w:val="en-US"/>
              </w:rPr>
              <w:t>Mr</w:t>
            </w:r>
            <w:proofErr w:type="spellEnd"/>
            <w:r w:rsidRPr="006A3D5E">
              <w:rPr>
                <w:lang w:val="en-US"/>
              </w:rPr>
              <w:t xml:space="preserve"> Amilcare BORI.</w:t>
            </w:r>
          </w:p>
        </w:tc>
        <w:tc>
          <w:tcPr>
            <w:tcW w:w="4320" w:type="dxa"/>
            <w:tcBorders>
              <w:top w:val="single" w:sz="4" w:space="0" w:color="000000"/>
              <w:left w:val="nil"/>
              <w:bottom w:val="single" w:sz="4" w:space="0" w:color="000000"/>
              <w:right w:val="single" w:sz="4" w:space="0" w:color="000000"/>
            </w:tcBorders>
            <w:vAlign w:val="center"/>
          </w:tcPr>
          <w:p w:rsidR="00A24568" w:rsidRPr="006A3D5E" w:rsidRDefault="00B15F41" w:rsidP="00B7581D">
            <w:pPr>
              <w:spacing w:after="0"/>
              <w:rPr>
                <w:rFonts w:ascii="Calibri" w:hAnsi="Calibri" w:cs="Calibri"/>
                <w:color w:val="000000"/>
                <w:lang w:val="en-US"/>
              </w:rPr>
            </w:pPr>
            <w:r w:rsidRPr="006A3D5E">
              <w:rPr>
                <w:lang w:val="en-US"/>
              </w:rPr>
              <w:t>No 2018/28</w:t>
            </w:r>
          </w:p>
        </w:tc>
      </w:tr>
      <w:tr w:rsidR="00B15F41" w:rsidRPr="006A3D5E" w:rsidTr="00DC14D2">
        <w:trPr>
          <w:trHeight w:val="576"/>
        </w:trPr>
        <w:tc>
          <w:tcPr>
            <w:tcW w:w="9180" w:type="dxa"/>
            <w:tcBorders>
              <w:top w:val="single" w:sz="4" w:space="0" w:color="000000"/>
              <w:left w:val="single" w:sz="4" w:space="0" w:color="auto"/>
              <w:bottom w:val="single" w:sz="4" w:space="0" w:color="000000"/>
              <w:right w:val="single" w:sz="4" w:space="0" w:color="000000"/>
            </w:tcBorders>
            <w:vAlign w:val="center"/>
          </w:tcPr>
          <w:p w:rsidR="00B15F41" w:rsidRPr="006A3D5E" w:rsidRDefault="00B15F41" w:rsidP="00B7581D">
            <w:pPr>
              <w:spacing w:after="0"/>
              <w:rPr>
                <w:lang w:val="en-US"/>
              </w:rPr>
            </w:pPr>
            <w:r w:rsidRPr="006A3D5E">
              <w:rPr>
                <w:lang w:val="en-US"/>
              </w:rPr>
              <w:t xml:space="preserve">Appointment of the French Inspector for the nursery and primary cycle. By means of the written procedure initiated on 29 June 2018 and ending on 13 July 2018, the Board of Governors agreed to appoint Ms </w:t>
            </w:r>
            <w:proofErr w:type="spellStart"/>
            <w:r w:rsidRPr="006A3D5E">
              <w:rPr>
                <w:lang w:val="en-US"/>
              </w:rPr>
              <w:t>Gisèle</w:t>
            </w:r>
            <w:proofErr w:type="spellEnd"/>
            <w:r w:rsidRPr="006A3D5E">
              <w:rPr>
                <w:lang w:val="en-US"/>
              </w:rPr>
              <w:t xml:space="preserve"> DUCATEZ as the French member of the Nursery and Primary Board of Inspectors to replace </w:t>
            </w:r>
            <w:proofErr w:type="spellStart"/>
            <w:r w:rsidRPr="006A3D5E">
              <w:rPr>
                <w:lang w:val="en-US"/>
              </w:rPr>
              <w:t>Mr</w:t>
            </w:r>
            <w:proofErr w:type="spellEnd"/>
            <w:r w:rsidRPr="006A3D5E">
              <w:rPr>
                <w:lang w:val="en-US"/>
              </w:rPr>
              <w:t xml:space="preserve"> Pierre HESS, with effect from 1 August 2018.</w:t>
            </w:r>
          </w:p>
        </w:tc>
        <w:tc>
          <w:tcPr>
            <w:tcW w:w="4320" w:type="dxa"/>
            <w:tcBorders>
              <w:top w:val="single" w:sz="4" w:space="0" w:color="000000"/>
              <w:left w:val="nil"/>
              <w:bottom w:val="single" w:sz="4" w:space="0" w:color="000000"/>
              <w:right w:val="single" w:sz="4" w:space="0" w:color="000000"/>
            </w:tcBorders>
            <w:vAlign w:val="center"/>
          </w:tcPr>
          <w:p w:rsidR="00B15F41" w:rsidRPr="006A3D5E" w:rsidRDefault="00B15F41" w:rsidP="00B7581D">
            <w:pPr>
              <w:spacing w:after="0"/>
              <w:rPr>
                <w:lang w:val="en-US"/>
              </w:rPr>
            </w:pPr>
            <w:r w:rsidRPr="006A3D5E">
              <w:rPr>
                <w:lang w:val="en-US"/>
              </w:rPr>
              <w:t>No 2018/29</w:t>
            </w:r>
          </w:p>
        </w:tc>
      </w:tr>
      <w:tr w:rsidR="00B15F41" w:rsidRPr="006A3D5E" w:rsidTr="00DC14D2">
        <w:trPr>
          <w:trHeight w:val="576"/>
        </w:trPr>
        <w:tc>
          <w:tcPr>
            <w:tcW w:w="9180" w:type="dxa"/>
            <w:tcBorders>
              <w:top w:val="single" w:sz="4" w:space="0" w:color="000000"/>
              <w:left w:val="single" w:sz="4" w:space="0" w:color="auto"/>
              <w:bottom w:val="single" w:sz="4" w:space="0" w:color="000000"/>
              <w:right w:val="single" w:sz="4" w:space="0" w:color="000000"/>
            </w:tcBorders>
            <w:vAlign w:val="center"/>
          </w:tcPr>
          <w:p w:rsidR="00B15F41" w:rsidRPr="006A3D5E" w:rsidRDefault="00B15F41" w:rsidP="00B7581D">
            <w:pPr>
              <w:spacing w:after="0"/>
              <w:rPr>
                <w:lang w:val="en-US"/>
              </w:rPr>
            </w:pPr>
            <w:r w:rsidRPr="006A3D5E">
              <w:rPr>
                <w:lang w:val="en-US"/>
              </w:rPr>
              <w:t xml:space="preserve">Appointment of the French Inspector for the secondary cycle. By means of the written procedure initiated on 29 June 2018 and ending on 13 July 2018, the Board of Governors agreed to appoint </w:t>
            </w:r>
            <w:proofErr w:type="spellStart"/>
            <w:r w:rsidRPr="006A3D5E">
              <w:rPr>
                <w:lang w:val="en-US"/>
              </w:rPr>
              <w:t>Mr</w:t>
            </w:r>
            <w:proofErr w:type="spellEnd"/>
            <w:r w:rsidRPr="006A3D5E">
              <w:rPr>
                <w:lang w:val="en-US"/>
              </w:rPr>
              <w:t xml:space="preserve"> Jean-Pierre GROSSET-BOURBANGE as the French member of the Secondary Board of Inspectors to replace </w:t>
            </w:r>
            <w:proofErr w:type="spellStart"/>
            <w:r w:rsidRPr="006A3D5E">
              <w:rPr>
                <w:lang w:val="en-US"/>
              </w:rPr>
              <w:t>Mr</w:t>
            </w:r>
            <w:proofErr w:type="spellEnd"/>
            <w:r w:rsidRPr="006A3D5E">
              <w:rPr>
                <w:lang w:val="en-US"/>
              </w:rPr>
              <w:t xml:space="preserve"> Dominique WILLÉ, with effect from 1 September 2018. Outcome of written procedure No 2018/35</w:t>
            </w:r>
          </w:p>
        </w:tc>
        <w:tc>
          <w:tcPr>
            <w:tcW w:w="4320" w:type="dxa"/>
            <w:tcBorders>
              <w:top w:val="single" w:sz="4" w:space="0" w:color="000000"/>
              <w:left w:val="nil"/>
              <w:bottom w:val="single" w:sz="4" w:space="0" w:color="000000"/>
              <w:right w:val="single" w:sz="4" w:space="0" w:color="000000"/>
            </w:tcBorders>
            <w:vAlign w:val="center"/>
          </w:tcPr>
          <w:p w:rsidR="00B15F41" w:rsidRPr="006A3D5E" w:rsidRDefault="00B15F41" w:rsidP="00B7581D">
            <w:pPr>
              <w:spacing w:after="0"/>
              <w:rPr>
                <w:lang w:val="en-US"/>
              </w:rPr>
            </w:pPr>
            <w:r w:rsidRPr="006A3D5E">
              <w:rPr>
                <w:lang w:val="en-US"/>
              </w:rPr>
              <w:t>No 2018/30</w:t>
            </w:r>
          </w:p>
        </w:tc>
      </w:tr>
      <w:tr w:rsidR="00B15F41" w:rsidRPr="006A3D5E" w:rsidTr="00DC14D2">
        <w:trPr>
          <w:trHeight w:val="576"/>
        </w:trPr>
        <w:tc>
          <w:tcPr>
            <w:tcW w:w="9180" w:type="dxa"/>
            <w:tcBorders>
              <w:top w:val="single" w:sz="4" w:space="0" w:color="000000"/>
              <w:left w:val="single" w:sz="4" w:space="0" w:color="auto"/>
              <w:bottom w:val="single" w:sz="4" w:space="0" w:color="000000"/>
              <w:right w:val="single" w:sz="4" w:space="0" w:color="000000"/>
            </w:tcBorders>
            <w:vAlign w:val="center"/>
          </w:tcPr>
          <w:p w:rsidR="00B15F41" w:rsidRPr="006A3D5E" w:rsidRDefault="00B15F41" w:rsidP="00B7581D">
            <w:pPr>
              <w:spacing w:after="0"/>
              <w:rPr>
                <w:lang w:val="en-US"/>
              </w:rPr>
            </w:pPr>
            <w:r w:rsidRPr="006A3D5E">
              <w:rPr>
                <w:lang w:val="en-US"/>
              </w:rPr>
              <w:t xml:space="preserve">Appointment of the ‘Central Accounting Officer’ – Proposal of the Selection Committee (By means of the written procedure initiated on 19 July 2018 and ending on 2 August 2018, the Board of Governors agreed to appoint </w:t>
            </w:r>
            <w:proofErr w:type="spellStart"/>
            <w:r w:rsidRPr="006A3D5E">
              <w:rPr>
                <w:lang w:val="en-US"/>
              </w:rPr>
              <w:t>Mr</w:t>
            </w:r>
            <w:proofErr w:type="spellEnd"/>
            <w:r w:rsidRPr="006A3D5E">
              <w:rPr>
                <w:lang w:val="en-US"/>
              </w:rPr>
              <w:t xml:space="preserve"> José-Luis VILLATORO to the post of ‘Central Accounting Officer’</w:t>
            </w:r>
          </w:p>
        </w:tc>
        <w:tc>
          <w:tcPr>
            <w:tcW w:w="4320" w:type="dxa"/>
            <w:tcBorders>
              <w:top w:val="single" w:sz="4" w:space="0" w:color="000000"/>
              <w:left w:val="nil"/>
              <w:bottom w:val="single" w:sz="4" w:space="0" w:color="000000"/>
              <w:right w:val="single" w:sz="4" w:space="0" w:color="000000"/>
            </w:tcBorders>
            <w:vAlign w:val="center"/>
          </w:tcPr>
          <w:p w:rsidR="00B15F41" w:rsidRPr="006A3D5E" w:rsidRDefault="00B15F41" w:rsidP="00B7581D">
            <w:pPr>
              <w:spacing w:after="0"/>
              <w:rPr>
                <w:lang w:val="en-US"/>
              </w:rPr>
            </w:pPr>
            <w:r w:rsidRPr="006A3D5E">
              <w:rPr>
                <w:lang w:val="en-US"/>
              </w:rPr>
              <w:t>2018-07-D-21-en-1</w:t>
            </w:r>
          </w:p>
        </w:tc>
      </w:tr>
      <w:tr w:rsidR="00A670B6" w:rsidRPr="006A3D5E" w:rsidTr="00DC14D2">
        <w:trPr>
          <w:trHeight w:val="576"/>
        </w:trPr>
        <w:tc>
          <w:tcPr>
            <w:tcW w:w="9180" w:type="dxa"/>
            <w:tcBorders>
              <w:top w:val="single" w:sz="4" w:space="0" w:color="000000"/>
              <w:left w:val="single" w:sz="4" w:space="0" w:color="auto"/>
              <w:bottom w:val="single" w:sz="4" w:space="0" w:color="000000"/>
              <w:right w:val="single" w:sz="4" w:space="0" w:color="000000"/>
            </w:tcBorders>
          </w:tcPr>
          <w:p w:rsidR="00A670B6" w:rsidRPr="006A3D5E" w:rsidRDefault="00A670B6" w:rsidP="00B7581D">
            <w:pPr>
              <w:rPr>
                <w:lang w:val="en-US"/>
              </w:rPr>
            </w:pPr>
            <w:r w:rsidRPr="006A3D5E">
              <w:rPr>
                <w:lang w:val="en-US"/>
              </w:rPr>
              <w:t>Joint Teaching Committee approved the Draft Attainment descriptors – Latin – S2-S7 and Draft Attainment descriptors – Bulgarian Language I – Secondary cycle. The attainment descriptors 2018-10-D-7-en-1 5/5 entered into force on 1 September 2018, and they were published on the website in late July 2018. (Took formal note)</w:t>
            </w:r>
          </w:p>
        </w:tc>
        <w:tc>
          <w:tcPr>
            <w:tcW w:w="4320" w:type="dxa"/>
            <w:tcBorders>
              <w:top w:val="single" w:sz="4" w:space="0" w:color="000000"/>
              <w:left w:val="nil"/>
              <w:bottom w:val="single" w:sz="4" w:space="0" w:color="000000"/>
              <w:right w:val="single" w:sz="4" w:space="0" w:color="000000"/>
            </w:tcBorders>
          </w:tcPr>
          <w:p w:rsidR="00A670B6" w:rsidRPr="006A3D5E" w:rsidRDefault="00A670B6" w:rsidP="00B7581D">
            <w:pPr>
              <w:spacing w:line="240" w:lineRule="auto"/>
              <w:rPr>
                <w:lang w:val="en-US"/>
              </w:rPr>
            </w:pPr>
            <w:r w:rsidRPr="006A3D5E">
              <w:rPr>
                <w:lang w:val="en-US"/>
              </w:rPr>
              <w:t>2018/31</w:t>
            </w:r>
          </w:p>
          <w:p w:rsidR="00A670B6" w:rsidRPr="006A3D5E" w:rsidRDefault="00A670B6" w:rsidP="00B7581D">
            <w:pPr>
              <w:spacing w:line="240" w:lineRule="auto"/>
              <w:rPr>
                <w:lang w:val="en-US"/>
              </w:rPr>
            </w:pPr>
            <w:r w:rsidRPr="006A3D5E">
              <w:rPr>
                <w:lang w:val="en-US"/>
              </w:rPr>
              <w:t>2018-05-D-20-fr-1</w:t>
            </w:r>
          </w:p>
          <w:p w:rsidR="00A670B6" w:rsidRPr="006A3D5E" w:rsidRDefault="00A670B6" w:rsidP="00B7581D">
            <w:pPr>
              <w:spacing w:line="240" w:lineRule="auto"/>
              <w:rPr>
                <w:lang w:val="en-US"/>
              </w:rPr>
            </w:pPr>
            <w:r w:rsidRPr="006A3D5E">
              <w:rPr>
                <w:lang w:val="en-US"/>
              </w:rPr>
              <w:t>2018-04-D-16-bg-1.</w:t>
            </w:r>
          </w:p>
          <w:p w:rsidR="00A670B6" w:rsidRPr="006A3D5E" w:rsidRDefault="00A670B6" w:rsidP="00B7581D">
            <w:pPr>
              <w:spacing w:line="240" w:lineRule="auto"/>
              <w:rPr>
                <w:lang w:val="en-US"/>
              </w:rPr>
            </w:pPr>
            <w:r w:rsidRPr="006A3D5E">
              <w:rPr>
                <w:lang w:val="en-US"/>
              </w:rPr>
              <w:t>2018-09-D-45-en/</w:t>
            </w:r>
            <w:proofErr w:type="spellStart"/>
            <w:r w:rsidRPr="006A3D5E">
              <w:rPr>
                <w:lang w:val="en-US"/>
              </w:rPr>
              <w:t>fr</w:t>
            </w:r>
            <w:proofErr w:type="spellEnd"/>
            <w:r w:rsidRPr="006A3D5E">
              <w:rPr>
                <w:lang w:val="en-US"/>
              </w:rPr>
              <w:t>/de-</w:t>
            </w:r>
          </w:p>
          <w:p w:rsidR="00A670B6" w:rsidRPr="006A3D5E" w:rsidRDefault="00A670B6" w:rsidP="00B7581D">
            <w:pPr>
              <w:spacing w:line="240" w:lineRule="auto"/>
              <w:rPr>
                <w:lang w:val="en-US"/>
              </w:rPr>
            </w:pPr>
            <w:r w:rsidRPr="006A3D5E">
              <w:rPr>
                <w:lang w:val="en-US"/>
              </w:rPr>
              <w:t>2018-10-D-7-en-1</w:t>
            </w:r>
          </w:p>
        </w:tc>
      </w:tr>
      <w:tr w:rsidR="00A670B6" w:rsidRPr="006A3D5E" w:rsidTr="00DC14D2">
        <w:trPr>
          <w:trHeight w:val="576"/>
        </w:trPr>
        <w:tc>
          <w:tcPr>
            <w:tcW w:w="9180" w:type="dxa"/>
            <w:tcBorders>
              <w:top w:val="single" w:sz="4" w:space="0" w:color="000000"/>
              <w:left w:val="single" w:sz="4" w:space="0" w:color="auto"/>
              <w:bottom w:val="single" w:sz="4" w:space="0" w:color="000000"/>
              <w:right w:val="single" w:sz="4" w:space="0" w:color="000000"/>
            </w:tcBorders>
            <w:vAlign w:val="center"/>
          </w:tcPr>
          <w:p w:rsidR="00A670B6" w:rsidRPr="006A3D5E" w:rsidRDefault="00A670B6" w:rsidP="00B7581D">
            <w:pPr>
              <w:spacing w:after="0"/>
              <w:rPr>
                <w:lang w:val="en-US"/>
              </w:rPr>
            </w:pPr>
            <w:r w:rsidRPr="006A3D5E">
              <w:rPr>
                <w:lang w:val="en-US"/>
              </w:rPr>
              <w:t>Draft French Language 1 Advanced syllabus (S6-S7) – Document: 2018-04-D-12-fr-1 (2018-09-D-44-en/</w:t>
            </w:r>
            <w:proofErr w:type="spellStart"/>
            <w:r w:rsidRPr="006A3D5E">
              <w:rPr>
                <w:lang w:val="en-US"/>
              </w:rPr>
              <w:t>fr</w:t>
            </w:r>
            <w:proofErr w:type="spellEnd"/>
            <w:r w:rsidRPr="006A3D5E">
              <w:rPr>
                <w:lang w:val="en-US"/>
              </w:rPr>
              <w:t>/de-1). By means of the written procedure initiated on 2 July 2018 and ended on 13 July 2018, the Joint Teaching Committee approved the Draft French Language 1 Advanced Syllabus (S6-S7) – 2018- 04-D-12-fr-1. (took formal note)</w:t>
            </w:r>
          </w:p>
        </w:tc>
        <w:tc>
          <w:tcPr>
            <w:tcW w:w="4320" w:type="dxa"/>
            <w:tcBorders>
              <w:top w:val="single" w:sz="4" w:space="0" w:color="000000"/>
              <w:left w:val="nil"/>
              <w:bottom w:val="single" w:sz="4" w:space="0" w:color="000000"/>
              <w:right w:val="single" w:sz="4" w:space="0" w:color="000000"/>
            </w:tcBorders>
            <w:vAlign w:val="center"/>
          </w:tcPr>
          <w:p w:rsidR="00A670B6" w:rsidRPr="006A3D5E" w:rsidRDefault="00A670B6" w:rsidP="00B7581D">
            <w:pPr>
              <w:rPr>
                <w:lang w:val="en-US"/>
              </w:rPr>
            </w:pPr>
            <w:proofErr w:type="spellStart"/>
            <w:r w:rsidRPr="006A3D5E">
              <w:rPr>
                <w:lang w:val="en-US"/>
              </w:rPr>
              <w:t>Νο</w:t>
            </w:r>
            <w:proofErr w:type="spellEnd"/>
            <w:r w:rsidRPr="006A3D5E">
              <w:rPr>
                <w:lang w:val="en-US"/>
              </w:rPr>
              <w:t xml:space="preserve"> 2018/32</w:t>
            </w:r>
          </w:p>
          <w:p w:rsidR="00A670B6" w:rsidRPr="006A3D5E" w:rsidRDefault="00A670B6" w:rsidP="00B7581D">
            <w:pPr>
              <w:spacing w:after="0"/>
              <w:rPr>
                <w:lang w:val="en-US"/>
              </w:rPr>
            </w:pPr>
            <w:r w:rsidRPr="006A3D5E">
              <w:rPr>
                <w:lang w:val="en-US"/>
              </w:rPr>
              <w:t>2018-04-D-12-fr-1 (2018-09-D-44-en/</w:t>
            </w:r>
            <w:proofErr w:type="spellStart"/>
            <w:r w:rsidRPr="006A3D5E">
              <w:rPr>
                <w:lang w:val="en-US"/>
              </w:rPr>
              <w:t>fr</w:t>
            </w:r>
            <w:proofErr w:type="spellEnd"/>
            <w:r w:rsidRPr="006A3D5E">
              <w:rPr>
                <w:lang w:val="en-US"/>
              </w:rPr>
              <w:t>/de-1)</w:t>
            </w:r>
          </w:p>
        </w:tc>
      </w:tr>
      <w:tr w:rsidR="004B13AB" w:rsidRPr="006A3D5E" w:rsidTr="00DC14D2">
        <w:trPr>
          <w:trHeight w:val="576"/>
        </w:trPr>
        <w:tc>
          <w:tcPr>
            <w:tcW w:w="9180" w:type="dxa"/>
            <w:tcBorders>
              <w:top w:val="single" w:sz="4" w:space="0" w:color="000000"/>
              <w:left w:val="single" w:sz="4" w:space="0" w:color="auto"/>
              <w:bottom w:val="single" w:sz="4" w:space="0" w:color="000000"/>
              <w:right w:val="single" w:sz="4" w:space="0" w:color="000000"/>
            </w:tcBorders>
          </w:tcPr>
          <w:p w:rsidR="004B13AB" w:rsidRPr="006A3D5E" w:rsidRDefault="004B13AB" w:rsidP="00B7581D">
            <w:pPr>
              <w:rPr>
                <w:lang w:val="en-US"/>
              </w:rPr>
            </w:pPr>
            <w:r w:rsidRPr="006A3D5E">
              <w:rPr>
                <w:lang w:val="en-US"/>
              </w:rPr>
              <w:t xml:space="preserve">Outcome of written procedure No 2018/35 – Appointment of the ‘Central Accounting Officer’ – Proposal of the Selection Committee </w:t>
            </w:r>
          </w:p>
        </w:tc>
        <w:tc>
          <w:tcPr>
            <w:tcW w:w="4320" w:type="dxa"/>
            <w:tcBorders>
              <w:top w:val="single" w:sz="4" w:space="0" w:color="000000"/>
              <w:left w:val="nil"/>
              <w:bottom w:val="single" w:sz="4" w:space="0" w:color="000000"/>
              <w:right w:val="single" w:sz="4" w:space="0" w:color="000000"/>
            </w:tcBorders>
          </w:tcPr>
          <w:p w:rsidR="004B13AB" w:rsidRPr="006A3D5E" w:rsidRDefault="004B13AB" w:rsidP="00B7581D">
            <w:pPr>
              <w:rPr>
                <w:lang w:val="en-US"/>
              </w:rPr>
            </w:pPr>
            <w:r w:rsidRPr="006A3D5E">
              <w:rPr>
                <w:lang w:val="en-US"/>
              </w:rPr>
              <w:t xml:space="preserve">No 2018/35 </w:t>
            </w:r>
          </w:p>
          <w:p w:rsidR="004B13AB" w:rsidRPr="006A3D5E" w:rsidRDefault="004B13AB" w:rsidP="00B7581D">
            <w:pPr>
              <w:rPr>
                <w:lang w:val="en-US"/>
              </w:rPr>
            </w:pPr>
            <w:r w:rsidRPr="006A3D5E">
              <w:rPr>
                <w:lang w:val="en-US"/>
              </w:rPr>
              <w:t xml:space="preserve">2018-07-D-21-en-1 </w:t>
            </w:r>
          </w:p>
        </w:tc>
      </w:tr>
      <w:tr w:rsidR="00B15F41" w:rsidRPr="006A3D5E" w:rsidTr="00DC14D2">
        <w:trPr>
          <w:trHeight w:val="576"/>
        </w:trPr>
        <w:tc>
          <w:tcPr>
            <w:tcW w:w="9180" w:type="dxa"/>
            <w:tcBorders>
              <w:top w:val="single" w:sz="4" w:space="0" w:color="000000"/>
              <w:left w:val="single" w:sz="4" w:space="0" w:color="auto"/>
              <w:bottom w:val="single" w:sz="4" w:space="0" w:color="000000"/>
              <w:right w:val="single" w:sz="4" w:space="0" w:color="000000"/>
            </w:tcBorders>
            <w:vAlign w:val="center"/>
          </w:tcPr>
          <w:p w:rsidR="00B15F41" w:rsidRPr="006A3D5E" w:rsidRDefault="00B15F41" w:rsidP="00B7581D">
            <w:pPr>
              <w:spacing w:after="0"/>
              <w:rPr>
                <w:lang w:val="en-US"/>
              </w:rPr>
            </w:pPr>
            <w:r w:rsidRPr="006A3D5E">
              <w:rPr>
                <w:lang w:val="en-US"/>
              </w:rPr>
              <w:t xml:space="preserve">Appointment of the Polish Inspector for the secondary cycle. By means of the written procedure initiated on 19 July 2018 and ending on 2 August 2018, the Board of Governors agreed to appoint Ms Urszula LACZYNSKA as Polish member of the Board of Inspectors (Secondary), in place of </w:t>
            </w:r>
            <w:proofErr w:type="spellStart"/>
            <w:r w:rsidRPr="006A3D5E">
              <w:rPr>
                <w:lang w:val="en-US"/>
              </w:rPr>
              <w:t>Mr</w:t>
            </w:r>
            <w:proofErr w:type="spellEnd"/>
            <w:r w:rsidRPr="006A3D5E">
              <w:rPr>
                <w:lang w:val="en-US"/>
              </w:rPr>
              <w:t xml:space="preserve"> Konrad LESZCZYNSKI, with effect from 1 September 2018.</w:t>
            </w:r>
          </w:p>
        </w:tc>
        <w:tc>
          <w:tcPr>
            <w:tcW w:w="4320" w:type="dxa"/>
            <w:tcBorders>
              <w:top w:val="single" w:sz="4" w:space="0" w:color="000000"/>
              <w:left w:val="nil"/>
              <w:bottom w:val="single" w:sz="4" w:space="0" w:color="000000"/>
              <w:right w:val="single" w:sz="4" w:space="0" w:color="000000"/>
            </w:tcBorders>
            <w:vAlign w:val="center"/>
          </w:tcPr>
          <w:p w:rsidR="00B15F41" w:rsidRPr="006A3D5E" w:rsidRDefault="00B15F41" w:rsidP="00B7581D">
            <w:pPr>
              <w:spacing w:after="0"/>
              <w:rPr>
                <w:lang w:val="en-US"/>
              </w:rPr>
            </w:pPr>
            <w:r w:rsidRPr="006A3D5E">
              <w:rPr>
                <w:lang w:val="en-US"/>
              </w:rPr>
              <w:t>No 2018/36</w:t>
            </w:r>
          </w:p>
        </w:tc>
      </w:tr>
      <w:tr w:rsidR="00A670B6" w:rsidRPr="006A3D5E" w:rsidTr="00DC14D2">
        <w:trPr>
          <w:trHeight w:val="576"/>
        </w:trPr>
        <w:tc>
          <w:tcPr>
            <w:tcW w:w="9180" w:type="dxa"/>
            <w:tcBorders>
              <w:top w:val="single" w:sz="4" w:space="0" w:color="000000"/>
              <w:left w:val="single" w:sz="4" w:space="0" w:color="auto"/>
              <w:bottom w:val="single" w:sz="4" w:space="0" w:color="000000"/>
              <w:right w:val="single" w:sz="4" w:space="0" w:color="000000"/>
            </w:tcBorders>
            <w:vAlign w:val="center"/>
          </w:tcPr>
          <w:p w:rsidR="00A670B6" w:rsidRPr="006A3D5E" w:rsidRDefault="00A670B6" w:rsidP="00B7581D">
            <w:pPr>
              <w:spacing w:line="240" w:lineRule="auto"/>
              <w:jc w:val="both"/>
              <w:rPr>
                <w:lang w:val="en-US"/>
              </w:rPr>
            </w:pPr>
            <w:proofErr w:type="spellStart"/>
            <w:r w:rsidRPr="0024345C">
              <w:rPr>
                <w:lang w:val="fr-BE"/>
              </w:rPr>
              <w:t>Bulgarian</w:t>
            </w:r>
            <w:proofErr w:type="spellEnd"/>
            <w:r w:rsidRPr="0024345C">
              <w:rPr>
                <w:lang w:val="fr-BE"/>
              </w:rPr>
              <w:t xml:space="preserve"> </w:t>
            </w:r>
            <w:proofErr w:type="spellStart"/>
            <w:r w:rsidRPr="0024345C">
              <w:rPr>
                <w:lang w:val="fr-BE"/>
              </w:rPr>
              <w:t>Language</w:t>
            </w:r>
            <w:proofErr w:type="spellEnd"/>
            <w:r w:rsidRPr="0024345C">
              <w:rPr>
                <w:lang w:val="fr-BE"/>
              </w:rPr>
              <w:t xml:space="preserve"> 1 syllabus (S1-S3) – </w:t>
            </w:r>
            <w:proofErr w:type="gramStart"/>
            <w:r w:rsidRPr="0024345C">
              <w:rPr>
                <w:lang w:val="fr-BE"/>
              </w:rPr>
              <w:t>Document:</w:t>
            </w:r>
            <w:proofErr w:type="gramEnd"/>
            <w:r w:rsidRPr="0024345C">
              <w:rPr>
                <w:lang w:val="fr-BE"/>
              </w:rPr>
              <w:t xml:space="preserve"> 2018-04-D-15-bg-1 (2018-09-D-46-en/</w:t>
            </w:r>
            <w:proofErr w:type="spellStart"/>
            <w:r w:rsidRPr="0024345C">
              <w:rPr>
                <w:lang w:val="fr-BE"/>
              </w:rPr>
              <w:t>fr</w:t>
            </w:r>
            <w:proofErr w:type="spellEnd"/>
            <w:r w:rsidRPr="0024345C">
              <w:rPr>
                <w:lang w:val="fr-BE"/>
              </w:rPr>
              <w:t xml:space="preserve">/de-1). </w:t>
            </w:r>
            <w:r w:rsidRPr="006A3D5E">
              <w:rPr>
                <w:lang w:val="en-US"/>
              </w:rPr>
              <w:t xml:space="preserve">By means of the written procedure initiated on 20 July 2018 and ended on 3 A u g u s t </w:t>
            </w:r>
            <w:proofErr w:type="gramStart"/>
            <w:r w:rsidRPr="006A3D5E">
              <w:rPr>
                <w:lang w:val="en-US"/>
              </w:rPr>
              <w:t>2018 ,</w:t>
            </w:r>
            <w:proofErr w:type="gramEnd"/>
            <w:r w:rsidRPr="006A3D5E">
              <w:rPr>
                <w:lang w:val="en-US"/>
              </w:rPr>
              <w:t xml:space="preserve"> the Joint Teaching Committee approved the Draft Bulgarian Language - Syllabus (S1- S3) – 2018-04-D-15-bg-1. The syllabus entered into force on 1 September 2018.The syllabus was published on the website in late July 2018 (took formal note of the outcome of this written procedure)</w:t>
            </w:r>
          </w:p>
        </w:tc>
        <w:tc>
          <w:tcPr>
            <w:tcW w:w="4320" w:type="dxa"/>
            <w:tcBorders>
              <w:top w:val="single" w:sz="4" w:space="0" w:color="000000"/>
              <w:left w:val="nil"/>
              <w:bottom w:val="single" w:sz="4" w:space="0" w:color="000000"/>
              <w:right w:val="single" w:sz="4" w:space="0" w:color="000000"/>
            </w:tcBorders>
            <w:vAlign w:val="center"/>
          </w:tcPr>
          <w:p w:rsidR="00A670B6" w:rsidRPr="00BB53CA" w:rsidRDefault="00C25579" w:rsidP="00B7581D">
            <w:pPr>
              <w:rPr>
                <w:lang w:val="es-CU"/>
              </w:rPr>
            </w:pPr>
            <w:r w:rsidRPr="00BB53CA">
              <w:rPr>
                <w:lang w:val="es-CU"/>
              </w:rPr>
              <w:t xml:space="preserve">No </w:t>
            </w:r>
            <w:r w:rsidR="00A670B6" w:rsidRPr="00BB53CA">
              <w:rPr>
                <w:lang w:val="es-CU"/>
              </w:rPr>
              <w:t>2018/37</w:t>
            </w:r>
          </w:p>
          <w:p w:rsidR="00A670B6" w:rsidRPr="00BB53CA" w:rsidRDefault="00A670B6" w:rsidP="00B7581D">
            <w:pPr>
              <w:spacing w:after="0"/>
              <w:rPr>
                <w:lang w:val="es-CU"/>
              </w:rPr>
            </w:pPr>
            <w:r w:rsidRPr="00BB53CA">
              <w:rPr>
                <w:lang w:val="es-CU"/>
              </w:rPr>
              <w:t>2018-04-D-15-bg-1 (2018-09-D-46-en/</w:t>
            </w:r>
            <w:proofErr w:type="spellStart"/>
            <w:r w:rsidRPr="00BB53CA">
              <w:rPr>
                <w:lang w:val="es-CU"/>
              </w:rPr>
              <w:t>fr</w:t>
            </w:r>
            <w:proofErr w:type="spellEnd"/>
            <w:r w:rsidRPr="00BB53CA">
              <w:rPr>
                <w:lang w:val="es-CU"/>
              </w:rPr>
              <w:t>/de-1)</w:t>
            </w:r>
          </w:p>
        </w:tc>
      </w:tr>
      <w:tr w:rsidR="00B15F41" w:rsidRPr="006A3D5E" w:rsidTr="00DC14D2">
        <w:trPr>
          <w:trHeight w:val="576"/>
        </w:trPr>
        <w:tc>
          <w:tcPr>
            <w:tcW w:w="9180" w:type="dxa"/>
            <w:tcBorders>
              <w:top w:val="single" w:sz="4" w:space="0" w:color="000000"/>
              <w:left w:val="single" w:sz="4" w:space="0" w:color="auto"/>
              <w:bottom w:val="single" w:sz="4" w:space="0" w:color="000000"/>
              <w:right w:val="single" w:sz="4" w:space="0" w:color="000000"/>
            </w:tcBorders>
            <w:vAlign w:val="center"/>
          </w:tcPr>
          <w:p w:rsidR="00B15F41" w:rsidRPr="006A3D5E" w:rsidRDefault="00B15F41" w:rsidP="00B7581D">
            <w:pPr>
              <w:spacing w:after="0"/>
              <w:rPr>
                <w:lang w:val="en-US"/>
              </w:rPr>
            </w:pPr>
            <w:r w:rsidRPr="006A3D5E">
              <w:rPr>
                <w:lang w:val="en-US"/>
              </w:rPr>
              <w:t>Appointment of Ms Maria Georgiou as Deputy Financial Controller on a temporary basis. By means of the written procedure initiated on 26 July 2018 and ending on 9 August 2018</w:t>
            </w:r>
          </w:p>
        </w:tc>
        <w:tc>
          <w:tcPr>
            <w:tcW w:w="4320" w:type="dxa"/>
            <w:tcBorders>
              <w:top w:val="single" w:sz="4" w:space="0" w:color="000000"/>
              <w:left w:val="nil"/>
              <w:bottom w:val="single" w:sz="4" w:space="0" w:color="000000"/>
              <w:right w:val="single" w:sz="4" w:space="0" w:color="000000"/>
            </w:tcBorders>
            <w:vAlign w:val="center"/>
          </w:tcPr>
          <w:p w:rsidR="00B15F41" w:rsidRPr="006A3D5E" w:rsidRDefault="00B15F41" w:rsidP="00B7581D">
            <w:pPr>
              <w:spacing w:after="0"/>
              <w:rPr>
                <w:lang w:val="en-US"/>
              </w:rPr>
            </w:pPr>
            <w:r w:rsidRPr="006A3D5E">
              <w:rPr>
                <w:lang w:val="en-US"/>
              </w:rPr>
              <w:t>No 2018/38</w:t>
            </w:r>
          </w:p>
        </w:tc>
      </w:tr>
      <w:tr w:rsidR="00A670B6" w:rsidRPr="006A3D5E" w:rsidTr="00DC14D2">
        <w:trPr>
          <w:trHeight w:val="576"/>
        </w:trPr>
        <w:tc>
          <w:tcPr>
            <w:tcW w:w="9180" w:type="dxa"/>
            <w:tcBorders>
              <w:top w:val="single" w:sz="4" w:space="0" w:color="000000"/>
              <w:left w:val="single" w:sz="4" w:space="0" w:color="auto"/>
              <w:bottom w:val="single" w:sz="4" w:space="0" w:color="000000"/>
              <w:right w:val="single" w:sz="4" w:space="0" w:color="000000"/>
            </w:tcBorders>
            <w:vAlign w:val="center"/>
          </w:tcPr>
          <w:p w:rsidR="00A670B6" w:rsidRPr="006A3D5E" w:rsidRDefault="00A670B6" w:rsidP="00B7581D">
            <w:pPr>
              <w:spacing w:line="240" w:lineRule="auto"/>
              <w:jc w:val="both"/>
              <w:rPr>
                <w:rFonts w:ascii="Arial" w:hAnsi="Arial" w:cs="Arial"/>
                <w:b/>
                <w:u w:val="single"/>
                <w:lang w:val="en-US"/>
              </w:rPr>
            </w:pPr>
            <w:r w:rsidRPr="006A3D5E">
              <w:rPr>
                <w:rFonts w:ascii="Calibri" w:hAnsi="Calibri" w:cs="Calibri"/>
                <w:color w:val="000000"/>
                <w:lang w:val="en-US"/>
              </w:rPr>
              <w:t>Approval of the Draft Conclusions of the meeting of the Board of Inspectors (Secondary) of 18 June 2018</w:t>
            </w:r>
            <w:proofErr w:type="gramStart"/>
            <w:r w:rsidRPr="006A3D5E">
              <w:rPr>
                <w:rFonts w:ascii="Calibri" w:hAnsi="Calibri" w:cs="Calibri"/>
                <w:color w:val="000000"/>
                <w:lang w:val="en-US"/>
              </w:rPr>
              <w:t xml:space="preserve">  </w:t>
            </w:r>
            <w:r w:rsidRPr="006A3D5E">
              <w:rPr>
                <w:color w:val="000000"/>
                <w:lang w:val="en-US"/>
              </w:rPr>
              <w:t xml:space="preserve"> (</w:t>
            </w:r>
            <w:proofErr w:type="gramEnd"/>
            <w:r w:rsidRPr="006A3D5E">
              <w:rPr>
                <w:color w:val="000000"/>
                <w:lang w:val="en-US"/>
              </w:rPr>
              <w:t>2018-06-D-2-fr-1 (2018-06-D-2-fr-1) – (2018-09-D-40-en/</w:t>
            </w:r>
            <w:proofErr w:type="spellStart"/>
            <w:r w:rsidRPr="006A3D5E">
              <w:rPr>
                <w:color w:val="000000"/>
                <w:lang w:val="en-US"/>
              </w:rPr>
              <w:t>fr</w:t>
            </w:r>
            <w:proofErr w:type="spellEnd"/>
            <w:r w:rsidRPr="006A3D5E">
              <w:rPr>
                <w:color w:val="000000"/>
                <w:lang w:val="en-US"/>
              </w:rPr>
              <w:t xml:space="preserve">/de-1) </w:t>
            </w:r>
          </w:p>
        </w:tc>
        <w:tc>
          <w:tcPr>
            <w:tcW w:w="4320" w:type="dxa"/>
            <w:tcBorders>
              <w:top w:val="single" w:sz="4" w:space="0" w:color="000000"/>
              <w:left w:val="nil"/>
              <w:bottom w:val="single" w:sz="4" w:space="0" w:color="000000"/>
              <w:right w:val="single" w:sz="4" w:space="0" w:color="000000"/>
            </w:tcBorders>
            <w:vAlign w:val="center"/>
          </w:tcPr>
          <w:p w:rsidR="00A670B6" w:rsidRPr="006A3D5E" w:rsidRDefault="00A670B6" w:rsidP="00B7581D">
            <w:pPr>
              <w:rPr>
                <w:rFonts w:ascii="Calibri" w:hAnsi="Calibri" w:cs="Calibri"/>
                <w:color w:val="000000"/>
                <w:lang w:val="en-US"/>
              </w:rPr>
            </w:pPr>
            <w:r w:rsidRPr="006A3D5E">
              <w:rPr>
                <w:rFonts w:ascii="Calibri" w:hAnsi="Calibri" w:cs="Calibri"/>
                <w:color w:val="000000"/>
                <w:lang w:val="en-US"/>
              </w:rPr>
              <w:t>2018/39</w:t>
            </w:r>
          </w:p>
          <w:p w:rsidR="00A670B6" w:rsidRPr="006A3D5E" w:rsidRDefault="00A670B6" w:rsidP="00B7581D">
            <w:pPr>
              <w:spacing w:after="0"/>
              <w:rPr>
                <w:lang w:val="en-US"/>
              </w:rPr>
            </w:pPr>
            <w:r w:rsidRPr="006A3D5E">
              <w:rPr>
                <w:rFonts w:ascii="Calibri" w:hAnsi="Calibri" w:cs="Calibri"/>
                <w:color w:val="000000"/>
                <w:lang w:val="en-US"/>
              </w:rPr>
              <w:t>2018-06-D-2-fr-1</w:t>
            </w:r>
          </w:p>
        </w:tc>
      </w:tr>
      <w:tr w:rsidR="00B15F41" w:rsidRPr="006A3D5E" w:rsidTr="00DC14D2">
        <w:trPr>
          <w:trHeight w:val="576"/>
        </w:trPr>
        <w:tc>
          <w:tcPr>
            <w:tcW w:w="9180" w:type="dxa"/>
            <w:tcBorders>
              <w:top w:val="single" w:sz="4" w:space="0" w:color="000000"/>
              <w:left w:val="single" w:sz="4" w:space="0" w:color="auto"/>
              <w:bottom w:val="single" w:sz="4" w:space="0" w:color="000000"/>
              <w:right w:val="single" w:sz="4" w:space="0" w:color="000000"/>
            </w:tcBorders>
            <w:vAlign w:val="center"/>
          </w:tcPr>
          <w:p w:rsidR="00B15F41" w:rsidRPr="006A3D5E" w:rsidRDefault="00B15F41" w:rsidP="00B7581D">
            <w:pPr>
              <w:spacing w:after="0"/>
              <w:rPr>
                <w:lang w:val="en-US"/>
              </w:rPr>
            </w:pPr>
            <w:r w:rsidRPr="006A3D5E">
              <w:rPr>
                <w:lang w:val="en-US"/>
              </w:rPr>
              <w:t xml:space="preserve">Appointment of the Swedish Inspector for the secondary cycle </w:t>
            </w:r>
            <w:proofErr w:type="gramStart"/>
            <w:r w:rsidRPr="006A3D5E">
              <w:rPr>
                <w:lang w:val="en-US"/>
              </w:rPr>
              <w:t>By</w:t>
            </w:r>
            <w:proofErr w:type="gramEnd"/>
            <w:r w:rsidRPr="006A3D5E">
              <w:rPr>
                <w:lang w:val="en-US"/>
              </w:rPr>
              <w:t xml:space="preserve"> means of the written procedure initiated on 6 September 2018 and ending on 20 September 2018, the Board of Governors agreed to appoint </w:t>
            </w:r>
            <w:proofErr w:type="spellStart"/>
            <w:r w:rsidRPr="006A3D5E">
              <w:rPr>
                <w:lang w:val="en-US"/>
              </w:rPr>
              <w:t>Mr</w:t>
            </w:r>
            <w:proofErr w:type="spellEnd"/>
            <w:r w:rsidRPr="006A3D5E">
              <w:rPr>
                <w:lang w:val="en-US"/>
              </w:rPr>
              <w:t xml:space="preserve"> Alper YILMAZ as the Swedish member of the Secondary Board of Inspectors to replace Ms K. NILSSON. </w:t>
            </w:r>
          </w:p>
        </w:tc>
        <w:tc>
          <w:tcPr>
            <w:tcW w:w="4320" w:type="dxa"/>
            <w:tcBorders>
              <w:top w:val="single" w:sz="4" w:space="0" w:color="000000"/>
              <w:left w:val="nil"/>
              <w:bottom w:val="single" w:sz="4" w:space="0" w:color="000000"/>
              <w:right w:val="single" w:sz="4" w:space="0" w:color="000000"/>
            </w:tcBorders>
            <w:vAlign w:val="center"/>
          </w:tcPr>
          <w:p w:rsidR="00B15F41" w:rsidRPr="006A3D5E" w:rsidRDefault="00B15F41" w:rsidP="00B7581D">
            <w:pPr>
              <w:spacing w:after="0"/>
              <w:rPr>
                <w:lang w:val="en-US"/>
              </w:rPr>
            </w:pPr>
            <w:r w:rsidRPr="006A3D5E">
              <w:rPr>
                <w:lang w:val="en-US"/>
              </w:rPr>
              <w:t>No 2018/41</w:t>
            </w:r>
          </w:p>
        </w:tc>
      </w:tr>
      <w:tr w:rsidR="00B15F41" w:rsidRPr="006A3D5E" w:rsidTr="00DC14D2">
        <w:trPr>
          <w:trHeight w:val="576"/>
        </w:trPr>
        <w:tc>
          <w:tcPr>
            <w:tcW w:w="9180" w:type="dxa"/>
            <w:tcBorders>
              <w:top w:val="single" w:sz="4" w:space="0" w:color="000000"/>
              <w:left w:val="single" w:sz="4" w:space="0" w:color="auto"/>
              <w:bottom w:val="single" w:sz="4" w:space="0" w:color="000000"/>
              <w:right w:val="single" w:sz="4" w:space="0" w:color="000000"/>
            </w:tcBorders>
            <w:vAlign w:val="center"/>
          </w:tcPr>
          <w:p w:rsidR="00B15F41" w:rsidRPr="006A3D5E" w:rsidRDefault="00B15F41" w:rsidP="00B7581D">
            <w:pPr>
              <w:spacing w:after="0"/>
              <w:rPr>
                <w:lang w:val="en-US"/>
              </w:rPr>
            </w:pPr>
            <w:r w:rsidRPr="006A3D5E">
              <w:rPr>
                <w:lang w:val="en-US"/>
              </w:rPr>
              <w:t>Amending Budget 2/2018: European School of Munich</w:t>
            </w:r>
            <w:r w:rsidR="005748FA" w:rsidRPr="006A3D5E">
              <w:rPr>
                <w:lang w:val="en-US"/>
              </w:rPr>
              <w:t>.</w:t>
            </w:r>
            <w:r w:rsidRPr="006A3D5E">
              <w:rPr>
                <w:lang w:val="en-US"/>
              </w:rPr>
              <w:t xml:space="preserve"> By means of the written procedure initiated on 4 October 2018 and ending on 18 October 2018</w:t>
            </w:r>
            <w:r w:rsidR="00315A4A" w:rsidRPr="006A3D5E">
              <w:rPr>
                <w:lang w:val="en-US"/>
              </w:rPr>
              <w:t>.</w:t>
            </w:r>
          </w:p>
        </w:tc>
        <w:tc>
          <w:tcPr>
            <w:tcW w:w="4320" w:type="dxa"/>
            <w:tcBorders>
              <w:top w:val="single" w:sz="4" w:space="0" w:color="000000"/>
              <w:left w:val="nil"/>
              <w:bottom w:val="single" w:sz="4" w:space="0" w:color="000000"/>
              <w:right w:val="single" w:sz="4" w:space="0" w:color="000000"/>
            </w:tcBorders>
            <w:vAlign w:val="center"/>
          </w:tcPr>
          <w:p w:rsidR="00315A4A" w:rsidRPr="006A3D5E" w:rsidRDefault="00B15F41" w:rsidP="00B7581D">
            <w:pPr>
              <w:spacing w:after="0"/>
              <w:rPr>
                <w:lang w:val="en-US"/>
              </w:rPr>
            </w:pPr>
            <w:r w:rsidRPr="006A3D5E">
              <w:rPr>
                <w:lang w:val="en-US"/>
              </w:rPr>
              <w:t>No 2018/44</w:t>
            </w:r>
          </w:p>
          <w:p w:rsidR="00B15F41" w:rsidRPr="006A3D5E" w:rsidRDefault="00315A4A" w:rsidP="00B7581D">
            <w:pPr>
              <w:spacing w:after="0"/>
              <w:rPr>
                <w:lang w:val="en-US"/>
              </w:rPr>
            </w:pPr>
            <w:r w:rsidRPr="006A3D5E">
              <w:rPr>
                <w:lang w:val="en-US"/>
              </w:rPr>
              <w:t>(2018-09-D-19-en-2)</w:t>
            </w:r>
          </w:p>
        </w:tc>
      </w:tr>
      <w:tr w:rsidR="00315A4A" w:rsidRPr="006A3D5E" w:rsidTr="00DC14D2">
        <w:trPr>
          <w:trHeight w:val="576"/>
        </w:trPr>
        <w:tc>
          <w:tcPr>
            <w:tcW w:w="9180" w:type="dxa"/>
            <w:tcBorders>
              <w:top w:val="single" w:sz="4" w:space="0" w:color="000000"/>
              <w:left w:val="single" w:sz="4" w:space="0" w:color="auto"/>
              <w:bottom w:val="single" w:sz="4" w:space="0" w:color="000000"/>
              <w:right w:val="single" w:sz="4" w:space="0" w:color="000000"/>
            </w:tcBorders>
          </w:tcPr>
          <w:p w:rsidR="00315A4A" w:rsidRPr="006A3D5E" w:rsidRDefault="00315A4A" w:rsidP="00B7581D">
            <w:pPr>
              <w:rPr>
                <w:lang w:val="en-US"/>
              </w:rPr>
            </w:pPr>
            <w:r w:rsidRPr="006A3D5E">
              <w:rPr>
                <w:lang w:val="en-US"/>
              </w:rPr>
              <w:t xml:space="preserve">Appointment of the Spanish Inspector for the nursery and primary cycle </w:t>
            </w:r>
            <w:proofErr w:type="gramStart"/>
            <w:r w:rsidRPr="006A3D5E">
              <w:rPr>
                <w:lang w:val="en-US"/>
              </w:rPr>
              <w:t>By</w:t>
            </w:r>
            <w:proofErr w:type="gramEnd"/>
            <w:r w:rsidRPr="006A3D5E">
              <w:rPr>
                <w:lang w:val="en-US"/>
              </w:rPr>
              <w:t xml:space="preserve"> means of the written procedure initiated on 3 October 2018 and ending on 17 October 2018, the Board of Governors agreed to appoint Ms Esther BLANCO TOLDOS as the Spanish member of the Nursery and Primary Board of Inspectors to replace Ms Maria José PÉREZ BLANCO, with effect from 7 September 2018.</w:t>
            </w:r>
          </w:p>
        </w:tc>
        <w:tc>
          <w:tcPr>
            <w:tcW w:w="4320" w:type="dxa"/>
            <w:tcBorders>
              <w:top w:val="single" w:sz="4" w:space="0" w:color="000000"/>
              <w:left w:val="nil"/>
              <w:bottom w:val="single" w:sz="4" w:space="0" w:color="000000"/>
              <w:right w:val="single" w:sz="4" w:space="0" w:color="000000"/>
            </w:tcBorders>
          </w:tcPr>
          <w:p w:rsidR="00315A4A" w:rsidRPr="006A3D5E" w:rsidRDefault="00315A4A" w:rsidP="00B7581D">
            <w:pPr>
              <w:rPr>
                <w:lang w:val="en-US"/>
              </w:rPr>
            </w:pPr>
            <w:r w:rsidRPr="006A3D5E">
              <w:rPr>
                <w:lang w:val="en-US"/>
              </w:rPr>
              <w:t>No 2018/45</w:t>
            </w:r>
          </w:p>
        </w:tc>
      </w:tr>
      <w:tr w:rsidR="00315A4A" w:rsidRPr="006A3D5E" w:rsidTr="00DC14D2">
        <w:trPr>
          <w:trHeight w:val="576"/>
        </w:trPr>
        <w:tc>
          <w:tcPr>
            <w:tcW w:w="9180" w:type="dxa"/>
            <w:tcBorders>
              <w:top w:val="single" w:sz="4" w:space="0" w:color="000000"/>
              <w:left w:val="single" w:sz="4" w:space="0" w:color="auto"/>
              <w:bottom w:val="single" w:sz="4" w:space="0" w:color="000000"/>
              <w:right w:val="single" w:sz="4" w:space="0" w:color="000000"/>
            </w:tcBorders>
          </w:tcPr>
          <w:p w:rsidR="00315A4A" w:rsidRPr="006A3D5E" w:rsidRDefault="00315A4A" w:rsidP="00B7581D">
            <w:pPr>
              <w:rPr>
                <w:lang w:val="en-US"/>
              </w:rPr>
            </w:pPr>
            <w:r w:rsidRPr="006A3D5E">
              <w:rPr>
                <w:lang w:val="en-US"/>
              </w:rPr>
              <w:t xml:space="preserve">Appointment of the Maltese Inspector for the nursery and primary cycle </w:t>
            </w:r>
            <w:proofErr w:type="gramStart"/>
            <w:r w:rsidRPr="006A3D5E">
              <w:rPr>
                <w:lang w:val="en-US"/>
              </w:rPr>
              <w:t>By</w:t>
            </w:r>
            <w:proofErr w:type="gramEnd"/>
            <w:r w:rsidRPr="006A3D5E">
              <w:rPr>
                <w:lang w:val="en-US"/>
              </w:rPr>
              <w:t xml:space="preserve"> means of the written procedure initiated on 17 October 2018 and ending on 31 October 2018, the Board of Governors agreed to appoint </w:t>
            </w:r>
            <w:proofErr w:type="spellStart"/>
            <w:r w:rsidRPr="006A3D5E">
              <w:rPr>
                <w:lang w:val="en-US"/>
              </w:rPr>
              <w:t>Mr</w:t>
            </w:r>
            <w:proofErr w:type="spellEnd"/>
            <w:r w:rsidRPr="006A3D5E">
              <w:rPr>
                <w:lang w:val="en-US"/>
              </w:rPr>
              <w:t xml:space="preserve"> Marvin SPITERI as the Maltese member of the Nursery and Primary Board of Inspectors.</w:t>
            </w:r>
          </w:p>
        </w:tc>
        <w:tc>
          <w:tcPr>
            <w:tcW w:w="4320" w:type="dxa"/>
            <w:tcBorders>
              <w:top w:val="single" w:sz="4" w:space="0" w:color="000000"/>
              <w:left w:val="nil"/>
              <w:bottom w:val="single" w:sz="4" w:space="0" w:color="000000"/>
              <w:right w:val="single" w:sz="4" w:space="0" w:color="000000"/>
            </w:tcBorders>
          </w:tcPr>
          <w:p w:rsidR="00315A4A" w:rsidRPr="006A3D5E" w:rsidRDefault="00315A4A" w:rsidP="00B7581D">
            <w:pPr>
              <w:rPr>
                <w:lang w:val="en-US"/>
              </w:rPr>
            </w:pPr>
            <w:r w:rsidRPr="006A3D5E">
              <w:rPr>
                <w:lang w:val="en-US"/>
              </w:rPr>
              <w:t>No 2018/50</w:t>
            </w:r>
          </w:p>
        </w:tc>
      </w:tr>
      <w:tr w:rsidR="00315A4A" w:rsidRPr="006A3D5E" w:rsidTr="00DC14D2">
        <w:trPr>
          <w:trHeight w:val="576"/>
        </w:trPr>
        <w:tc>
          <w:tcPr>
            <w:tcW w:w="9180" w:type="dxa"/>
            <w:tcBorders>
              <w:top w:val="single" w:sz="4" w:space="0" w:color="000000"/>
              <w:left w:val="single" w:sz="4" w:space="0" w:color="auto"/>
              <w:bottom w:val="single" w:sz="4" w:space="0" w:color="000000"/>
              <w:right w:val="single" w:sz="4" w:space="0" w:color="000000"/>
            </w:tcBorders>
          </w:tcPr>
          <w:p w:rsidR="00315A4A" w:rsidRPr="006A3D5E" w:rsidRDefault="00315A4A" w:rsidP="00B7581D">
            <w:pPr>
              <w:rPr>
                <w:lang w:val="en-US"/>
              </w:rPr>
            </w:pPr>
            <w:r w:rsidRPr="006A3D5E">
              <w:rPr>
                <w:lang w:val="en-US"/>
              </w:rPr>
              <w:t xml:space="preserve">Appointment of the Czech Inspector for the secondary cycle </w:t>
            </w:r>
            <w:proofErr w:type="gramStart"/>
            <w:r w:rsidRPr="006A3D5E">
              <w:rPr>
                <w:lang w:val="en-US"/>
              </w:rPr>
              <w:t>By</w:t>
            </w:r>
            <w:proofErr w:type="gramEnd"/>
            <w:r w:rsidRPr="006A3D5E">
              <w:rPr>
                <w:lang w:val="en-US"/>
              </w:rPr>
              <w:t xml:space="preserve"> means of the written procedure initiated on 18 October 2018 and ending on 5 November 2018, the Board of Governors agreed to appoint Ms Renata JURÁŇOVÁ as Czech member of the Board of Inspectors (Secondary), in place of Ms Olga DRAPALOVA, with effect from 1 October 2018.</w:t>
            </w:r>
          </w:p>
        </w:tc>
        <w:tc>
          <w:tcPr>
            <w:tcW w:w="4320" w:type="dxa"/>
            <w:tcBorders>
              <w:top w:val="single" w:sz="4" w:space="0" w:color="000000"/>
              <w:left w:val="nil"/>
              <w:bottom w:val="single" w:sz="4" w:space="0" w:color="000000"/>
              <w:right w:val="single" w:sz="4" w:space="0" w:color="000000"/>
            </w:tcBorders>
          </w:tcPr>
          <w:p w:rsidR="00315A4A" w:rsidRPr="006A3D5E" w:rsidRDefault="00315A4A" w:rsidP="00B7581D">
            <w:pPr>
              <w:rPr>
                <w:lang w:val="en-US"/>
              </w:rPr>
            </w:pPr>
            <w:r w:rsidRPr="006A3D5E">
              <w:rPr>
                <w:lang w:val="en-US"/>
              </w:rPr>
              <w:t>No 2018/51</w:t>
            </w:r>
          </w:p>
        </w:tc>
      </w:tr>
      <w:tr w:rsidR="00315A4A" w:rsidRPr="006A3D5E" w:rsidTr="00DC14D2">
        <w:trPr>
          <w:trHeight w:val="576"/>
        </w:trPr>
        <w:tc>
          <w:tcPr>
            <w:tcW w:w="9180" w:type="dxa"/>
            <w:tcBorders>
              <w:top w:val="single" w:sz="4" w:space="0" w:color="000000"/>
              <w:left w:val="single" w:sz="4" w:space="0" w:color="auto"/>
              <w:bottom w:val="single" w:sz="4" w:space="0" w:color="000000"/>
              <w:right w:val="single" w:sz="4" w:space="0" w:color="000000"/>
            </w:tcBorders>
          </w:tcPr>
          <w:p w:rsidR="00315A4A" w:rsidRPr="006A3D5E" w:rsidRDefault="00315A4A" w:rsidP="00B7581D">
            <w:pPr>
              <w:rPr>
                <w:lang w:val="en-US"/>
              </w:rPr>
            </w:pPr>
            <w:r w:rsidRPr="006A3D5E">
              <w:rPr>
                <w:lang w:val="en-US"/>
              </w:rPr>
              <w:t>Amending Budget 4/2018: European School of Munich. By means of the written procedure initiated on 30 October 2018 and ending on 15 November, the Board of Governors approved Amending Budget No 4/2018: European School of Munich.</w:t>
            </w:r>
          </w:p>
        </w:tc>
        <w:tc>
          <w:tcPr>
            <w:tcW w:w="4320" w:type="dxa"/>
            <w:tcBorders>
              <w:top w:val="single" w:sz="4" w:space="0" w:color="000000"/>
              <w:left w:val="nil"/>
              <w:bottom w:val="single" w:sz="4" w:space="0" w:color="000000"/>
              <w:right w:val="single" w:sz="4" w:space="0" w:color="000000"/>
            </w:tcBorders>
          </w:tcPr>
          <w:p w:rsidR="00315A4A" w:rsidRPr="006A3D5E" w:rsidRDefault="00315A4A" w:rsidP="00B7581D">
            <w:pPr>
              <w:rPr>
                <w:lang w:val="en-US"/>
              </w:rPr>
            </w:pPr>
            <w:r w:rsidRPr="006A3D5E">
              <w:rPr>
                <w:lang w:val="en-US"/>
              </w:rPr>
              <w:t>No 2018/53</w:t>
            </w:r>
          </w:p>
          <w:p w:rsidR="00315A4A" w:rsidRPr="006A3D5E" w:rsidRDefault="00315A4A" w:rsidP="00B7581D">
            <w:pPr>
              <w:rPr>
                <w:lang w:val="en-US"/>
              </w:rPr>
            </w:pPr>
            <w:r w:rsidRPr="006A3D5E">
              <w:rPr>
                <w:lang w:val="en-US"/>
              </w:rPr>
              <w:t>2018- 10-D-39-en-2</w:t>
            </w:r>
          </w:p>
        </w:tc>
      </w:tr>
      <w:tr w:rsidR="00315A4A" w:rsidRPr="006A3D5E" w:rsidTr="00DC14D2">
        <w:trPr>
          <w:trHeight w:val="576"/>
        </w:trPr>
        <w:tc>
          <w:tcPr>
            <w:tcW w:w="9180" w:type="dxa"/>
            <w:tcBorders>
              <w:top w:val="single" w:sz="4" w:space="0" w:color="000000"/>
              <w:left w:val="single" w:sz="4" w:space="0" w:color="auto"/>
              <w:bottom w:val="single" w:sz="4" w:space="0" w:color="000000"/>
              <w:right w:val="single" w:sz="4" w:space="0" w:color="000000"/>
            </w:tcBorders>
          </w:tcPr>
          <w:p w:rsidR="00315A4A" w:rsidRPr="006A3D5E" w:rsidRDefault="006976E1" w:rsidP="00B7581D">
            <w:pPr>
              <w:rPr>
                <w:lang w:val="en-US"/>
              </w:rPr>
            </w:pPr>
            <w:r w:rsidRPr="006A3D5E">
              <w:rPr>
                <w:lang w:val="en-US"/>
              </w:rPr>
              <w:t xml:space="preserve">Minutes of the enlarged meeting of the Board of Governors of the European Schools of 17-19 April 2018 </w:t>
            </w:r>
            <w:proofErr w:type="gramStart"/>
            <w:r w:rsidRPr="006A3D5E">
              <w:rPr>
                <w:lang w:val="en-US"/>
              </w:rPr>
              <w:t>By</w:t>
            </w:r>
            <w:proofErr w:type="gramEnd"/>
            <w:r w:rsidRPr="006A3D5E">
              <w:rPr>
                <w:lang w:val="en-US"/>
              </w:rPr>
              <w:t xml:space="preserve"> means of the written procedure initiated on 13 November 2018 and ending on 27 November 2018, the Board of Governors approved the Minutes of the enlarged meeting of the Board of Governors of the European Schools of 17-19 April 2018 (2018-04-D-19-en-2). </w:t>
            </w:r>
          </w:p>
        </w:tc>
        <w:tc>
          <w:tcPr>
            <w:tcW w:w="4320" w:type="dxa"/>
            <w:tcBorders>
              <w:top w:val="single" w:sz="4" w:space="0" w:color="000000"/>
              <w:left w:val="nil"/>
              <w:bottom w:val="single" w:sz="4" w:space="0" w:color="000000"/>
              <w:right w:val="single" w:sz="4" w:space="0" w:color="000000"/>
            </w:tcBorders>
          </w:tcPr>
          <w:p w:rsidR="006976E1" w:rsidRPr="006A3D5E" w:rsidRDefault="006976E1" w:rsidP="00B7581D">
            <w:pPr>
              <w:rPr>
                <w:lang w:val="en-US"/>
              </w:rPr>
            </w:pPr>
            <w:r w:rsidRPr="006A3D5E">
              <w:rPr>
                <w:lang w:val="en-US"/>
              </w:rPr>
              <w:t>No 2018/54</w:t>
            </w:r>
          </w:p>
          <w:p w:rsidR="00315A4A" w:rsidRPr="006A3D5E" w:rsidRDefault="006976E1" w:rsidP="00B7581D">
            <w:pPr>
              <w:rPr>
                <w:lang w:val="en-US"/>
              </w:rPr>
            </w:pPr>
            <w:r w:rsidRPr="006A3D5E">
              <w:rPr>
                <w:lang w:val="en-US"/>
              </w:rPr>
              <w:t>2018-04-D-19-en-2</w:t>
            </w:r>
          </w:p>
        </w:tc>
      </w:tr>
      <w:tr w:rsidR="00315A4A" w:rsidRPr="006A3D5E" w:rsidTr="00DC14D2">
        <w:trPr>
          <w:trHeight w:val="576"/>
        </w:trPr>
        <w:tc>
          <w:tcPr>
            <w:tcW w:w="9180" w:type="dxa"/>
            <w:tcBorders>
              <w:top w:val="single" w:sz="4" w:space="0" w:color="000000"/>
              <w:left w:val="single" w:sz="4" w:space="0" w:color="auto"/>
              <w:bottom w:val="single" w:sz="4" w:space="0" w:color="000000"/>
              <w:right w:val="single" w:sz="4" w:space="0" w:color="000000"/>
            </w:tcBorders>
          </w:tcPr>
          <w:p w:rsidR="00315A4A" w:rsidRPr="006A3D5E" w:rsidRDefault="006976E1" w:rsidP="00B7581D">
            <w:pPr>
              <w:rPr>
                <w:lang w:val="en-US"/>
              </w:rPr>
            </w:pPr>
            <w:r w:rsidRPr="006A3D5E">
              <w:rPr>
                <w:lang w:val="en-US"/>
              </w:rPr>
              <w:t>Appointment of the Maltese Inspector for the secondary cycle</w:t>
            </w:r>
            <w:r w:rsidR="00B878C8" w:rsidRPr="006A3D5E">
              <w:rPr>
                <w:lang w:val="en-US"/>
              </w:rPr>
              <w:t>.</w:t>
            </w:r>
            <w:r w:rsidRPr="006A3D5E">
              <w:rPr>
                <w:lang w:val="en-US"/>
              </w:rPr>
              <w:t xml:space="preserve"> By means of the written procedure initiated on 15 November 2018 and ending on 29 November 2018, the Board of Governors agreed to appoint Ms Maria Dolores </w:t>
            </w:r>
            <w:proofErr w:type="spellStart"/>
            <w:r w:rsidRPr="006A3D5E">
              <w:rPr>
                <w:lang w:val="en-US"/>
              </w:rPr>
              <w:t>Coleiro</w:t>
            </w:r>
            <w:proofErr w:type="spellEnd"/>
            <w:r w:rsidRPr="006A3D5E">
              <w:rPr>
                <w:lang w:val="en-US"/>
              </w:rPr>
              <w:t xml:space="preserve"> as Maltese member of the Board of Inspectors (Secondary), in place of </w:t>
            </w:r>
            <w:proofErr w:type="spellStart"/>
            <w:r w:rsidRPr="006A3D5E">
              <w:rPr>
                <w:lang w:val="en-US"/>
              </w:rPr>
              <w:t>Mr</w:t>
            </w:r>
            <w:proofErr w:type="spellEnd"/>
            <w:r w:rsidRPr="006A3D5E">
              <w:rPr>
                <w:lang w:val="en-US"/>
              </w:rPr>
              <w:t xml:space="preserve"> George MIFSUD, with effect from 1 January 2019</w:t>
            </w:r>
            <w:r w:rsidR="00807CA6" w:rsidRPr="006A3D5E">
              <w:rPr>
                <w:lang w:val="en-US"/>
              </w:rPr>
              <w:t>.</w:t>
            </w:r>
          </w:p>
        </w:tc>
        <w:tc>
          <w:tcPr>
            <w:tcW w:w="4320" w:type="dxa"/>
            <w:tcBorders>
              <w:top w:val="single" w:sz="4" w:space="0" w:color="000000"/>
              <w:left w:val="nil"/>
              <w:bottom w:val="single" w:sz="4" w:space="0" w:color="000000"/>
              <w:right w:val="single" w:sz="4" w:space="0" w:color="000000"/>
            </w:tcBorders>
          </w:tcPr>
          <w:p w:rsidR="00315A4A" w:rsidRPr="006A3D5E" w:rsidRDefault="006976E1" w:rsidP="00B7581D">
            <w:pPr>
              <w:rPr>
                <w:lang w:val="en-US"/>
              </w:rPr>
            </w:pPr>
            <w:r w:rsidRPr="006A3D5E">
              <w:rPr>
                <w:lang w:val="en-US"/>
              </w:rPr>
              <w:t>No 2018/56</w:t>
            </w:r>
          </w:p>
        </w:tc>
      </w:tr>
      <w:tr w:rsidR="00315A4A" w:rsidRPr="006A3D5E" w:rsidTr="00DC14D2">
        <w:trPr>
          <w:trHeight w:val="576"/>
        </w:trPr>
        <w:tc>
          <w:tcPr>
            <w:tcW w:w="9180" w:type="dxa"/>
            <w:tcBorders>
              <w:top w:val="single" w:sz="4" w:space="0" w:color="000000"/>
              <w:left w:val="single" w:sz="4" w:space="0" w:color="auto"/>
              <w:bottom w:val="single" w:sz="4" w:space="0" w:color="000000"/>
              <w:right w:val="single" w:sz="4" w:space="0" w:color="000000"/>
            </w:tcBorders>
          </w:tcPr>
          <w:p w:rsidR="00315A4A" w:rsidRPr="006A3D5E" w:rsidRDefault="006976E1" w:rsidP="00B7581D">
            <w:pPr>
              <w:rPr>
                <w:lang w:val="en-US"/>
              </w:rPr>
            </w:pPr>
            <w:r w:rsidRPr="006A3D5E">
              <w:rPr>
                <w:lang w:val="en-US"/>
              </w:rPr>
              <w:t>Outcome of written procedures addressed to the members of the Board of Governors</w:t>
            </w:r>
            <w:r w:rsidR="00ED14E9" w:rsidRPr="006A3D5E">
              <w:rPr>
                <w:lang w:val="en-US"/>
              </w:rPr>
              <w:t>.</w:t>
            </w:r>
          </w:p>
        </w:tc>
        <w:tc>
          <w:tcPr>
            <w:tcW w:w="4320" w:type="dxa"/>
            <w:tcBorders>
              <w:top w:val="single" w:sz="4" w:space="0" w:color="000000"/>
              <w:left w:val="nil"/>
              <w:bottom w:val="single" w:sz="4" w:space="0" w:color="000000"/>
              <w:right w:val="single" w:sz="4" w:space="0" w:color="000000"/>
            </w:tcBorders>
          </w:tcPr>
          <w:p w:rsidR="00315A4A" w:rsidRPr="006A3D5E" w:rsidRDefault="00112CD5" w:rsidP="00B7581D">
            <w:pPr>
              <w:rPr>
                <w:lang w:val="en-US"/>
              </w:rPr>
            </w:pPr>
            <w:r w:rsidRPr="006A3D5E">
              <w:rPr>
                <w:lang w:val="en-US"/>
              </w:rPr>
              <w:t xml:space="preserve">2019-03-D-12-fr-1 </w:t>
            </w:r>
          </w:p>
        </w:tc>
      </w:tr>
      <w:tr w:rsidR="00315A4A" w:rsidRPr="006A3D5E" w:rsidTr="00DC14D2">
        <w:trPr>
          <w:trHeight w:val="576"/>
        </w:trPr>
        <w:tc>
          <w:tcPr>
            <w:tcW w:w="9180" w:type="dxa"/>
            <w:tcBorders>
              <w:top w:val="single" w:sz="4" w:space="0" w:color="000000"/>
              <w:left w:val="single" w:sz="4" w:space="0" w:color="auto"/>
              <w:bottom w:val="single" w:sz="4" w:space="0" w:color="000000"/>
              <w:right w:val="single" w:sz="4" w:space="0" w:color="000000"/>
            </w:tcBorders>
          </w:tcPr>
          <w:p w:rsidR="00315A4A" w:rsidRPr="006A3D5E" w:rsidRDefault="006976E1" w:rsidP="00B7581D">
            <w:pPr>
              <w:rPr>
                <w:lang w:val="en-US"/>
              </w:rPr>
            </w:pPr>
            <w:r w:rsidRPr="006A3D5E">
              <w:rPr>
                <w:lang w:val="en-US"/>
              </w:rPr>
              <w:t>Outcome of written procedure Draft Decisions of the non-enlarged meeting of the Board of Governors of the European Schools of 4 December 2018 (2018-12-D-5-fr-2)</w:t>
            </w:r>
            <w:r w:rsidR="00112CD5" w:rsidRPr="006A3D5E">
              <w:rPr>
                <w:lang w:val="en-US"/>
              </w:rPr>
              <w:t xml:space="preserve">. </w:t>
            </w:r>
            <w:r w:rsidRPr="006A3D5E">
              <w:rPr>
                <w:lang w:val="en-US"/>
              </w:rPr>
              <w:t>By means of the written procedure initiated on 8 January 2019 and completed on 22 January 2019, the Board of Governors approved the Decisions of the non-enlarged meeting of the Board of Governors of the European Schools of 4 December 2018 (2018-12-D-5-fr-2).</w:t>
            </w:r>
          </w:p>
        </w:tc>
        <w:tc>
          <w:tcPr>
            <w:tcW w:w="4320" w:type="dxa"/>
            <w:tcBorders>
              <w:top w:val="single" w:sz="4" w:space="0" w:color="000000"/>
              <w:left w:val="nil"/>
              <w:bottom w:val="single" w:sz="4" w:space="0" w:color="000000"/>
              <w:right w:val="single" w:sz="4" w:space="0" w:color="000000"/>
            </w:tcBorders>
          </w:tcPr>
          <w:p w:rsidR="00112CD5" w:rsidRPr="006A3D5E" w:rsidRDefault="00112CD5" w:rsidP="00B7581D">
            <w:pPr>
              <w:rPr>
                <w:lang w:val="en-US"/>
              </w:rPr>
            </w:pPr>
            <w:r w:rsidRPr="006A3D5E">
              <w:rPr>
                <w:lang w:val="en-US"/>
              </w:rPr>
              <w:t>No 2019/01</w:t>
            </w:r>
          </w:p>
          <w:p w:rsidR="00315A4A" w:rsidRPr="006A3D5E" w:rsidRDefault="00112CD5" w:rsidP="00B7581D">
            <w:pPr>
              <w:rPr>
                <w:lang w:val="en-US"/>
              </w:rPr>
            </w:pPr>
            <w:r w:rsidRPr="006A3D5E">
              <w:rPr>
                <w:lang w:val="en-US"/>
              </w:rPr>
              <w:t>2018-12-D-5-fr-3</w:t>
            </w:r>
          </w:p>
        </w:tc>
      </w:tr>
      <w:tr w:rsidR="00315A4A" w:rsidRPr="006A3D5E" w:rsidTr="00DC14D2">
        <w:trPr>
          <w:trHeight w:val="576"/>
        </w:trPr>
        <w:tc>
          <w:tcPr>
            <w:tcW w:w="9180" w:type="dxa"/>
            <w:tcBorders>
              <w:top w:val="single" w:sz="4" w:space="0" w:color="000000"/>
              <w:left w:val="single" w:sz="4" w:space="0" w:color="auto"/>
              <w:bottom w:val="single" w:sz="4" w:space="0" w:color="000000"/>
              <w:right w:val="single" w:sz="4" w:space="0" w:color="000000"/>
            </w:tcBorders>
          </w:tcPr>
          <w:p w:rsidR="00315A4A" w:rsidRPr="006A3D5E" w:rsidRDefault="00112CD5" w:rsidP="00B7581D">
            <w:pPr>
              <w:rPr>
                <w:lang w:val="en-US"/>
              </w:rPr>
            </w:pPr>
            <w:r w:rsidRPr="006A3D5E">
              <w:rPr>
                <w:lang w:val="en-US"/>
              </w:rPr>
              <w:t xml:space="preserve">Appointment of the Lithuanian Inspector for the nursery and primary cycle </w:t>
            </w:r>
            <w:proofErr w:type="gramStart"/>
            <w:r w:rsidRPr="006A3D5E">
              <w:rPr>
                <w:lang w:val="en-US"/>
              </w:rPr>
              <w:t>By</w:t>
            </w:r>
            <w:proofErr w:type="gramEnd"/>
            <w:r w:rsidRPr="006A3D5E">
              <w:rPr>
                <w:lang w:val="en-US"/>
              </w:rPr>
              <w:t xml:space="preserve"> means of the written procedure initiated on 11 January 2019 and completed on 25 January 2019, the Board of Governors approved the appointment of Ms Daiva JAKAVONYTÉ-STAŠKUVIENÉ as Lithuanian member of the Board of Inspectors (Nursery and Primary) in place of Ms Ida JURAITIENE, with effect from 1 February 2019.</w:t>
            </w:r>
          </w:p>
        </w:tc>
        <w:tc>
          <w:tcPr>
            <w:tcW w:w="4320" w:type="dxa"/>
            <w:tcBorders>
              <w:top w:val="single" w:sz="4" w:space="0" w:color="000000"/>
              <w:left w:val="nil"/>
              <w:bottom w:val="single" w:sz="4" w:space="0" w:color="000000"/>
              <w:right w:val="single" w:sz="4" w:space="0" w:color="000000"/>
            </w:tcBorders>
          </w:tcPr>
          <w:p w:rsidR="00315A4A" w:rsidRPr="006A3D5E" w:rsidRDefault="00F67E48" w:rsidP="00B7581D">
            <w:pPr>
              <w:rPr>
                <w:lang w:val="en-US"/>
              </w:rPr>
            </w:pPr>
            <w:r w:rsidRPr="006A3D5E">
              <w:rPr>
                <w:lang w:val="en-US"/>
              </w:rPr>
              <w:t>No 2019/02</w:t>
            </w:r>
          </w:p>
        </w:tc>
      </w:tr>
      <w:tr w:rsidR="00315A4A" w:rsidRPr="006A3D5E" w:rsidTr="00DC14D2">
        <w:trPr>
          <w:trHeight w:val="576"/>
        </w:trPr>
        <w:tc>
          <w:tcPr>
            <w:tcW w:w="9180" w:type="dxa"/>
            <w:tcBorders>
              <w:top w:val="single" w:sz="4" w:space="0" w:color="000000"/>
              <w:left w:val="single" w:sz="4" w:space="0" w:color="auto"/>
              <w:bottom w:val="single" w:sz="4" w:space="0" w:color="000000"/>
              <w:right w:val="single" w:sz="4" w:space="0" w:color="000000"/>
            </w:tcBorders>
          </w:tcPr>
          <w:p w:rsidR="00315A4A" w:rsidRPr="006A3D5E" w:rsidRDefault="00112CD5" w:rsidP="00B7581D">
            <w:pPr>
              <w:rPr>
                <w:lang w:val="en-US"/>
              </w:rPr>
            </w:pPr>
            <w:r w:rsidRPr="006A3D5E">
              <w:rPr>
                <w:lang w:val="en-US"/>
              </w:rPr>
              <w:t xml:space="preserve">Appointment of the Estonian Inspector for the secondary cycle </w:t>
            </w:r>
            <w:proofErr w:type="gramStart"/>
            <w:r w:rsidRPr="006A3D5E">
              <w:rPr>
                <w:lang w:val="en-US"/>
              </w:rPr>
              <w:t>By</w:t>
            </w:r>
            <w:proofErr w:type="gramEnd"/>
            <w:r w:rsidRPr="006A3D5E">
              <w:rPr>
                <w:lang w:val="en-US"/>
              </w:rPr>
              <w:t xml:space="preserve"> means of the written procedure initiated on 15 January 2019 and completed on 29 January 2019, the Board of Governors approved the appointment of Ms Ulla KAMP as Estonian member of the Board of Inspectors (Secondary) in place of Ms Mai KITSING, with effect from 1 February 2019.</w:t>
            </w:r>
          </w:p>
        </w:tc>
        <w:tc>
          <w:tcPr>
            <w:tcW w:w="4320" w:type="dxa"/>
            <w:tcBorders>
              <w:top w:val="single" w:sz="4" w:space="0" w:color="000000"/>
              <w:left w:val="nil"/>
              <w:bottom w:val="single" w:sz="4" w:space="0" w:color="000000"/>
              <w:right w:val="single" w:sz="4" w:space="0" w:color="000000"/>
            </w:tcBorders>
          </w:tcPr>
          <w:p w:rsidR="00315A4A" w:rsidRPr="006A3D5E" w:rsidRDefault="00112CD5" w:rsidP="00B7581D">
            <w:pPr>
              <w:rPr>
                <w:lang w:val="en-US"/>
              </w:rPr>
            </w:pPr>
            <w:r w:rsidRPr="006A3D5E">
              <w:rPr>
                <w:lang w:val="en-US"/>
              </w:rPr>
              <w:t>No 2019/4</w:t>
            </w:r>
          </w:p>
        </w:tc>
      </w:tr>
      <w:tr w:rsidR="00315A4A" w:rsidRPr="006A3D5E" w:rsidTr="00DC14D2">
        <w:trPr>
          <w:trHeight w:val="576"/>
        </w:trPr>
        <w:tc>
          <w:tcPr>
            <w:tcW w:w="9180" w:type="dxa"/>
            <w:tcBorders>
              <w:top w:val="single" w:sz="4" w:space="0" w:color="000000"/>
              <w:left w:val="single" w:sz="4" w:space="0" w:color="auto"/>
              <w:bottom w:val="single" w:sz="4" w:space="0" w:color="000000"/>
              <w:right w:val="single" w:sz="4" w:space="0" w:color="000000"/>
            </w:tcBorders>
          </w:tcPr>
          <w:p w:rsidR="00315A4A" w:rsidRPr="006A3D5E" w:rsidRDefault="00112CD5" w:rsidP="00B7581D">
            <w:pPr>
              <w:rPr>
                <w:lang w:val="en-US"/>
              </w:rPr>
            </w:pPr>
            <w:r w:rsidRPr="006A3D5E">
              <w:rPr>
                <w:lang w:val="en-US"/>
              </w:rPr>
              <w:t xml:space="preserve">Appointment of the Latvian Inspector for the nursery and primary cycle </w:t>
            </w:r>
            <w:proofErr w:type="gramStart"/>
            <w:r w:rsidRPr="006A3D5E">
              <w:rPr>
                <w:lang w:val="en-US"/>
              </w:rPr>
              <w:t>By</w:t>
            </w:r>
            <w:proofErr w:type="gramEnd"/>
            <w:r w:rsidRPr="006A3D5E">
              <w:rPr>
                <w:lang w:val="en-US"/>
              </w:rPr>
              <w:t xml:space="preserve"> means of the written procedure initiated on 16 January 2019, and completed on 30 January 2019, the Board of Governors approved the appointment of </w:t>
            </w:r>
            <w:proofErr w:type="spellStart"/>
            <w:r w:rsidRPr="006A3D5E">
              <w:rPr>
                <w:lang w:val="en-US"/>
              </w:rPr>
              <w:t>Mr</w:t>
            </w:r>
            <w:proofErr w:type="spellEnd"/>
            <w:r w:rsidRPr="006A3D5E">
              <w:rPr>
                <w:lang w:val="en-US"/>
              </w:rPr>
              <w:t xml:space="preserve"> </w:t>
            </w:r>
            <w:proofErr w:type="spellStart"/>
            <w:r w:rsidRPr="006A3D5E">
              <w:rPr>
                <w:lang w:val="en-US"/>
              </w:rPr>
              <w:t>Kaspars</w:t>
            </w:r>
            <w:proofErr w:type="spellEnd"/>
            <w:r w:rsidRPr="006A3D5E">
              <w:rPr>
                <w:lang w:val="en-US"/>
              </w:rPr>
              <w:t xml:space="preserve"> ŠPŪLE as Latvian member of the Board of Inspectors (Nursery and Primary) in place of Ms Olita ARKLE.</w:t>
            </w:r>
          </w:p>
        </w:tc>
        <w:tc>
          <w:tcPr>
            <w:tcW w:w="4320" w:type="dxa"/>
            <w:tcBorders>
              <w:top w:val="single" w:sz="4" w:space="0" w:color="000000"/>
              <w:left w:val="nil"/>
              <w:bottom w:val="single" w:sz="4" w:space="0" w:color="000000"/>
              <w:right w:val="single" w:sz="4" w:space="0" w:color="000000"/>
            </w:tcBorders>
          </w:tcPr>
          <w:p w:rsidR="00315A4A" w:rsidRPr="006A3D5E" w:rsidRDefault="00112CD5" w:rsidP="00B7581D">
            <w:pPr>
              <w:rPr>
                <w:lang w:val="en-US"/>
              </w:rPr>
            </w:pPr>
            <w:r w:rsidRPr="006A3D5E">
              <w:rPr>
                <w:lang w:val="en-US"/>
              </w:rPr>
              <w:t>No 2019/5</w:t>
            </w:r>
          </w:p>
        </w:tc>
      </w:tr>
      <w:tr w:rsidR="00315A4A" w:rsidRPr="006A3D5E" w:rsidTr="00DC14D2">
        <w:trPr>
          <w:trHeight w:val="576"/>
        </w:trPr>
        <w:tc>
          <w:tcPr>
            <w:tcW w:w="9180" w:type="dxa"/>
            <w:tcBorders>
              <w:top w:val="single" w:sz="4" w:space="0" w:color="000000"/>
              <w:left w:val="single" w:sz="4" w:space="0" w:color="auto"/>
              <w:bottom w:val="single" w:sz="4" w:space="0" w:color="000000"/>
              <w:right w:val="single" w:sz="4" w:space="0" w:color="000000"/>
            </w:tcBorders>
          </w:tcPr>
          <w:p w:rsidR="00315A4A" w:rsidRPr="006A3D5E" w:rsidRDefault="00112CD5" w:rsidP="00B7581D">
            <w:pPr>
              <w:rPr>
                <w:lang w:val="en-US"/>
              </w:rPr>
            </w:pPr>
            <w:r w:rsidRPr="006A3D5E">
              <w:rPr>
                <w:lang w:val="en-US"/>
              </w:rPr>
              <w:t xml:space="preserve">Draft Decisions of the enlarged meeting of the Board of Governors of the European Schools of 4-7 December 2018 (2018-12-D-8-fr-2) By means of the written procedure initiated on 11 February 2019 and completed on 25 February 2019, the Board of Governors approved the Decisions of the enlarged meeting of the Board of Governors of the European Schools of 4-7 December 2018 (2018-12-D-8-fr-2). </w:t>
            </w:r>
          </w:p>
        </w:tc>
        <w:tc>
          <w:tcPr>
            <w:tcW w:w="4320" w:type="dxa"/>
            <w:tcBorders>
              <w:top w:val="single" w:sz="4" w:space="0" w:color="000000"/>
              <w:left w:val="nil"/>
              <w:bottom w:val="single" w:sz="4" w:space="0" w:color="000000"/>
              <w:right w:val="single" w:sz="4" w:space="0" w:color="000000"/>
            </w:tcBorders>
          </w:tcPr>
          <w:p w:rsidR="00112CD5" w:rsidRPr="006A3D5E" w:rsidRDefault="00112CD5" w:rsidP="00B7581D">
            <w:pPr>
              <w:rPr>
                <w:lang w:val="en-US"/>
              </w:rPr>
            </w:pPr>
            <w:r w:rsidRPr="006A3D5E">
              <w:rPr>
                <w:lang w:val="en-US"/>
              </w:rPr>
              <w:t>No 2019/07</w:t>
            </w:r>
          </w:p>
          <w:p w:rsidR="00315A4A" w:rsidRPr="006A3D5E" w:rsidRDefault="00112CD5" w:rsidP="00B7581D">
            <w:pPr>
              <w:rPr>
                <w:lang w:val="en-US"/>
              </w:rPr>
            </w:pPr>
            <w:r w:rsidRPr="006A3D5E">
              <w:rPr>
                <w:lang w:val="en-US"/>
              </w:rPr>
              <w:t>2018-12-D-8-fr-3</w:t>
            </w:r>
          </w:p>
        </w:tc>
      </w:tr>
      <w:tr w:rsidR="00315A4A" w:rsidRPr="006A3D5E" w:rsidTr="00DC14D2">
        <w:trPr>
          <w:trHeight w:val="576"/>
        </w:trPr>
        <w:tc>
          <w:tcPr>
            <w:tcW w:w="9180" w:type="dxa"/>
            <w:tcBorders>
              <w:top w:val="single" w:sz="4" w:space="0" w:color="000000"/>
              <w:left w:val="single" w:sz="4" w:space="0" w:color="auto"/>
              <w:bottom w:val="single" w:sz="4" w:space="0" w:color="000000"/>
              <w:right w:val="single" w:sz="4" w:space="0" w:color="000000"/>
            </w:tcBorders>
          </w:tcPr>
          <w:p w:rsidR="00315A4A" w:rsidRPr="006A3D5E" w:rsidRDefault="00112CD5" w:rsidP="00B7581D">
            <w:pPr>
              <w:rPr>
                <w:lang w:val="en-US"/>
              </w:rPr>
            </w:pPr>
            <w:r w:rsidRPr="006A3D5E">
              <w:rPr>
                <w:lang w:val="en-US"/>
              </w:rPr>
              <w:t>Outcome of written procedure No 2019/09. Proposed annual adjustment of the salaries of seconded teachers, of the Secretary-General and of part-time/locally recruited teachers applicable as from 1 July 2018. By means of the written procedure initiated on 11 February 2019, and completed on 25 February 2019. Applicable as from 1 July 2018</w:t>
            </w:r>
          </w:p>
        </w:tc>
        <w:tc>
          <w:tcPr>
            <w:tcW w:w="4320" w:type="dxa"/>
            <w:tcBorders>
              <w:top w:val="single" w:sz="4" w:space="0" w:color="000000"/>
              <w:left w:val="nil"/>
              <w:bottom w:val="single" w:sz="4" w:space="0" w:color="000000"/>
              <w:right w:val="single" w:sz="4" w:space="0" w:color="000000"/>
            </w:tcBorders>
          </w:tcPr>
          <w:p w:rsidR="00315A4A" w:rsidRPr="006A3D5E" w:rsidRDefault="00112CD5" w:rsidP="00B7581D">
            <w:pPr>
              <w:rPr>
                <w:lang w:val="en-US"/>
              </w:rPr>
            </w:pPr>
            <w:r w:rsidRPr="006A3D5E">
              <w:rPr>
                <w:lang w:val="en-US"/>
              </w:rPr>
              <w:t>No 2019/08</w:t>
            </w:r>
          </w:p>
        </w:tc>
      </w:tr>
      <w:tr w:rsidR="00315A4A" w:rsidRPr="006A3D5E" w:rsidTr="00DC14D2">
        <w:trPr>
          <w:trHeight w:val="576"/>
        </w:trPr>
        <w:tc>
          <w:tcPr>
            <w:tcW w:w="9180" w:type="dxa"/>
            <w:tcBorders>
              <w:top w:val="single" w:sz="4" w:space="0" w:color="000000"/>
              <w:left w:val="single" w:sz="4" w:space="0" w:color="auto"/>
              <w:bottom w:val="single" w:sz="4" w:space="0" w:color="000000"/>
              <w:right w:val="single" w:sz="4" w:space="0" w:color="000000"/>
            </w:tcBorders>
          </w:tcPr>
          <w:p w:rsidR="00315A4A" w:rsidRPr="006A3D5E" w:rsidRDefault="00112CD5" w:rsidP="00B7581D">
            <w:pPr>
              <w:rPr>
                <w:lang w:val="en-US"/>
              </w:rPr>
            </w:pPr>
            <w:r w:rsidRPr="006A3D5E">
              <w:rPr>
                <w:lang w:val="en-US"/>
              </w:rPr>
              <w:t xml:space="preserve">Memorandum on </w:t>
            </w:r>
            <w:proofErr w:type="spellStart"/>
            <w:r w:rsidRPr="006A3D5E">
              <w:rPr>
                <w:lang w:val="en-US"/>
              </w:rPr>
              <w:t>organisation</w:t>
            </w:r>
            <w:proofErr w:type="spellEnd"/>
            <w:r w:rsidRPr="006A3D5E">
              <w:rPr>
                <w:lang w:val="en-US"/>
              </w:rPr>
              <w:t xml:space="preserve"> of the 2019 European Baccalaureate session. By means of the written procedure initiated on 19 February 2019 and completed on 5 March 2019, the Board of Governors approved the Memorandum on </w:t>
            </w:r>
            <w:proofErr w:type="spellStart"/>
            <w:r w:rsidRPr="006A3D5E">
              <w:rPr>
                <w:lang w:val="en-US"/>
              </w:rPr>
              <w:t>organisation</w:t>
            </w:r>
            <w:proofErr w:type="spellEnd"/>
            <w:r w:rsidRPr="006A3D5E">
              <w:rPr>
                <w:lang w:val="en-US"/>
              </w:rPr>
              <w:t xml:space="preserve"> of the 2019 European Baccalaureate session.</w:t>
            </w:r>
          </w:p>
        </w:tc>
        <w:tc>
          <w:tcPr>
            <w:tcW w:w="4320" w:type="dxa"/>
            <w:tcBorders>
              <w:top w:val="single" w:sz="4" w:space="0" w:color="000000"/>
              <w:left w:val="nil"/>
              <w:bottom w:val="single" w:sz="4" w:space="0" w:color="000000"/>
              <w:right w:val="single" w:sz="4" w:space="0" w:color="000000"/>
            </w:tcBorders>
          </w:tcPr>
          <w:p w:rsidR="00315A4A" w:rsidRPr="006A3D5E" w:rsidRDefault="00112CD5" w:rsidP="00B7581D">
            <w:pPr>
              <w:rPr>
                <w:lang w:val="en-US"/>
              </w:rPr>
            </w:pPr>
            <w:r w:rsidRPr="006A3D5E">
              <w:rPr>
                <w:lang w:val="en-US"/>
              </w:rPr>
              <w:t>No 2019/09</w:t>
            </w:r>
          </w:p>
        </w:tc>
      </w:tr>
      <w:tr w:rsidR="00112CD5" w:rsidRPr="006A3D5E" w:rsidTr="00DC14D2">
        <w:trPr>
          <w:trHeight w:val="576"/>
        </w:trPr>
        <w:tc>
          <w:tcPr>
            <w:tcW w:w="9180" w:type="dxa"/>
            <w:tcBorders>
              <w:top w:val="single" w:sz="4" w:space="0" w:color="000000"/>
              <w:left w:val="single" w:sz="4" w:space="0" w:color="auto"/>
              <w:bottom w:val="single" w:sz="4" w:space="0" w:color="000000"/>
              <w:right w:val="single" w:sz="4" w:space="0" w:color="000000"/>
            </w:tcBorders>
          </w:tcPr>
          <w:p w:rsidR="00112CD5" w:rsidRPr="006A3D5E" w:rsidRDefault="00ED14E9" w:rsidP="00B7581D">
            <w:pPr>
              <w:rPr>
                <w:lang w:val="en-US"/>
              </w:rPr>
            </w:pPr>
            <w:r w:rsidRPr="006A3D5E">
              <w:rPr>
                <w:lang w:val="en-US"/>
              </w:rPr>
              <w:t xml:space="preserve">Draft Minutes of the non-enlarged meeting of the Board of Governors of the European Schools of 4 December 2018 (2018-12-D-35-fr-1) By means of the written procedure initiated on 19 February 2019 and completed on 5 March 2019, the Board of Governors approved the Draft Minutes of the non-enlarged meeting of the Board of Governors of the European Schools of 4 December 2018 (2018-12-D-35-fr-1). </w:t>
            </w:r>
          </w:p>
        </w:tc>
        <w:tc>
          <w:tcPr>
            <w:tcW w:w="4320" w:type="dxa"/>
            <w:tcBorders>
              <w:top w:val="single" w:sz="4" w:space="0" w:color="000000"/>
              <w:left w:val="nil"/>
              <w:bottom w:val="single" w:sz="4" w:space="0" w:color="000000"/>
              <w:right w:val="single" w:sz="4" w:space="0" w:color="000000"/>
            </w:tcBorders>
          </w:tcPr>
          <w:p w:rsidR="00ED14E9" w:rsidRPr="006A3D5E" w:rsidRDefault="00112CD5" w:rsidP="00B7581D">
            <w:pPr>
              <w:rPr>
                <w:lang w:val="en-US"/>
              </w:rPr>
            </w:pPr>
            <w:r w:rsidRPr="006A3D5E">
              <w:rPr>
                <w:lang w:val="en-US"/>
              </w:rPr>
              <w:t>No 2019/10</w:t>
            </w:r>
          </w:p>
          <w:p w:rsidR="00112CD5" w:rsidRPr="006A3D5E" w:rsidRDefault="00ED14E9" w:rsidP="00B7581D">
            <w:pPr>
              <w:rPr>
                <w:lang w:val="en-US"/>
              </w:rPr>
            </w:pPr>
            <w:r w:rsidRPr="006A3D5E">
              <w:rPr>
                <w:lang w:val="en-US"/>
              </w:rPr>
              <w:t>2018-12-D-35-fr-2,</w:t>
            </w:r>
          </w:p>
        </w:tc>
      </w:tr>
      <w:tr w:rsidR="00FA4627" w:rsidRPr="006A3D5E" w:rsidTr="00DC14D2">
        <w:trPr>
          <w:trHeight w:val="576"/>
        </w:trPr>
        <w:tc>
          <w:tcPr>
            <w:tcW w:w="9180" w:type="dxa"/>
            <w:tcBorders>
              <w:top w:val="single" w:sz="4" w:space="0" w:color="000000"/>
              <w:left w:val="single" w:sz="4" w:space="0" w:color="auto"/>
              <w:bottom w:val="single" w:sz="4" w:space="0" w:color="000000"/>
              <w:right w:val="single" w:sz="4" w:space="0" w:color="000000"/>
            </w:tcBorders>
          </w:tcPr>
          <w:p w:rsidR="00FA4627" w:rsidRPr="006A3D5E" w:rsidRDefault="00FA4627" w:rsidP="00B7581D">
            <w:pPr>
              <w:spacing w:line="240" w:lineRule="auto"/>
              <w:jc w:val="both"/>
              <w:rPr>
                <w:rFonts w:cstheme="minorHAnsi"/>
                <w:color w:val="000000"/>
                <w:lang w:val="en-US"/>
              </w:rPr>
            </w:pPr>
            <w:r w:rsidRPr="006A3D5E">
              <w:rPr>
                <w:rFonts w:cstheme="minorHAnsi"/>
                <w:lang w:val="en-US"/>
              </w:rPr>
              <w:t xml:space="preserve">Approval of the Draft Conclusions of the Meeting of the Joint Board of Inspectors of 7 February 2018 </w:t>
            </w:r>
          </w:p>
          <w:p w:rsidR="00FA4627" w:rsidRPr="006A3D5E" w:rsidRDefault="00FA4627" w:rsidP="00B7581D">
            <w:pPr>
              <w:rPr>
                <w:rFonts w:cstheme="minorHAnsi"/>
                <w:lang w:val="en-US"/>
              </w:rPr>
            </w:pPr>
          </w:p>
        </w:tc>
        <w:tc>
          <w:tcPr>
            <w:tcW w:w="4320" w:type="dxa"/>
            <w:tcBorders>
              <w:top w:val="single" w:sz="4" w:space="0" w:color="000000"/>
              <w:left w:val="nil"/>
              <w:bottom w:val="single" w:sz="4" w:space="0" w:color="000000"/>
              <w:right w:val="single" w:sz="4" w:space="0" w:color="000000"/>
            </w:tcBorders>
          </w:tcPr>
          <w:p w:rsidR="00286C57" w:rsidRPr="006A3D5E" w:rsidRDefault="00FA4627" w:rsidP="00B7581D">
            <w:pPr>
              <w:rPr>
                <w:rFonts w:cstheme="minorHAnsi"/>
                <w:color w:val="000000"/>
                <w:lang w:val="en-US"/>
              </w:rPr>
            </w:pPr>
            <w:r w:rsidRPr="006A3D5E">
              <w:rPr>
                <w:rFonts w:cstheme="minorHAnsi"/>
                <w:lang w:val="en-US"/>
              </w:rPr>
              <w:t>2018-01-D-27-fr-1</w:t>
            </w:r>
            <w:r w:rsidRPr="006A3D5E">
              <w:rPr>
                <w:rFonts w:cstheme="minorHAnsi"/>
                <w:color w:val="000000"/>
                <w:lang w:val="en-US"/>
              </w:rPr>
              <w:t xml:space="preserve"> </w:t>
            </w:r>
          </w:p>
          <w:p w:rsidR="00FA4627" w:rsidRPr="006A3D5E" w:rsidRDefault="00FA4627" w:rsidP="00B7581D">
            <w:pPr>
              <w:rPr>
                <w:rFonts w:cstheme="minorHAnsi"/>
                <w:lang w:val="en-US"/>
              </w:rPr>
            </w:pPr>
            <w:r w:rsidRPr="006A3D5E">
              <w:rPr>
                <w:rFonts w:cstheme="minorHAnsi"/>
                <w:color w:val="000000"/>
                <w:lang w:val="en-US"/>
              </w:rPr>
              <w:t>2018-09-D-41-fr/</w:t>
            </w:r>
            <w:proofErr w:type="spellStart"/>
            <w:r w:rsidRPr="006A3D5E">
              <w:rPr>
                <w:rFonts w:cstheme="minorHAnsi"/>
                <w:color w:val="000000"/>
                <w:lang w:val="en-US"/>
              </w:rPr>
              <w:t>en</w:t>
            </w:r>
            <w:proofErr w:type="spellEnd"/>
            <w:r w:rsidRPr="006A3D5E">
              <w:rPr>
                <w:rFonts w:cstheme="minorHAnsi"/>
                <w:color w:val="000000"/>
                <w:lang w:val="en-US"/>
              </w:rPr>
              <w:t>/de-1</w:t>
            </w:r>
          </w:p>
        </w:tc>
      </w:tr>
      <w:tr w:rsidR="00FA4627" w:rsidRPr="006A3D5E" w:rsidTr="00DC14D2">
        <w:trPr>
          <w:trHeight w:val="737"/>
        </w:trPr>
        <w:tc>
          <w:tcPr>
            <w:tcW w:w="9180" w:type="dxa"/>
            <w:tcBorders>
              <w:top w:val="single" w:sz="4" w:space="0" w:color="000000"/>
              <w:left w:val="single" w:sz="4" w:space="0" w:color="auto"/>
              <w:bottom w:val="single" w:sz="4" w:space="0" w:color="000000"/>
              <w:right w:val="single" w:sz="4" w:space="0" w:color="000000"/>
            </w:tcBorders>
          </w:tcPr>
          <w:p w:rsidR="00FA4627" w:rsidRPr="006A3D5E" w:rsidRDefault="00FA4627" w:rsidP="00B7581D">
            <w:pPr>
              <w:tabs>
                <w:tab w:val="left" w:pos="993"/>
              </w:tabs>
              <w:spacing w:after="0" w:line="240" w:lineRule="auto"/>
              <w:contextualSpacing/>
              <w:jc w:val="both"/>
              <w:rPr>
                <w:rFonts w:eastAsia="Times New Roman" w:cstheme="minorHAnsi"/>
                <w:color w:val="000000" w:themeColor="text1"/>
                <w:lang w:val="en-US"/>
              </w:rPr>
            </w:pPr>
            <w:r w:rsidRPr="006A3D5E">
              <w:rPr>
                <w:rFonts w:eastAsia="Times New Roman" w:cstheme="minorHAnsi"/>
                <w:color w:val="000000" w:themeColor="text1"/>
                <w:lang w:val="en-US"/>
              </w:rPr>
              <w:t xml:space="preserve">Overview of the changes/replacements in the management of the European Schools as of 1 September 2018  </w:t>
            </w:r>
          </w:p>
          <w:p w:rsidR="00FA4627" w:rsidRPr="006A3D5E" w:rsidRDefault="00FA4627" w:rsidP="00B7581D">
            <w:pPr>
              <w:rPr>
                <w:rFonts w:cstheme="minorHAnsi"/>
                <w:color w:val="000000" w:themeColor="text1"/>
                <w:lang w:val="en-US"/>
              </w:rPr>
            </w:pPr>
          </w:p>
        </w:tc>
        <w:tc>
          <w:tcPr>
            <w:tcW w:w="4320" w:type="dxa"/>
            <w:tcBorders>
              <w:top w:val="single" w:sz="4" w:space="0" w:color="000000"/>
              <w:left w:val="nil"/>
              <w:bottom w:val="single" w:sz="4" w:space="0" w:color="000000"/>
              <w:right w:val="single" w:sz="4" w:space="0" w:color="000000"/>
            </w:tcBorders>
          </w:tcPr>
          <w:p w:rsidR="00FA4627" w:rsidRPr="006A3D5E" w:rsidRDefault="00FA4627" w:rsidP="00B7581D">
            <w:pPr>
              <w:rPr>
                <w:rFonts w:cstheme="minorHAnsi"/>
                <w:color w:val="000000" w:themeColor="text1"/>
                <w:lang w:val="en-US"/>
              </w:rPr>
            </w:pPr>
            <w:r w:rsidRPr="006A3D5E">
              <w:rPr>
                <w:rFonts w:eastAsia="Times New Roman" w:cstheme="minorHAnsi"/>
                <w:color w:val="000000" w:themeColor="text1"/>
                <w:lang w:val="en-US"/>
              </w:rPr>
              <w:t>2018-09-D-9-en-1</w:t>
            </w:r>
          </w:p>
        </w:tc>
      </w:tr>
      <w:tr w:rsidR="00FA4627" w:rsidRPr="006A3D5E" w:rsidTr="00DC14D2">
        <w:trPr>
          <w:trHeight w:val="576"/>
        </w:trPr>
        <w:tc>
          <w:tcPr>
            <w:tcW w:w="9180" w:type="dxa"/>
            <w:tcBorders>
              <w:top w:val="single" w:sz="4" w:space="0" w:color="000000"/>
              <w:left w:val="single" w:sz="4" w:space="0" w:color="auto"/>
              <w:bottom w:val="single" w:sz="4" w:space="0" w:color="000000"/>
              <w:right w:val="single" w:sz="4" w:space="0" w:color="000000"/>
            </w:tcBorders>
          </w:tcPr>
          <w:p w:rsidR="00FA4627" w:rsidRPr="006A3D5E" w:rsidRDefault="00FA4627" w:rsidP="00B7581D">
            <w:pPr>
              <w:spacing w:line="240" w:lineRule="auto"/>
              <w:jc w:val="both"/>
              <w:rPr>
                <w:rFonts w:cstheme="minorHAnsi"/>
                <w:lang w:val="en-US"/>
              </w:rPr>
            </w:pPr>
            <w:r w:rsidRPr="006A3D5E">
              <w:rPr>
                <w:rFonts w:cstheme="minorHAnsi"/>
                <w:lang w:val="en-US"/>
              </w:rPr>
              <w:t xml:space="preserve">Outcome of Written Procedure 2018/12 – Transfer application for the post of Director at the European School, Brussels I </w:t>
            </w:r>
          </w:p>
        </w:tc>
        <w:tc>
          <w:tcPr>
            <w:tcW w:w="4320" w:type="dxa"/>
            <w:tcBorders>
              <w:top w:val="single" w:sz="4" w:space="0" w:color="000000"/>
              <w:left w:val="nil"/>
              <w:bottom w:val="single" w:sz="4" w:space="0" w:color="000000"/>
              <w:right w:val="single" w:sz="4" w:space="0" w:color="000000"/>
            </w:tcBorders>
          </w:tcPr>
          <w:p w:rsidR="00FA4627" w:rsidRPr="006A3D5E" w:rsidRDefault="00FA4627" w:rsidP="00B7581D">
            <w:pPr>
              <w:rPr>
                <w:rFonts w:cstheme="minorHAnsi"/>
                <w:lang w:val="en-US"/>
              </w:rPr>
            </w:pPr>
            <w:r w:rsidRPr="006A3D5E">
              <w:rPr>
                <w:rFonts w:cstheme="minorHAnsi"/>
                <w:lang w:val="en-US"/>
              </w:rPr>
              <w:t>2018-02-D-39-en-1</w:t>
            </w:r>
          </w:p>
          <w:p w:rsidR="00FA4627" w:rsidRPr="006A3D5E" w:rsidRDefault="00FA4627" w:rsidP="00B7581D">
            <w:pPr>
              <w:rPr>
                <w:rFonts w:ascii="Arial" w:hAnsi="Arial" w:cs="Arial"/>
                <w:b/>
                <w:color w:val="000000"/>
                <w:u w:val="single"/>
                <w:lang w:val="en-US"/>
              </w:rPr>
            </w:pPr>
            <w:r w:rsidRPr="006A3D5E">
              <w:rPr>
                <w:rFonts w:cstheme="minorHAnsi"/>
                <w:lang w:val="en-US"/>
              </w:rPr>
              <w:t>2018-09-D-62-fr/</w:t>
            </w:r>
            <w:proofErr w:type="spellStart"/>
            <w:r w:rsidRPr="006A3D5E">
              <w:rPr>
                <w:rFonts w:cstheme="minorHAnsi"/>
                <w:lang w:val="en-US"/>
              </w:rPr>
              <w:t>en</w:t>
            </w:r>
            <w:proofErr w:type="spellEnd"/>
            <w:r w:rsidRPr="006A3D5E">
              <w:rPr>
                <w:rFonts w:cstheme="minorHAnsi"/>
                <w:lang w:val="en-US"/>
              </w:rPr>
              <w:t>/de-1</w:t>
            </w:r>
          </w:p>
        </w:tc>
      </w:tr>
      <w:tr w:rsidR="00112CD5" w:rsidRPr="006A3D5E" w:rsidTr="00DC14D2">
        <w:trPr>
          <w:trHeight w:val="576"/>
        </w:trPr>
        <w:tc>
          <w:tcPr>
            <w:tcW w:w="9180" w:type="dxa"/>
            <w:tcBorders>
              <w:top w:val="single" w:sz="4" w:space="0" w:color="000000"/>
              <w:left w:val="single" w:sz="4" w:space="0" w:color="auto"/>
              <w:bottom w:val="single" w:sz="4" w:space="0" w:color="000000"/>
              <w:right w:val="single" w:sz="4" w:space="0" w:color="000000"/>
            </w:tcBorders>
          </w:tcPr>
          <w:p w:rsidR="00112CD5" w:rsidRPr="006A3D5E" w:rsidRDefault="00ED14E9" w:rsidP="00B7581D">
            <w:pPr>
              <w:rPr>
                <w:lang w:val="en-US"/>
              </w:rPr>
            </w:pPr>
            <w:r w:rsidRPr="006A3D5E">
              <w:rPr>
                <w:lang w:val="en-US"/>
              </w:rPr>
              <w:t xml:space="preserve">Seconded teachers’ posts filled for the 2019-2020 school year (took note) </w:t>
            </w:r>
          </w:p>
        </w:tc>
        <w:tc>
          <w:tcPr>
            <w:tcW w:w="4320" w:type="dxa"/>
            <w:tcBorders>
              <w:top w:val="single" w:sz="4" w:space="0" w:color="000000"/>
              <w:left w:val="nil"/>
              <w:bottom w:val="single" w:sz="4" w:space="0" w:color="000000"/>
              <w:right w:val="single" w:sz="4" w:space="0" w:color="000000"/>
            </w:tcBorders>
          </w:tcPr>
          <w:p w:rsidR="00112CD5" w:rsidRPr="006A3D5E" w:rsidRDefault="00ED14E9" w:rsidP="00B7581D">
            <w:pPr>
              <w:rPr>
                <w:lang w:val="en-US"/>
              </w:rPr>
            </w:pPr>
            <w:r w:rsidRPr="006A3D5E">
              <w:rPr>
                <w:lang w:val="en-US"/>
              </w:rPr>
              <w:t>2019-02-D-14-en-4,</w:t>
            </w:r>
          </w:p>
        </w:tc>
      </w:tr>
      <w:tr w:rsidR="00112CD5" w:rsidRPr="006A3D5E" w:rsidTr="00DC14D2">
        <w:trPr>
          <w:trHeight w:val="576"/>
        </w:trPr>
        <w:tc>
          <w:tcPr>
            <w:tcW w:w="9180" w:type="dxa"/>
            <w:tcBorders>
              <w:top w:val="single" w:sz="4" w:space="0" w:color="000000"/>
              <w:left w:val="single" w:sz="4" w:space="0" w:color="auto"/>
              <w:bottom w:val="single" w:sz="4" w:space="0" w:color="000000"/>
              <w:right w:val="single" w:sz="4" w:space="0" w:color="000000"/>
            </w:tcBorders>
          </w:tcPr>
          <w:p w:rsidR="00112CD5" w:rsidRPr="006A3D5E" w:rsidRDefault="00ED14E9" w:rsidP="00B7581D">
            <w:pPr>
              <w:rPr>
                <w:lang w:val="en-US"/>
              </w:rPr>
            </w:pPr>
            <w:r w:rsidRPr="006A3D5E">
              <w:rPr>
                <w:lang w:val="en-US"/>
              </w:rPr>
              <w:t>9-year contracts extended exceptionally in 2019-2020 (took note)</w:t>
            </w:r>
          </w:p>
        </w:tc>
        <w:tc>
          <w:tcPr>
            <w:tcW w:w="4320" w:type="dxa"/>
            <w:tcBorders>
              <w:top w:val="single" w:sz="4" w:space="0" w:color="000000"/>
              <w:left w:val="nil"/>
              <w:bottom w:val="single" w:sz="4" w:space="0" w:color="000000"/>
              <w:right w:val="single" w:sz="4" w:space="0" w:color="000000"/>
            </w:tcBorders>
          </w:tcPr>
          <w:p w:rsidR="00112CD5" w:rsidRPr="006A3D5E" w:rsidRDefault="00ED14E9" w:rsidP="00B7581D">
            <w:pPr>
              <w:rPr>
                <w:lang w:val="en-US"/>
              </w:rPr>
            </w:pPr>
            <w:r w:rsidRPr="006A3D5E">
              <w:rPr>
                <w:lang w:val="en-US"/>
              </w:rPr>
              <w:t>2019-03-D-15-fr-1</w:t>
            </w:r>
          </w:p>
        </w:tc>
      </w:tr>
      <w:tr w:rsidR="00112CD5" w:rsidRPr="006A3D5E" w:rsidTr="00DC14D2">
        <w:trPr>
          <w:trHeight w:val="576"/>
        </w:trPr>
        <w:tc>
          <w:tcPr>
            <w:tcW w:w="9180" w:type="dxa"/>
            <w:tcBorders>
              <w:top w:val="single" w:sz="4" w:space="0" w:color="000000"/>
              <w:left w:val="single" w:sz="4" w:space="0" w:color="auto"/>
              <w:bottom w:val="single" w:sz="4" w:space="0" w:color="000000"/>
              <w:right w:val="single" w:sz="4" w:space="0" w:color="000000"/>
            </w:tcBorders>
          </w:tcPr>
          <w:p w:rsidR="00112CD5" w:rsidRPr="006A3D5E" w:rsidRDefault="00ED14E9" w:rsidP="00B7581D">
            <w:pPr>
              <w:rPr>
                <w:lang w:val="en-US"/>
              </w:rPr>
            </w:pPr>
            <w:r w:rsidRPr="006A3D5E">
              <w:rPr>
                <w:lang w:val="en-US"/>
              </w:rPr>
              <w:t>Setting up of the Risk Management system The Board of Governors took note of the document 2019-02-D-20-en-2</w:t>
            </w:r>
          </w:p>
        </w:tc>
        <w:tc>
          <w:tcPr>
            <w:tcW w:w="4320" w:type="dxa"/>
            <w:tcBorders>
              <w:top w:val="single" w:sz="4" w:space="0" w:color="000000"/>
              <w:left w:val="nil"/>
              <w:bottom w:val="single" w:sz="4" w:space="0" w:color="000000"/>
              <w:right w:val="single" w:sz="4" w:space="0" w:color="000000"/>
            </w:tcBorders>
          </w:tcPr>
          <w:p w:rsidR="00112CD5" w:rsidRPr="006A3D5E" w:rsidRDefault="00ED14E9" w:rsidP="00B7581D">
            <w:pPr>
              <w:rPr>
                <w:lang w:val="en-US"/>
              </w:rPr>
            </w:pPr>
            <w:r w:rsidRPr="006A3D5E">
              <w:rPr>
                <w:lang w:val="en-US"/>
              </w:rPr>
              <w:t>2019-02-D-20-en-2</w:t>
            </w:r>
          </w:p>
        </w:tc>
      </w:tr>
      <w:tr w:rsidR="00112CD5" w:rsidRPr="006A3D5E" w:rsidTr="00DC14D2">
        <w:trPr>
          <w:trHeight w:val="576"/>
        </w:trPr>
        <w:tc>
          <w:tcPr>
            <w:tcW w:w="9180" w:type="dxa"/>
            <w:tcBorders>
              <w:top w:val="single" w:sz="4" w:space="0" w:color="000000"/>
              <w:left w:val="single" w:sz="4" w:space="0" w:color="auto"/>
              <w:bottom w:val="single" w:sz="4" w:space="0" w:color="000000"/>
              <w:right w:val="single" w:sz="4" w:space="0" w:color="000000"/>
            </w:tcBorders>
          </w:tcPr>
          <w:p w:rsidR="00112CD5" w:rsidRPr="006A3D5E" w:rsidRDefault="00ED14E9" w:rsidP="00B7581D">
            <w:pPr>
              <w:rPr>
                <w:lang w:val="en-US"/>
              </w:rPr>
            </w:pPr>
            <w:r w:rsidRPr="006A3D5E">
              <w:rPr>
                <w:lang w:val="en-US"/>
              </w:rPr>
              <w:t>Follow-up on implementation of the recommendations of the Court of Auditors and of the European Commission’s Internal Audit Service (IAS) The Board of Governors took note of the progress made on implementation of the recommendations arising from the audits conducted since its last meeting.</w:t>
            </w:r>
          </w:p>
        </w:tc>
        <w:tc>
          <w:tcPr>
            <w:tcW w:w="4320" w:type="dxa"/>
            <w:tcBorders>
              <w:top w:val="single" w:sz="4" w:space="0" w:color="000000"/>
              <w:left w:val="nil"/>
              <w:bottom w:val="single" w:sz="4" w:space="0" w:color="000000"/>
              <w:right w:val="single" w:sz="4" w:space="0" w:color="000000"/>
            </w:tcBorders>
          </w:tcPr>
          <w:p w:rsidR="00112CD5" w:rsidRPr="006A3D5E" w:rsidRDefault="00ED14E9" w:rsidP="00B7581D">
            <w:pPr>
              <w:rPr>
                <w:lang w:val="en-US"/>
              </w:rPr>
            </w:pPr>
            <w:r w:rsidRPr="006A3D5E">
              <w:rPr>
                <w:lang w:val="en-US"/>
              </w:rPr>
              <w:t>2019-02-D-21-en-2</w:t>
            </w:r>
          </w:p>
        </w:tc>
      </w:tr>
      <w:tr w:rsidR="00ED14E9" w:rsidRPr="006A3D5E" w:rsidTr="00DC14D2">
        <w:trPr>
          <w:trHeight w:val="576"/>
        </w:trPr>
        <w:tc>
          <w:tcPr>
            <w:tcW w:w="9180" w:type="dxa"/>
            <w:tcBorders>
              <w:top w:val="single" w:sz="4" w:space="0" w:color="000000"/>
              <w:left w:val="single" w:sz="4" w:space="0" w:color="auto"/>
              <w:bottom w:val="single" w:sz="4" w:space="0" w:color="000000"/>
              <w:right w:val="single" w:sz="4" w:space="0" w:color="000000"/>
            </w:tcBorders>
          </w:tcPr>
          <w:p w:rsidR="00ED14E9" w:rsidRPr="006A3D5E" w:rsidRDefault="00ED14E9" w:rsidP="00B7581D">
            <w:pPr>
              <w:rPr>
                <w:lang w:val="en-US"/>
              </w:rPr>
            </w:pPr>
            <w:r w:rsidRPr="006A3D5E">
              <w:rPr>
                <w:lang w:val="en-US"/>
              </w:rPr>
              <w:t>Situation of enrolments in the Brussels European Schools: First enrolment phase for the 2019-2020 school year. The Board of Governors took note of the document.</w:t>
            </w:r>
          </w:p>
        </w:tc>
        <w:tc>
          <w:tcPr>
            <w:tcW w:w="4320" w:type="dxa"/>
            <w:tcBorders>
              <w:top w:val="single" w:sz="4" w:space="0" w:color="000000"/>
              <w:left w:val="nil"/>
              <w:bottom w:val="single" w:sz="4" w:space="0" w:color="000000"/>
              <w:right w:val="single" w:sz="4" w:space="0" w:color="000000"/>
            </w:tcBorders>
          </w:tcPr>
          <w:p w:rsidR="00ED14E9" w:rsidRPr="006A3D5E" w:rsidRDefault="00ED14E9" w:rsidP="00B7581D">
            <w:pPr>
              <w:rPr>
                <w:rFonts w:ascii="Calibri" w:hAnsi="Calibri" w:cs="Calibri"/>
                <w:lang w:val="en-US"/>
              </w:rPr>
            </w:pPr>
            <w:r w:rsidRPr="006A3D5E">
              <w:rPr>
                <w:rFonts w:ascii="Calibri" w:hAnsi="Calibri" w:cs="Calibri"/>
                <w:lang w:val="en-US"/>
              </w:rPr>
              <w:t>2019-03-D-14-fr-1</w:t>
            </w:r>
          </w:p>
        </w:tc>
      </w:tr>
      <w:tr w:rsidR="0023728F" w:rsidRPr="006A3D5E" w:rsidTr="00DC14D2">
        <w:trPr>
          <w:trHeight w:val="576"/>
        </w:trPr>
        <w:tc>
          <w:tcPr>
            <w:tcW w:w="9180" w:type="dxa"/>
            <w:tcBorders>
              <w:top w:val="single" w:sz="4" w:space="0" w:color="000000"/>
              <w:left w:val="single" w:sz="4" w:space="0" w:color="auto"/>
              <w:bottom w:val="single" w:sz="4" w:space="0" w:color="000000"/>
              <w:right w:val="single" w:sz="4" w:space="0" w:color="000000"/>
            </w:tcBorders>
          </w:tcPr>
          <w:p w:rsidR="0023728F" w:rsidRPr="006A3D5E" w:rsidRDefault="0023728F" w:rsidP="00B7581D">
            <w:pPr>
              <w:rPr>
                <w:lang w:val="en-US"/>
              </w:rPr>
            </w:pPr>
            <w:r w:rsidRPr="006A3D5E">
              <w:rPr>
                <w:rFonts w:ascii="Calibri" w:hAnsi="Calibri" w:cs="Calibri"/>
                <w:bCs/>
                <w:color w:val="201F1E"/>
                <w:shd w:val="clear" w:color="auto" w:fill="FFFFFF"/>
                <w:lang w:val="en-US"/>
              </w:rPr>
              <w:t>Approval of the Draft Hungarian Language 1 Syllabus (Secondary cycle) – (2019-05-D-2-hu-1)</w:t>
            </w:r>
          </w:p>
        </w:tc>
        <w:tc>
          <w:tcPr>
            <w:tcW w:w="4320" w:type="dxa"/>
            <w:tcBorders>
              <w:top w:val="single" w:sz="4" w:space="0" w:color="000000"/>
              <w:left w:val="nil"/>
              <w:bottom w:val="single" w:sz="4" w:space="0" w:color="000000"/>
              <w:right w:val="single" w:sz="4" w:space="0" w:color="000000"/>
            </w:tcBorders>
          </w:tcPr>
          <w:p w:rsidR="0023728F" w:rsidRPr="006A3D5E" w:rsidRDefault="00E35889" w:rsidP="00B7581D">
            <w:pPr>
              <w:rPr>
                <w:rFonts w:ascii="Calibri" w:hAnsi="Calibri" w:cs="Calibri"/>
                <w:bCs/>
                <w:color w:val="201F1E"/>
                <w:shd w:val="clear" w:color="auto" w:fill="FFFFFF"/>
                <w:lang w:val="en-US"/>
              </w:rPr>
            </w:pPr>
            <w:r w:rsidRPr="006A3D5E">
              <w:rPr>
                <w:rFonts w:ascii="Calibri" w:eastAsia="Times New Roman" w:hAnsi="Calibri" w:cs="Calibri"/>
                <w:color w:val="000000"/>
                <w:lang w:val="en-US" w:eastAsia="el-GR"/>
              </w:rPr>
              <w:t xml:space="preserve">No </w:t>
            </w:r>
            <w:r w:rsidR="0023728F" w:rsidRPr="006A3D5E">
              <w:rPr>
                <w:rFonts w:ascii="Calibri" w:hAnsi="Calibri" w:cs="Calibri"/>
                <w:bCs/>
                <w:color w:val="201F1E"/>
                <w:shd w:val="clear" w:color="auto" w:fill="FFFFFF"/>
                <w:lang w:val="en-US"/>
              </w:rPr>
              <w:t>2019/32</w:t>
            </w:r>
            <w:r w:rsidR="0023728F" w:rsidRPr="006A3D5E">
              <w:rPr>
                <w:rFonts w:ascii="Calibri" w:hAnsi="Calibri" w:cs="Calibri"/>
                <w:bCs/>
                <w:color w:val="201F1E"/>
                <w:lang w:val="en-US"/>
              </w:rPr>
              <w:br/>
              <w:t>2019-07-D-15-fr/</w:t>
            </w:r>
            <w:proofErr w:type="spellStart"/>
            <w:r w:rsidR="0023728F" w:rsidRPr="006A3D5E">
              <w:rPr>
                <w:rFonts w:ascii="Calibri" w:hAnsi="Calibri" w:cs="Calibri"/>
                <w:bCs/>
                <w:color w:val="201F1E"/>
                <w:lang w:val="en-US"/>
              </w:rPr>
              <w:t>en</w:t>
            </w:r>
            <w:proofErr w:type="spellEnd"/>
            <w:r w:rsidR="0023728F" w:rsidRPr="006A3D5E">
              <w:rPr>
                <w:rFonts w:ascii="Calibri" w:hAnsi="Calibri" w:cs="Calibri"/>
                <w:bCs/>
                <w:color w:val="201F1E"/>
                <w:lang w:val="en-US"/>
              </w:rPr>
              <w:t>/de-1</w:t>
            </w:r>
          </w:p>
        </w:tc>
      </w:tr>
      <w:tr w:rsidR="0023728F" w:rsidRPr="006A3D5E" w:rsidTr="00DC14D2">
        <w:trPr>
          <w:trHeight w:val="576"/>
        </w:trPr>
        <w:tc>
          <w:tcPr>
            <w:tcW w:w="9180" w:type="dxa"/>
            <w:tcBorders>
              <w:top w:val="single" w:sz="4" w:space="0" w:color="000000"/>
              <w:left w:val="single" w:sz="4" w:space="0" w:color="auto"/>
              <w:bottom w:val="single" w:sz="4" w:space="0" w:color="000000"/>
              <w:right w:val="single" w:sz="4" w:space="0" w:color="000000"/>
            </w:tcBorders>
          </w:tcPr>
          <w:p w:rsidR="0023728F" w:rsidRPr="006A3D5E" w:rsidRDefault="0023728F" w:rsidP="00B7581D">
            <w:pPr>
              <w:rPr>
                <w:lang w:val="en-US"/>
              </w:rPr>
            </w:pPr>
            <w:r w:rsidRPr="006A3D5E">
              <w:rPr>
                <w:rFonts w:ascii="Calibri" w:hAnsi="Calibri" w:cs="Calibri"/>
                <w:bCs/>
                <w:color w:val="201F1E"/>
                <w:shd w:val="clear" w:color="auto" w:fill="FFFFFF"/>
                <w:lang w:val="en-US"/>
              </w:rPr>
              <w:t xml:space="preserve">Approval of the Draft ICT Complementary course – S6-S7 </w:t>
            </w:r>
          </w:p>
        </w:tc>
        <w:tc>
          <w:tcPr>
            <w:tcW w:w="4320" w:type="dxa"/>
            <w:tcBorders>
              <w:top w:val="single" w:sz="4" w:space="0" w:color="000000"/>
              <w:left w:val="nil"/>
              <w:bottom w:val="single" w:sz="4" w:space="0" w:color="000000"/>
              <w:right w:val="single" w:sz="4" w:space="0" w:color="000000"/>
            </w:tcBorders>
          </w:tcPr>
          <w:p w:rsidR="0023728F" w:rsidRPr="006A3D5E" w:rsidRDefault="00E35889" w:rsidP="00B7581D">
            <w:pPr>
              <w:rPr>
                <w:rFonts w:ascii="Calibri" w:hAnsi="Calibri" w:cs="Calibri"/>
                <w:bCs/>
                <w:color w:val="201F1E"/>
                <w:shd w:val="clear" w:color="auto" w:fill="FFFFFF"/>
                <w:lang w:val="en-US"/>
              </w:rPr>
            </w:pPr>
            <w:r w:rsidRPr="006A3D5E">
              <w:rPr>
                <w:rFonts w:ascii="Calibri" w:eastAsia="Times New Roman" w:hAnsi="Calibri" w:cs="Calibri"/>
                <w:color w:val="000000"/>
                <w:lang w:val="en-US" w:eastAsia="el-GR"/>
              </w:rPr>
              <w:t xml:space="preserve">No </w:t>
            </w:r>
            <w:r w:rsidR="0023728F" w:rsidRPr="006A3D5E">
              <w:rPr>
                <w:rFonts w:ascii="Calibri" w:hAnsi="Calibri" w:cs="Calibri"/>
                <w:bCs/>
                <w:color w:val="201F1E"/>
                <w:shd w:val="clear" w:color="auto" w:fill="FFFFFF"/>
                <w:lang w:val="en-US"/>
              </w:rPr>
              <w:t>2019/33</w:t>
            </w:r>
          </w:p>
          <w:p w:rsidR="0023728F" w:rsidRPr="006A3D5E" w:rsidRDefault="0023728F" w:rsidP="00B7581D">
            <w:pPr>
              <w:rPr>
                <w:rFonts w:ascii="Calibri" w:hAnsi="Calibri" w:cs="Calibri"/>
                <w:lang w:val="en-US"/>
              </w:rPr>
            </w:pPr>
            <w:r w:rsidRPr="006A3D5E">
              <w:rPr>
                <w:rFonts w:ascii="Calibri" w:hAnsi="Calibri" w:cs="Calibri"/>
                <w:bCs/>
                <w:color w:val="201F1E"/>
                <w:shd w:val="clear" w:color="auto" w:fill="FFFFFF"/>
                <w:lang w:val="en-US"/>
              </w:rPr>
              <w:t>2019-05-D-24-en-1</w:t>
            </w:r>
          </w:p>
        </w:tc>
      </w:tr>
      <w:tr w:rsidR="0023728F" w:rsidRPr="006A3D5E" w:rsidTr="00DC14D2">
        <w:trPr>
          <w:trHeight w:val="576"/>
        </w:trPr>
        <w:tc>
          <w:tcPr>
            <w:tcW w:w="9180" w:type="dxa"/>
            <w:tcBorders>
              <w:top w:val="single" w:sz="4" w:space="0" w:color="000000"/>
              <w:left w:val="single" w:sz="4" w:space="0" w:color="auto"/>
              <w:bottom w:val="single" w:sz="4" w:space="0" w:color="000000"/>
              <w:right w:val="single" w:sz="4" w:space="0" w:color="000000"/>
            </w:tcBorders>
          </w:tcPr>
          <w:p w:rsidR="0023728F" w:rsidRPr="006A3D5E" w:rsidRDefault="0023728F" w:rsidP="00B7581D">
            <w:pPr>
              <w:rPr>
                <w:lang w:val="en-US"/>
              </w:rPr>
            </w:pPr>
            <w:r w:rsidRPr="006A3D5E">
              <w:rPr>
                <w:rFonts w:ascii="Calibri" w:hAnsi="Calibri" w:cs="Calibri"/>
                <w:bCs/>
                <w:color w:val="201F1E"/>
                <w:shd w:val="clear" w:color="auto" w:fill="FFFFFF"/>
                <w:lang w:val="en-US"/>
              </w:rPr>
              <w:t xml:space="preserve">Approval of the Draft Classical studies Complementary course – S6-S7 </w:t>
            </w:r>
          </w:p>
        </w:tc>
        <w:tc>
          <w:tcPr>
            <w:tcW w:w="4320" w:type="dxa"/>
            <w:tcBorders>
              <w:top w:val="single" w:sz="4" w:space="0" w:color="000000"/>
              <w:left w:val="nil"/>
              <w:bottom w:val="single" w:sz="4" w:space="0" w:color="000000"/>
              <w:right w:val="single" w:sz="4" w:space="0" w:color="000000"/>
            </w:tcBorders>
          </w:tcPr>
          <w:p w:rsidR="0023728F" w:rsidRPr="006A3D5E" w:rsidRDefault="00E35889" w:rsidP="00B7581D">
            <w:pPr>
              <w:rPr>
                <w:rFonts w:ascii="Calibri" w:hAnsi="Calibri" w:cs="Calibri"/>
                <w:bCs/>
                <w:color w:val="201F1E"/>
                <w:shd w:val="clear" w:color="auto" w:fill="FFFFFF"/>
                <w:lang w:val="en-US"/>
              </w:rPr>
            </w:pPr>
            <w:r w:rsidRPr="006A3D5E">
              <w:rPr>
                <w:rFonts w:ascii="Calibri" w:eastAsia="Times New Roman" w:hAnsi="Calibri" w:cs="Calibri"/>
                <w:color w:val="000000"/>
                <w:lang w:val="en-US" w:eastAsia="el-GR"/>
              </w:rPr>
              <w:t xml:space="preserve">No </w:t>
            </w:r>
            <w:r w:rsidR="0023728F" w:rsidRPr="006A3D5E">
              <w:rPr>
                <w:rFonts w:ascii="Calibri" w:hAnsi="Calibri" w:cs="Calibri"/>
                <w:bCs/>
                <w:color w:val="201F1E"/>
                <w:shd w:val="clear" w:color="auto" w:fill="FFFFFF"/>
                <w:lang w:val="en-US"/>
              </w:rPr>
              <w:t>2019/34</w:t>
            </w:r>
          </w:p>
          <w:p w:rsidR="0023728F" w:rsidRPr="006A3D5E" w:rsidRDefault="0023728F" w:rsidP="00B7581D">
            <w:pPr>
              <w:rPr>
                <w:rFonts w:ascii="Calibri" w:hAnsi="Calibri" w:cs="Calibri"/>
                <w:lang w:val="en-US"/>
              </w:rPr>
            </w:pPr>
            <w:r w:rsidRPr="006A3D5E">
              <w:rPr>
                <w:rFonts w:ascii="Calibri" w:hAnsi="Calibri" w:cs="Calibri"/>
                <w:bCs/>
                <w:color w:val="201F1E"/>
                <w:shd w:val="clear" w:color="auto" w:fill="FFFFFF"/>
                <w:lang w:val="en-US"/>
              </w:rPr>
              <w:t>2019-05-D-17-en-1</w:t>
            </w:r>
          </w:p>
        </w:tc>
      </w:tr>
      <w:tr w:rsidR="00E35889" w:rsidRPr="006A3D5E" w:rsidTr="00DC14D2">
        <w:trPr>
          <w:trHeight w:val="576"/>
        </w:trPr>
        <w:tc>
          <w:tcPr>
            <w:tcW w:w="9180" w:type="dxa"/>
            <w:tcBorders>
              <w:top w:val="single" w:sz="4" w:space="0" w:color="000000"/>
              <w:left w:val="single" w:sz="4" w:space="0" w:color="auto"/>
              <w:bottom w:val="single" w:sz="4" w:space="0" w:color="000000"/>
              <w:right w:val="single" w:sz="4" w:space="0" w:color="000000"/>
            </w:tcBorders>
          </w:tcPr>
          <w:p w:rsidR="00E35889" w:rsidRPr="006A3D5E" w:rsidRDefault="00E35889" w:rsidP="00B7581D">
            <w:pPr>
              <w:spacing w:before="100" w:beforeAutospacing="1" w:after="100" w:afterAutospacing="1" w:line="240" w:lineRule="auto"/>
              <w:rPr>
                <w:rFonts w:eastAsia="Times New Roman" w:cstheme="minorHAnsi"/>
                <w:color w:val="000000"/>
                <w:lang w:val="en-US" w:eastAsia="el-GR"/>
              </w:rPr>
            </w:pPr>
            <w:r w:rsidRPr="006A3D5E">
              <w:rPr>
                <w:rFonts w:eastAsia="Times New Roman" w:cstheme="minorHAnsi"/>
                <w:color w:val="000000"/>
                <w:lang w:val="en-US" w:eastAsia="el-GR"/>
              </w:rPr>
              <w:t>Approval of the Draft conclusions of the meeting of the Board of Inspectors (secondary) of 5 February 2019</w:t>
            </w:r>
          </w:p>
        </w:tc>
        <w:tc>
          <w:tcPr>
            <w:tcW w:w="4320" w:type="dxa"/>
            <w:tcBorders>
              <w:top w:val="single" w:sz="4" w:space="0" w:color="000000"/>
              <w:left w:val="nil"/>
              <w:bottom w:val="single" w:sz="4" w:space="0" w:color="000000"/>
              <w:right w:val="single" w:sz="4" w:space="0" w:color="000000"/>
            </w:tcBorders>
          </w:tcPr>
          <w:p w:rsidR="00E35889" w:rsidRPr="006A3D5E" w:rsidRDefault="00E35889" w:rsidP="00B7581D">
            <w:pPr>
              <w:rPr>
                <w:rFonts w:eastAsia="Times New Roman" w:cstheme="minorHAnsi"/>
                <w:color w:val="000000"/>
                <w:lang w:val="en-US" w:eastAsia="el-GR"/>
              </w:rPr>
            </w:pPr>
            <w:r w:rsidRPr="006A3D5E">
              <w:rPr>
                <w:rFonts w:eastAsia="Times New Roman" w:cstheme="minorHAnsi"/>
                <w:color w:val="000000"/>
                <w:lang w:val="en-US" w:eastAsia="el-GR"/>
              </w:rPr>
              <w:t>No 2019/13</w:t>
            </w:r>
          </w:p>
          <w:p w:rsidR="00E35889" w:rsidRPr="006A3D5E" w:rsidRDefault="00E35889" w:rsidP="00B7581D">
            <w:pPr>
              <w:rPr>
                <w:rFonts w:cstheme="minorHAnsi"/>
                <w:bCs/>
                <w:color w:val="201F1E"/>
                <w:shd w:val="clear" w:color="auto" w:fill="FFFFFF"/>
                <w:lang w:val="en-US"/>
              </w:rPr>
            </w:pPr>
            <w:r w:rsidRPr="006A3D5E">
              <w:rPr>
                <w:rFonts w:eastAsia="Times New Roman" w:cstheme="minorHAnsi"/>
                <w:color w:val="000000"/>
                <w:lang w:val="en-US" w:eastAsia="el-GR"/>
              </w:rPr>
              <w:t>2019-02-D-12-fr-2</w:t>
            </w:r>
          </w:p>
        </w:tc>
      </w:tr>
      <w:tr w:rsidR="00E35889" w:rsidRPr="006A3D5E" w:rsidTr="00DC14D2">
        <w:trPr>
          <w:trHeight w:val="576"/>
        </w:trPr>
        <w:tc>
          <w:tcPr>
            <w:tcW w:w="9180" w:type="dxa"/>
            <w:tcBorders>
              <w:top w:val="single" w:sz="4" w:space="0" w:color="000000"/>
              <w:left w:val="single" w:sz="4" w:space="0" w:color="auto"/>
              <w:bottom w:val="single" w:sz="4" w:space="0" w:color="000000"/>
              <w:right w:val="single" w:sz="4" w:space="0" w:color="000000"/>
            </w:tcBorders>
          </w:tcPr>
          <w:p w:rsidR="00E35889" w:rsidRPr="006A3D5E" w:rsidRDefault="00E35889" w:rsidP="00B7581D">
            <w:pPr>
              <w:spacing w:before="100" w:beforeAutospacing="1" w:after="100" w:afterAutospacing="1" w:line="240" w:lineRule="auto"/>
              <w:rPr>
                <w:rFonts w:eastAsia="Times New Roman" w:cstheme="minorHAnsi"/>
                <w:color w:val="000000"/>
                <w:lang w:val="en-US" w:eastAsia="el-GR"/>
              </w:rPr>
            </w:pPr>
            <w:r w:rsidRPr="006A3D5E">
              <w:rPr>
                <w:rFonts w:eastAsia="Times New Roman" w:cstheme="minorHAnsi"/>
                <w:color w:val="000000"/>
                <w:lang w:val="en-US" w:eastAsia="el-GR"/>
              </w:rPr>
              <w:t xml:space="preserve">Nomination of substitute Inspector for History Subject at the European Baccalaureate 2019 session </w:t>
            </w:r>
          </w:p>
          <w:p w:rsidR="00E35889" w:rsidRPr="006A3D5E" w:rsidRDefault="00E35889" w:rsidP="00B7581D">
            <w:pPr>
              <w:rPr>
                <w:rFonts w:cstheme="minorHAnsi"/>
                <w:bCs/>
                <w:color w:val="201F1E"/>
                <w:shd w:val="clear" w:color="auto" w:fill="FFFFFF"/>
                <w:lang w:val="en-US"/>
              </w:rPr>
            </w:pPr>
          </w:p>
        </w:tc>
        <w:tc>
          <w:tcPr>
            <w:tcW w:w="4320" w:type="dxa"/>
            <w:tcBorders>
              <w:top w:val="single" w:sz="4" w:space="0" w:color="000000"/>
              <w:left w:val="nil"/>
              <w:bottom w:val="single" w:sz="4" w:space="0" w:color="000000"/>
              <w:right w:val="single" w:sz="4" w:space="0" w:color="000000"/>
            </w:tcBorders>
          </w:tcPr>
          <w:p w:rsidR="00E35889" w:rsidRPr="00BB53CA" w:rsidRDefault="00E35889" w:rsidP="00B7581D">
            <w:pPr>
              <w:rPr>
                <w:rFonts w:eastAsia="Times New Roman" w:cstheme="minorHAnsi"/>
                <w:color w:val="000000"/>
                <w:lang w:val="es-CU" w:eastAsia="el-GR"/>
              </w:rPr>
            </w:pPr>
            <w:r w:rsidRPr="00BB53CA">
              <w:rPr>
                <w:rFonts w:eastAsia="Times New Roman" w:cstheme="minorHAnsi"/>
                <w:color w:val="000000"/>
                <w:lang w:val="es-CU" w:eastAsia="el-GR"/>
              </w:rPr>
              <w:t>No 2019/23</w:t>
            </w:r>
          </w:p>
          <w:p w:rsidR="00E35889" w:rsidRPr="00BB53CA" w:rsidRDefault="00E35889" w:rsidP="00B7581D">
            <w:pPr>
              <w:rPr>
                <w:rFonts w:eastAsia="Times New Roman" w:cstheme="minorHAnsi"/>
                <w:color w:val="000000"/>
                <w:lang w:val="es-CU" w:eastAsia="el-GR"/>
              </w:rPr>
            </w:pPr>
            <w:r w:rsidRPr="00BB53CA">
              <w:rPr>
                <w:rFonts w:eastAsia="Times New Roman" w:cstheme="minorHAnsi"/>
                <w:color w:val="000000"/>
                <w:lang w:val="es-CU" w:eastAsia="el-GR"/>
              </w:rPr>
              <w:t>2019-05-LD-29</w:t>
            </w:r>
          </w:p>
          <w:p w:rsidR="00E35889" w:rsidRPr="00BB53CA" w:rsidRDefault="00E35889" w:rsidP="00B7581D">
            <w:pPr>
              <w:rPr>
                <w:rFonts w:cstheme="minorHAnsi"/>
                <w:bCs/>
                <w:color w:val="201F1E"/>
                <w:shd w:val="clear" w:color="auto" w:fill="FFFFFF"/>
                <w:lang w:val="es-CU"/>
              </w:rPr>
            </w:pPr>
            <w:r w:rsidRPr="00BB53CA">
              <w:rPr>
                <w:rFonts w:eastAsia="Times New Roman" w:cstheme="minorHAnsi"/>
                <w:color w:val="000000"/>
                <w:lang w:val="es-CU" w:eastAsia="el-GR"/>
              </w:rPr>
              <w:t>2019-06-D-42-fr/en/de-1</w:t>
            </w:r>
          </w:p>
        </w:tc>
      </w:tr>
      <w:tr w:rsidR="00E35889" w:rsidRPr="006A3D5E" w:rsidTr="00DC14D2">
        <w:trPr>
          <w:trHeight w:val="576"/>
        </w:trPr>
        <w:tc>
          <w:tcPr>
            <w:tcW w:w="9180" w:type="dxa"/>
            <w:tcBorders>
              <w:top w:val="single" w:sz="4" w:space="0" w:color="000000"/>
              <w:left w:val="single" w:sz="4" w:space="0" w:color="auto"/>
              <w:bottom w:val="single" w:sz="4" w:space="0" w:color="000000"/>
              <w:right w:val="single" w:sz="4" w:space="0" w:color="000000"/>
            </w:tcBorders>
          </w:tcPr>
          <w:p w:rsidR="00E35889" w:rsidRPr="006A3D5E" w:rsidRDefault="00E35889" w:rsidP="00B7581D">
            <w:pPr>
              <w:spacing w:before="100" w:beforeAutospacing="1" w:after="100" w:afterAutospacing="1" w:line="240" w:lineRule="auto"/>
              <w:rPr>
                <w:rFonts w:eastAsia="Times New Roman" w:cstheme="minorHAnsi"/>
                <w:color w:val="000000"/>
                <w:lang w:val="en-US" w:eastAsia="el-GR"/>
              </w:rPr>
            </w:pPr>
            <w:r w:rsidRPr="006A3D5E">
              <w:rPr>
                <w:rFonts w:eastAsia="Times New Roman" w:cstheme="minorHAnsi"/>
                <w:color w:val="000000"/>
                <w:lang w:val="en-US" w:eastAsia="el-GR"/>
              </w:rPr>
              <w:t xml:space="preserve">Nomination of substitute Inspector for Portuguese Language L1-L4 Subjects at the European Baccalaureate 2019 session </w:t>
            </w:r>
          </w:p>
          <w:p w:rsidR="00E35889" w:rsidRPr="006A3D5E" w:rsidRDefault="00E35889" w:rsidP="00B7581D">
            <w:pPr>
              <w:rPr>
                <w:rFonts w:cstheme="minorHAnsi"/>
                <w:bCs/>
                <w:color w:val="201F1E"/>
                <w:shd w:val="clear" w:color="auto" w:fill="FFFFFF"/>
                <w:lang w:val="en-US"/>
              </w:rPr>
            </w:pPr>
          </w:p>
        </w:tc>
        <w:tc>
          <w:tcPr>
            <w:tcW w:w="4320" w:type="dxa"/>
            <w:tcBorders>
              <w:top w:val="single" w:sz="4" w:space="0" w:color="000000"/>
              <w:left w:val="nil"/>
              <w:bottom w:val="single" w:sz="4" w:space="0" w:color="000000"/>
              <w:right w:val="single" w:sz="4" w:space="0" w:color="000000"/>
            </w:tcBorders>
          </w:tcPr>
          <w:p w:rsidR="00E35889" w:rsidRPr="006A3D5E" w:rsidRDefault="00E35889" w:rsidP="00B7581D">
            <w:pPr>
              <w:rPr>
                <w:rFonts w:eastAsia="Times New Roman" w:cstheme="minorHAnsi"/>
                <w:color w:val="000000"/>
                <w:lang w:val="en-US" w:eastAsia="el-GR"/>
              </w:rPr>
            </w:pPr>
            <w:r w:rsidRPr="006A3D5E">
              <w:rPr>
                <w:rFonts w:eastAsia="Times New Roman" w:cstheme="minorHAnsi"/>
                <w:color w:val="000000"/>
                <w:lang w:val="en-US" w:eastAsia="el-GR"/>
              </w:rPr>
              <w:t>No 2019/24</w:t>
            </w:r>
          </w:p>
          <w:p w:rsidR="00E35889" w:rsidRPr="006A3D5E" w:rsidRDefault="00E35889" w:rsidP="00B7581D">
            <w:pPr>
              <w:rPr>
                <w:rFonts w:cstheme="minorHAnsi"/>
                <w:bCs/>
                <w:color w:val="201F1E"/>
                <w:shd w:val="clear" w:color="auto" w:fill="FFFFFF"/>
                <w:lang w:val="en-US"/>
              </w:rPr>
            </w:pPr>
            <w:r w:rsidRPr="006A3D5E">
              <w:rPr>
                <w:rFonts w:eastAsia="Times New Roman" w:cstheme="minorHAnsi"/>
                <w:color w:val="000000"/>
                <w:lang w:val="en-US" w:eastAsia="el-GR"/>
              </w:rPr>
              <w:t>2019-05-LD-30</w:t>
            </w:r>
          </w:p>
        </w:tc>
      </w:tr>
    </w:tbl>
    <w:p w:rsidR="005D2D76" w:rsidRPr="006A3D5E" w:rsidRDefault="005D2D76" w:rsidP="00B7581D">
      <w:pPr>
        <w:rPr>
          <w:lang w:val="en-US"/>
        </w:rPr>
      </w:pPr>
    </w:p>
    <w:p w:rsidR="00DC14D2" w:rsidRDefault="00DC14D2" w:rsidP="00B7581D">
      <w:pPr>
        <w:jc w:val="both"/>
        <w:rPr>
          <w:lang w:val="en-US"/>
        </w:rPr>
        <w:sectPr w:rsidR="00DC14D2" w:rsidSect="00B61429">
          <w:pgSz w:w="16841" w:h="11921" w:orient="landscape"/>
          <w:pgMar w:top="2070" w:right="1440" w:bottom="1440" w:left="1440" w:header="720" w:footer="864" w:gutter="0"/>
          <w:cols w:space="720"/>
          <w:docGrid w:linePitch="299"/>
        </w:sectPr>
      </w:pPr>
    </w:p>
    <w:p w:rsidR="001101D6" w:rsidRPr="003958CA" w:rsidRDefault="001101D6" w:rsidP="00D02AAC">
      <w:pPr>
        <w:pStyle w:val="Style3"/>
        <w:numPr>
          <w:ilvl w:val="0"/>
          <w:numId w:val="14"/>
        </w:numPr>
        <w:spacing w:after="240"/>
        <w:ind w:right="281"/>
      </w:pPr>
      <w:bookmarkStart w:id="37" w:name="_Toc21351707"/>
      <w:bookmarkStart w:id="38" w:name="_Toc21352256"/>
      <w:bookmarkStart w:id="39" w:name="_Toc21352328"/>
      <w:bookmarkStart w:id="40" w:name="_Toc21352390"/>
      <w:bookmarkStart w:id="41" w:name="_Toc21352521"/>
      <w:bookmarkStart w:id="42" w:name="_Hlk21123937"/>
      <w:r w:rsidRPr="003958CA">
        <w:t>Replacements within the management of the European Schools taking effect with the beginning of the 2018/2019 school year</w:t>
      </w:r>
      <w:bookmarkEnd w:id="37"/>
      <w:bookmarkEnd w:id="38"/>
      <w:bookmarkEnd w:id="39"/>
      <w:bookmarkEnd w:id="40"/>
      <w:bookmarkEnd w:id="41"/>
      <w:r w:rsidRPr="003958CA">
        <w:t xml:space="preserve"> </w:t>
      </w:r>
    </w:p>
    <w:bookmarkEnd w:id="42"/>
    <w:p w:rsidR="00411D50" w:rsidRPr="006A3D5E" w:rsidRDefault="001101D6" w:rsidP="00FA3CDE">
      <w:pPr>
        <w:pStyle w:val="ListParagraph"/>
        <w:ind w:left="450" w:right="211"/>
        <w:rPr>
          <w:rFonts w:ascii="Calibri" w:eastAsia="Times New Roman" w:hAnsi="Calibri" w:cs="Times New Roman"/>
          <w:lang w:eastAsia="de-DE" w:bidi="de-DE"/>
        </w:rPr>
      </w:pPr>
      <w:r w:rsidRPr="006A3D5E">
        <w:t>The purpose of this document is to give the Members of the Joint Board of Inspectors and the Members of Joint Teaching Committee a comprehensive overview on the changes and replacements within the management of the European Schools taking effect with the beginning of the 2018/2019 school year.</w:t>
      </w:r>
    </w:p>
    <w:tbl>
      <w:tblPr>
        <w:tblStyle w:val="TableGrid"/>
        <w:tblW w:w="10350" w:type="dxa"/>
        <w:tblInd w:w="445" w:type="dxa"/>
        <w:tblLook w:val="04A0" w:firstRow="1" w:lastRow="0" w:firstColumn="1" w:lastColumn="0" w:noHBand="0" w:noVBand="1"/>
      </w:tblPr>
      <w:tblGrid>
        <w:gridCol w:w="1357"/>
        <w:gridCol w:w="1870"/>
        <w:gridCol w:w="2008"/>
        <w:gridCol w:w="1690"/>
        <w:gridCol w:w="3425"/>
      </w:tblGrid>
      <w:tr w:rsidR="00A14056" w:rsidRPr="006A3D5E" w:rsidTr="0065037E">
        <w:tc>
          <w:tcPr>
            <w:tcW w:w="10350" w:type="dxa"/>
            <w:gridSpan w:val="5"/>
            <w:shd w:val="clear" w:color="auto" w:fill="D9E2F3" w:themeFill="accent1" w:themeFillTint="33"/>
          </w:tcPr>
          <w:p w:rsidR="00A14056" w:rsidRPr="006A3D5E" w:rsidRDefault="00A14056" w:rsidP="00B7581D">
            <w:pPr>
              <w:jc w:val="center"/>
              <w:rPr>
                <w:b/>
                <w:sz w:val="24"/>
                <w:szCs w:val="24"/>
                <w:lang w:val="en-US"/>
              </w:rPr>
            </w:pPr>
            <w:r w:rsidRPr="006A3D5E">
              <w:rPr>
                <w:rFonts w:ascii="Calibri" w:eastAsia="Times New Roman" w:hAnsi="Calibri" w:cs="Times New Roman"/>
                <w:b/>
                <w:sz w:val="24"/>
                <w:szCs w:val="24"/>
                <w:lang w:val="en-US" w:eastAsia="de-DE" w:bidi="de-DE"/>
              </w:rPr>
              <w:t>Replacements within the management of the European Schools taking effect with the beginning of the 2018/2019 school year</w:t>
            </w:r>
          </w:p>
        </w:tc>
      </w:tr>
      <w:tr w:rsidR="003616A2" w:rsidRPr="006A3D5E" w:rsidTr="0065037E">
        <w:tc>
          <w:tcPr>
            <w:tcW w:w="1357" w:type="dxa"/>
          </w:tcPr>
          <w:p w:rsidR="003616A2" w:rsidRPr="006A3D5E" w:rsidRDefault="003616A2" w:rsidP="00B7581D">
            <w:pPr>
              <w:rPr>
                <w:lang w:val="en-US"/>
              </w:rPr>
            </w:pPr>
            <w:r w:rsidRPr="006A3D5E">
              <w:rPr>
                <w:color w:val="000000"/>
                <w:lang w:val="en-US"/>
              </w:rPr>
              <w:t xml:space="preserve">School </w:t>
            </w:r>
          </w:p>
        </w:tc>
        <w:tc>
          <w:tcPr>
            <w:tcW w:w="1870" w:type="dxa"/>
          </w:tcPr>
          <w:p w:rsidR="003616A2" w:rsidRPr="006A3D5E" w:rsidRDefault="003616A2" w:rsidP="00B7581D">
            <w:pPr>
              <w:rPr>
                <w:lang w:val="en-US"/>
              </w:rPr>
            </w:pPr>
            <w:r w:rsidRPr="006A3D5E">
              <w:rPr>
                <w:color w:val="000000"/>
                <w:lang w:val="en-US"/>
              </w:rPr>
              <w:t>Function</w:t>
            </w:r>
          </w:p>
        </w:tc>
        <w:tc>
          <w:tcPr>
            <w:tcW w:w="2008" w:type="dxa"/>
          </w:tcPr>
          <w:p w:rsidR="003616A2" w:rsidRPr="006A3D5E" w:rsidRDefault="003616A2" w:rsidP="00B7581D">
            <w:pPr>
              <w:rPr>
                <w:lang w:val="en-US"/>
              </w:rPr>
            </w:pPr>
            <w:r w:rsidRPr="006A3D5E">
              <w:rPr>
                <w:color w:val="000000"/>
                <w:lang w:val="en-US"/>
              </w:rPr>
              <w:t>Name of the new member of the management</w:t>
            </w:r>
          </w:p>
        </w:tc>
        <w:tc>
          <w:tcPr>
            <w:tcW w:w="1690" w:type="dxa"/>
          </w:tcPr>
          <w:p w:rsidR="003616A2" w:rsidRPr="006A3D5E" w:rsidRDefault="003616A2" w:rsidP="00B7581D">
            <w:pPr>
              <w:rPr>
                <w:lang w:val="en-US"/>
              </w:rPr>
            </w:pPr>
            <w:r w:rsidRPr="006A3D5E">
              <w:rPr>
                <w:color w:val="000000"/>
                <w:lang w:val="en-US"/>
              </w:rPr>
              <w:t>National</w:t>
            </w:r>
          </w:p>
        </w:tc>
        <w:tc>
          <w:tcPr>
            <w:tcW w:w="3425" w:type="dxa"/>
          </w:tcPr>
          <w:p w:rsidR="003616A2" w:rsidRPr="006A3D5E" w:rsidRDefault="003616A2" w:rsidP="00B7581D">
            <w:pPr>
              <w:pStyle w:val="NormalWeb"/>
              <w:spacing w:before="0" w:beforeAutospacing="0"/>
              <w:rPr>
                <w:color w:val="000000"/>
                <w:lang w:val="en-US"/>
              </w:rPr>
            </w:pPr>
            <w:r w:rsidRPr="006A3D5E">
              <w:rPr>
                <w:color w:val="000000"/>
                <w:lang w:val="en-US"/>
              </w:rPr>
              <w:t xml:space="preserve">Name of the replaced member </w:t>
            </w:r>
          </w:p>
          <w:p w:rsidR="003616A2" w:rsidRPr="006A3D5E" w:rsidRDefault="003616A2" w:rsidP="00B7581D">
            <w:pPr>
              <w:rPr>
                <w:lang w:val="en-US"/>
              </w:rPr>
            </w:pPr>
          </w:p>
        </w:tc>
      </w:tr>
      <w:tr w:rsidR="003616A2" w:rsidRPr="006A3D5E" w:rsidTr="0065037E">
        <w:tc>
          <w:tcPr>
            <w:tcW w:w="1357" w:type="dxa"/>
          </w:tcPr>
          <w:p w:rsidR="003616A2" w:rsidRPr="006A3D5E" w:rsidRDefault="003616A2" w:rsidP="00B7581D">
            <w:pPr>
              <w:rPr>
                <w:lang w:val="en-US"/>
              </w:rPr>
            </w:pPr>
            <w:r w:rsidRPr="006A3D5E">
              <w:rPr>
                <w:color w:val="000000"/>
                <w:lang w:val="en-US"/>
              </w:rPr>
              <w:t>Alicante</w:t>
            </w:r>
          </w:p>
        </w:tc>
        <w:tc>
          <w:tcPr>
            <w:tcW w:w="1870" w:type="dxa"/>
          </w:tcPr>
          <w:p w:rsidR="003616A2" w:rsidRPr="006A3D5E" w:rsidRDefault="003616A2" w:rsidP="00B7581D">
            <w:pPr>
              <w:rPr>
                <w:lang w:val="en-US"/>
              </w:rPr>
            </w:pPr>
            <w:r w:rsidRPr="006A3D5E">
              <w:rPr>
                <w:color w:val="000000"/>
                <w:lang w:val="en-US"/>
              </w:rPr>
              <w:t>Deputy Director Secondary Cycle</w:t>
            </w:r>
          </w:p>
        </w:tc>
        <w:tc>
          <w:tcPr>
            <w:tcW w:w="2008" w:type="dxa"/>
          </w:tcPr>
          <w:p w:rsidR="003616A2" w:rsidRPr="006A3D5E" w:rsidRDefault="003616A2" w:rsidP="00B7581D">
            <w:pPr>
              <w:rPr>
                <w:lang w:val="en-US"/>
              </w:rPr>
            </w:pPr>
            <w:proofErr w:type="spellStart"/>
            <w:r w:rsidRPr="006A3D5E">
              <w:rPr>
                <w:color w:val="000000"/>
                <w:lang w:val="en-US"/>
              </w:rPr>
              <w:t>Mr</w:t>
            </w:r>
            <w:proofErr w:type="spellEnd"/>
            <w:r w:rsidRPr="006A3D5E">
              <w:rPr>
                <w:color w:val="000000"/>
                <w:lang w:val="en-US"/>
              </w:rPr>
              <w:t xml:space="preserve"> José Luis HERNANDEZ BLANCO</w:t>
            </w:r>
          </w:p>
        </w:tc>
        <w:tc>
          <w:tcPr>
            <w:tcW w:w="1690" w:type="dxa"/>
          </w:tcPr>
          <w:p w:rsidR="003616A2" w:rsidRPr="006A3D5E" w:rsidRDefault="003616A2" w:rsidP="00B7581D">
            <w:pPr>
              <w:rPr>
                <w:lang w:val="en-US"/>
              </w:rPr>
            </w:pPr>
            <w:r w:rsidRPr="006A3D5E">
              <w:rPr>
                <w:color w:val="000000"/>
                <w:lang w:val="en-US"/>
              </w:rPr>
              <w:t>ES</w:t>
            </w:r>
          </w:p>
        </w:tc>
        <w:tc>
          <w:tcPr>
            <w:tcW w:w="3425" w:type="dxa"/>
          </w:tcPr>
          <w:p w:rsidR="003616A2" w:rsidRPr="006A3D5E" w:rsidRDefault="003616A2" w:rsidP="00B7581D">
            <w:pPr>
              <w:pStyle w:val="NormalWeb"/>
              <w:spacing w:before="0" w:beforeAutospacing="0"/>
              <w:rPr>
                <w:color w:val="000000"/>
                <w:lang w:val="en-US"/>
              </w:rPr>
            </w:pPr>
            <w:proofErr w:type="spellStart"/>
            <w:r w:rsidRPr="006A3D5E">
              <w:rPr>
                <w:color w:val="000000"/>
                <w:lang w:val="en-US"/>
              </w:rPr>
              <w:t>Mr</w:t>
            </w:r>
            <w:proofErr w:type="spellEnd"/>
            <w:r w:rsidRPr="006A3D5E">
              <w:rPr>
                <w:color w:val="000000"/>
                <w:lang w:val="en-US"/>
              </w:rPr>
              <w:t xml:space="preserve"> Marco ALBERICI </w:t>
            </w:r>
          </w:p>
          <w:p w:rsidR="003616A2" w:rsidRPr="006A3D5E" w:rsidRDefault="003616A2" w:rsidP="00B7581D">
            <w:pPr>
              <w:rPr>
                <w:lang w:val="en-US"/>
              </w:rPr>
            </w:pPr>
          </w:p>
        </w:tc>
      </w:tr>
      <w:tr w:rsidR="003616A2" w:rsidRPr="006A3D5E" w:rsidTr="0065037E">
        <w:tc>
          <w:tcPr>
            <w:tcW w:w="1357" w:type="dxa"/>
          </w:tcPr>
          <w:p w:rsidR="003616A2" w:rsidRPr="006A3D5E" w:rsidRDefault="003616A2" w:rsidP="00B7581D">
            <w:pPr>
              <w:rPr>
                <w:lang w:val="en-US"/>
              </w:rPr>
            </w:pPr>
            <w:r w:rsidRPr="006A3D5E">
              <w:rPr>
                <w:color w:val="000000"/>
                <w:lang w:val="en-US"/>
              </w:rPr>
              <w:t>Brussels I</w:t>
            </w:r>
          </w:p>
        </w:tc>
        <w:tc>
          <w:tcPr>
            <w:tcW w:w="1870" w:type="dxa"/>
          </w:tcPr>
          <w:p w:rsidR="003616A2" w:rsidRPr="006A3D5E" w:rsidRDefault="003616A2" w:rsidP="00B7581D">
            <w:pPr>
              <w:rPr>
                <w:lang w:val="en-US"/>
              </w:rPr>
            </w:pPr>
            <w:r w:rsidRPr="006A3D5E">
              <w:rPr>
                <w:color w:val="000000"/>
                <w:lang w:val="en-US"/>
              </w:rPr>
              <w:t xml:space="preserve">Director </w:t>
            </w:r>
          </w:p>
        </w:tc>
        <w:tc>
          <w:tcPr>
            <w:tcW w:w="2008" w:type="dxa"/>
          </w:tcPr>
          <w:p w:rsidR="003616A2" w:rsidRPr="006A3D5E" w:rsidRDefault="003616A2" w:rsidP="00B7581D">
            <w:pPr>
              <w:rPr>
                <w:lang w:val="en-US"/>
              </w:rPr>
            </w:pPr>
            <w:proofErr w:type="spellStart"/>
            <w:r w:rsidRPr="006A3D5E">
              <w:rPr>
                <w:color w:val="000000"/>
                <w:lang w:val="en-US"/>
              </w:rPr>
              <w:t>Mr</w:t>
            </w:r>
            <w:proofErr w:type="spellEnd"/>
            <w:r w:rsidRPr="006A3D5E">
              <w:rPr>
                <w:color w:val="000000"/>
                <w:lang w:val="en-US"/>
              </w:rPr>
              <w:t xml:space="preserve"> Brian GOGGINS (former Director of the ES Mol)</w:t>
            </w:r>
          </w:p>
        </w:tc>
        <w:tc>
          <w:tcPr>
            <w:tcW w:w="1690" w:type="dxa"/>
          </w:tcPr>
          <w:p w:rsidR="003616A2" w:rsidRPr="006A3D5E" w:rsidRDefault="003616A2" w:rsidP="00B7581D">
            <w:pPr>
              <w:rPr>
                <w:lang w:val="en-US"/>
              </w:rPr>
            </w:pPr>
            <w:r w:rsidRPr="006A3D5E">
              <w:rPr>
                <w:color w:val="000000"/>
                <w:lang w:val="en-US"/>
              </w:rPr>
              <w:t>IE</w:t>
            </w:r>
          </w:p>
        </w:tc>
        <w:tc>
          <w:tcPr>
            <w:tcW w:w="3425" w:type="dxa"/>
          </w:tcPr>
          <w:p w:rsidR="003616A2" w:rsidRPr="006A3D5E" w:rsidRDefault="003616A2" w:rsidP="00B7581D">
            <w:pPr>
              <w:pStyle w:val="NormalWeb"/>
              <w:spacing w:before="0" w:beforeAutospacing="0"/>
              <w:rPr>
                <w:color w:val="000000"/>
                <w:lang w:val="en-US"/>
              </w:rPr>
            </w:pPr>
            <w:r w:rsidRPr="006A3D5E">
              <w:rPr>
                <w:color w:val="000000"/>
                <w:lang w:val="en-US"/>
              </w:rPr>
              <w:t xml:space="preserve">Ms Antonia RUIZ-ESTURLA </w:t>
            </w:r>
          </w:p>
          <w:p w:rsidR="003616A2" w:rsidRPr="006A3D5E" w:rsidRDefault="003616A2" w:rsidP="00B7581D">
            <w:pPr>
              <w:rPr>
                <w:lang w:val="en-US"/>
              </w:rPr>
            </w:pPr>
          </w:p>
        </w:tc>
      </w:tr>
      <w:tr w:rsidR="003616A2" w:rsidRPr="006A3D5E" w:rsidTr="0065037E">
        <w:tc>
          <w:tcPr>
            <w:tcW w:w="1357" w:type="dxa"/>
          </w:tcPr>
          <w:p w:rsidR="003616A2" w:rsidRPr="006A3D5E" w:rsidRDefault="003616A2" w:rsidP="00B7581D">
            <w:pPr>
              <w:rPr>
                <w:lang w:val="en-US"/>
              </w:rPr>
            </w:pPr>
          </w:p>
        </w:tc>
        <w:tc>
          <w:tcPr>
            <w:tcW w:w="1870" w:type="dxa"/>
          </w:tcPr>
          <w:p w:rsidR="003616A2" w:rsidRPr="006A3D5E" w:rsidRDefault="003616A2" w:rsidP="00B7581D">
            <w:pPr>
              <w:rPr>
                <w:lang w:val="en-US"/>
              </w:rPr>
            </w:pPr>
            <w:r w:rsidRPr="006A3D5E">
              <w:rPr>
                <w:color w:val="000000"/>
                <w:lang w:val="en-US"/>
              </w:rPr>
              <w:t>Deputy Director Primary Cycle</w:t>
            </w:r>
          </w:p>
        </w:tc>
        <w:tc>
          <w:tcPr>
            <w:tcW w:w="2008" w:type="dxa"/>
          </w:tcPr>
          <w:p w:rsidR="003616A2" w:rsidRPr="006A3D5E" w:rsidRDefault="003616A2" w:rsidP="00B7581D">
            <w:pPr>
              <w:rPr>
                <w:lang w:val="en-US"/>
              </w:rPr>
            </w:pPr>
            <w:r w:rsidRPr="006A3D5E">
              <w:rPr>
                <w:color w:val="000000"/>
                <w:lang w:val="en-US"/>
              </w:rPr>
              <w:t>Ms Simona CAJHEN</w:t>
            </w:r>
          </w:p>
        </w:tc>
        <w:tc>
          <w:tcPr>
            <w:tcW w:w="1690" w:type="dxa"/>
          </w:tcPr>
          <w:p w:rsidR="003616A2" w:rsidRPr="006A3D5E" w:rsidRDefault="003616A2" w:rsidP="00B7581D">
            <w:pPr>
              <w:rPr>
                <w:lang w:val="en-US"/>
              </w:rPr>
            </w:pPr>
            <w:r w:rsidRPr="006A3D5E">
              <w:rPr>
                <w:color w:val="000000"/>
                <w:lang w:val="en-US"/>
              </w:rPr>
              <w:t>SL</w:t>
            </w:r>
          </w:p>
        </w:tc>
        <w:tc>
          <w:tcPr>
            <w:tcW w:w="3425" w:type="dxa"/>
          </w:tcPr>
          <w:p w:rsidR="003616A2" w:rsidRPr="006A3D5E" w:rsidRDefault="003616A2" w:rsidP="00B7581D">
            <w:pPr>
              <w:pStyle w:val="NormalWeb"/>
              <w:spacing w:before="0" w:beforeAutospacing="0"/>
              <w:rPr>
                <w:color w:val="000000"/>
                <w:lang w:val="en-US"/>
              </w:rPr>
            </w:pPr>
            <w:r w:rsidRPr="006A3D5E">
              <w:rPr>
                <w:color w:val="000000"/>
                <w:lang w:val="en-US"/>
              </w:rPr>
              <w:t xml:space="preserve">Ms Charlotta NORDSTRÖM </w:t>
            </w:r>
          </w:p>
          <w:p w:rsidR="003616A2" w:rsidRPr="006A3D5E" w:rsidRDefault="003616A2" w:rsidP="00B7581D">
            <w:pPr>
              <w:rPr>
                <w:lang w:val="en-US"/>
              </w:rPr>
            </w:pPr>
          </w:p>
        </w:tc>
      </w:tr>
      <w:tr w:rsidR="003616A2" w:rsidRPr="006A3D5E" w:rsidTr="0065037E">
        <w:tc>
          <w:tcPr>
            <w:tcW w:w="1357" w:type="dxa"/>
          </w:tcPr>
          <w:p w:rsidR="003616A2" w:rsidRPr="006A3D5E" w:rsidRDefault="003616A2" w:rsidP="00B7581D">
            <w:pPr>
              <w:rPr>
                <w:lang w:val="en-US"/>
              </w:rPr>
            </w:pPr>
            <w:r w:rsidRPr="006A3D5E">
              <w:rPr>
                <w:color w:val="000000"/>
                <w:lang w:val="en-US"/>
              </w:rPr>
              <w:t>Brussels III</w:t>
            </w:r>
          </w:p>
        </w:tc>
        <w:tc>
          <w:tcPr>
            <w:tcW w:w="1870" w:type="dxa"/>
          </w:tcPr>
          <w:p w:rsidR="003616A2" w:rsidRPr="006A3D5E" w:rsidRDefault="003616A2" w:rsidP="00B7581D">
            <w:pPr>
              <w:rPr>
                <w:lang w:val="en-US"/>
              </w:rPr>
            </w:pPr>
            <w:r w:rsidRPr="006A3D5E">
              <w:rPr>
                <w:color w:val="000000"/>
                <w:lang w:val="en-US"/>
              </w:rPr>
              <w:t>Deputy Director Secondary Cycle</w:t>
            </w:r>
          </w:p>
        </w:tc>
        <w:tc>
          <w:tcPr>
            <w:tcW w:w="2008" w:type="dxa"/>
          </w:tcPr>
          <w:p w:rsidR="003616A2" w:rsidRPr="006A3D5E" w:rsidRDefault="003616A2" w:rsidP="00B7581D">
            <w:pPr>
              <w:rPr>
                <w:lang w:val="en-US"/>
              </w:rPr>
            </w:pPr>
            <w:proofErr w:type="spellStart"/>
            <w:r w:rsidRPr="006A3D5E">
              <w:rPr>
                <w:color w:val="000000"/>
                <w:lang w:val="en-US"/>
              </w:rPr>
              <w:t>Mr</w:t>
            </w:r>
            <w:proofErr w:type="spellEnd"/>
            <w:r w:rsidRPr="006A3D5E">
              <w:rPr>
                <w:color w:val="000000"/>
                <w:lang w:val="en-US"/>
              </w:rPr>
              <w:t xml:space="preserve"> Peter Daniel GARRY</w:t>
            </w:r>
          </w:p>
        </w:tc>
        <w:tc>
          <w:tcPr>
            <w:tcW w:w="1690" w:type="dxa"/>
          </w:tcPr>
          <w:p w:rsidR="003616A2" w:rsidRPr="006A3D5E" w:rsidRDefault="003616A2" w:rsidP="00B7581D">
            <w:pPr>
              <w:rPr>
                <w:lang w:val="en-US"/>
              </w:rPr>
            </w:pPr>
            <w:r w:rsidRPr="006A3D5E">
              <w:rPr>
                <w:color w:val="000000"/>
                <w:lang w:val="en-US"/>
              </w:rPr>
              <w:t>IE</w:t>
            </w:r>
          </w:p>
        </w:tc>
        <w:tc>
          <w:tcPr>
            <w:tcW w:w="3425" w:type="dxa"/>
          </w:tcPr>
          <w:p w:rsidR="003616A2" w:rsidRPr="006A3D5E" w:rsidRDefault="003616A2" w:rsidP="00B7581D">
            <w:pPr>
              <w:pStyle w:val="NormalWeb"/>
              <w:spacing w:before="0" w:beforeAutospacing="0"/>
              <w:rPr>
                <w:color w:val="000000"/>
                <w:lang w:val="en-US"/>
              </w:rPr>
            </w:pPr>
            <w:proofErr w:type="spellStart"/>
            <w:r w:rsidRPr="006A3D5E">
              <w:rPr>
                <w:color w:val="000000"/>
                <w:lang w:val="en-US"/>
              </w:rPr>
              <w:t>Mr</w:t>
            </w:r>
            <w:proofErr w:type="spellEnd"/>
            <w:r w:rsidRPr="006A3D5E">
              <w:rPr>
                <w:color w:val="000000"/>
                <w:lang w:val="en-US"/>
              </w:rPr>
              <w:t xml:space="preserve"> Markus RADHUBER </w:t>
            </w:r>
          </w:p>
          <w:p w:rsidR="003616A2" w:rsidRPr="006A3D5E" w:rsidRDefault="003616A2" w:rsidP="00B7581D">
            <w:pPr>
              <w:rPr>
                <w:lang w:val="en-US"/>
              </w:rPr>
            </w:pPr>
          </w:p>
        </w:tc>
      </w:tr>
      <w:tr w:rsidR="003616A2" w:rsidRPr="006A3D5E" w:rsidTr="0065037E">
        <w:tc>
          <w:tcPr>
            <w:tcW w:w="1357" w:type="dxa"/>
          </w:tcPr>
          <w:p w:rsidR="003616A2" w:rsidRPr="006A3D5E" w:rsidRDefault="003616A2" w:rsidP="00B7581D">
            <w:pPr>
              <w:rPr>
                <w:lang w:val="en-US"/>
              </w:rPr>
            </w:pPr>
            <w:r w:rsidRPr="006A3D5E">
              <w:rPr>
                <w:color w:val="000000"/>
                <w:lang w:val="en-US"/>
              </w:rPr>
              <w:t>Frankfurt</w:t>
            </w:r>
          </w:p>
        </w:tc>
        <w:tc>
          <w:tcPr>
            <w:tcW w:w="1870" w:type="dxa"/>
          </w:tcPr>
          <w:p w:rsidR="003616A2" w:rsidRPr="006A3D5E" w:rsidRDefault="003616A2" w:rsidP="00B7581D">
            <w:pPr>
              <w:rPr>
                <w:lang w:val="en-US"/>
              </w:rPr>
            </w:pPr>
            <w:r w:rsidRPr="006A3D5E">
              <w:rPr>
                <w:color w:val="000000"/>
                <w:lang w:val="en-US"/>
              </w:rPr>
              <w:t>Deputy Director Secondary Cycle</w:t>
            </w:r>
          </w:p>
        </w:tc>
        <w:tc>
          <w:tcPr>
            <w:tcW w:w="2008" w:type="dxa"/>
          </w:tcPr>
          <w:p w:rsidR="003616A2" w:rsidRPr="006A3D5E" w:rsidRDefault="003616A2" w:rsidP="00B7581D">
            <w:pPr>
              <w:rPr>
                <w:lang w:val="en-US"/>
              </w:rPr>
            </w:pPr>
            <w:r w:rsidRPr="006A3D5E">
              <w:rPr>
                <w:color w:val="000000"/>
                <w:lang w:val="en-US"/>
              </w:rPr>
              <w:t>Ms Minna LAATU</w:t>
            </w:r>
          </w:p>
        </w:tc>
        <w:tc>
          <w:tcPr>
            <w:tcW w:w="1690" w:type="dxa"/>
          </w:tcPr>
          <w:p w:rsidR="003616A2" w:rsidRPr="006A3D5E" w:rsidRDefault="003616A2" w:rsidP="00B7581D">
            <w:pPr>
              <w:rPr>
                <w:lang w:val="en-US"/>
              </w:rPr>
            </w:pPr>
            <w:r w:rsidRPr="006A3D5E">
              <w:rPr>
                <w:color w:val="000000"/>
                <w:lang w:val="en-US"/>
              </w:rPr>
              <w:t>FI</w:t>
            </w:r>
          </w:p>
        </w:tc>
        <w:tc>
          <w:tcPr>
            <w:tcW w:w="3425" w:type="dxa"/>
          </w:tcPr>
          <w:p w:rsidR="003616A2" w:rsidRPr="006A3D5E" w:rsidRDefault="003616A2" w:rsidP="00B7581D">
            <w:pPr>
              <w:pStyle w:val="NormalWeb"/>
              <w:spacing w:before="0" w:beforeAutospacing="0"/>
              <w:rPr>
                <w:color w:val="000000"/>
                <w:lang w:val="en-US"/>
              </w:rPr>
            </w:pPr>
            <w:r w:rsidRPr="006A3D5E">
              <w:rPr>
                <w:color w:val="000000"/>
                <w:lang w:val="en-US"/>
              </w:rPr>
              <w:t xml:space="preserve">Ms Kyriakoula CHATZIVASSILIADOU </w:t>
            </w:r>
          </w:p>
          <w:p w:rsidR="003616A2" w:rsidRPr="006A3D5E" w:rsidRDefault="003616A2" w:rsidP="00B7581D">
            <w:pPr>
              <w:rPr>
                <w:lang w:val="en-US"/>
              </w:rPr>
            </w:pPr>
          </w:p>
        </w:tc>
      </w:tr>
      <w:tr w:rsidR="003616A2" w:rsidRPr="006A3D5E" w:rsidTr="0065037E">
        <w:tc>
          <w:tcPr>
            <w:tcW w:w="1357" w:type="dxa"/>
          </w:tcPr>
          <w:p w:rsidR="003616A2" w:rsidRPr="006A3D5E" w:rsidRDefault="003616A2" w:rsidP="00B7581D">
            <w:pPr>
              <w:rPr>
                <w:lang w:val="en-US"/>
              </w:rPr>
            </w:pPr>
            <w:r w:rsidRPr="006A3D5E">
              <w:rPr>
                <w:color w:val="000000"/>
                <w:lang w:val="en-US"/>
              </w:rPr>
              <w:t>Luxembourg I</w:t>
            </w:r>
          </w:p>
        </w:tc>
        <w:tc>
          <w:tcPr>
            <w:tcW w:w="1870" w:type="dxa"/>
          </w:tcPr>
          <w:p w:rsidR="003616A2" w:rsidRPr="006A3D5E" w:rsidRDefault="003616A2" w:rsidP="00B7581D">
            <w:pPr>
              <w:rPr>
                <w:lang w:val="en-US"/>
              </w:rPr>
            </w:pPr>
            <w:r w:rsidRPr="006A3D5E">
              <w:rPr>
                <w:color w:val="000000"/>
                <w:lang w:val="en-US"/>
              </w:rPr>
              <w:t>Deputy Director Secondary Cycle</w:t>
            </w:r>
          </w:p>
        </w:tc>
        <w:tc>
          <w:tcPr>
            <w:tcW w:w="2008" w:type="dxa"/>
          </w:tcPr>
          <w:p w:rsidR="003616A2" w:rsidRPr="006A3D5E" w:rsidRDefault="003616A2" w:rsidP="00B7581D">
            <w:pPr>
              <w:rPr>
                <w:lang w:val="en-US"/>
              </w:rPr>
            </w:pPr>
            <w:proofErr w:type="spellStart"/>
            <w:r w:rsidRPr="006A3D5E">
              <w:rPr>
                <w:color w:val="000000"/>
                <w:lang w:val="en-US"/>
              </w:rPr>
              <w:t>Mr</w:t>
            </w:r>
            <w:proofErr w:type="spellEnd"/>
            <w:r w:rsidRPr="006A3D5E">
              <w:rPr>
                <w:color w:val="000000"/>
                <w:lang w:val="en-US"/>
              </w:rPr>
              <w:t xml:space="preserve"> Marco ALBERICI (former Deputy Director Secondary Cycle of the ES Alicante)</w:t>
            </w:r>
          </w:p>
        </w:tc>
        <w:tc>
          <w:tcPr>
            <w:tcW w:w="1690" w:type="dxa"/>
          </w:tcPr>
          <w:p w:rsidR="003616A2" w:rsidRPr="006A3D5E" w:rsidRDefault="003616A2" w:rsidP="00B7581D">
            <w:pPr>
              <w:rPr>
                <w:lang w:val="en-US"/>
              </w:rPr>
            </w:pPr>
            <w:r w:rsidRPr="006A3D5E">
              <w:rPr>
                <w:color w:val="000000"/>
                <w:lang w:val="en-US"/>
              </w:rPr>
              <w:t>IT</w:t>
            </w:r>
          </w:p>
        </w:tc>
        <w:tc>
          <w:tcPr>
            <w:tcW w:w="3425" w:type="dxa"/>
          </w:tcPr>
          <w:p w:rsidR="003616A2" w:rsidRPr="006A3D5E" w:rsidRDefault="003616A2" w:rsidP="00B7581D">
            <w:pPr>
              <w:pStyle w:val="NormalWeb"/>
              <w:spacing w:before="0" w:beforeAutospacing="0"/>
              <w:rPr>
                <w:color w:val="000000"/>
                <w:lang w:val="en-US"/>
              </w:rPr>
            </w:pPr>
            <w:proofErr w:type="spellStart"/>
            <w:r w:rsidRPr="006A3D5E">
              <w:rPr>
                <w:color w:val="000000"/>
                <w:lang w:val="en-US"/>
              </w:rPr>
              <w:t>Mr</w:t>
            </w:r>
            <w:proofErr w:type="spellEnd"/>
            <w:r w:rsidRPr="006A3D5E">
              <w:rPr>
                <w:color w:val="000000"/>
                <w:lang w:val="en-US"/>
              </w:rPr>
              <w:t xml:space="preserve"> Arben LUFI </w:t>
            </w:r>
          </w:p>
          <w:p w:rsidR="003616A2" w:rsidRPr="006A3D5E" w:rsidRDefault="003616A2" w:rsidP="00B7581D">
            <w:pPr>
              <w:rPr>
                <w:lang w:val="en-US"/>
              </w:rPr>
            </w:pPr>
          </w:p>
        </w:tc>
      </w:tr>
      <w:tr w:rsidR="003616A2" w:rsidRPr="006A3D5E" w:rsidTr="0065037E">
        <w:tc>
          <w:tcPr>
            <w:tcW w:w="1357" w:type="dxa"/>
          </w:tcPr>
          <w:p w:rsidR="003616A2" w:rsidRPr="006A3D5E" w:rsidRDefault="003616A2" w:rsidP="00B7581D">
            <w:pPr>
              <w:rPr>
                <w:lang w:val="en-US"/>
              </w:rPr>
            </w:pPr>
          </w:p>
        </w:tc>
        <w:tc>
          <w:tcPr>
            <w:tcW w:w="1870" w:type="dxa"/>
          </w:tcPr>
          <w:p w:rsidR="003616A2" w:rsidRPr="006A3D5E" w:rsidRDefault="003616A2" w:rsidP="00B7581D">
            <w:pPr>
              <w:rPr>
                <w:lang w:val="en-US"/>
              </w:rPr>
            </w:pPr>
            <w:r w:rsidRPr="006A3D5E">
              <w:rPr>
                <w:color w:val="000000"/>
                <w:lang w:val="en-US"/>
              </w:rPr>
              <w:t>Deputy Director Primary Cycle</w:t>
            </w:r>
          </w:p>
        </w:tc>
        <w:tc>
          <w:tcPr>
            <w:tcW w:w="2008" w:type="dxa"/>
          </w:tcPr>
          <w:p w:rsidR="003616A2" w:rsidRPr="006A3D5E" w:rsidRDefault="003616A2" w:rsidP="00B7581D">
            <w:pPr>
              <w:rPr>
                <w:lang w:val="en-US"/>
              </w:rPr>
            </w:pPr>
            <w:r w:rsidRPr="006A3D5E">
              <w:rPr>
                <w:color w:val="000000"/>
                <w:lang w:val="en-US"/>
              </w:rPr>
              <w:t>Ms Sandra RIBIC</w:t>
            </w:r>
          </w:p>
        </w:tc>
        <w:tc>
          <w:tcPr>
            <w:tcW w:w="1690" w:type="dxa"/>
          </w:tcPr>
          <w:p w:rsidR="003616A2" w:rsidRPr="006A3D5E" w:rsidRDefault="003616A2" w:rsidP="00B7581D">
            <w:pPr>
              <w:rPr>
                <w:lang w:val="en-US"/>
              </w:rPr>
            </w:pPr>
            <w:r w:rsidRPr="006A3D5E">
              <w:rPr>
                <w:color w:val="000000"/>
                <w:lang w:val="en-US"/>
              </w:rPr>
              <w:t>AT</w:t>
            </w:r>
          </w:p>
        </w:tc>
        <w:tc>
          <w:tcPr>
            <w:tcW w:w="3425" w:type="dxa"/>
          </w:tcPr>
          <w:p w:rsidR="003616A2" w:rsidRPr="006A3D5E" w:rsidRDefault="003616A2" w:rsidP="00B7581D">
            <w:pPr>
              <w:pStyle w:val="NormalWeb"/>
              <w:spacing w:before="0" w:beforeAutospacing="0"/>
              <w:rPr>
                <w:color w:val="000000"/>
                <w:lang w:val="en-US"/>
              </w:rPr>
            </w:pPr>
            <w:proofErr w:type="spellStart"/>
            <w:r w:rsidRPr="006A3D5E">
              <w:rPr>
                <w:color w:val="000000"/>
                <w:lang w:val="en-US"/>
              </w:rPr>
              <w:t>Mr</w:t>
            </w:r>
            <w:proofErr w:type="spellEnd"/>
            <w:r w:rsidRPr="006A3D5E">
              <w:rPr>
                <w:color w:val="000000"/>
                <w:lang w:val="en-US"/>
              </w:rPr>
              <w:t xml:space="preserve"> Hans VAN WISSEN </w:t>
            </w:r>
          </w:p>
          <w:p w:rsidR="003616A2" w:rsidRPr="006A3D5E" w:rsidRDefault="003616A2" w:rsidP="00B7581D">
            <w:pPr>
              <w:rPr>
                <w:lang w:val="en-US"/>
              </w:rPr>
            </w:pPr>
          </w:p>
        </w:tc>
      </w:tr>
      <w:tr w:rsidR="003616A2" w:rsidRPr="006A3D5E" w:rsidTr="0065037E">
        <w:tc>
          <w:tcPr>
            <w:tcW w:w="1357" w:type="dxa"/>
          </w:tcPr>
          <w:p w:rsidR="003616A2" w:rsidRPr="006A3D5E" w:rsidRDefault="003616A2" w:rsidP="00B7581D">
            <w:pPr>
              <w:rPr>
                <w:lang w:val="en-US"/>
              </w:rPr>
            </w:pPr>
          </w:p>
        </w:tc>
        <w:tc>
          <w:tcPr>
            <w:tcW w:w="1870" w:type="dxa"/>
          </w:tcPr>
          <w:p w:rsidR="003616A2" w:rsidRPr="006A3D5E" w:rsidRDefault="003616A2" w:rsidP="00B7581D">
            <w:pPr>
              <w:rPr>
                <w:color w:val="000000"/>
                <w:lang w:val="en-US"/>
              </w:rPr>
            </w:pPr>
            <w:r w:rsidRPr="006A3D5E">
              <w:rPr>
                <w:color w:val="000000"/>
                <w:lang w:val="en-US"/>
              </w:rPr>
              <w:t>Deputy Director for Finance and Administration</w:t>
            </w:r>
          </w:p>
        </w:tc>
        <w:tc>
          <w:tcPr>
            <w:tcW w:w="2008" w:type="dxa"/>
          </w:tcPr>
          <w:p w:rsidR="003616A2" w:rsidRPr="006A3D5E" w:rsidRDefault="003616A2" w:rsidP="00B7581D">
            <w:pPr>
              <w:rPr>
                <w:color w:val="000000"/>
                <w:lang w:val="en-US"/>
              </w:rPr>
            </w:pPr>
            <w:proofErr w:type="spellStart"/>
            <w:r w:rsidRPr="006A3D5E">
              <w:rPr>
                <w:color w:val="000000"/>
                <w:lang w:val="en-US"/>
              </w:rPr>
              <w:t>Mr</w:t>
            </w:r>
            <w:proofErr w:type="spellEnd"/>
            <w:r w:rsidRPr="006A3D5E">
              <w:rPr>
                <w:color w:val="000000"/>
                <w:lang w:val="en-US"/>
              </w:rPr>
              <w:t xml:space="preserve"> Paul KRIPPLER</w:t>
            </w:r>
          </w:p>
        </w:tc>
        <w:tc>
          <w:tcPr>
            <w:tcW w:w="1690" w:type="dxa"/>
          </w:tcPr>
          <w:p w:rsidR="003616A2" w:rsidRPr="006A3D5E" w:rsidRDefault="003616A2" w:rsidP="00B7581D">
            <w:pPr>
              <w:rPr>
                <w:color w:val="000000"/>
                <w:lang w:val="en-US"/>
              </w:rPr>
            </w:pPr>
            <w:r w:rsidRPr="006A3D5E">
              <w:rPr>
                <w:color w:val="000000"/>
                <w:lang w:val="en-US"/>
              </w:rPr>
              <w:t>LU</w:t>
            </w:r>
          </w:p>
        </w:tc>
        <w:tc>
          <w:tcPr>
            <w:tcW w:w="3425" w:type="dxa"/>
          </w:tcPr>
          <w:p w:rsidR="003616A2" w:rsidRPr="006A3D5E" w:rsidRDefault="003616A2" w:rsidP="00B7581D">
            <w:pPr>
              <w:pStyle w:val="NormalWeb"/>
              <w:spacing w:before="0" w:beforeAutospacing="0"/>
              <w:rPr>
                <w:color w:val="000000"/>
                <w:lang w:val="en-US"/>
              </w:rPr>
            </w:pPr>
            <w:proofErr w:type="spellStart"/>
            <w:r w:rsidRPr="006A3D5E">
              <w:rPr>
                <w:color w:val="000000"/>
                <w:lang w:val="en-US"/>
              </w:rPr>
              <w:t>Mr</w:t>
            </w:r>
            <w:proofErr w:type="spellEnd"/>
            <w:r w:rsidRPr="006A3D5E">
              <w:rPr>
                <w:color w:val="000000"/>
                <w:lang w:val="en-US"/>
              </w:rPr>
              <w:t xml:space="preserve"> Americo DOS SANTOS </w:t>
            </w:r>
          </w:p>
          <w:p w:rsidR="003616A2" w:rsidRPr="006A3D5E" w:rsidRDefault="003616A2" w:rsidP="00B7581D">
            <w:pPr>
              <w:pStyle w:val="NormalWeb"/>
              <w:spacing w:before="0" w:beforeAutospacing="0"/>
              <w:rPr>
                <w:color w:val="000000"/>
                <w:lang w:val="en-US"/>
              </w:rPr>
            </w:pPr>
          </w:p>
        </w:tc>
      </w:tr>
      <w:tr w:rsidR="003616A2" w:rsidRPr="006A3D5E" w:rsidTr="0065037E">
        <w:tc>
          <w:tcPr>
            <w:tcW w:w="1357" w:type="dxa"/>
          </w:tcPr>
          <w:p w:rsidR="003616A2" w:rsidRPr="006A3D5E" w:rsidRDefault="003616A2" w:rsidP="00B7581D">
            <w:pPr>
              <w:rPr>
                <w:lang w:val="en-US"/>
              </w:rPr>
            </w:pPr>
            <w:r w:rsidRPr="006A3D5E">
              <w:rPr>
                <w:color w:val="000000"/>
                <w:lang w:val="en-US"/>
              </w:rPr>
              <w:t>Mol</w:t>
            </w:r>
          </w:p>
        </w:tc>
        <w:tc>
          <w:tcPr>
            <w:tcW w:w="1870" w:type="dxa"/>
          </w:tcPr>
          <w:p w:rsidR="003616A2" w:rsidRPr="006A3D5E" w:rsidRDefault="003616A2" w:rsidP="00B7581D">
            <w:pPr>
              <w:rPr>
                <w:color w:val="000000"/>
                <w:lang w:val="en-US"/>
              </w:rPr>
            </w:pPr>
            <w:r w:rsidRPr="006A3D5E">
              <w:rPr>
                <w:color w:val="000000"/>
                <w:lang w:val="en-US"/>
              </w:rPr>
              <w:t>Director</w:t>
            </w:r>
          </w:p>
        </w:tc>
        <w:tc>
          <w:tcPr>
            <w:tcW w:w="2008" w:type="dxa"/>
          </w:tcPr>
          <w:p w:rsidR="003616A2" w:rsidRPr="006A3D5E" w:rsidRDefault="003616A2" w:rsidP="00B7581D">
            <w:pPr>
              <w:rPr>
                <w:color w:val="000000"/>
                <w:lang w:val="en-US"/>
              </w:rPr>
            </w:pPr>
            <w:proofErr w:type="spellStart"/>
            <w:r w:rsidRPr="006A3D5E">
              <w:rPr>
                <w:color w:val="000000"/>
                <w:lang w:val="en-US"/>
              </w:rPr>
              <w:t>Mrs</w:t>
            </w:r>
            <w:proofErr w:type="spellEnd"/>
            <w:r w:rsidRPr="006A3D5E">
              <w:rPr>
                <w:color w:val="000000"/>
                <w:lang w:val="en-US"/>
              </w:rPr>
              <w:t xml:space="preserve"> Tinne VAN OPSTAL (acting Director)</w:t>
            </w:r>
          </w:p>
        </w:tc>
        <w:tc>
          <w:tcPr>
            <w:tcW w:w="1690" w:type="dxa"/>
          </w:tcPr>
          <w:p w:rsidR="003616A2" w:rsidRPr="006A3D5E" w:rsidRDefault="003616A2" w:rsidP="00B7581D">
            <w:pPr>
              <w:rPr>
                <w:color w:val="000000"/>
                <w:lang w:val="en-US"/>
              </w:rPr>
            </w:pPr>
          </w:p>
        </w:tc>
        <w:tc>
          <w:tcPr>
            <w:tcW w:w="3425" w:type="dxa"/>
          </w:tcPr>
          <w:p w:rsidR="003616A2" w:rsidRPr="006A3D5E" w:rsidRDefault="003616A2" w:rsidP="00B7581D">
            <w:pPr>
              <w:pStyle w:val="NormalWeb"/>
              <w:spacing w:before="0" w:beforeAutospacing="0"/>
              <w:rPr>
                <w:color w:val="000000"/>
                <w:lang w:val="en-US"/>
              </w:rPr>
            </w:pPr>
            <w:proofErr w:type="spellStart"/>
            <w:r w:rsidRPr="006A3D5E">
              <w:rPr>
                <w:color w:val="000000"/>
                <w:lang w:val="en-US"/>
              </w:rPr>
              <w:t>Mr</w:t>
            </w:r>
            <w:proofErr w:type="spellEnd"/>
            <w:r w:rsidRPr="006A3D5E">
              <w:rPr>
                <w:color w:val="000000"/>
                <w:lang w:val="en-US"/>
              </w:rPr>
              <w:t xml:space="preserve"> Brian GOGGINS </w:t>
            </w:r>
          </w:p>
          <w:p w:rsidR="003616A2" w:rsidRPr="006A3D5E" w:rsidRDefault="003616A2" w:rsidP="0028782E">
            <w:pPr>
              <w:pStyle w:val="NormalWeb"/>
              <w:spacing w:before="0" w:beforeAutospacing="0"/>
              <w:rPr>
                <w:color w:val="000000"/>
                <w:lang w:val="en-US"/>
              </w:rPr>
            </w:pPr>
          </w:p>
        </w:tc>
      </w:tr>
      <w:tr w:rsidR="003616A2" w:rsidRPr="006A3D5E" w:rsidTr="0065037E">
        <w:tc>
          <w:tcPr>
            <w:tcW w:w="1357" w:type="dxa"/>
          </w:tcPr>
          <w:p w:rsidR="003616A2" w:rsidRPr="006A3D5E" w:rsidRDefault="003616A2" w:rsidP="00B7581D">
            <w:pPr>
              <w:rPr>
                <w:lang w:val="en-US"/>
              </w:rPr>
            </w:pPr>
            <w:r w:rsidRPr="006A3D5E">
              <w:rPr>
                <w:color w:val="000000"/>
                <w:lang w:val="en-US"/>
              </w:rPr>
              <w:t>Munich</w:t>
            </w:r>
          </w:p>
        </w:tc>
        <w:tc>
          <w:tcPr>
            <w:tcW w:w="1870" w:type="dxa"/>
          </w:tcPr>
          <w:p w:rsidR="003616A2" w:rsidRPr="006A3D5E" w:rsidRDefault="003616A2" w:rsidP="00B7581D">
            <w:pPr>
              <w:rPr>
                <w:color w:val="000000"/>
                <w:lang w:val="en-US"/>
              </w:rPr>
            </w:pPr>
            <w:r w:rsidRPr="006A3D5E">
              <w:rPr>
                <w:color w:val="000000"/>
                <w:lang w:val="en-US"/>
              </w:rPr>
              <w:t>Deputy Director Primary Cycle</w:t>
            </w:r>
          </w:p>
        </w:tc>
        <w:tc>
          <w:tcPr>
            <w:tcW w:w="2008" w:type="dxa"/>
          </w:tcPr>
          <w:p w:rsidR="003616A2" w:rsidRPr="006A3D5E" w:rsidRDefault="003616A2" w:rsidP="00B7581D">
            <w:pPr>
              <w:rPr>
                <w:color w:val="000000"/>
                <w:lang w:val="en-US"/>
              </w:rPr>
            </w:pPr>
            <w:r w:rsidRPr="006A3D5E">
              <w:rPr>
                <w:color w:val="000000"/>
                <w:lang w:val="en-US"/>
              </w:rPr>
              <w:t>Ms Alexia GIANNAKOPOULOU</w:t>
            </w:r>
          </w:p>
        </w:tc>
        <w:tc>
          <w:tcPr>
            <w:tcW w:w="1690" w:type="dxa"/>
          </w:tcPr>
          <w:p w:rsidR="003616A2" w:rsidRPr="006A3D5E" w:rsidRDefault="003616A2" w:rsidP="00B7581D">
            <w:pPr>
              <w:rPr>
                <w:color w:val="000000"/>
                <w:lang w:val="en-US"/>
              </w:rPr>
            </w:pPr>
            <w:r w:rsidRPr="006A3D5E">
              <w:rPr>
                <w:color w:val="000000"/>
                <w:lang w:val="en-US"/>
              </w:rPr>
              <w:t>EL</w:t>
            </w:r>
          </w:p>
        </w:tc>
        <w:tc>
          <w:tcPr>
            <w:tcW w:w="3425" w:type="dxa"/>
          </w:tcPr>
          <w:p w:rsidR="003616A2" w:rsidRPr="006A3D5E" w:rsidRDefault="003616A2" w:rsidP="00B7581D">
            <w:pPr>
              <w:pStyle w:val="NormalWeb"/>
              <w:spacing w:before="0" w:beforeAutospacing="0"/>
              <w:rPr>
                <w:color w:val="000000"/>
                <w:lang w:val="en-US"/>
              </w:rPr>
            </w:pPr>
            <w:r w:rsidRPr="006A3D5E">
              <w:rPr>
                <w:color w:val="000000"/>
                <w:lang w:val="en-US"/>
              </w:rPr>
              <w:t xml:space="preserve">Ms Dana PAVLICIKOVA </w:t>
            </w:r>
          </w:p>
          <w:p w:rsidR="003616A2" w:rsidRPr="006A3D5E" w:rsidRDefault="003616A2" w:rsidP="00B7581D">
            <w:pPr>
              <w:pStyle w:val="NormalWeb"/>
              <w:spacing w:before="0" w:beforeAutospacing="0"/>
              <w:rPr>
                <w:color w:val="000000"/>
                <w:lang w:val="en-US"/>
              </w:rPr>
            </w:pPr>
          </w:p>
        </w:tc>
      </w:tr>
      <w:tr w:rsidR="003616A2" w:rsidRPr="006A3D5E" w:rsidTr="0065037E">
        <w:tc>
          <w:tcPr>
            <w:tcW w:w="1357" w:type="dxa"/>
          </w:tcPr>
          <w:p w:rsidR="003616A2" w:rsidRPr="006A3D5E" w:rsidRDefault="003616A2" w:rsidP="00B7581D">
            <w:pPr>
              <w:rPr>
                <w:lang w:val="en-US"/>
              </w:rPr>
            </w:pPr>
          </w:p>
        </w:tc>
        <w:tc>
          <w:tcPr>
            <w:tcW w:w="1870" w:type="dxa"/>
          </w:tcPr>
          <w:p w:rsidR="003616A2" w:rsidRPr="006A3D5E" w:rsidRDefault="003616A2" w:rsidP="00B7581D">
            <w:pPr>
              <w:rPr>
                <w:color w:val="000000"/>
                <w:lang w:val="en-US"/>
              </w:rPr>
            </w:pPr>
            <w:r w:rsidRPr="006A3D5E">
              <w:rPr>
                <w:color w:val="000000"/>
                <w:lang w:val="en-US"/>
              </w:rPr>
              <w:t>Deputy Director for Finance and Administration</w:t>
            </w:r>
          </w:p>
        </w:tc>
        <w:tc>
          <w:tcPr>
            <w:tcW w:w="2008" w:type="dxa"/>
          </w:tcPr>
          <w:p w:rsidR="003616A2" w:rsidRPr="006A3D5E" w:rsidRDefault="003616A2" w:rsidP="00B7581D">
            <w:pPr>
              <w:rPr>
                <w:color w:val="000000"/>
                <w:lang w:val="en-US"/>
              </w:rPr>
            </w:pPr>
            <w:proofErr w:type="spellStart"/>
            <w:r w:rsidRPr="006A3D5E">
              <w:rPr>
                <w:color w:val="000000"/>
                <w:lang w:val="en-US"/>
              </w:rPr>
              <w:t>Mr</w:t>
            </w:r>
            <w:proofErr w:type="spellEnd"/>
            <w:r w:rsidRPr="006A3D5E">
              <w:rPr>
                <w:color w:val="000000"/>
                <w:lang w:val="en-US"/>
              </w:rPr>
              <w:t xml:space="preserve"> Andreas DAUSCHER DE</w:t>
            </w:r>
          </w:p>
        </w:tc>
        <w:tc>
          <w:tcPr>
            <w:tcW w:w="1690" w:type="dxa"/>
          </w:tcPr>
          <w:p w:rsidR="003616A2" w:rsidRPr="006A3D5E" w:rsidRDefault="003616A2" w:rsidP="00B7581D">
            <w:pPr>
              <w:rPr>
                <w:color w:val="000000"/>
                <w:lang w:val="en-US"/>
              </w:rPr>
            </w:pPr>
          </w:p>
        </w:tc>
        <w:tc>
          <w:tcPr>
            <w:tcW w:w="3425" w:type="dxa"/>
          </w:tcPr>
          <w:p w:rsidR="003616A2" w:rsidRPr="006A3D5E" w:rsidRDefault="003616A2" w:rsidP="00B7581D">
            <w:pPr>
              <w:pStyle w:val="NormalWeb"/>
              <w:spacing w:before="0" w:beforeAutospacing="0"/>
              <w:rPr>
                <w:color w:val="000000"/>
                <w:lang w:val="en-US"/>
              </w:rPr>
            </w:pPr>
            <w:proofErr w:type="spellStart"/>
            <w:r w:rsidRPr="006A3D5E">
              <w:rPr>
                <w:color w:val="000000"/>
                <w:lang w:val="en-US"/>
              </w:rPr>
              <w:t>Mr</w:t>
            </w:r>
            <w:proofErr w:type="spellEnd"/>
            <w:r w:rsidRPr="006A3D5E">
              <w:rPr>
                <w:color w:val="000000"/>
                <w:lang w:val="en-US"/>
              </w:rPr>
              <w:t xml:space="preserve"> Andreas DAUSCHER (ad interim) </w:t>
            </w:r>
          </w:p>
          <w:p w:rsidR="003616A2" w:rsidRPr="006A3D5E" w:rsidRDefault="003616A2" w:rsidP="00B7581D">
            <w:pPr>
              <w:pStyle w:val="NormalWeb"/>
              <w:spacing w:before="0" w:beforeAutospacing="0"/>
              <w:rPr>
                <w:color w:val="000000"/>
                <w:lang w:val="en-US"/>
              </w:rPr>
            </w:pPr>
          </w:p>
        </w:tc>
      </w:tr>
      <w:tr w:rsidR="00105B7D" w:rsidRPr="006A3D5E" w:rsidTr="0065037E">
        <w:tc>
          <w:tcPr>
            <w:tcW w:w="1357" w:type="dxa"/>
          </w:tcPr>
          <w:p w:rsidR="00105B7D" w:rsidRPr="006A3D5E" w:rsidRDefault="00105B7D" w:rsidP="00B7581D">
            <w:pPr>
              <w:rPr>
                <w:lang w:val="en-US"/>
              </w:rPr>
            </w:pPr>
            <w:r w:rsidRPr="006A3D5E">
              <w:rPr>
                <w:color w:val="000000"/>
                <w:lang w:val="en-US"/>
              </w:rPr>
              <w:t>OSG</w:t>
            </w:r>
          </w:p>
        </w:tc>
        <w:tc>
          <w:tcPr>
            <w:tcW w:w="1870" w:type="dxa"/>
          </w:tcPr>
          <w:p w:rsidR="00105B7D" w:rsidRPr="006A3D5E" w:rsidRDefault="00105B7D" w:rsidP="00B7581D">
            <w:pPr>
              <w:rPr>
                <w:color w:val="000000"/>
                <w:lang w:val="en-US"/>
              </w:rPr>
            </w:pPr>
            <w:r w:rsidRPr="006A3D5E">
              <w:rPr>
                <w:color w:val="000000"/>
                <w:lang w:val="en-US"/>
              </w:rPr>
              <w:t>Head of Unit BAC</w:t>
            </w:r>
          </w:p>
        </w:tc>
        <w:tc>
          <w:tcPr>
            <w:tcW w:w="2008" w:type="dxa"/>
          </w:tcPr>
          <w:p w:rsidR="00105B7D" w:rsidRPr="006A3D5E" w:rsidRDefault="00105B7D" w:rsidP="00B7581D">
            <w:pPr>
              <w:rPr>
                <w:color w:val="000000"/>
                <w:lang w:val="en-US"/>
              </w:rPr>
            </w:pPr>
            <w:r w:rsidRPr="006A3D5E">
              <w:rPr>
                <w:color w:val="000000"/>
                <w:lang w:val="en-US"/>
              </w:rPr>
              <w:t>Ms Ewa RUDOMINO</w:t>
            </w:r>
          </w:p>
        </w:tc>
        <w:tc>
          <w:tcPr>
            <w:tcW w:w="1690" w:type="dxa"/>
          </w:tcPr>
          <w:p w:rsidR="00105B7D" w:rsidRPr="006A3D5E" w:rsidRDefault="00105B7D" w:rsidP="00B7581D">
            <w:pPr>
              <w:rPr>
                <w:color w:val="000000"/>
                <w:lang w:val="en-US"/>
              </w:rPr>
            </w:pPr>
            <w:r w:rsidRPr="006A3D5E">
              <w:rPr>
                <w:color w:val="000000"/>
                <w:lang w:val="en-US"/>
              </w:rPr>
              <w:t>PL</w:t>
            </w:r>
          </w:p>
        </w:tc>
        <w:tc>
          <w:tcPr>
            <w:tcW w:w="3425" w:type="dxa"/>
          </w:tcPr>
          <w:p w:rsidR="00105B7D" w:rsidRPr="006A3D5E" w:rsidRDefault="00105B7D" w:rsidP="00B7581D">
            <w:pPr>
              <w:pStyle w:val="NormalWeb"/>
              <w:spacing w:before="0" w:beforeAutospacing="0"/>
              <w:rPr>
                <w:color w:val="000000"/>
                <w:lang w:val="en-US"/>
              </w:rPr>
            </w:pPr>
            <w:proofErr w:type="spellStart"/>
            <w:r w:rsidRPr="006A3D5E">
              <w:rPr>
                <w:color w:val="000000"/>
                <w:lang w:val="en-US"/>
              </w:rPr>
              <w:t>Mr</w:t>
            </w:r>
            <w:proofErr w:type="spellEnd"/>
            <w:r w:rsidRPr="006A3D5E">
              <w:rPr>
                <w:color w:val="000000"/>
                <w:lang w:val="en-US"/>
              </w:rPr>
              <w:t xml:space="preserve"> Manuel BORDOY </w:t>
            </w:r>
          </w:p>
          <w:p w:rsidR="00105B7D" w:rsidRPr="006A3D5E" w:rsidRDefault="00105B7D" w:rsidP="00B7581D">
            <w:pPr>
              <w:pStyle w:val="NormalWeb"/>
              <w:spacing w:before="0" w:beforeAutospacing="0"/>
              <w:rPr>
                <w:color w:val="000000"/>
                <w:lang w:val="en-US"/>
              </w:rPr>
            </w:pPr>
          </w:p>
        </w:tc>
      </w:tr>
      <w:tr w:rsidR="00105B7D" w:rsidRPr="006A3D5E" w:rsidTr="0065037E">
        <w:tc>
          <w:tcPr>
            <w:tcW w:w="1357" w:type="dxa"/>
          </w:tcPr>
          <w:p w:rsidR="00105B7D" w:rsidRPr="006A3D5E" w:rsidRDefault="00105B7D" w:rsidP="00B7581D">
            <w:pPr>
              <w:rPr>
                <w:lang w:val="en-US"/>
              </w:rPr>
            </w:pPr>
          </w:p>
        </w:tc>
        <w:tc>
          <w:tcPr>
            <w:tcW w:w="1870" w:type="dxa"/>
          </w:tcPr>
          <w:p w:rsidR="00105B7D" w:rsidRPr="006A3D5E" w:rsidRDefault="00105B7D" w:rsidP="00B7581D">
            <w:pPr>
              <w:rPr>
                <w:color w:val="000000"/>
                <w:lang w:val="en-US"/>
              </w:rPr>
            </w:pPr>
            <w:r w:rsidRPr="006A3D5E">
              <w:rPr>
                <w:color w:val="000000"/>
                <w:lang w:val="en-US"/>
              </w:rPr>
              <w:t>Head of Unit HR</w:t>
            </w:r>
          </w:p>
        </w:tc>
        <w:tc>
          <w:tcPr>
            <w:tcW w:w="2008" w:type="dxa"/>
          </w:tcPr>
          <w:p w:rsidR="00105B7D" w:rsidRPr="006A3D5E" w:rsidRDefault="00105B7D" w:rsidP="00B7581D">
            <w:pPr>
              <w:rPr>
                <w:color w:val="000000"/>
                <w:lang w:val="en-US"/>
              </w:rPr>
            </w:pPr>
            <w:proofErr w:type="spellStart"/>
            <w:r w:rsidRPr="006A3D5E">
              <w:rPr>
                <w:color w:val="000000"/>
                <w:lang w:val="en-US"/>
              </w:rPr>
              <w:t>Mr</w:t>
            </w:r>
            <w:proofErr w:type="spellEnd"/>
            <w:r w:rsidRPr="006A3D5E">
              <w:rPr>
                <w:color w:val="000000"/>
                <w:lang w:val="en-US"/>
              </w:rPr>
              <w:t xml:space="preserve"> Stephane DEPRET </w:t>
            </w:r>
          </w:p>
        </w:tc>
        <w:tc>
          <w:tcPr>
            <w:tcW w:w="1690" w:type="dxa"/>
          </w:tcPr>
          <w:p w:rsidR="00105B7D" w:rsidRPr="006A3D5E" w:rsidRDefault="00105B7D" w:rsidP="00B7581D">
            <w:pPr>
              <w:rPr>
                <w:color w:val="000000"/>
                <w:lang w:val="en-US"/>
              </w:rPr>
            </w:pPr>
            <w:r w:rsidRPr="006A3D5E">
              <w:rPr>
                <w:color w:val="000000"/>
                <w:lang w:val="en-US"/>
              </w:rPr>
              <w:t>BE</w:t>
            </w:r>
          </w:p>
        </w:tc>
        <w:tc>
          <w:tcPr>
            <w:tcW w:w="3425" w:type="dxa"/>
          </w:tcPr>
          <w:p w:rsidR="00105B7D" w:rsidRPr="006A3D5E" w:rsidRDefault="00105B7D" w:rsidP="0028782E">
            <w:pPr>
              <w:pStyle w:val="NormalWeb"/>
              <w:spacing w:before="0" w:beforeAutospacing="0"/>
              <w:rPr>
                <w:color w:val="000000"/>
                <w:lang w:val="en-US"/>
              </w:rPr>
            </w:pPr>
            <w:proofErr w:type="spellStart"/>
            <w:r w:rsidRPr="006A3D5E">
              <w:rPr>
                <w:color w:val="000000"/>
                <w:lang w:val="en-US"/>
              </w:rPr>
              <w:t>Mr</w:t>
            </w:r>
            <w:proofErr w:type="spellEnd"/>
            <w:r w:rsidRPr="006A3D5E">
              <w:rPr>
                <w:color w:val="000000"/>
                <w:lang w:val="en-US"/>
              </w:rPr>
              <w:t xml:space="preserve"> Andreas BECKMANN </w:t>
            </w:r>
          </w:p>
          <w:p w:rsidR="00105B7D" w:rsidRPr="006A3D5E" w:rsidRDefault="00105B7D" w:rsidP="00B7581D">
            <w:pPr>
              <w:pStyle w:val="NormalWeb"/>
              <w:spacing w:before="0" w:beforeAutospacing="0"/>
              <w:rPr>
                <w:color w:val="000000"/>
                <w:lang w:val="en-US"/>
              </w:rPr>
            </w:pPr>
          </w:p>
        </w:tc>
      </w:tr>
      <w:tr w:rsidR="00105B7D" w:rsidRPr="006A3D5E" w:rsidTr="0065037E">
        <w:tc>
          <w:tcPr>
            <w:tcW w:w="1357" w:type="dxa"/>
          </w:tcPr>
          <w:p w:rsidR="00105B7D" w:rsidRPr="006A3D5E" w:rsidRDefault="00105B7D" w:rsidP="00B7581D">
            <w:pPr>
              <w:rPr>
                <w:lang w:val="en-US"/>
              </w:rPr>
            </w:pPr>
          </w:p>
        </w:tc>
        <w:tc>
          <w:tcPr>
            <w:tcW w:w="1870" w:type="dxa"/>
          </w:tcPr>
          <w:p w:rsidR="00105B7D" w:rsidRPr="006A3D5E" w:rsidRDefault="00105B7D" w:rsidP="00B7581D">
            <w:pPr>
              <w:rPr>
                <w:color w:val="000000"/>
                <w:lang w:val="en-US"/>
              </w:rPr>
            </w:pPr>
            <w:r w:rsidRPr="006A3D5E">
              <w:rPr>
                <w:color w:val="000000"/>
                <w:lang w:val="en-US"/>
              </w:rPr>
              <w:t>Central Accounting Officer</w:t>
            </w:r>
          </w:p>
        </w:tc>
        <w:tc>
          <w:tcPr>
            <w:tcW w:w="2008" w:type="dxa"/>
          </w:tcPr>
          <w:p w:rsidR="00105B7D" w:rsidRPr="006A3D5E" w:rsidRDefault="00105B7D" w:rsidP="00B7581D">
            <w:pPr>
              <w:rPr>
                <w:color w:val="000000"/>
                <w:lang w:val="en-US"/>
              </w:rPr>
            </w:pPr>
            <w:proofErr w:type="spellStart"/>
            <w:r w:rsidRPr="006A3D5E">
              <w:rPr>
                <w:color w:val="000000"/>
                <w:lang w:val="en-US"/>
              </w:rPr>
              <w:t>Mr</w:t>
            </w:r>
            <w:proofErr w:type="spellEnd"/>
            <w:r w:rsidRPr="006A3D5E">
              <w:rPr>
                <w:color w:val="000000"/>
                <w:lang w:val="en-US"/>
              </w:rPr>
              <w:t xml:space="preserve"> José Luis VILLATORO</w:t>
            </w:r>
          </w:p>
        </w:tc>
        <w:tc>
          <w:tcPr>
            <w:tcW w:w="1690" w:type="dxa"/>
          </w:tcPr>
          <w:p w:rsidR="00105B7D" w:rsidRPr="006A3D5E" w:rsidRDefault="00105B7D" w:rsidP="00B7581D">
            <w:pPr>
              <w:rPr>
                <w:color w:val="000000"/>
                <w:lang w:val="en-US"/>
              </w:rPr>
            </w:pPr>
            <w:r w:rsidRPr="006A3D5E">
              <w:rPr>
                <w:color w:val="000000"/>
                <w:lang w:val="en-US"/>
              </w:rPr>
              <w:t>ES</w:t>
            </w:r>
          </w:p>
        </w:tc>
        <w:tc>
          <w:tcPr>
            <w:tcW w:w="3425" w:type="dxa"/>
          </w:tcPr>
          <w:p w:rsidR="00105B7D" w:rsidRPr="006A3D5E" w:rsidRDefault="00105B7D" w:rsidP="00B7581D">
            <w:pPr>
              <w:pStyle w:val="NormalWeb"/>
              <w:spacing w:before="0" w:beforeAutospacing="0"/>
              <w:rPr>
                <w:color w:val="000000"/>
                <w:lang w:val="en-US"/>
              </w:rPr>
            </w:pPr>
            <w:r w:rsidRPr="006A3D5E">
              <w:rPr>
                <w:color w:val="000000"/>
                <w:lang w:val="en-US"/>
              </w:rPr>
              <w:t xml:space="preserve">New function </w:t>
            </w:r>
          </w:p>
          <w:p w:rsidR="00105B7D" w:rsidRPr="006A3D5E" w:rsidRDefault="00105B7D" w:rsidP="00B7581D">
            <w:pPr>
              <w:pStyle w:val="NormalWeb"/>
              <w:spacing w:before="0" w:beforeAutospacing="0"/>
              <w:rPr>
                <w:color w:val="000000"/>
                <w:lang w:val="en-US"/>
              </w:rPr>
            </w:pPr>
          </w:p>
        </w:tc>
      </w:tr>
    </w:tbl>
    <w:p w:rsidR="00105B7D" w:rsidRPr="006A3D5E" w:rsidRDefault="00105B7D" w:rsidP="00B7581D">
      <w:pPr>
        <w:rPr>
          <w:lang w:val="en-US"/>
        </w:rPr>
      </w:pPr>
    </w:p>
    <w:p w:rsidR="009D723B" w:rsidRPr="006A3D5E" w:rsidRDefault="003F77D2" w:rsidP="00D02AAC">
      <w:pPr>
        <w:pStyle w:val="ListParagraph"/>
        <w:numPr>
          <w:ilvl w:val="0"/>
          <w:numId w:val="11"/>
        </w:numPr>
        <w:tabs>
          <w:tab w:val="left" w:pos="360"/>
        </w:tabs>
        <w:ind w:left="0"/>
        <w:rPr>
          <w:b/>
          <w:sz w:val="28"/>
          <w:szCs w:val="28"/>
        </w:rPr>
      </w:pPr>
      <w:r w:rsidRPr="006A3D5E">
        <w:rPr>
          <w:b/>
          <w:sz w:val="28"/>
          <w:szCs w:val="28"/>
        </w:rPr>
        <w:t xml:space="preserve">       II. </w:t>
      </w:r>
      <w:r w:rsidR="00223E1A" w:rsidRPr="006A3D5E">
        <w:rPr>
          <w:b/>
          <w:sz w:val="28"/>
          <w:szCs w:val="28"/>
        </w:rPr>
        <w:t xml:space="preserve">Directors </w:t>
      </w:r>
      <w:r w:rsidR="00126DE6" w:rsidRPr="006A3D5E">
        <w:rPr>
          <w:b/>
          <w:sz w:val="28"/>
          <w:szCs w:val="28"/>
        </w:rPr>
        <w:t xml:space="preserve">– Deputy Directors </w:t>
      </w:r>
    </w:p>
    <w:tbl>
      <w:tblPr>
        <w:tblStyle w:val="TableGrid"/>
        <w:tblW w:w="10260" w:type="dxa"/>
        <w:tblInd w:w="445" w:type="dxa"/>
        <w:tblLook w:val="04A0" w:firstRow="1" w:lastRow="0" w:firstColumn="1" w:lastColumn="0" w:noHBand="0" w:noVBand="1"/>
      </w:tblPr>
      <w:tblGrid>
        <w:gridCol w:w="1790"/>
        <w:gridCol w:w="3969"/>
        <w:gridCol w:w="4501"/>
      </w:tblGrid>
      <w:tr w:rsidR="00B65B82" w:rsidRPr="006A3D5E" w:rsidTr="0065037E">
        <w:tc>
          <w:tcPr>
            <w:tcW w:w="1790" w:type="dxa"/>
            <w:shd w:val="clear" w:color="auto" w:fill="C5E0B3" w:themeFill="accent6" w:themeFillTint="66"/>
          </w:tcPr>
          <w:p w:rsidR="00B65B82" w:rsidRPr="006A3D5E" w:rsidRDefault="009D723B" w:rsidP="00B7581D">
            <w:pPr>
              <w:jc w:val="both"/>
              <w:rPr>
                <w:rFonts w:cs="Arial-BoldMT"/>
                <w:bCs/>
                <w:sz w:val="24"/>
                <w:lang w:val="en-US"/>
              </w:rPr>
            </w:pPr>
            <w:r w:rsidRPr="006A3D5E">
              <w:rPr>
                <w:lang w:val="en-US"/>
              </w:rPr>
              <w:t>Documents</w:t>
            </w:r>
          </w:p>
        </w:tc>
        <w:tc>
          <w:tcPr>
            <w:tcW w:w="3969" w:type="dxa"/>
            <w:shd w:val="clear" w:color="auto" w:fill="C5E0B3" w:themeFill="accent6" w:themeFillTint="66"/>
          </w:tcPr>
          <w:p w:rsidR="00B65B82" w:rsidRPr="006A3D5E" w:rsidRDefault="009D723B" w:rsidP="00B7581D">
            <w:pPr>
              <w:rPr>
                <w:sz w:val="24"/>
                <w:lang w:val="en-US"/>
              </w:rPr>
            </w:pPr>
            <w:r w:rsidRPr="006A3D5E">
              <w:rPr>
                <w:sz w:val="24"/>
                <w:lang w:val="en-US"/>
              </w:rPr>
              <w:t xml:space="preserve">Directors-Deputy Directors </w:t>
            </w:r>
          </w:p>
        </w:tc>
        <w:tc>
          <w:tcPr>
            <w:tcW w:w="4501" w:type="dxa"/>
            <w:shd w:val="clear" w:color="auto" w:fill="C5E0B3" w:themeFill="accent6" w:themeFillTint="66"/>
          </w:tcPr>
          <w:p w:rsidR="00B65B82" w:rsidRPr="006A3D5E" w:rsidRDefault="009D723B" w:rsidP="00B7581D">
            <w:pPr>
              <w:jc w:val="both"/>
              <w:rPr>
                <w:sz w:val="24"/>
                <w:lang w:val="en-US"/>
              </w:rPr>
            </w:pPr>
            <w:r w:rsidRPr="006A3D5E">
              <w:rPr>
                <w:sz w:val="24"/>
                <w:lang w:val="en-US"/>
              </w:rPr>
              <w:t>Names</w:t>
            </w:r>
          </w:p>
        </w:tc>
      </w:tr>
      <w:tr w:rsidR="00B65B82" w:rsidRPr="006A3D5E" w:rsidTr="0065037E">
        <w:tc>
          <w:tcPr>
            <w:tcW w:w="1790" w:type="dxa"/>
          </w:tcPr>
          <w:p w:rsidR="00B65B82" w:rsidRPr="006A3D5E" w:rsidRDefault="00B65B82" w:rsidP="00B7581D">
            <w:pPr>
              <w:jc w:val="both"/>
              <w:rPr>
                <w:sz w:val="24"/>
                <w:lang w:val="en-US"/>
              </w:rPr>
            </w:pPr>
            <w:r w:rsidRPr="006A3D5E">
              <w:rPr>
                <w:rFonts w:cs="Arial-BoldMT"/>
                <w:bCs/>
                <w:sz w:val="24"/>
                <w:lang w:val="en-US"/>
              </w:rPr>
              <w:t xml:space="preserve">2019-03-D-22-en-1 </w:t>
            </w:r>
          </w:p>
        </w:tc>
        <w:tc>
          <w:tcPr>
            <w:tcW w:w="3969" w:type="dxa"/>
          </w:tcPr>
          <w:p w:rsidR="00B65B82" w:rsidRPr="006A3D5E" w:rsidRDefault="00B65B82" w:rsidP="00B7581D">
            <w:pPr>
              <w:rPr>
                <w:sz w:val="24"/>
                <w:lang w:val="en-US"/>
              </w:rPr>
            </w:pPr>
            <w:r w:rsidRPr="006A3D5E">
              <w:rPr>
                <w:sz w:val="24"/>
                <w:lang w:val="en-US"/>
              </w:rPr>
              <w:t>DEPUTY DIRECTOR FOR THE SECONDARY CYCLE OF THE EUROPEAN SCHOOL, KARLSRUHE</w:t>
            </w:r>
          </w:p>
          <w:p w:rsidR="00B65B82" w:rsidRPr="006A3D5E" w:rsidRDefault="00B65B82" w:rsidP="00B7581D">
            <w:pPr>
              <w:rPr>
                <w:b/>
                <w:sz w:val="24"/>
                <w:lang w:val="en-US"/>
              </w:rPr>
            </w:pPr>
            <w:r w:rsidRPr="006A3D5E">
              <w:rPr>
                <w:b/>
                <w:sz w:val="24"/>
                <w:lang w:val="en-US"/>
              </w:rPr>
              <w:t>(26 March 2019)</w:t>
            </w:r>
          </w:p>
        </w:tc>
        <w:tc>
          <w:tcPr>
            <w:tcW w:w="4501" w:type="dxa"/>
          </w:tcPr>
          <w:p w:rsidR="00B65B82" w:rsidRPr="006A3D5E" w:rsidRDefault="00B65B82" w:rsidP="00B7581D">
            <w:pPr>
              <w:jc w:val="both"/>
              <w:rPr>
                <w:sz w:val="24"/>
                <w:lang w:val="en-US"/>
              </w:rPr>
            </w:pPr>
            <w:r w:rsidRPr="006A3D5E">
              <w:rPr>
                <w:sz w:val="24"/>
                <w:lang w:val="en-US"/>
              </w:rPr>
              <w:t>Ms SANTOS</w:t>
            </w:r>
          </w:p>
        </w:tc>
      </w:tr>
      <w:tr w:rsidR="00B65B82" w:rsidRPr="006A3D5E" w:rsidTr="0065037E">
        <w:tc>
          <w:tcPr>
            <w:tcW w:w="1790" w:type="dxa"/>
          </w:tcPr>
          <w:p w:rsidR="00B65B82" w:rsidRPr="006A3D5E" w:rsidRDefault="00B65B82" w:rsidP="00B7581D">
            <w:pPr>
              <w:jc w:val="both"/>
              <w:rPr>
                <w:sz w:val="24"/>
                <w:lang w:val="en-US"/>
              </w:rPr>
            </w:pPr>
            <w:r w:rsidRPr="006A3D5E">
              <w:rPr>
                <w:rFonts w:cs="Arial-BoldMT"/>
                <w:bCs/>
                <w:sz w:val="24"/>
                <w:lang w:val="en-US"/>
              </w:rPr>
              <w:t>2019-05-D-1-en-1</w:t>
            </w:r>
          </w:p>
        </w:tc>
        <w:tc>
          <w:tcPr>
            <w:tcW w:w="3969" w:type="dxa"/>
          </w:tcPr>
          <w:p w:rsidR="00B65B82" w:rsidRPr="006A3D5E" w:rsidRDefault="00B65B82" w:rsidP="00B7581D">
            <w:pPr>
              <w:rPr>
                <w:sz w:val="24"/>
                <w:lang w:val="en-US"/>
              </w:rPr>
            </w:pPr>
            <w:r w:rsidRPr="006A3D5E">
              <w:rPr>
                <w:sz w:val="24"/>
                <w:lang w:val="en-US"/>
              </w:rPr>
              <w:t xml:space="preserve">DIRECTOR OF THE EUROPEAN SCHOOL, BRUSSELS II </w:t>
            </w:r>
          </w:p>
          <w:p w:rsidR="00B65B82" w:rsidRPr="006A3D5E" w:rsidRDefault="00B65B82" w:rsidP="00B7581D">
            <w:pPr>
              <w:rPr>
                <w:b/>
                <w:sz w:val="24"/>
                <w:lang w:val="en-US"/>
              </w:rPr>
            </w:pPr>
            <w:r w:rsidRPr="006A3D5E">
              <w:rPr>
                <w:b/>
                <w:sz w:val="24"/>
                <w:lang w:val="en-US"/>
              </w:rPr>
              <w:t>(7 May 2019)</w:t>
            </w:r>
          </w:p>
        </w:tc>
        <w:tc>
          <w:tcPr>
            <w:tcW w:w="4501" w:type="dxa"/>
          </w:tcPr>
          <w:p w:rsidR="00B65B82" w:rsidRPr="006A3D5E" w:rsidRDefault="00B65B82" w:rsidP="00B7581D">
            <w:pPr>
              <w:jc w:val="both"/>
              <w:rPr>
                <w:sz w:val="24"/>
                <w:lang w:val="en-US"/>
              </w:rPr>
            </w:pPr>
            <w:r w:rsidRPr="006A3D5E">
              <w:rPr>
                <w:rFonts w:cs="ArialMT"/>
                <w:sz w:val="24"/>
                <w:lang w:val="en-US"/>
              </w:rPr>
              <w:t>Ms MALIK Kamila</w:t>
            </w:r>
          </w:p>
        </w:tc>
      </w:tr>
      <w:tr w:rsidR="00B65B82" w:rsidRPr="006A3D5E" w:rsidTr="0065037E">
        <w:tc>
          <w:tcPr>
            <w:tcW w:w="1790" w:type="dxa"/>
          </w:tcPr>
          <w:p w:rsidR="00B65B82" w:rsidRPr="006A3D5E" w:rsidRDefault="00B65B82" w:rsidP="00B7581D">
            <w:pPr>
              <w:jc w:val="both"/>
              <w:rPr>
                <w:sz w:val="24"/>
                <w:lang w:val="en-US"/>
              </w:rPr>
            </w:pPr>
            <w:r w:rsidRPr="006A3D5E">
              <w:rPr>
                <w:sz w:val="24"/>
                <w:lang w:val="en-US"/>
              </w:rPr>
              <w:t>2019-06-D-17-en-1</w:t>
            </w:r>
          </w:p>
        </w:tc>
        <w:tc>
          <w:tcPr>
            <w:tcW w:w="3969" w:type="dxa"/>
          </w:tcPr>
          <w:p w:rsidR="00B65B82" w:rsidRPr="006A3D5E" w:rsidRDefault="00B65B82" w:rsidP="00B7581D">
            <w:pPr>
              <w:rPr>
                <w:sz w:val="24"/>
                <w:lang w:val="en-US"/>
              </w:rPr>
            </w:pPr>
            <w:r w:rsidRPr="006A3D5E">
              <w:rPr>
                <w:sz w:val="24"/>
                <w:lang w:val="en-US"/>
              </w:rPr>
              <w:t>DIRECTOR OF THE EUROPEAN SCHOOL, MUNICH</w:t>
            </w:r>
          </w:p>
          <w:p w:rsidR="00B65B82" w:rsidRPr="006A3D5E" w:rsidRDefault="00B65B82" w:rsidP="00B7581D">
            <w:pPr>
              <w:rPr>
                <w:b/>
                <w:sz w:val="24"/>
                <w:lang w:val="en-US"/>
              </w:rPr>
            </w:pPr>
            <w:r w:rsidRPr="006A3D5E">
              <w:rPr>
                <w:b/>
                <w:sz w:val="24"/>
                <w:lang w:val="en-US"/>
              </w:rPr>
              <w:t>(20 June 2019)</w:t>
            </w:r>
          </w:p>
        </w:tc>
        <w:tc>
          <w:tcPr>
            <w:tcW w:w="4501" w:type="dxa"/>
          </w:tcPr>
          <w:p w:rsidR="00B65B82" w:rsidRPr="006A3D5E" w:rsidRDefault="00B65B82" w:rsidP="00B7581D">
            <w:pPr>
              <w:jc w:val="both"/>
              <w:rPr>
                <w:sz w:val="24"/>
                <w:lang w:val="en-US"/>
              </w:rPr>
            </w:pPr>
            <w:r w:rsidRPr="006A3D5E">
              <w:rPr>
                <w:sz w:val="24"/>
                <w:lang w:val="en-US"/>
              </w:rPr>
              <w:t xml:space="preserve">Mr. </w:t>
            </w:r>
            <w:proofErr w:type="spellStart"/>
            <w:r w:rsidRPr="006A3D5E">
              <w:rPr>
                <w:sz w:val="24"/>
                <w:lang w:val="en-US"/>
              </w:rPr>
              <w:t>Hrovath</w:t>
            </w:r>
            <w:proofErr w:type="spellEnd"/>
          </w:p>
        </w:tc>
      </w:tr>
      <w:tr w:rsidR="00B65B82" w:rsidRPr="006A3D5E" w:rsidTr="0065037E">
        <w:tc>
          <w:tcPr>
            <w:tcW w:w="1790" w:type="dxa"/>
          </w:tcPr>
          <w:p w:rsidR="00B65B82" w:rsidRPr="006A3D5E" w:rsidRDefault="00B65B82" w:rsidP="00B7581D">
            <w:pPr>
              <w:jc w:val="both"/>
              <w:rPr>
                <w:sz w:val="24"/>
                <w:lang w:val="en-US"/>
              </w:rPr>
            </w:pPr>
            <w:r w:rsidRPr="006A3D5E">
              <w:rPr>
                <w:sz w:val="24"/>
                <w:lang w:val="en-US"/>
              </w:rPr>
              <w:t>2019-07-D-10-en-1</w:t>
            </w:r>
          </w:p>
        </w:tc>
        <w:tc>
          <w:tcPr>
            <w:tcW w:w="3969" w:type="dxa"/>
          </w:tcPr>
          <w:p w:rsidR="00B65B82" w:rsidRPr="006A3D5E" w:rsidRDefault="00B65B82" w:rsidP="00B7581D">
            <w:pPr>
              <w:rPr>
                <w:sz w:val="24"/>
                <w:lang w:val="en-US"/>
              </w:rPr>
            </w:pPr>
            <w:r w:rsidRPr="006A3D5E">
              <w:rPr>
                <w:sz w:val="24"/>
                <w:lang w:val="en-US"/>
              </w:rPr>
              <w:t xml:space="preserve">DIRECTOR OF THE EUROPEAN SCHOOL, BRUSSELS III </w:t>
            </w:r>
          </w:p>
          <w:p w:rsidR="00B65B82" w:rsidRPr="006A3D5E" w:rsidRDefault="00B65B82" w:rsidP="00B7581D">
            <w:pPr>
              <w:rPr>
                <w:b/>
                <w:sz w:val="24"/>
                <w:lang w:val="en-US"/>
              </w:rPr>
            </w:pPr>
            <w:r w:rsidRPr="006A3D5E">
              <w:rPr>
                <w:b/>
                <w:sz w:val="24"/>
                <w:lang w:val="en-US"/>
              </w:rPr>
              <w:t>(17July 2019)</w:t>
            </w:r>
          </w:p>
        </w:tc>
        <w:tc>
          <w:tcPr>
            <w:tcW w:w="4501" w:type="dxa"/>
          </w:tcPr>
          <w:p w:rsidR="00B65B82" w:rsidRPr="006A3D5E" w:rsidRDefault="00B65B82" w:rsidP="00B7581D">
            <w:pPr>
              <w:jc w:val="both"/>
              <w:rPr>
                <w:sz w:val="24"/>
                <w:lang w:val="en-US"/>
              </w:rPr>
            </w:pPr>
            <w:r w:rsidRPr="006A3D5E">
              <w:rPr>
                <w:sz w:val="24"/>
                <w:lang w:val="en-US"/>
              </w:rPr>
              <w:t xml:space="preserve">Ms SCIBBERAS </w:t>
            </w:r>
          </w:p>
        </w:tc>
      </w:tr>
    </w:tbl>
    <w:p w:rsidR="00B65B82" w:rsidRDefault="00B65B82" w:rsidP="00B7581D">
      <w:pPr>
        <w:spacing w:after="0" w:line="240" w:lineRule="auto"/>
        <w:jc w:val="both"/>
        <w:rPr>
          <w:sz w:val="24"/>
          <w:lang w:val="en-US"/>
        </w:rPr>
      </w:pPr>
    </w:p>
    <w:p w:rsidR="00DC14D2" w:rsidRDefault="00DC14D2" w:rsidP="00B7581D">
      <w:pPr>
        <w:spacing w:after="0" w:line="240" w:lineRule="auto"/>
        <w:jc w:val="both"/>
        <w:rPr>
          <w:sz w:val="24"/>
          <w:lang w:val="en-US"/>
        </w:rPr>
        <w:sectPr w:rsidR="00DC14D2" w:rsidSect="00B61429">
          <w:pgSz w:w="16841" w:h="11921" w:orient="landscape"/>
          <w:pgMar w:top="2070" w:right="1440" w:bottom="1440" w:left="1440" w:header="720" w:footer="864" w:gutter="0"/>
          <w:cols w:space="720"/>
          <w:docGrid w:linePitch="299"/>
        </w:sectPr>
      </w:pPr>
    </w:p>
    <w:p w:rsidR="00105B7D" w:rsidRDefault="003F77D2" w:rsidP="00D02AAC">
      <w:pPr>
        <w:pStyle w:val="Style3"/>
        <w:numPr>
          <w:ilvl w:val="0"/>
          <w:numId w:val="14"/>
        </w:numPr>
        <w:spacing w:after="240" w:line="257" w:lineRule="auto"/>
        <w:ind w:right="-1555"/>
        <w:contextualSpacing w:val="0"/>
      </w:pPr>
      <w:r w:rsidRPr="003958CA">
        <w:t xml:space="preserve"> </w:t>
      </w:r>
      <w:bookmarkStart w:id="43" w:name="_Toc21349106"/>
      <w:bookmarkStart w:id="44" w:name="_Toc21351708"/>
      <w:bookmarkStart w:id="45" w:name="_Toc21352257"/>
      <w:bookmarkStart w:id="46" w:name="_Toc21352329"/>
      <w:bookmarkStart w:id="47" w:name="_Toc21352391"/>
      <w:bookmarkStart w:id="48" w:name="_Toc21352522"/>
      <w:r w:rsidR="008D2953" w:rsidRPr="003958CA">
        <w:t xml:space="preserve">Board of </w:t>
      </w:r>
      <w:r w:rsidR="00105B7D" w:rsidRPr="003958CA">
        <w:t>INSPECTORS</w:t>
      </w:r>
      <w:bookmarkEnd w:id="43"/>
      <w:bookmarkEnd w:id="44"/>
      <w:bookmarkEnd w:id="45"/>
      <w:bookmarkEnd w:id="46"/>
      <w:bookmarkEnd w:id="47"/>
      <w:bookmarkEnd w:id="48"/>
      <w:r w:rsidR="00105B7D" w:rsidRPr="003958CA">
        <w:t xml:space="preserve"> </w:t>
      </w:r>
    </w:p>
    <w:p w:rsidR="00105B7D" w:rsidRPr="003958CA" w:rsidRDefault="00DC4536" w:rsidP="00D02AAC">
      <w:pPr>
        <w:pStyle w:val="Style3"/>
        <w:numPr>
          <w:ilvl w:val="1"/>
          <w:numId w:val="14"/>
        </w:numPr>
        <w:spacing w:after="240"/>
        <w:ind w:left="1080" w:hanging="720"/>
      </w:pPr>
      <w:bookmarkStart w:id="49" w:name="_Toc21349107"/>
      <w:bookmarkStart w:id="50" w:name="_Toc21351709"/>
      <w:bookmarkStart w:id="51" w:name="_Toc21352258"/>
      <w:bookmarkStart w:id="52" w:name="_Toc21352330"/>
      <w:bookmarkStart w:id="53" w:name="_Toc21352392"/>
      <w:bookmarkStart w:id="54" w:name="_Toc21352523"/>
      <w:r w:rsidRPr="003958CA">
        <w:t xml:space="preserve">Board of inspectors </w:t>
      </w:r>
      <w:r>
        <w:t xml:space="preserve">for the </w:t>
      </w:r>
      <w:r w:rsidR="00105B7D" w:rsidRPr="003958CA">
        <w:t>Nursery and Primary Cycle</w:t>
      </w:r>
      <w:bookmarkEnd w:id="49"/>
      <w:bookmarkEnd w:id="50"/>
      <w:bookmarkEnd w:id="51"/>
      <w:bookmarkEnd w:id="52"/>
      <w:bookmarkEnd w:id="53"/>
      <w:bookmarkEnd w:id="54"/>
    </w:p>
    <w:p w:rsidR="00105B7D" w:rsidRPr="006A3D5E" w:rsidRDefault="00105B7D" w:rsidP="00B7581D">
      <w:pPr>
        <w:spacing w:after="0"/>
        <w:rPr>
          <w:rFonts w:ascii="Calibri" w:eastAsia="Calibri" w:hAnsi="Calibri" w:cs="Calibri"/>
          <w:color w:val="000000"/>
          <w:lang w:val="en-US" w:eastAsia="el-GR"/>
        </w:rPr>
      </w:pPr>
      <w:r w:rsidRPr="006A3D5E">
        <w:rPr>
          <w:rFonts w:ascii="Calibri" w:eastAsia="Calibri" w:hAnsi="Calibri" w:cs="Calibri"/>
          <w:color w:val="000000"/>
          <w:sz w:val="16"/>
          <w:lang w:val="en-US" w:eastAsia="el-GR"/>
        </w:rPr>
        <w:t xml:space="preserve"> </w:t>
      </w:r>
    </w:p>
    <w:p w:rsidR="00105B7D" w:rsidRPr="006A3D5E" w:rsidRDefault="00105B7D" w:rsidP="00B7581D">
      <w:pPr>
        <w:keepNext/>
        <w:keepLines/>
        <w:spacing w:after="0" w:line="256" w:lineRule="auto"/>
        <w:outlineLvl w:val="1"/>
        <w:rPr>
          <w:rFonts w:ascii="Arial" w:eastAsiaTheme="majorEastAsia" w:hAnsi="Arial" w:cs="Arial"/>
          <w:b/>
          <w:sz w:val="26"/>
          <w:szCs w:val="24"/>
          <w:lang w:val="en-US"/>
        </w:rPr>
      </w:pPr>
      <w:r w:rsidRPr="006A3D5E">
        <w:rPr>
          <w:rFonts w:ascii="Arial" w:eastAsiaTheme="majorEastAsia" w:hAnsi="Arial" w:cs="Arial"/>
          <w:b/>
          <w:sz w:val="26"/>
          <w:szCs w:val="26"/>
          <w:lang w:val="en-US"/>
        </w:rPr>
        <w:t xml:space="preserve">      </w:t>
      </w:r>
      <w:bookmarkStart w:id="55" w:name="_Toc21349108"/>
      <w:bookmarkStart w:id="56" w:name="_Toc21352331"/>
      <w:r w:rsidRPr="006A3D5E">
        <w:rPr>
          <w:rFonts w:ascii="Arial" w:eastAsiaTheme="majorEastAsia" w:hAnsi="Arial" w:cs="Arial"/>
          <w:b/>
          <w:sz w:val="26"/>
          <w:szCs w:val="26"/>
          <w:lang w:val="en-US"/>
        </w:rPr>
        <w:t>Inspectors Responsibilities</w:t>
      </w:r>
      <w:bookmarkEnd w:id="55"/>
      <w:bookmarkEnd w:id="56"/>
    </w:p>
    <w:p w:rsidR="007F37E8" w:rsidRPr="006A3D5E" w:rsidRDefault="007F37E8" w:rsidP="00B7581D">
      <w:pPr>
        <w:spacing w:after="0"/>
        <w:rPr>
          <w:rFonts w:ascii="Calibri" w:eastAsia="Calibri" w:hAnsi="Calibri" w:cs="Calibri"/>
          <w:color w:val="000000"/>
          <w:lang w:val="en-US" w:eastAsia="el-GR"/>
        </w:rPr>
      </w:pPr>
    </w:p>
    <w:p w:rsidR="007F37E8" w:rsidRPr="006A3D5E" w:rsidRDefault="007F37E8" w:rsidP="00B7581D">
      <w:pPr>
        <w:spacing w:after="0"/>
        <w:rPr>
          <w:rFonts w:ascii="Calibri" w:eastAsia="Calibri" w:hAnsi="Calibri" w:cs="Calibri"/>
          <w:color w:val="000000"/>
          <w:lang w:val="en-US" w:eastAsia="el-GR"/>
        </w:rPr>
      </w:pPr>
      <w:r w:rsidRPr="006A3D5E">
        <w:rPr>
          <w:rFonts w:ascii="Calibri" w:eastAsia="Calibri" w:hAnsi="Calibri" w:cs="Calibri"/>
          <w:color w:val="000000"/>
          <w:sz w:val="20"/>
          <w:lang w:val="en-US" w:eastAsia="el-GR"/>
        </w:rPr>
        <w:t xml:space="preserve"> </w:t>
      </w:r>
    </w:p>
    <w:tbl>
      <w:tblPr>
        <w:tblStyle w:val="TableGrid50"/>
        <w:tblW w:w="10260" w:type="dxa"/>
        <w:tblInd w:w="-995" w:type="dxa"/>
        <w:tblCellMar>
          <w:left w:w="5" w:type="dxa"/>
        </w:tblCellMar>
        <w:tblLook w:val="04A0" w:firstRow="1" w:lastRow="0" w:firstColumn="1" w:lastColumn="0" w:noHBand="0" w:noVBand="1"/>
      </w:tblPr>
      <w:tblGrid>
        <w:gridCol w:w="3528"/>
        <w:gridCol w:w="3339"/>
        <w:gridCol w:w="3393"/>
      </w:tblGrid>
      <w:tr w:rsidR="007F37E8" w:rsidRPr="006A3D5E" w:rsidTr="0028782E">
        <w:trPr>
          <w:trHeight w:val="307"/>
        </w:trPr>
        <w:tc>
          <w:tcPr>
            <w:tcW w:w="352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rsidR="007F37E8" w:rsidRPr="006A3D5E" w:rsidRDefault="007F37E8" w:rsidP="00B7581D">
            <w:pPr>
              <w:rPr>
                <w:rFonts w:ascii="Calibri" w:eastAsia="Calibri" w:hAnsi="Calibri" w:cs="Calibri"/>
                <w:color w:val="000000"/>
                <w:lang w:val="en-US"/>
              </w:rPr>
            </w:pPr>
            <w:r w:rsidRPr="006A3D5E">
              <w:rPr>
                <w:rFonts w:ascii="Calibri" w:eastAsia="Calibri" w:hAnsi="Calibri" w:cs="Calibri"/>
                <w:b/>
                <w:color w:val="000000"/>
                <w:sz w:val="24"/>
                <w:lang w:val="en-US"/>
              </w:rPr>
              <w:t>Subject/Issues</w:t>
            </w:r>
            <w:r w:rsidRPr="006A3D5E">
              <w:rPr>
                <w:rFonts w:ascii="Calibri" w:eastAsia="Calibri" w:hAnsi="Calibri" w:cs="Calibri"/>
                <w:color w:val="000000"/>
                <w:sz w:val="24"/>
                <w:lang w:val="en-US"/>
              </w:rPr>
              <w:t xml:space="preserve"> </w:t>
            </w:r>
          </w:p>
        </w:tc>
        <w:tc>
          <w:tcPr>
            <w:tcW w:w="333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rsidR="007F37E8" w:rsidRPr="006A3D5E" w:rsidRDefault="007F37E8" w:rsidP="00B7581D">
            <w:pPr>
              <w:rPr>
                <w:rFonts w:ascii="Calibri" w:eastAsia="Calibri" w:hAnsi="Calibri" w:cs="Calibri"/>
                <w:color w:val="000000"/>
                <w:lang w:val="en-US"/>
              </w:rPr>
            </w:pPr>
            <w:r w:rsidRPr="006A3D5E">
              <w:rPr>
                <w:rFonts w:ascii="Calibri" w:eastAsia="Calibri" w:hAnsi="Calibri" w:cs="Calibri"/>
                <w:b/>
                <w:color w:val="000000"/>
                <w:sz w:val="24"/>
                <w:lang w:val="en-US"/>
              </w:rPr>
              <w:t>Inspector/spokesman</w:t>
            </w:r>
            <w:r w:rsidRPr="006A3D5E">
              <w:rPr>
                <w:rFonts w:ascii="Calibri" w:eastAsia="Calibri" w:hAnsi="Calibri" w:cs="Calibri"/>
                <w:color w:val="000000"/>
                <w:sz w:val="24"/>
                <w:lang w:val="en-US"/>
              </w:rPr>
              <w:t xml:space="preserve"> </w:t>
            </w:r>
          </w:p>
        </w:tc>
        <w:tc>
          <w:tcPr>
            <w:tcW w:w="339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rsidR="007F37E8" w:rsidRPr="006A3D5E" w:rsidRDefault="007F37E8" w:rsidP="00B7581D">
            <w:pPr>
              <w:rPr>
                <w:rFonts w:ascii="Calibri" w:eastAsia="Calibri" w:hAnsi="Calibri" w:cs="Calibri"/>
                <w:color w:val="000000"/>
                <w:lang w:val="en-US"/>
              </w:rPr>
            </w:pPr>
            <w:r w:rsidRPr="006A3D5E">
              <w:rPr>
                <w:rFonts w:ascii="Calibri" w:eastAsia="Calibri" w:hAnsi="Calibri" w:cs="Calibri"/>
                <w:b/>
                <w:color w:val="000000"/>
                <w:sz w:val="24"/>
                <w:lang w:val="en-US"/>
              </w:rPr>
              <w:t>Alternate Inspector</w:t>
            </w:r>
            <w:r w:rsidRPr="006A3D5E">
              <w:rPr>
                <w:rFonts w:ascii="Calibri" w:eastAsia="Calibri" w:hAnsi="Calibri" w:cs="Calibri"/>
                <w:color w:val="000000"/>
                <w:sz w:val="24"/>
                <w:lang w:val="en-US"/>
              </w:rPr>
              <w:t xml:space="preserve"> </w:t>
            </w:r>
          </w:p>
        </w:tc>
      </w:tr>
      <w:tr w:rsidR="007F37E8" w:rsidRPr="006A3D5E" w:rsidTr="0028782E">
        <w:trPr>
          <w:trHeight w:val="276"/>
        </w:trPr>
        <w:tc>
          <w:tcPr>
            <w:tcW w:w="3528"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lang w:val="en-US"/>
              </w:rPr>
            </w:pPr>
            <w:r w:rsidRPr="006A3D5E">
              <w:rPr>
                <w:rFonts w:ascii="Calibri" w:eastAsia="Calibri" w:hAnsi="Calibri" w:cs="Calibri"/>
                <w:b/>
                <w:color w:val="000000"/>
                <w:lang w:val="en-US"/>
              </w:rPr>
              <w:t>LANGUAGE 1</w:t>
            </w:r>
            <w:r w:rsidRPr="006A3D5E">
              <w:rPr>
                <w:rFonts w:ascii="Calibri" w:eastAsia="Calibri" w:hAnsi="Calibri" w:cs="Calibri"/>
                <w:color w:val="000000"/>
                <w:lang w:val="en-US"/>
              </w:rPr>
              <w:t xml:space="preserve"> </w:t>
            </w:r>
          </w:p>
        </w:tc>
        <w:tc>
          <w:tcPr>
            <w:tcW w:w="3339"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lang w:val="en-US"/>
              </w:rPr>
            </w:pPr>
            <w:r w:rsidRPr="006A3D5E">
              <w:rPr>
                <w:rFonts w:ascii="Calibri" w:eastAsia="Calibri" w:hAnsi="Calibri" w:cs="Calibri"/>
                <w:color w:val="000000"/>
                <w:lang w:val="en-US"/>
              </w:rPr>
              <w:t xml:space="preserve">All national Inspectors </w:t>
            </w:r>
          </w:p>
        </w:tc>
        <w:tc>
          <w:tcPr>
            <w:tcW w:w="3393"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r>
      <w:tr w:rsidR="007F37E8" w:rsidRPr="006A3D5E" w:rsidTr="0028782E">
        <w:trPr>
          <w:trHeight w:val="278"/>
        </w:trPr>
        <w:tc>
          <w:tcPr>
            <w:tcW w:w="3528" w:type="dxa"/>
            <w:tcBorders>
              <w:top w:val="single" w:sz="4" w:space="0" w:color="000000"/>
              <w:left w:val="single" w:sz="4" w:space="0" w:color="000000"/>
              <w:bottom w:val="single" w:sz="4" w:space="0" w:color="000000"/>
              <w:right w:val="nil"/>
            </w:tcBorders>
          </w:tcPr>
          <w:p w:rsidR="007F37E8" w:rsidRPr="006A3D5E" w:rsidRDefault="007F37E8"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c>
          <w:tcPr>
            <w:tcW w:w="6732" w:type="dxa"/>
            <w:gridSpan w:val="2"/>
            <w:tcBorders>
              <w:top w:val="single" w:sz="4" w:space="0" w:color="000000"/>
              <w:left w:val="nil"/>
              <w:bottom w:val="single" w:sz="4" w:space="0" w:color="000000"/>
              <w:right w:val="single" w:sz="4" w:space="0" w:color="000000"/>
            </w:tcBorders>
          </w:tcPr>
          <w:p w:rsidR="007F37E8" w:rsidRPr="006A3D5E" w:rsidRDefault="007F37E8" w:rsidP="00B7581D">
            <w:pPr>
              <w:rPr>
                <w:rFonts w:ascii="Calibri" w:eastAsia="Calibri" w:hAnsi="Calibri" w:cs="Calibri"/>
                <w:color w:val="000000"/>
                <w:lang w:val="en-US"/>
              </w:rPr>
            </w:pPr>
          </w:p>
        </w:tc>
      </w:tr>
      <w:tr w:rsidR="007F37E8" w:rsidRPr="006A3D5E" w:rsidTr="0028782E">
        <w:trPr>
          <w:trHeight w:val="278"/>
        </w:trPr>
        <w:tc>
          <w:tcPr>
            <w:tcW w:w="3528"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lang w:val="en-US"/>
              </w:rPr>
            </w:pPr>
            <w:r w:rsidRPr="006A3D5E">
              <w:rPr>
                <w:rFonts w:ascii="Calibri" w:eastAsia="Calibri" w:hAnsi="Calibri" w:cs="Calibri"/>
                <w:b/>
                <w:color w:val="000000"/>
                <w:lang w:val="en-US"/>
              </w:rPr>
              <w:t>Early Education Curriculum</w:t>
            </w:r>
            <w:r w:rsidRPr="006A3D5E">
              <w:rPr>
                <w:rFonts w:ascii="Calibri" w:eastAsia="Calibri" w:hAnsi="Calibri" w:cs="Calibri"/>
                <w:color w:val="000000"/>
                <w:lang w:val="en-US"/>
              </w:rPr>
              <w:t xml:space="preserve"> </w:t>
            </w:r>
          </w:p>
        </w:tc>
        <w:tc>
          <w:tcPr>
            <w:tcW w:w="3339"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lang w:val="en-US"/>
              </w:rPr>
            </w:pPr>
            <w:r w:rsidRPr="006A3D5E">
              <w:rPr>
                <w:rFonts w:ascii="Calibri" w:eastAsia="Calibri" w:hAnsi="Calibri" w:cs="Calibri"/>
                <w:color w:val="000000"/>
                <w:lang w:val="en-US"/>
              </w:rPr>
              <w:t xml:space="preserve">Ms Dana MUSILOVÁ </w:t>
            </w:r>
          </w:p>
        </w:tc>
        <w:tc>
          <w:tcPr>
            <w:tcW w:w="3393"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roofErr w:type="spellStart"/>
            <w:r w:rsidRPr="006A3D5E">
              <w:rPr>
                <w:rFonts w:ascii="Calibri" w:eastAsia="Calibri" w:hAnsi="Calibri" w:cs="Calibri"/>
                <w:color w:val="000000"/>
                <w:lang w:val="en-US"/>
              </w:rPr>
              <w:t>Mr</w:t>
            </w:r>
            <w:proofErr w:type="spellEnd"/>
            <w:r w:rsidRPr="006A3D5E">
              <w:rPr>
                <w:rFonts w:ascii="Calibri" w:eastAsia="Calibri" w:hAnsi="Calibri" w:cs="Calibri"/>
                <w:color w:val="000000"/>
                <w:lang w:val="en-US"/>
              </w:rPr>
              <w:t xml:space="preserve"> Helder L. GUERREIRO </w:t>
            </w:r>
          </w:p>
        </w:tc>
      </w:tr>
      <w:tr w:rsidR="007F37E8" w:rsidRPr="006A3D5E" w:rsidTr="0028782E">
        <w:trPr>
          <w:trHeight w:val="278"/>
        </w:trPr>
        <w:tc>
          <w:tcPr>
            <w:tcW w:w="3528" w:type="dxa"/>
            <w:tcBorders>
              <w:top w:val="single" w:sz="4" w:space="0" w:color="000000"/>
              <w:left w:val="single" w:sz="4" w:space="0" w:color="000000"/>
              <w:bottom w:val="single" w:sz="4" w:space="0" w:color="000000"/>
              <w:right w:val="nil"/>
            </w:tcBorders>
          </w:tcPr>
          <w:p w:rsidR="007F37E8" w:rsidRPr="006A3D5E" w:rsidRDefault="007F37E8"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c>
          <w:tcPr>
            <w:tcW w:w="6732" w:type="dxa"/>
            <w:gridSpan w:val="2"/>
            <w:tcBorders>
              <w:top w:val="single" w:sz="4" w:space="0" w:color="000000"/>
              <w:left w:val="nil"/>
              <w:bottom w:val="single" w:sz="4" w:space="0" w:color="000000"/>
              <w:right w:val="single" w:sz="4" w:space="0" w:color="000000"/>
            </w:tcBorders>
          </w:tcPr>
          <w:p w:rsidR="007F37E8" w:rsidRPr="006A3D5E" w:rsidRDefault="007F37E8" w:rsidP="00B7581D">
            <w:pPr>
              <w:rPr>
                <w:rFonts w:ascii="Calibri" w:eastAsia="Calibri" w:hAnsi="Calibri" w:cs="Calibri"/>
                <w:color w:val="000000"/>
                <w:lang w:val="en-US"/>
              </w:rPr>
            </w:pPr>
          </w:p>
        </w:tc>
      </w:tr>
      <w:tr w:rsidR="007F37E8" w:rsidRPr="006A3D5E" w:rsidTr="0028782E">
        <w:trPr>
          <w:trHeight w:val="1183"/>
        </w:trPr>
        <w:tc>
          <w:tcPr>
            <w:tcW w:w="3528"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jc w:val="both"/>
              <w:rPr>
                <w:rFonts w:ascii="Calibri" w:eastAsia="Calibri" w:hAnsi="Calibri" w:cs="Calibri"/>
                <w:color w:val="000000"/>
                <w:lang w:val="en-US"/>
              </w:rPr>
            </w:pPr>
            <w:r w:rsidRPr="006A3D5E">
              <w:rPr>
                <w:rFonts w:ascii="Calibri" w:eastAsia="Calibri" w:hAnsi="Calibri" w:cs="Calibri"/>
                <w:b/>
                <w:color w:val="000000"/>
                <w:lang w:val="en-US"/>
              </w:rPr>
              <w:t>COMMON CURRICULUM</w:t>
            </w:r>
            <w:r w:rsidRPr="006A3D5E">
              <w:rPr>
                <w:rFonts w:ascii="Calibri" w:eastAsia="Calibri" w:hAnsi="Calibri" w:cs="Calibri"/>
                <w:color w:val="000000"/>
                <w:lang w:val="en-US"/>
              </w:rPr>
              <w:t xml:space="preserve"> </w:t>
            </w:r>
            <w:r w:rsidRPr="006A3D5E">
              <w:rPr>
                <w:rFonts w:ascii="Calibri" w:eastAsia="Calibri" w:hAnsi="Calibri" w:cs="Calibri"/>
                <w:b/>
                <w:color w:val="000000"/>
                <w:lang w:val="en-US"/>
              </w:rPr>
              <w:t>LANGUAGE 2</w:t>
            </w:r>
            <w:r w:rsidRPr="006A3D5E">
              <w:rPr>
                <w:rFonts w:ascii="Calibri" w:eastAsia="Calibri" w:hAnsi="Calibri" w:cs="Calibri"/>
                <w:color w:val="000000"/>
                <w:lang w:val="en-US"/>
              </w:rPr>
              <w:t xml:space="preserve"> </w:t>
            </w:r>
          </w:p>
        </w:tc>
        <w:tc>
          <w:tcPr>
            <w:tcW w:w="3339"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lang w:val="en-US"/>
              </w:rPr>
            </w:pPr>
            <w:proofErr w:type="spellStart"/>
            <w:r w:rsidRPr="006A3D5E">
              <w:rPr>
                <w:rFonts w:ascii="Calibri" w:eastAsia="Calibri" w:hAnsi="Calibri" w:cs="Calibri"/>
                <w:color w:val="000000"/>
                <w:lang w:val="en-US"/>
              </w:rPr>
              <w:t>Mr</w:t>
            </w:r>
            <w:proofErr w:type="spellEnd"/>
            <w:r w:rsidRPr="006A3D5E">
              <w:rPr>
                <w:rFonts w:ascii="Calibri" w:eastAsia="Calibri" w:hAnsi="Calibri" w:cs="Calibri"/>
                <w:color w:val="000000"/>
                <w:lang w:val="en-US"/>
              </w:rPr>
              <w:t xml:space="preserve"> SCHIMEK </w:t>
            </w:r>
          </w:p>
          <w:p w:rsidR="007F37E8" w:rsidRPr="006A3D5E" w:rsidRDefault="007F37E8" w:rsidP="00B7581D">
            <w:pPr>
              <w:rPr>
                <w:rFonts w:ascii="Calibri" w:eastAsia="Calibri" w:hAnsi="Calibri" w:cs="Calibri"/>
                <w:color w:val="000000"/>
                <w:lang w:val="en-US"/>
              </w:rPr>
            </w:pPr>
            <w:proofErr w:type="spellStart"/>
            <w:r w:rsidRPr="006A3D5E">
              <w:rPr>
                <w:rFonts w:ascii="Calibri" w:eastAsia="Calibri" w:hAnsi="Calibri" w:cs="Calibri"/>
                <w:color w:val="000000"/>
                <w:lang w:val="en-US"/>
              </w:rPr>
              <w:t>Mr</w:t>
            </w:r>
            <w:proofErr w:type="spellEnd"/>
            <w:r w:rsidRPr="006A3D5E">
              <w:rPr>
                <w:rFonts w:ascii="Calibri" w:eastAsia="Calibri" w:hAnsi="Calibri" w:cs="Calibri"/>
                <w:color w:val="000000"/>
                <w:lang w:val="en-US"/>
              </w:rPr>
              <w:t xml:space="preserve"> FITZGERALD </w:t>
            </w:r>
          </w:p>
          <w:p w:rsidR="007F37E8" w:rsidRPr="006A3D5E" w:rsidRDefault="007F37E8" w:rsidP="00B7581D">
            <w:pPr>
              <w:rPr>
                <w:rFonts w:ascii="Calibri" w:eastAsia="Calibri" w:hAnsi="Calibri" w:cs="Calibri"/>
                <w:color w:val="000000"/>
                <w:lang w:val="en-US"/>
              </w:rPr>
            </w:pPr>
            <w:r w:rsidRPr="006A3D5E">
              <w:rPr>
                <w:rFonts w:ascii="Calibri" w:eastAsia="Calibri" w:hAnsi="Calibri" w:cs="Calibri"/>
                <w:color w:val="000000"/>
                <w:lang w:val="en-US"/>
              </w:rPr>
              <w:t xml:space="preserve">Ms LOMMEL </w:t>
            </w:r>
          </w:p>
          <w:p w:rsidR="007F37E8" w:rsidRPr="006A3D5E" w:rsidRDefault="007F37E8" w:rsidP="00B7581D">
            <w:pPr>
              <w:rPr>
                <w:rFonts w:ascii="Calibri" w:eastAsia="Calibri" w:hAnsi="Calibri" w:cs="Calibri"/>
                <w:color w:val="000000"/>
                <w:lang w:val="en-US"/>
              </w:rPr>
            </w:pPr>
            <w:r w:rsidRPr="006A3D5E">
              <w:rPr>
                <w:rFonts w:ascii="Calibri" w:eastAsia="Calibri" w:hAnsi="Calibri" w:cs="Calibri"/>
                <w:color w:val="000000"/>
                <w:lang w:val="en-US"/>
              </w:rPr>
              <w:t xml:space="preserve">Ms SCHUMACHER </w:t>
            </w:r>
          </w:p>
        </w:tc>
        <w:tc>
          <w:tcPr>
            <w:tcW w:w="3393"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r>
      <w:tr w:rsidR="007F37E8" w:rsidRPr="006A3D5E" w:rsidTr="0028782E">
        <w:trPr>
          <w:trHeight w:val="278"/>
        </w:trPr>
        <w:tc>
          <w:tcPr>
            <w:tcW w:w="3528" w:type="dxa"/>
            <w:tcBorders>
              <w:top w:val="single" w:sz="4" w:space="0" w:color="000000"/>
              <w:left w:val="single" w:sz="4" w:space="0" w:color="000000"/>
              <w:bottom w:val="single" w:sz="4" w:space="0" w:color="000000"/>
              <w:right w:val="nil"/>
            </w:tcBorders>
          </w:tcPr>
          <w:p w:rsidR="007F37E8" w:rsidRPr="006A3D5E" w:rsidRDefault="007F37E8"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c>
          <w:tcPr>
            <w:tcW w:w="6732" w:type="dxa"/>
            <w:gridSpan w:val="2"/>
            <w:tcBorders>
              <w:top w:val="single" w:sz="4" w:space="0" w:color="000000"/>
              <w:left w:val="nil"/>
              <w:bottom w:val="single" w:sz="4" w:space="0" w:color="000000"/>
              <w:right w:val="single" w:sz="4" w:space="0" w:color="000000"/>
            </w:tcBorders>
          </w:tcPr>
          <w:p w:rsidR="007F37E8" w:rsidRPr="006A3D5E" w:rsidRDefault="007F37E8"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r>
      <w:tr w:rsidR="007F37E8" w:rsidRPr="006A3D5E" w:rsidTr="0028782E">
        <w:trPr>
          <w:trHeight w:val="817"/>
        </w:trPr>
        <w:tc>
          <w:tcPr>
            <w:tcW w:w="3528" w:type="dxa"/>
            <w:tcBorders>
              <w:top w:val="single" w:sz="4" w:space="0" w:color="000000"/>
              <w:left w:val="single" w:sz="4" w:space="0" w:color="000000"/>
              <w:bottom w:val="single" w:sz="4" w:space="0" w:color="000000"/>
              <w:right w:val="nil"/>
            </w:tcBorders>
          </w:tcPr>
          <w:p w:rsidR="007F37E8" w:rsidRPr="006A3D5E" w:rsidRDefault="007F37E8" w:rsidP="00B7581D">
            <w:pPr>
              <w:tabs>
                <w:tab w:val="right" w:pos="3464"/>
              </w:tabs>
              <w:rPr>
                <w:rFonts w:ascii="Calibri" w:eastAsia="Calibri" w:hAnsi="Calibri" w:cs="Calibri"/>
                <w:color w:val="000000"/>
                <w:lang w:val="en-US"/>
              </w:rPr>
            </w:pPr>
            <w:r w:rsidRPr="006A3D5E">
              <w:rPr>
                <w:rFonts w:ascii="Calibri" w:eastAsia="Calibri" w:hAnsi="Calibri" w:cs="Calibri"/>
                <w:b/>
                <w:color w:val="000000"/>
                <w:lang w:val="en-US"/>
              </w:rPr>
              <w:t>L2 FR</w:t>
            </w:r>
            <w:r w:rsidRPr="006A3D5E">
              <w:rPr>
                <w:rFonts w:ascii="Calibri" w:eastAsia="Calibri" w:hAnsi="Calibri" w:cs="Calibri"/>
                <w:color w:val="000000"/>
                <w:lang w:val="en-US"/>
              </w:rPr>
              <w:t xml:space="preserve"> </w:t>
            </w:r>
            <w:r w:rsidRPr="006A3D5E">
              <w:rPr>
                <w:rFonts w:ascii="Calibri" w:eastAsia="Calibri" w:hAnsi="Calibri" w:cs="Calibri"/>
                <w:color w:val="000000"/>
                <w:lang w:val="en-US"/>
              </w:rPr>
              <w:tab/>
            </w:r>
            <w:r w:rsidRPr="006A3D5E">
              <w:rPr>
                <w:rFonts w:ascii="Calibri" w:eastAsia="Calibri" w:hAnsi="Calibri" w:cs="Calibri"/>
                <w:noProof/>
                <w:color w:val="000000"/>
                <w:lang w:val="en-GB" w:eastAsia="en-GB"/>
              </w:rPr>
              <mc:AlternateContent>
                <mc:Choice Requires="wpg">
                  <w:drawing>
                    <wp:inline distT="0" distB="0" distL="0" distR="0" wp14:anchorId="7E716BFC" wp14:editId="6048A2AC">
                      <wp:extent cx="6096" cy="512369"/>
                      <wp:effectExtent l="0" t="0" r="0" b="0"/>
                      <wp:docPr id="198165" name="Group 198165"/>
                      <wp:cNvGraphicFramePr/>
                      <a:graphic xmlns:a="http://schemas.openxmlformats.org/drawingml/2006/main">
                        <a:graphicData uri="http://schemas.microsoft.com/office/word/2010/wordprocessingGroup">
                          <wpg:wgp>
                            <wpg:cNvGrpSpPr/>
                            <wpg:grpSpPr>
                              <a:xfrm>
                                <a:off x="0" y="0"/>
                                <a:ext cx="6096" cy="512369"/>
                                <a:chOff x="0" y="0"/>
                                <a:chExt cx="6096" cy="512369"/>
                              </a:xfrm>
                            </wpg:grpSpPr>
                            <wps:wsp>
                              <wps:cNvPr id="212212" name="Shape 212212"/>
                              <wps:cNvSpPr/>
                              <wps:spPr>
                                <a:xfrm>
                                  <a:off x="0" y="0"/>
                                  <a:ext cx="9144" cy="512369"/>
                                </a:xfrm>
                                <a:custGeom>
                                  <a:avLst/>
                                  <a:gdLst/>
                                  <a:ahLst/>
                                  <a:cxnLst/>
                                  <a:rect l="0" t="0" r="0" b="0"/>
                                  <a:pathLst>
                                    <a:path w="9144" h="512369">
                                      <a:moveTo>
                                        <a:pt x="0" y="0"/>
                                      </a:moveTo>
                                      <a:lnTo>
                                        <a:pt x="9144" y="0"/>
                                      </a:lnTo>
                                      <a:lnTo>
                                        <a:pt x="9144" y="512369"/>
                                      </a:lnTo>
                                      <a:lnTo>
                                        <a:pt x="0" y="512369"/>
                                      </a:lnTo>
                                      <a:lnTo>
                                        <a:pt x="0" y="0"/>
                                      </a:lnTo>
                                    </a:path>
                                  </a:pathLst>
                                </a:custGeom>
                                <a:solidFill>
                                  <a:srgbClr val="000000"/>
                                </a:solidFill>
                                <a:ln w="0" cap="flat">
                                  <a:noFill/>
                                  <a:miter lim="127000"/>
                                </a:ln>
                                <a:effectLst/>
                              </wps:spPr>
                              <wps:bodyPr/>
                            </wps:wsp>
                          </wpg:wgp>
                        </a:graphicData>
                      </a:graphic>
                    </wp:inline>
                  </w:drawing>
                </mc:Choice>
                <mc:Fallback>
                  <w:pict>
                    <v:group w14:anchorId="2740ADD4" id="Group 198165" o:spid="_x0000_s1026" style="width:.5pt;height:40.35pt;mso-position-horizontal-relative:char;mso-position-vertical-relative:line" coordsize="6096,51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">
                      <v:shape id="Shape 212212" o:spid="_x0000_s1027" style="position:absolute;width:9144;height:512369;visibility:visible;mso-wrap-style:square;v-text-anchor:top" coordsize="9144,512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" path="m,l9144,r,512369l,512369,,e" fillcolor="black" stroked="f" strokeweight="0">
                        <v:stroke miterlimit="83231f" joinstyle="miter"/>
                        <v:path arrowok="t" textboxrect="0,0,9144,512369"/>
                      </v:shape>
                      <w10:anchorlock/>
                    </v:group>
                  </w:pict>
                </mc:Fallback>
              </mc:AlternateContent>
            </w:r>
          </w:p>
        </w:tc>
        <w:tc>
          <w:tcPr>
            <w:tcW w:w="6732" w:type="dxa"/>
            <w:gridSpan w:val="2"/>
            <w:tcBorders>
              <w:top w:val="single" w:sz="4" w:space="0" w:color="000000"/>
              <w:left w:val="nil"/>
              <w:bottom w:val="single" w:sz="4" w:space="0" w:color="000000"/>
              <w:right w:val="single" w:sz="4" w:space="0" w:color="000000"/>
            </w:tcBorders>
          </w:tcPr>
          <w:p w:rsidR="007F37E8" w:rsidRPr="00BB53CA" w:rsidRDefault="007F37E8" w:rsidP="00B7581D">
            <w:pPr>
              <w:tabs>
                <w:tab w:val="center" w:pos="3339"/>
              </w:tabs>
              <w:rPr>
                <w:rFonts w:ascii="Calibri" w:eastAsia="Calibri" w:hAnsi="Calibri" w:cs="Calibri"/>
                <w:color w:val="000000"/>
                <w:lang w:val="fr-FR"/>
              </w:rPr>
            </w:pPr>
            <w:r w:rsidRPr="006A3D5E">
              <w:rPr>
                <w:rFonts w:ascii="Calibri" w:eastAsia="Calibri" w:hAnsi="Calibri" w:cs="Calibri"/>
                <w:noProof/>
                <w:color w:val="000000"/>
                <w:lang w:val="en-GB" w:eastAsia="en-GB"/>
              </w:rPr>
              <mc:AlternateContent>
                <mc:Choice Requires="wpg">
                  <w:drawing>
                    <wp:anchor distT="0" distB="0" distL="114300" distR="114300" simplePos="0" relativeHeight="251659264" behindDoc="0" locked="0" layoutInCell="1" allowOverlap="1" wp14:anchorId="5D9591B3" wp14:editId="4E036B79">
                      <wp:simplePos x="0" y="0"/>
                      <wp:positionH relativeFrom="column">
                        <wp:posOffset>2117090</wp:posOffset>
                      </wp:positionH>
                      <wp:positionV relativeFrom="paragraph">
                        <wp:posOffset>-23204</wp:posOffset>
                      </wp:positionV>
                      <wp:extent cx="6096" cy="512369"/>
                      <wp:effectExtent l="0" t="0" r="0" b="0"/>
                      <wp:wrapSquare wrapText="bothSides"/>
                      <wp:docPr id="198239" name="Group 198239"/>
                      <wp:cNvGraphicFramePr/>
                      <a:graphic xmlns:a="http://schemas.openxmlformats.org/drawingml/2006/main">
                        <a:graphicData uri="http://schemas.microsoft.com/office/word/2010/wordprocessingGroup">
                          <wpg:wgp>
                            <wpg:cNvGrpSpPr/>
                            <wpg:grpSpPr>
                              <a:xfrm>
                                <a:off x="0" y="0"/>
                                <a:ext cx="6096" cy="512369"/>
                                <a:chOff x="0" y="0"/>
                                <a:chExt cx="6096" cy="512369"/>
                              </a:xfrm>
                            </wpg:grpSpPr>
                            <wps:wsp>
                              <wps:cNvPr id="212214" name="Shape 212214"/>
                              <wps:cNvSpPr/>
                              <wps:spPr>
                                <a:xfrm>
                                  <a:off x="0" y="0"/>
                                  <a:ext cx="9144" cy="512369"/>
                                </a:xfrm>
                                <a:custGeom>
                                  <a:avLst/>
                                  <a:gdLst/>
                                  <a:ahLst/>
                                  <a:cxnLst/>
                                  <a:rect l="0" t="0" r="0" b="0"/>
                                  <a:pathLst>
                                    <a:path w="9144" h="512369">
                                      <a:moveTo>
                                        <a:pt x="0" y="0"/>
                                      </a:moveTo>
                                      <a:lnTo>
                                        <a:pt x="9144" y="0"/>
                                      </a:lnTo>
                                      <a:lnTo>
                                        <a:pt x="9144" y="512369"/>
                                      </a:lnTo>
                                      <a:lnTo>
                                        <a:pt x="0" y="512369"/>
                                      </a:lnTo>
                                      <a:lnTo>
                                        <a:pt x="0" y="0"/>
                                      </a:lnTo>
                                    </a:path>
                                  </a:pathLst>
                                </a:custGeom>
                                <a:solidFill>
                                  <a:srgbClr val="000000"/>
                                </a:solidFill>
                                <a:ln w="0" cap="flat">
                                  <a:noFill/>
                                  <a:miter lim="127000"/>
                                </a:ln>
                                <a:effectLst/>
                              </wps:spPr>
                              <wps:bodyPr/>
                            </wps:wsp>
                          </wpg:wgp>
                        </a:graphicData>
                      </a:graphic>
                    </wp:anchor>
                  </w:drawing>
                </mc:Choice>
                <mc:Fallback>
                  <w:pict>
                    <v:group w14:anchorId="147C0977" id="Group 198239" o:spid="_x0000_s1026" style="position:absolute;margin-left:166.7pt;margin-top:-1.85pt;width:.5pt;height:40.35pt;z-index:251659264" coordsize="6096,51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">
                      <v:shape id="Shape 212214" o:spid="_x0000_s1027" style="position:absolute;width:9144;height:512369;visibility:visible;mso-wrap-style:square;v-text-anchor:top" coordsize="9144,512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" path="m,l9144,r,512369l,512369,,e" fillcolor="black" stroked="f" strokeweight="0">
                        <v:stroke miterlimit="83231f" joinstyle="miter"/>
                        <v:path arrowok="t" textboxrect="0,0,9144,512369"/>
                      </v:shape>
                      <w10:wrap type="square"/>
                    </v:group>
                  </w:pict>
                </mc:Fallback>
              </mc:AlternateContent>
            </w:r>
            <w:r w:rsidRPr="00BB53CA">
              <w:rPr>
                <w:rFonts w:ascii="Calibri" w:eastAsia="Calibri" w:hAnsi="Calibri" w:cs="Calibri"/>
                <w:color w:val="000000"/>
                <w:lang w:val="fr-FR"/>
              </w:rPr>
              <w:t xml:space="preserve">Ms DUCATEZ </w:t>
            </w:r>
            <w:r w:rsidRPr="00BB53CA">
              <w:rPr>
                <w:rFonts w:ascii="Calibri" w:eastAsia="Calibri" w:hAnsi="Calibri" w:cs="Calibri"/>
                <w:color w:val="000000"/>
                <w:lang w:val="fr-FR"/>
              </w:rPr>
              <w:tab/>
              <w:t xml:space="preserve"> </w:t>
            </w:r>
          </w:p>
          <w:p w:rsidR="007F37E8" w:rsidRPr="00BB53CA" w:rsidRDefault="007F37E8" w:rsidP="00B7581D">
            <w:pPr>
              <w:rPr>
                <w:rFonts w:ascii="Calibri" w:eastAsia="Calibri" w:hAnsi="Calibri" w:cs="Calibri"/>
                <w:color w:val="000000"/>
                <w:lang w:val="fr-FR"/>
              </w:rPr>
            </w:pPr>
            <w:r w:rsidRPr="00BB53CA">
              <w:rPr>
                <w:rFonts w:ascii="Calibri" w:eastAsia="Calibri" w:hAnsi="Calibri" w:cs="Calibri"/>
                <w:color w:val="000000"/>
                <w:lang w:val="fr-FR"/>
              </w:rPr>
              <w:t xml:space="preserve">Ms LOMMEL </w:t>
            </w:r>
          </w:p>
          <w:p w:rsidR="007F37E8" w:rsidRPr="00BB53CA" w:rsidRDefault="007F37E8" w:rsidP="00B7581D">
            <w:pPr>
              <w:rPr>
                <w:rFonts w:ascii="Calibri" w:eastAsia="Calibri" w:hAnsi="Calibri" w:cs="Calibri"/>
                <w:color w:val="000000"/>
                <w:lang w:val="fr-FR"/>
              </w:rPr>
            </w:pPr>
            <w:r w:rsidRPr="00BB53CA">
              <w:rPr>
                <w:rFonts w:ascii="Calibri" w:eastAsia="Calibri" w:hAnsi="Calibri" w:cs="Calibri"/>
                <w:color w:val="000000"/>
                <w:lang w:val="fr-FR"/>
              </w:rPr>
              <w:t>(</w:t>
            </w:r>
            <w:proofErr w:type="spellStart"/>
            <w:proofErr w:type="gramStart"/>
            <w:r w:rsidRPr="00BB53CA">
              <w:rPr>
                <w:rFonts w:ascii="Calibri" w:eastAsia="Calibri" w:hAnsi="Calibri" w:cs="Calibri"/>
                <w:color w:val="000000"/>
                <w:lang w:val="fr-FR"/>
              </w:rPr>
              <w:t>secondary</w:t>
            </w:r>
            <w:proofErr w:type="spellEnd"/>
            <w:proofErr w:type="gramEnd"/>
            <w:r w:rsidRPr="00BB53CA">
              <w:rPr>
                <w:rFonts w:ascii="Calibri" w:eastAsia="Calibri" w:hAnsi="Calibri" w:cs="Calibri"/>
                <w:color w:val="000000"/>
                <w:lang w:val="fr-FR"/>
              </w:rPr>
              <w:t xml:space="preserve">) </w:t>
            </w:r>
          </w:p>
        </w:tc>
      </w:tr>
      <w:tr w:rsidR="007F37E8" w:rsidRPr="006A3D5E" w:rsidTr="0028782E">
        <w:trPr>
          <w:trHeight w:val="278"/>
        </w:trPr>
        <w:tc>
          <w:tcPr>
            <w:tcW w:w="3528" w:type="dxa"/>
            <w:tcBorders>
              <w:top w:val="single" w:sz="4" w:space="0" w:color="000000"/>
              <w:left w:val="single" w:sz="4" w:space="0" w:color="000000"/>
              <w:bottom w:val="single" w:sz="4" w:space="0" w:color="000000"/>
              <w:right w:val="nil"/>
            </w:tcBorders>
          </w:tcPr>
          <w:p w:rsidR="007F37E8" w:rsidRPr="00BB53CA" w:rsidRDefault="007F37E8" w:rsidP="00B7581D">
            <w:pPr>
              <w:rPr>
                <w:rFonts w:ascii="Calibri" w:eastAsia="Calibri" w:hAnsi="Calibri" w:cs="Calibri"/>
                <w:color w:val="000000"/>
                <w:lang w:val="fr-FR"/>
              </w:rPr>
            </w:pPr>
            <w:r w:rsidRPr="00BB53CA">
              <w:rPr>
                <w:rFonts w:ascii="Calibri" w:eastAsia="Calibri" w:hAnsi="Calibri" w:cs="Calibri"/>
                <w:color w:val="000000"/>
                <w:lang w:val="fr-FR"/>
              </w:rPr>
              <w:t xml:space="preserve"> </w:t>
            </w:r>
          </w:p>
        </w:tc>
        <w:tc>
          <w:tcPr>
            <w:tcW w:w="6732" w:type="dxa"/>
            <w:gridSpan w:val="2"/>
            <w:tcBorders>
              <w:top w:val="single" w:sz="4" w:space="0" w:color="000000"/>
              <w:left w:val="nil"/>
              <w:bottom w:val="single" w:sz="4" w:space="0" w:color="000000"/>
              <w:right w:val="single" w:sz="4" w:space="0" w:color="000000"/>
            </w:tcBorders>
          </w:tcPr>
          <w:p w:rsidR="007F37E8" w:rsidRPr="00BB53CA" w:rsidRDefault="007F37E8" w:rsidP="00B7581D">
            <w:pPr>
              <w:rPr>
                <w:rFonts w:ascii="Calibri" w:eastAsia="Calibri" w:hAnsi="Calibri" w:cs="Calibri"/>
                <w:color w:val="000000"/>
                <w:lang w:val="fr-FR"/>
              </w:rPr>
            </w:pPr>
          </w:p>
        </w:tc>
      </w:tr>
      <w:tr w:rsidR="007F37E8" w:rsidRPr="006A3D5E" w:rsidTr="0028782E">
        <w:trPr>
          <w:trHeight w:val="278"/>
        </w:trPr>
        <w:tc>
          <w:tcPr>
            <w:tcW w:w="3528"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lang w:val="en-US"/>
              </w:rPr>
            </w:pPr>
            <w:r w:rsidRPr="006A3D5E">
              <w:rPr>
                <w:rFonts w:ascii="Calibri" w:eastAsia="Calibri" w:hAnsi="Calibri" w:cs="Calibri"/>
                <w:b/>
                <w:color w:val="000000"/>
                <w:lang w:val="en-US"/>
              </w:rPr>
              <w:t>L2 EN</w:t>
            </w:r>
            <w:r w:rsidRPr="006A3D5E">
              <w:rPr>
                <w:rFonts w:ascii="Calibri" w:eastAsia="Calibri" w:hAnsi="Calibri" w:cs="Calibri"/>
                <w:color w:val="000000"/>
                <w:lang w:val="en-US"/>
              </w:rPr>
              <w:t xml:space="preserve"> </w:t>
            </w:r>
          </w:p>
        </w:tc>
        <w:tc>
          <w:tcPr>
            <w:tcW w:w="3339"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lang w:val="en-US"/>
              </w:rPr>
            </w:pPr>
            <w:proofErr w:type="spellStart"/>
            <w:r w:rsidRPr="006A3D5E">
              <w:rPr>
                <w:rFonts w:ascii="Calibri" w:eastAsia="Calibri" w:hAnsi="Calibri" w:cs="Calibri"/>
                <w:color w:val="000000"/>
                <w:lang w:val="en-US"/>
              </w:rPr>
              <w:t>Mr</w:t>
            </w:r>
            <w:proofErr w:type="spellEnd"/>
            <w:r w:rsidRPr="006A3D5E">
              <w:rPr>
                <w:rFonts w:ascii="Calibri" w:eastAsia="Calibri" w:hAnsi="Calibri" w:cs="Calibri"/>
                <w:color w:val="000000"/>
                <w:lang w:val="en-US"/>
              </w:rPr>
              <w:t xml:space="preserve"> FITZGERALD </w:t>
            </w:r>
          </w:p>
        </w:tc>
        <w:tc>
          <w:tcPr>
            <w:tcW w:w="3393"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lang w:val="en-US"/>
              </w:rPr>
            </w:pPr>
            <w:proofErr w:type="spellStart"/>
            <w:r w:rsidRPr="006A3D5E">
              <w:rPr>
                <w:rFonts w:ascii="Calibri" w:eastAsia="Calibri" w:hAnsi="Calibri" w:cs="Calibri"/>
                <w:color w:val="000000"/>
                <w:lang w:val="en-US"/>
              </w:rPr>
              <w:t>Mr</w:t>
            </w:r>
            <w:proofErr w:type="spellEnd"/>
            <w:r w:rsidRPr="006A3D5E">
              <w:rPr>
                <w:rFonts w:ascii="Calibri" w:eastAsia="Calibri" w:hAnsi="Calibri" w:cs="Calibri"/>
                <w:color w:val="000000"/>
                <w:lang w:val="en-US"/>
              </w:rPr>
              <w:t xml:space="preserve"> Nick CAPRON </w:t>
            </w:r>
          </w:p>
        </w:tc>
      </w:tr>
      <w:tr w:rsidR="007F37E8" w:rsidRPr="006A3D5E" w:rsidTr="0028782E">
        <w:trPr>
          <w:trHeight w:val="278"/>
        </w:trPr>
        <w:tc>
          <w:tcPr>
            <w:tcW w:w="3528" w:type="dxa"/>
            <w:tcBorders>
              <w:top w:val="single" w:sz="4" w:space="0" w:color="000000"/>
              <w:left w:val="single" w:sz="4" w:space="0" w:color="000000"/>
              <w:bottom w:val="single" w:sz="4" w:space="0" w:color="000000"/>
              <w:right w:val="nil"/>
            </w:tcBorders>
          </w:tcPr>
          <w:p w:rsidR="007F37E8" w:rsidRPr="006A3D5E" w:rsidRDefault="007F37E8"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c>
          <w:tcPr>
            <w:tcW w:w="6732" w:type="dxa"/>
            <w:gridSpan w:val="2"/>
            <w:tcBorders>
              <w:top w:val="single" w:sz="4" w:space="0" w:color="000000"/>
              <w:left w:val="nil"/>
              <w:bottom w:val="single" w:sz="4" w:space="0" w:color="000000"/>
              <w:right w:val="single" w:sz="4" w:space="0" w:color="000000"/>
            </w:tcBorders>
          </w:tcPr>
          <w:p w:rsidR="007F37E8" w:rsidRPr="006A3D5E" w:rsidRDefault="007F37E8" w:rsidP="00B7581D">
            <w:pPr>
              <w:rPr>
                <w:rFonts w:ascii="Calibri" w:eastAsia="Calibri" w:hAnsi="Calibri" w:cs="Calibri"/>
                <w:color w:val="000000"/>
                <w:lang w:val="en-US"/>
              </w:rPr>
            </w:pPr>
          </w:p>
        </w:tc>
      </w:tr>
      <w:tr w:rsidR="007F37E8" w:rsidRPr="006A3D5E" w:rsidTr="0028782E">
        <w:trPr>
          <w:trHeight w:val="276"/>
        </w:trPr>
        <w:tc>
          <w:tcPr>
            <w:tcW w:w="3528"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lang w:val="en-US"/>
              </w:rPr>
            </w:pPr>
            <w:r w:rsidRPr="006A3D5E">
              <w:rPr>
                <w:rFonts w:ascii="Calibri" w:eastAsia="Calibri" w:hAnsi="Calibri" w:cs="Calibri"/>
                <w:b/>
                <w:color w:val="000000"/>
                <w:lang w:val="en-US"/>
              </w:rPr>
              <w:t>L2 DE</w:t>
            </w:r>
            <w:r w:rsidRPr="006A3D5E">
              <w:rPr>
                <w:rFonts w:ascii="Calibri" w:eastAsia="Calibri" w:hAnsi="Calibri" w:cs="Calibri"/>
                <w:color w:val="000000"/>
                <w:lang w:val="en-US"/>
              </w:rPr>
              <w:t xml:space="preserve"> </w:t>
            </w:r>
          </w:p>
        </w:tc>
        <w:tc>
          <w:tcPr>
            <w:tcW w:w="3339"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lang w:val="en-US"/>
              </w:rPr>
            </w:pPr>
            <w:proofErr w:type="spellStart"/>
            <w:r w:rsidRPr="006A3D5E">
              <w:rPr>
                <w:rFonts w:ascii="Calibri" w:eastAsia="Calibri" w:hAnsi="Calibri" w:cs="Calibri"/>
                <w:color w:val="000000"/>
                <w:lang w:val="en-US"/>
              </w:rPr>
              <w:t>Mr</w:t>
            </w:r>
            <w:proofErr w:type="spellEnd"/>
            <w:r w:rsidRPr="006A3D5E">
              <w:rPr>
                <w:rFonts w:ascii="Calibri" w:eastAsia="Calibri" w:hAnsi="Calibri" w:cs="Calibri"/>
                <w:color w:val="000000"/>
                <w:lang w:val="en-US"/>
              </w:rPr>
              <w:t xml:space="preserve"> Franz SCHIMEK </w:t>
            </w:r>
          </w:p>
        </w:tc>
        <w:tc>
          <w:tcPr>
            <w:tcW w:w="3393"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lang w:val="en-US"/>
              </w:rPr>
            </w:pPr>
            <w:r w:rsidRPr="006A3D5E">
              <w:rPr>
                <w:rFonts w:ascii="Calibri" w:eastAsia="Calibri" w:hAnsi="Calibri" w:cs="Calibri"/>
                <w:color w:val="000000"/>
                <w:lang w:val="en-US"/>
              </w:rPr>
              <w:t xml:space="preserve">Ms Birgit SCHUMACHER </w:t>
            </w:r>
          </w:p>
        </w:tc>
      </w:tr>
      <w:tr w:rsidR="007F37E8" w:rsidRPr="006A3D5E" w:rsidTr="0028782E">
        <w:trPr>
          <w:trHeight w:val="278"/>
        </w:trPr>
        <w:tc>
          <w:tcPr>
            <w:tcW w:w="3528" w:type="dxa"/>
            <w:tcBorders>
              <w:top w:val="single" w:sz="4" w:space="0" w:color="000000"/>
              <w:left w:val="single" w:sz="4" w:space="0" w:color="000000"/>
              <w:bottom w:val="single" w:sz="4" w:space="0" w:color="000000"/>
              <w:right w:val="nil"/>
            </w:tcBorders>
          </w:tcPr>
          <w:p w:rsidR="007F37E8" w:rsidRPr="006A3D5E" w:rsidRDefault="007F37E8"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c>
          <w:tcPr>
            <w:tcW w:w="6732" w:type="dxa"/>
            <w:gridSpan w:val="2"/>
            <w:tcBorders>
              <w:top w:val="single" w:sz="4" w:space="0" w:color="000000"/>
              <w:left w:val="nil"/>
              <w:bottom w:val="single" w:sz="4" w:space="0" w:color="000000"/>
              <w:right w:val="single" w:sz="4" w:space="0" w:color="000000"/>
            </w:tcBorders>
          </w:tcPr>
          <w:p w:rsidR="007F37E8" w:rsidRPr="006A3D5E" w:rsidRDefault="007F37E8" w:rsidP="00B7581D">
            <w:pPr>
              <w:rPr>
                <w:rFonts w:ascii="Calibri" w:eastAsia="Calibri" w:hAnsi="Calibri" w:cs="Calibri"/>
                <w:color w:val="000000"/>
                <w:lang w:val="en-US"/>
              </w:rPr>
            </w:pPr>
          </w:p>
        </w:tc>
      </w:tr>
      <w:tr w:rsidR="007F37E8" w:rsidRPr="006A3D5E" w:rsidTr="0028782E">
        <w:trPr>
          <w:trHeight w:val="278"/>
        </w:trPr>
        <w:tc>
          <w:tcPr>
            <w:tcW w:w="3528"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lang w:val="en-US"/>
              </w:rPr>
            </w:pPr>
            <w:r w:rsidRPr="006A3D5E">
              <w:rPr>
                <w:rFonts w:ascii="Calibri" w:eastAsia="Calibri" w:hAnsi="Calibri" w:cs="Calibri"/>
                <w:b/>
                <w:color w:val="000000"/>
                <w:lang w:val="en-US"/>
              </w:rPr>
              <w:t>MATHEMATICS</w:t>
            </w:r>
            <w:r w:rsidRPr="006A3D5E">
              <w:rPr>
                <w:rFonts w:ascii="Calibri" w:eastAsia="Calibri" w:hAnsi="Calibri" w:cs="Calibri"/>
                <w:color w:val="000000"/>
                <w:lang w:val="en-US"/>
              </w:rPr>
              <w:t xml:space="preserve"> </w:t>
            </w:r>
          </w:p>
        </w:tc>
        <w:tc>
          <w:tcPr>
            <w:tcW w:w="3339" w:type="dxa"/>
            <w:tcBorders>
              <w:top w:val="single" w:sz="4" w:space="0" w:color="000000"/>
              <w:left w:val="single" w:sz="4" w:space="0" w:color="000000"/>
              <w:bottom w:val="single" w:sz="4" w:space="0" w:color="000000"/>
              <w:right w:val="single" w:sz="4" w:space="0" w:color="000000"/>
            </w:tcBorders>
          </w:tcPr>
          <w:p w:rsidR="007F37E8" w:rsidRPr="00BB53CA" w:rsidRDefault="007F37E8" w:rsidP="00B7581D">
            <w:pPr>
              <w:rPr>
                <w:rFonts w:ascii="Calibri" w:eastAsia="Calibri" w:hAnsi="Calibri" w:cs="Calibri"/>
                <w:color w:val="000000"/>
                <w:lang w:val="de-DE"/>
              </w:rPr>
            </w:pPr>
            <w:r w:rsidRPr="00BB53CA">
              <w:rPr>
                <w:rFonts w:ascii="Calibri" w:eastAsia="Calibri" w:hAnsi="Calibri" w:cs="Calibri"/>
                <w:color w:val="000000"/>
                <w:lang w:val="de-DE"/>
              </w:rPr>
              <w:t xml:space="preserve">Ms Linde VAN DEN BOSCH </w:t>
            </w:r>
          </w:p>
        </w:tc>
        <w:tc>
          <w:tcPr>
            <w:tcW w:w="3393"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lang w:val="en-US"/>
              </w:rPr>
            </w:pPr>
            <w:r w:rsidRPr="006A3D5E">
              <w:rPr>
                <w:rFonts w:ascii="Calibri" w:eastAsia="Calibri" w:hAnsi="Calibri" w:cs="Calibri"/>
                <w:color w:val="000000"/>
                <w:lang w:val="en-US"/>
              </w:rPr>
              <w:t xml:space="preserve">Ms Urszula LACZYNSKA </w:t>
            </w:r>
          </w:p>
        </w:tc>
      </w:tr>
      <w:tr w:rsidR="007F37E8" w:rsidRPr="006A3D5E" w:rsidTr="0028782E">
        <w:trPr>
          <w:trHeight w:val="278"/>
        </w:trPr>
        <w:tc>
          <w:tcPr>
            <w:tcW w:w="3528" w:type="dxa"/>
            <w:tcBorders>
              <w:top w:val="single" w:sz="4" w:space="0" w:color="000000"/>
              <w:left w:val="single" w:sz="4" w:space="0" w:color="000000"/>
              <w:bottom w:val="single" w:sz="4" w:space="0" w:color="000000"/>
              <w:right w:val="nil"/>
            </w:tcBorders>
          </w:tcPr>
          <w:p w:rsidR="007F37E8" w:rsidRPr="006A3D5E" w:rsidRDefault="007F37E8"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c>
          <w:tcPr>
            <w:tcW w:w="6732" w:type="dxa"/>
            <w:gridSpan w:val="2"/>
            <w:tcBorders>
              <w:top w:val="single" w:sz="4" w:space="0" w:color="000000"/>
              <w:left w:val="nil"/>
              <w:bottom w:val="single" w:sz="4" w:space="0" w:color="000000"/>
              <w:right w:val="single" w:sz="4" w:space="0" w:color="000000"/>
            </w:tcBorders>
          </w:tcPr>
          <w:p w:rsidR="007F37E8" w:rsidRPr="006A3D5E" w:rsidRDefault="007F37E8" w:rsidP="00B7581D">
            <w:pPr>
              <w:rPr>
                <w:rFonts w:ascii="Calibri" w:eastAsia="Calibri" w:hAnsi="Calibri" w:cs="Calibri"/>
                <w:color w:val="000000"/>
                <w:lang w:val="en-US"/>
              </w:rPr>
            </w:pPr>
          </w:p>
        </w:tc>
      </w:tr>
      <w:tr w:rsidR="007F37E8" w:rsidRPr="006A3D5E" w:rsidTr="0028782E">
        <w:trPr>
          <w:trHeight w:val="278"/>
        </w:trPr>
        <w:tc>
          <w:tcPr>
            <w:tcW w:w="3528"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lang w:val="en-US"/>
              </w:rPr>
            </w:pPr>
            <w:r w:rsidRPr="006A3D5E">
              <w:rPr>
                <w:rFonts w:ascii="Calibri" w:eastAsia="Calibri" w:hAnsi="Calibri" w:cs="Calibri"/>
                <w:b/>
                <w:color w:val="000000"/>
                <w:lang w:val="en-US"/>
              </w:rPr>
              <w:t>DISCOVERY OF THE WORLD</w:t>
            </w:r>
            <w:r w:rsidRPr="006A3D5E">
              <w:rPr>
                <w:rFonts w:ascii="Calibri" w:eastAsia="Calibri" w:hAnsi="Calibri" w:cs="Calibri"/>
                <w:color w:val="000000"/>
                <w:lang w:val="en-US"/>
              </w:rPr>
              <w:t xml:space="preserve"> </w:t>
            </w:r>
          </w:p>
        </w:tc>
        <w:tc>
          <w:tcPr>
            <w:tcW w:w="3339"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lang w:val="en-US"/>
              </w:rPr>
            </w:pPr>
            <w:proofErr w:type="spellStart"/>
            <w:r w:rsidRPr="006A3D5E">
              <w:rPr>
                <w:rFonts w:ascii="Calibri" w:eastAsia="Calibri" w:hAnsi="Calibri" w:cs="Calibri"/>
                <w:color w:val="000000"/>
                <w:lang w:val="en-US"/>
              </w:rPr>
              <w:t>Mr</w:t>
            </w:r>
            <w:proofErr w:type="spellEnd"/>
            <w:r w:rsidRPr="006A3D5E">
              <w:rPr>
                <w:rFonts w:ascii="Calibri" w:eastAsia="Calibri" w:hAnsi="Calibri" w:cs="Calibri"/>
                <w:color w:val="000000"/>
                <w:lang w:val="en-US"/>
              </w:rPr>
              <w:t xml:space="preserve"> Per-Olov OTTOSSON </w:t>
            </w:r>
          </w:p>
        </w:tc>
        <w:tc>
          <w:tcPr>
            <w:tcW w:w="3393"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lang w:val="en-US"/>
              </w:rPr>
            </w:pPr>
            <w:r w:rsidRPr="006A3D5E">
              <w:rPr>
                <w:rFonts w:ascii="Calibri" w:eastAsia="Calibri" w:hAnsi="Calibri" w:cs="Calibri"/>
                <w:color w:val="000000"/>
                <w:lang w:val="en-US"/>
              </w:rPr>
              <w:t xml:space="preserve">Ms Urszula LACZYNSKA </w:t>
            </w:r>
          </w:p>
        </w:tc>
      </w:tr>
      <w:tr w:rsidR="007F37E8" w:rsidRPr="006A3D5E" w:rsidTr="0028782E">
        <w:trPr>
          <w:trHeight w:val="278"/>
        </w:trPr>
        <w:tc>
          <w:tcPr>
            <w:tcW w:w="3528" w:type="dxa"/>
            <w:tcBorders>
              <w:top w:val="single" w:sz="4" w:space="0" w:color="000000"/>
              <w:left w:val="single" w:sz="4" w:space="0" w:color="000000"/>
              <w:bottom w:val="single" w:sz="4" w:space="0" w:color="000000"/>
              <w:right w:val="nil"/>
            </w:tcBorders>
          </w:tcPr>
          <w:p w:rsidR="007F37E8" w:rsidRPr="006A3D5E" w:rsidRDefault="007F37E8"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c>
          <w:tcPr>
            <w:tcW w:w="6732" w:type="dxa"/>
            <w:gridSpan w:val="2"/>
            <w:tcBorders>
              <w:top w:val="single" w:sz="4" w:space="0" w:color="000000"/>
              <w:left w:val="nil"/>
              <w:bottom w:val="single" w:sz="4" w:space="0" w:color="000000"/>
              <w:right w:val="single" w:sz="4" w:space="0" w:color="000000"/>
            </w:tcBorders>
          </w:tcPr>
          <w:p w:rsidR="007F37E8" w:rsidRPr="006A3D5E" w:rsidRDefault="007F37E8" w:rsidP="00B7581D">
            <w:pPr>
              <w:rPr>
                <w:rFonts w:ascii="Calibri" w:eastAsia="Calibri" w:hAnsi="Calibri" w:cs="Calibri"/>
                <w:color w:val="000000"/>
                <w:lang w:val="en-US"/>
              </w:rPr>
            </w:pPr>
          </w:p>
        </w:tc>
      </w:tr>
      <w:tr w:rsidR="007F37E8" w:rsidRPr="006A3D5E" w:rsidTr="0028782E">
        <w:trPr>
          <w:trHeight w:val="276"/>
        </w:trPr>
        <w:tc>
          <w:tcPr>
            <w:tcW w:w="3528"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lang w:val="en-US"/>
              </w:rPr>
            </w:pPr>
            <w:r w:rsidRPr="006A3D5E">
              <w:rPr>
                <w:rFonts w:ascii="Calibri" w:eastAsia="Calibri" w:hAnsi="Calibri" w:cs="Calibri"/>
                <w:b/>
                <w:color w:val="000000"/>
                <w:lang w:val="en-US"/>
              </w:rPr>
              <w:t>ART</w:t>
            </w:r>
            <w:r w:rsidRPr="006A3D5E">
              <w:rPr>
                <w:rFonts w:ascii="Calibri" w:eastAsia="Calibri" w:hAnsi="Calibri" w:cs="Calibri"/>
                <w:color w:val="000000"/>
                <w:lang w:val="en-US"/>
              </w:rPr>
              <w:t xml:space="preserve"> </w:t>
            </w:r>
          </w:p>
        </w:tc>
        <w:tc>
          <w:tcPr>
            <w:tcW w:w="3339"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lang w:val="en-US"/>
              </w:rPr>
            </w:pPr>
            <w:r w:rsidRPr="006A3D5E">
              <w:rPr>
                <w:rFonts w:ascii="Calibri" w:eastAsia="Calibri" w:hAnsi="Calibri" w:cs="Calibri"/>
                <w:color w:val="000000"/>
                <w:lang w:val="en-US"/>
              </w:rPr>
              <w:t xml:space="preserve">Ms Gabriela DROC </w:t>
            </w:r>
          </w:p>
        </w:tc>
        <w:tc>
          <w:tcPr>
            <w:tcW w:w="3393"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lang w:val="en-US"/>
              </w:rPr>
            </w:pPr>
            <w:proofErr w:type="spellStart"/>
            <w:r w:rsidRPr="006A3D5E">
              <w:rPr>
                <w:rFonts w:ascii="Calibri" w:eastAsia="Calibri" w:hAnsi="Calibri" w:cs="Calibri"/>
                <w:color w:val="000000"/>
                <w:lang w:val="en-US"/>
              </w:rPr>
              <w:t>Mr</w:t>
            </w:r>
            <w:proofErr w:type="spellEnd"/>
            <w:r w:rsidRPr="006A3D5E">
              <w:rPr>
                <w:rFonts w:ascii="Calibri" w:eastAsia="Calibri" w:hAnsi="Calibri" w:cs="Calibri"/>
                <w:color w:val="000000"/>
                <w:lang w:val="en-US"/>
              </w:rPr>
              <w:t xml:space="preserve"> Per-Olov OTTOSSON </w:t>
            </w:r>
          </w:p>
        </w:tc>
      </w:tr>
      <w:tr w:rsidR="007F37E8" w:rsidRPr="006A3D5E" w:rsidTr="0028782E">
        <w:trPr>
          <w:trHeight w:val="278"/>
        </w:trPr>
        <w:tc>
          <w:tcPr>
            <w:tcW w:w="3528" w:type="dxa"/>
            <w:tcBorders>
              <w:top w:val="single" w:sz="4" w:space="0" w:color="000000"/>
              <w:left w:val="single" w:sz="4" w:space="0" w:color="000000"/>
              <w:bottom w:val="single" w:sz="4" w:space="0" w:color="000000"/>
              <w:right w:val="nil"/>
            </w:tcBorders>
          </w:tcPr>
          <w:p w:rsidR="007F37E8" w:rsidRPr="006A3D5E" w:rsidRDefault="007F37E8"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c>
          <w:tcPr>
            <w:tcW w:w="6732" w:type="dxa"/>
            <w:gridSpan w:val="2"/>
            <w:tcBorders>
              <w:top w:val="single" w:sz="4" w:space="0" w:color="000000"/>
              <w:left w:val="nil"/>
              <w:bottom w:val="single" w:sz="4" w:space="0" w:color="000000"/>
              <w:right w:val="single" w:sz="4" w:space="0" w:color="000000"/>
            </w:tcBorders>
          </w:tcPr>
          <w:p w:rsidR="007F37E8" w:rsidRPr="006A3D5E" w:rsidRDefault="007F37E8" w:rsidP="00B7581D">
            <w:pPr>
              <w:rPr>
                <w:rFonts w:ascii="Calibri" w:eastAsia="Calibri" w:hAnsi="Calibri" w:cs="Calibri"/>
                <w:color w:val="000000"/>
                <w:lang w:val="en-US"/>
              </w:rPr>
            </w:pPr>
          </w:p>
        </w:tc>
      </w:tr>
      <w:tr w:rsidR="007F37E8" w:rsidRPr="006A3D5E" w:rsidTr="0028782E">
        <w:trPr>
          <w:trHeight w:val="279"/>
        </w:trPr>
        <w:tc>
          <w:tcPr>
            <w:tcW w:w="3528"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lang w:val="en-US"/>
              </w:rPr>
            </w:pPr>
            <w:r w:rsidRPr="006A3D5E">
              <w:rPr>
                <w:rFonts w:ascii="Calibri" w:eastAsia="Calibri" w:hAnsi="Calibri" w:cs="Calibri"/>
                <w:b/>
                <w:color w:val="000000"/>
                <w:lang w:val="en-US"/>
              </w:rPr>
              <w:t>MUSIC</w:t>
            </w:r>
            <w:r w:rsidRPr="006A3D5E">
              <w:rPr>
                <w:rFonts w:ascii="Calibri" w:eastAsia="Calibri" w:hAnsi="Calibri" w:cs="Calibri"/>
                <w:color w:val="000000"/>
                <w:lang w:val="en-US"/>
              </w:rPr>
              <w:t xml:space="preserve"> </w:t>
            </w:r>
          </w:p>
        </w:tc>
        <w:tc>
          <w:tcPr>
            <w:tcW w:w="3339"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lang w:val="en-US"/>
              </w:rPr>
            </w:pPr>
            <w:r w:rsidRPr="006A3D5E">
              <w:rPr>
                <w:rFonts w:ascii="Calibri" w:eastAsia="Calibri" w:hAnsi="Calibri" w:cs="Calibri"/>
                <w:color w:val="000000"/>
                <w:lang w:val="en-US"/>
              </w:rPr>
              <w:t xml:space="preserve">Ms Dana MUSILOVÁ </w:t>
            </w:r>
          </w:p>
        </w:tc>
        <w:tc>
          <w:tcPr>
            <w:tcW w:w="3393"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lang w:val="en-US"/>
              </w:rPr>
            </w:pPr>
            <w:r w:rsidRPr="006A3D5E">
              <w:rPr>
                <w:rFonts w:ascii="Calibri" w:eastAsia="Calibri" w:hAnsi="Calibri" w:cs="Calibri"/>
                <w:color w:val="000000"/>
                <w:lang w:val="en-US"/>
              </w:rPr>
              <w:t xml:space="preserve">Ms Ida JURAITIENNE </w:t>
            </w:r>
          </w:p>
        </w:tc>
      </w:tr>
      <w:tr w:rsidR="007F37E8" w:rsidRPr="006A3D5E" w:rsidTr="0028782E">
        <w:trPr>
          <w:trHeight w:val="281"/>
        </w:trPr>
        <w:tc>
          <w:tcPr>
            <w:tcW w:w="3528" w:type="dxa"/>
            <w:tcBorders>
              <w:top w:val="single" w:sz="4" w:space="0" w:color="000000"/>
              <w:left w:val="single" w:sz="4" w:space="0" w:color="000000"/>
              <w:bottom w:val="single" w:sz="4" w:space="0" w:color="000000"/>
              <w:right w:val="nil"/>
            </w:tcBorders>
          </w:tcPr>
          <w:p w:rsidR="007F37E8" w:rsidRPr="006A3D5E" w:rsidRDefault="007F37E8"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c>
          <w:tcPr>
            <w:tcW w:w="6732" w:type="dxa"/>
            <w:gridSpan w:val="2"/>
            <w:tcBorders>
              <w:top w:val="single" w:sz="4" w:space="0" w:color="000000"/>
              <w:left w:val="nil"/>
              <w:bottom w:val="single" w:sz="4" w:space="0" w:color="000000"/>
              <w:right w:val="single" w:sz="4" w:space="0" w:color="000000"/>
            </w:tcBorders>
          </w:tcPr>
          <w:p w:rsidR="007F37E8" w:rsidRPr="006A3D5E" w:rsidRDefault="007F37E8" w:rsidP="00B7581D">
            <w:pPr>
              <w:rPr>
                <w:rFonts w:ascii="Calibri" w:eastAsia="Calibri" w:hAnsi="Calibri" w:cs="Calibri"/>
                <w:color w:val="000000"/>
                <w:lang w:val="en-US"/>
              </w:rPr>
            </w:pPr>
          </w:p>
        </w:tc>
      </w:tr>
      <w:tr w:rsidR="007F37E8" w:rsidRPr="006A3D5E" w:rsidTr="0028782E">
        <w:trPr>
          <w:trHeight w:val="278"/>
        </w:trPr>
        <w:tc>
          <w:tcPr>
            <w:tcW w:w="3528"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lang w:val="en-US"/>
              </w:rPr>
            </w:pPr>
            <w:r w:rsidRPr="006A3D5E">
              <w:rPr>
                <w:rFonts w:ascii="Calibri" w:eastAsia="Calibri" w:hAnsi="Calibri" w:cs="Calibri"/>
                <w:b/>
                <w:color w:val="000000"/>
                <w:lang w:val="en-US"/>
              </w:rPr>
              <w:t>PHYSICAL EDUCATION</w:t>
            </w:r>
            <w:r w:rsidRPr="006A3D5E">
              <w:rPr>
                <w:rFonts w:ascii="Calibri" w:eastAsia="Calibri" w:hAnsi="Calibri" w:cs="Calibri"/>
                <w:color w:val="000000"/>
                <w:lang w:val="en-US"/>
              </w:rPr>
              <w:t xml:space="preserve"> </w:t>
            </w:r>
          </w:p>
        </w:tc>
        <w:tc>
          <w:tcPr>
            <w:tcW w:w="3339"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lang w:val="en-US"/>
              </w:rPr>
            </w:pPr>
            <w:r w:rsidRPr="006A3D5E">
              <w:rPr>
                <w:rFonts w:ascii="Calibri" w:eastAsia="Calibri" w:hAnsi="Calibri" w:cs="Calibri"/>
                <w:color w:val="000000"/>
                <w:lang w:val="en-US"/>
              </w:rPr>
              <w:t xml:space="preserve">Ms Urszula LACZYNSKA </w:t>
            </w:r>
          </w:p>
        </w:tc>
        <w:tc>
          <w:tcPr>
            <w:tcW w:w="3393"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lang w:val="en-US"/>
              </w:rPr>
            </w:pPr>
            <w:proofErr w:type="spellStart"/>
            <w:r w:rsidRPr="006A3D5E">
              <w:rPr>
                <w:rFonts w:ascii="Calibri" w:eastAsia="Calibri" w:hAnsi="Calibri" w:cs="Calibri"/>
                <w:color w:val="000000"/>
                <w:lang w:val="en-US"/>
              </w:rPr>
              <w:t>Mr</w:t>
            </w:r>
            <w:proofErr w:type="spellEnd"/>
            <w:r w:rsidRPr="006A3D5E">
              <w:rPr>
                <w:rFonts w:ascii="Calibri" w:eastAsia="Calibri" w:hAnsi="Calibri" w:cs="Calibri"/>
                <w:color w:val="000000"/>
                <w:lang w:val="en-US"/>
              </w:rPr>
              <w:t xml:space="preserve"> Per-Olov OTTOSSON </w:t>
            </w:r>
          </w:p>
        </w:tc>
      </w:tr>
      <w:tr w:rsidR="007F37E8" w:rsidRPr="006A3D5E" w:rsidTr="0028782E">
        <w:trPr>
          <w:trHeight w:val="278"/>
        </w:trPr>
        <w:tc>
          <w:tcPr>
            <w:tcW w:w="3528" w:type="dxa"/>
            <w:tcBorders>
              <w:top w:val="single" w:sz="4" w:space="0" w:color="000000"/>
              <w:left w:val="single" w:sz="4" w:space="0" w:color="000000"/>
              <w:bottom w:val="single" w:sz="4" w:space="0" w:color="000000"/>
              <w:right w:val="nil"/>
            </w:tcBorders>
          </w:tcPr>
          <w:p w:rsidR="007F37E8" w:rsidRPr="006A3D5E" w:rsidRDefault="007F37E8"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c>
          <w:tcPr>
            <w:tcW w:w="6732" w:type="dxa"/>
            <w:gridSpan w:val="2"/>
            <w:tcBorders>
              <w:top w:val="single" w:sz="4" w:space="0" w:color="000000"/>
              <w:left w:val="nil"/>
              <w:bottom w:val="single" w:sz="4" w:space="0" w:color="000000"/>
              <w:right w:val="single" w:sz="4" w:space="0" w:color="000000"/>
            </w:tcBorders>
          </w:tcPr>
          <w:p w:rsidR="007F37E8" w:rsidRPr="006A3D5E" w:rsidRDefault="007F37E8" w:rsidP="00B7581D">
            <w:pPr>
              <w:rPr>
                <w:rFonts w:ascii="Calibri" w:eastAsia="Calibri" w:hAnsi="Calibri" w:cs="Calibri"/>
                <w:color w:val="000000"/>
                <w:lang w:val="en-US"/>
              </w:rPr>
            </w:pPr>
          </w:p>
        </w:tc>
      </w:tr>
      <w:tr w:rsidR="007F37E8" w:rsidRPr="006A3D5E" w:rsidTr="0028782E">
        <w:trPr>
          <w:trHeight w:val="278"/>
        </w:trPr>
        <w:tc>
          <w:tcPr>
            <w:tcW w:w="3528"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lang w:val="en-US"/>
              </w:rPr>
            </w:pPr>
            <w:r w:rsidRPr="006A3D5E">
              <w:rPr>
                <w:rFonts w:ascii="Calibri" w:eastAsia="Calibri" w:hAnsi="Calibri" w:cs="Calibri"/>
                <w:b/>
                <w:color w:val="000000"/>
                <w:lang w:val="en-US"/>
              </w:rPr>
              <w:t>EUROPEAN HOURS</w:t>
            </w:r>
            <w:r w:rsidRPr="006A3D5E">
              <w:rPr>
                <w:rFonts w:ascii="Calibri" w:eastAsia="Calibri" w:hAnsi="Calibri" w:cs="Calibri"/>
                <w:color w:val="000000"/>
                <w:lang w:val="en-US"/>
              </w:rPr>
              <w:t xml:space="preserve"> </w:t>
            </w:r>
          </w:p>
        </w:tc>
        <w:tc>
          <w:tcPr>
            <w:tcW w:w="3339"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lang w:val="en-US"/>
              </w:rPr>
            </w:pPr>
            <w:proofErr w:type="spellStart"/>
            <w:r w:rsidRPr="006A3D5E">
              <w:rPr>
                <w:rFonts w:ascii="Calibri" w:eastAsia="Calibri" w:hAnsi="Calibri" w:cs="Calibri"/>
                <w:color w:val="000000"/>
                <w:lang w:val="en-US"/>
              </w:rPr>
              <w:t>Mr</w:t>
            </w:r>
            <w:proofErr w:type="spellEnd"/>
            <w:r w:rsidRPr="006A3D5E">
              <w:rPr>
                <w:rFonts w:ascii="Calibri" w:eastAsia="Calibri" w:hAnsi="Calibri" w:cs="Calibri"/>
                <w:color w:val="000000"/>
                <w:lang w:val="en-US"/>
              </w:rPr>
              <w:t xml:space="preserve"> SCHIMEK </w:t>
            </w:r>
          </w:p>
        </w:tc>
        <w:tc>
          <w:tcPr>
            <w:tcW w:w="3393" w:type="dxa"/>
            <w:tcBorders>
              <w:top w:val="single" w:sz="4" w:space="0" w:color="000000"/>
              <w:left w:val="single" w:sz="4" w:space="0" w:color="000000"/>
              <w:bottom w:val="single" w:sz="4" w:space="0" w:color="000000"/>
              <w:right w:val="single" w:sz="4" w:space="0" w:color="000000"/>
            </w:tcBorders>
          </w:tcPr>
          <w:p w:rsidR="007F37E8" w:rsidRPr="00BB53CA" w:rsidRDefault="007F37E8" w:rsidP="00B7581D">
            <w:pPr>
              <w:rPr>
                <w:rFonts w:ascii="Calibri" w:eastAsia="Calibri" w:hAnsi="Calibri" w:cs="Calibri"/>
                <w:color w:val="000000"/>
                <w:lang w:val="de-DE"/>
              </w:rPr>
            </w:pPr>
            <w:r w:rsidRPr="00BB53CA">
              <w:rPr>
                <w:rFonts w:ascii="Calibri" w:eastAsia="Calibri" w:hAnsi="Calibri" w:cs="Calibri"/>
                <w:color w:val="000000"/>
                <w:lang w:val="de-DE"/>
              </w:rPr>
              <w:t xml:space="preserve">Ms Linde VAN DEN BOSCH </w:t>
            </w:r>
          </w:p>
        </w:tc>
      </w:tr>
      <w:tr w:rsidR="007F37E8" w:rsidRPr="006A3D5E" w:rsidTr="0028782E">
        <w:trPr>
          <w:trHeight w:val="276"/>
        </w:trPr>
        <w:tc>
          <w:tcPr>
            <w:tcW w:w="3528" w:type="dxa"/>
            <w:tcBorders>
              <w:top w:val="single" w:sz="4" w:space="0" w:color="000000"/>
              <w:left w:val="single" w:sz="4" w:space="0" w:color="000000"/>
              <w:bottom w:val="single" w:sz="4" w:space="0" w:color="000000"/>
              <w:right w:val="nil"/>
            </w:tcBorders>
          </w:tcPr>
          <w:p w:rsidR="007F37E8" w:rsidRPr="00BB53CA" w:rsidRDefault="007F37E8" w:rsidP="00B7581D">
            <w:pPr>
              <w:rPr>
                <w:rFonts w:ascii="Calibri" w:eastAsia="Calibri" w:hAnsi="Calibri" w:cs="Calibri"/>
                <w:color w:val="000000"/>
                <w:lang w:val="de-DE"/>
              </w:rPr>
            </w:pPr>
            <w:r w:rsidRPr="00BB53CA">
              <w:rPr>
                <w:rFonts w:ascii="Calibri" w:eastAsia="Calibri" w:hAnsi="Calibri" w:cs="Calibri"/>
                <w:color w:val="000000"/>
                <w:lang w:val="de-DE"/>
              </w:rPr>
              <w:t xml:space="preserve"> </w:t>
            </w:r>
          </w:p>
        </w:tc>
        <w:tc>
          <w:tcPr>
            <w:tcW w:w="6732" w:type="dxa"/>
            <w:gridSpan w:val="2"/>
            <w:tcBorders>
              <w:top w:val="single" w:sz="4" w:space="0" w:color="000000"/>
              <w:left w:val="nil"/>
              <w:bottom w:val="single" w:sz="4" w:space="0" w:color="000000"/>
              <w:right w:val="single" w:sz="4" w:space="0" w:color="000000"/>
            </w:tcBorders>
          </w:tcPr>
          <w:p w:rsidR="007F37E8" w:rsidRPr="00BB53CA" w:rsidRDefault="007F37E8" w:rsidP="00B7581D">
            <w:pPr>
              <w:rPr>
                <w:rFonts w:ascii="Calibri" w:eastAsia="Calibri" w:hAnsi="Calibri" w:cs="Calibri"/>
                <w:color w:val="000000"/>
                <w:lang w:val="de-DE"/>
              </w:rPr>
            </w:pPr>
          </w:p>
        </w:tc>
      </w:tr>
      <w:tr w:rsidR="007F37E8" w:rsidRPr="006A3D5E" w:rsidTr="0028782E">
        <w:trPr>
          <w:trHeight w:val="319"/>
        </w:trPr>
        <w:tc>
          <w:tcPr>
            <w:tcW w:w="3528"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lang w:val="en-US"/>
              </w:rPr>
            </w:pPr>
            <w:r w:rsidRPr="006A3D5E">
              <w:rPr>
                <w:rFonts w:ascii="Calibri" w:eastAsia="Calibri" w:hAnsi="Calibri" w:cs="Calibri"/>
                <w:b/>
                <w:color w:val="000000"/>
                <w:lang w:val="en-US"/>
              </w:rPr>
              <w:t>NON-CONFESSIONAL ETHICS</w:t>
            </w:r>
            <w:r w:rsidRPr="006A3D5E">
              <w:rPr>
                <w:rFonts w:ascii="Calibri" w:eastAsia="Calibri" w:hAnsi="Calibri" w:cs="Calibri"/>
                <w:color w:val="000000"/>
                <w:lang w:val="en-US"/>
              </w:rPr>
              <w:t xml:space="preserve"> </w:t>
            </w:r>
          </w:p>
        </w:tc>
        <w:tc>
          <w:tcPr>
            <w:tcW w:w="3339"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lang w:val="en-US"/>
              </w:rPr>
            </w:pPr>
            <w:r w:rsidRPr="006A3D5E">
              <w:rPr>
                <w:rFonts w:ascii="Calibri" w:eastAsia="Calibri" w:hAnsi="Calibri" w:cs="Calibri"/>
                <w:color w:val="000000"/>
                <w:lang w:val="en-US"/>
              </w:rPr>
              <w:t xml:space="preserve">Ms Els VERMEIRE </w:t>
            </w:r>
          </w:p>
        </w:tc>
        <w:tc>
          <w:tcPr>
            <w:tcW w:w="3393"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lang w:val="en-US"/>
              </w:rPr>
            </w:pPr>
            <w:r w:rsidRPr="006A3D5E">
              <w:rPr>
                <w:rFonts w:ascii="Calibri" w:eastAsia="Calibri" w:hAnsi="Calibri" w:cs="Calibri"/>
                <w:color w:val="000000"/>
                <w:lang w:val="en-US"/>
              </w:rPr>
              <w:t xml:space="preserve">To be replaced </w:t>
            </w:r>
          </w:p>
        </w:tc>
      </w:tr>
      <w:tr w:rsidR="007F37E8" w:rsidRPr="006A3D5E" w:rsidTr="0028782E">
        <w:trPr>
          <w:trHeight w:val="317"/>
        </w:trPr>
        <w:tc>
          <w:tcPr>
            <w:tcW w:w="3528" w:type="dxa"/>
            <w:tcBorders>
              <w:top w:val="single" w:sz="4" w:space="0" w:color="000000"/>
              <w:left w:val="single" w:sz="4" w:space="0" w:color="000000"/>
              <w:bottom w:val="single" w:sz="4" w:space="0" w:color="000000"/>
              <w:right w:val="nil"/>
            </w:tcBorders>
          </w:tcPr>
          <w:p w:rsidR="007F37E8" w:rsidRPr="006A3D5E" w:rsidRDefault="007F37E8"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c>
          <w:tcPr>
            <w:tcW w:w="6732" w:type="dxa"/>
            <w:gridSpan w:val="2"/>
            <w:tcBorders>
              <w:top w:val="single" w:sz="4" w:space="0" w:color="000000"/>
              <w:left w:val="nil"/>
              <w:bottom w:val="single" w:sz="4" w:space="0" w:color="000000"/>
              <w:right w:val="single" w:sz="4" w:space="0" w:color="000000"/>
            </w:tcBorders>
          </w:tcPr>
          <w:p w:rsidR="007F37E8" w:rsidRPr="006A3D5E" w:rsidRDefault="007F37E8" w:rsidP="00B7581D">
            <w:pPr>
              <w:rPr>
                <w:rFonts w:ascii="Calibri" w:eastAsia="Calibri" w:hAnsi="Calibri" w:cs="Calibri"/>
                <w:color w:val="000000"/>
                <w:lang w:val="en-US"/>
              </w:rPr>
            </w:pPr>
          </w:p>
        </w:tc>
      </w:tr>
      <w:tr w:rsidR="007F37E8" w:rsidRPr="006A3D5E" w:rsidTr="0028782E">
        <w:trPr>
          <w:trHeight w:val="626"/>
        </w:trPr>
        <w:tc>
          <w:tcPr>
            <w:tcW w:w="3528"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lang w:val="en-US"/>
              </w:rPr>
            </w:pPr>
            <w:r w:rsidRPr="006A3D5E">
              <w:rPr>
                <w:rFonts w:ascii="Calibri" w:eastAsia="Calibri" w:hAnsi="Calibri" w:cs="Calibri"/>
                <w:b/>
                <w:color w:val="000000"/>
                <w:lang w:val="en-US"/>
              </w:rPr>
              <w:t>ICT (Guidelines)</w:t>
            </w:r>
            <w:r w:rsidRPr="006A3D5E">
              <w:rPr>
                <w:rFonts w:ascii="Calibri" w:eastAsia="Calibri" w:hAnsi="Calibri" w:cs="Calibri"/>
                <w:color w:val="000000"/>
                <w:lang w:val="en-US"/>
              </w:rPr>
              <w:t xml:space="preserve"> </w:t>
            </w:r>
          </w:p>
        </w:tc>
        <w:tc>
          <w:tcPr>
            <w:tcW w:w="3339"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lang w:val="en-US"/>
              </w:rPr>
            </w:pPr>
            <w:proofErr w:type="spellStart"/>
            <w:r w:rsidRPr="006A3D5E">
              <w:rPr>
                <w:rFonts w:ascii="Calibri" w:eastAsia="Calibri" w:hAnsi="Calibri" w:cs="Calibri"/>
                <w:color w:val="000000"/>
                <w:lang w:val="en-US"/>
              </w:rPr>
              <w:t>Mr</w:t>
            </w:r>
            <w:proofErr w:type="spellEnd"/>
            <w:r w:rsidRPr="006A3D5E">
              <w:rPr>
                <w:rFonts w:ascii="Calibri" w:eastAsia="Calibri" w:hAnsi="Calibri" w:cs="Calibri"/>
                <w:color w:val="000000"/>
                <w:lang w:val="en-US"/>
              </w:rPr>
              <w:t xml:space="preserve"> OTTOSSON </w:t>
            </w:r>
          </w:p>
        </w:tc>
        <w:tc>
          <w:tcPr>
            <w:tcW w:w="3393" w:type="dxa"/>
            <w:tcBorders>
              <w:top w:val="single" w:sz="4" w:space="0" w:color="000000"/>
              <w:left w:val="single" w:sz="4" w:space="0" w:color="000000"/>
              <w:bottom w:val="single" w:sz="4" w:space="0" w:color="000000"/>
              <w:right w:val="single" w:sz="4" w:space="0" w:color="000000"/>
            </w:tcBorders>
          </w:tcPr>
          <w:p w:rsidR="007F37E8" w:rsidRPr="00BB53CA" w:rsidRDefault="007F37E8" w:rsidP="00B7581D">
            <w:pPr>
              <w:rPr>
                <w:rFonts w:ascii="Calibri" w:eastAsia="Calibri" w:hAnsi="Calibri" w:cs="Calibri"/>
                <w:color w:val="000000"/>
                <w:lang w:val="de-DE"/>
              </w:rPr>
            </w:pPr>
            <w:r w:rsidRPr="00BB53CA">
              <w:rPr>
                <w:rFonts w:ascii="Calibri" w:eastAsia="Calibri" w:hAnsi="Calibri" w:cs="Calibri"/>
                <w:color w:val="000000"/>
                <w:lang w:val="de-DE"/>
              </w:rPr>
              <w:t xml:space="preserve">Ms Urszula LACZYNSKA Ms Katre MEHINE </w:t>
            </w:r>
          </w:p>
        </w:tc>
      </w:tr>
    </w:tbl>
    <w:p w:rsidR="00105B7D" w:rsidRPr="00BB53CA" w:rsidRDefault="00105B7D" w:rsidP="00B7581D">
      <w:pPr>
        <w:keepNext/>
        <w:keepLines/>
        <w:spacing w:after="0" w:line="256" w:lineRule="auto"/>
        <w:outlineLvl w:val="1"/>
        <w:rPr>
          <w:rFonts w:ascii="Arial" w:eastAsiaTheme="majorEastAsia" w:hAnsi="Arial" w:cs="Arial"/>
          <w:b/>
          <w:sz w:val="26"/>
          <w:szCs w:val="26"/>
          <w:lang w:val="de-DE"/>
        </w:rPr>
      </w:pPr>
      <w:bookmarkStart w:id="57" w:name="_Hlk21029122"/>
    </w:p>
    <w:p w:rsidR="00E3473F" w:rsidRPr="00DC4536" w:rsidRDefault="00DC4536" w:rsidP="00D02AAC">
      <w:pPr>
        <w:pStyle w:val="Style3"/>
        <w:numPr>
          <w:ilvl w:val="1"/>
          <w:numId w:val="14"/>
        </w:numPr>
        <w:spacing w:after="240"/>
        <w:ind w:left="1080" w:hanging="720"/>
      </w:pPr>
      <w:bookmarkStart w:id="58" w:name="_Toc21349109"/>
      <w:bookmarkStart w:id="59" w:name="_Toc21351710"/>
      <w:bookmarkStart w:id="60" w:name="_Toc21352259"/>
      <w:bookmarkStart w:id="61" w:name="_Toc21352332"/>
      <w:bookmarkStart w:id="62" w:name="_Toc21352393"/>
      <w:bookmarkStart w:id="63" w:name="_Toc21352524"/>
      <w:r w:rsidRPr="003958CA">
        <w:t xml:space="preserve">Board of inspectors </w:t>
      </w:r>
      <w:r>
        <w:t xml:space="preserve">for the </w:t>
      </w:r>
      <w:r w:rsidR="00105B7D" w:rsidRPr="00DC4536">
        <w:t xml:space="preserve">Secondary </w:t>
      </w:r>
      <w:bookmarkEnd w:id="58"/>
      <w:r>
        <w:t>Cycle</w:t>
      </w:r>
      <w:bookmarkEnd w:id="59"/>
      <w:bookmarkEnd w:id="60"/>
      <w:bookmarkEnd w:id="61"/>
      <w:bookmarkEnd w:id="62"/>
      <w:bookmarkEnd w:id="63"/>
      <w:r w:rsidR="00105B7D" w:rsidRPr="00DC4536">
        <w:t xml:space="preserve"> </w:t>
      </w:r>
    </w:p>
    <w:p w:rsidR="00105B7D" w:rsidRDefault="00105B7D" w:rsidP="003F77D2">
      <w:pPr>
        <w:pStyle w:val="ListParagraph"/>
        <w:keepNext/>
        <w:keepLines/>
        <w:spacing w:after="0" w:line="256" w:lineRule="auto"/>
        <w:ind w:left="450"/>
        <w:outlineLvl w:val="1"/>
        <w:rPr>
          <w:rFonts w:ascii="Arial" w:eastAsiaTheme="majorEastAsia" w:hAnsi="Arial" w:cs="Arial"/>
          <w:b/>
          <w:sz w:val="26"/>
          <w:szCs w:val="26"/>
        </w:rPr>
      </w:pPr>
      <w:bookmarkStart w:id="64" w:name="_Toc21349110"/>
      <w:bookmarkStart w:id="65" w:name="_Toc21352333"/>
      <w:r w:rsidRPr="006A3D5E">
        <w:rPr>
          <w:rFonts w:ascii="Arial" w:eastAsiaTheme="majorEastAsia" w:hAnsi="Arial" w:cs="Arial"/>
          <w:b/>
          <w:sz w:val="26"/>
          <w:szCs w:val="26"/>
        </w:rPr>
        <w:t>Responsibilities</w:t>
      </w:r>
      <w:bookmarkEnd w:id="57"/>
      <w:bookmarkEnd w:id="64"/>
      <w:bookmarkEnd w:id="65"/>
    </w:p>
    <w:p w:rsidR="00DC4536" w:rsidRPr="006A3D5E" w:rsidRDefault="00DC4536" w:rsidP="003F77D2">
      <w:pPr>
        <w:pStyle w:val="ListParagraph"/>
        <w:keepNext/>
        <w:keepLines/>
        <w:spacing w:after="0" w:line="256" w:lineRule="auto"/>
        <w:ind w:left="450"/>
        <w:outlineLvl w:val="1"/>
        <w:rPr>
          <w:rFonts w:ascii="Arial" w:eastAsiaTheme="majorEastAsia" w:hAnsi="Arial" w:cs="Arial"/>
          <w:b/>
          <w:sz w:val="26"/>
          <w:szCs w:val="24"/>
        </w:rPr>
      </w:pPr>
    </w:p>
    <w:p w:rsidR="00862F5B" w:rsidRPr="00DC4536" w:rsidRDefault="00105B7D" w:rsidP="005A5A2B">
      <w:pPr>
        <w:pStyle w:val="NormalWeb"/>
        <w:spacing w:before="0" w:beforeAutospacing="0" w:after="0" w:afterAutospacing="0"/>
        <w:ind w:left="-900" w:right="-360"/>
        <w:rPr>
          <w:rFonts w:asciiTheme="minorHAnsi" w:hAnsiTheme="minorHAnsi" w:cstheme="minorHAnsi"/>
          <w:color w:val="000000"/>
          <w:lang w:val="en-US"/>
        </w:rPr>
      </w:pPr>
      <w:r w:rsidRPr="00DC4536">
        <w:rPr>
          <w:rFonts w:asciiTheme="minorHAnsi" w:hAnsiTheme="minorHAnsi" w:cstheme="minorHAnsi"/>
          <w:color w:val="000000"/>
          <w:lang w:val="en-US"/>
        </w:rPr>
        <w:t>T</w:t>
      </w:r>
      <w:r w:rsidR="00862F5B" w:rsidRPr="00DC4536">
        <w:rPr>
          <w:rFonts w:asciiTheme="minorHAnsi" w:hAnsiTheme="minorHAnsi" w:cstheme="minorHAnsi"/>
          <w:color w:val="000000"/>
          <w:lang w:val="en-US"/>
        </w:rPr>
        <w:t xml:space="preserve">his school year had started with the appointment of three new Inspectors: </w:t>
      </w:r>
      <w:proofErr w:type="spellStart"/>
      <w:r w:rsidR="00862F5B" w:rsidRPr="00DC4536">
        <w:rPr>
          <w:rFonts w:asciiTheme="minorHAnsi" w:hAnsiTheme="minorHAnsi" w:cstheme="minorHAnsi"/>
          <w:color w:val="000000"/>
          <w:lang w:val="en-US"/>
        </w:rPr>
        <w:t>Mr</w:t>
      </w:r>
      <w:proofErr w:type="spellEnd"/>
      <w:r w:rsidR="00862F5B" w:rsidRPr="00DC4536">
        <w:rPr>
          <w:rFonts w:asciiTheme="minorHAnsi" w:hAnsiTheme="minorHAnsi" w:cstheme="minorHAnsi"/>
          <w:color w:val="000000"/>
          <w:lang w:val="en-US"/>
        </w:rPr>
        <w:t xml:space="preserve"> GROSSET-BOURBANGE was the new French Inspector, </w:t>
      </w:r>
      <w:proofErr w:type="spellStart"/>
      <w:r w:rsidR="00862F5B" w:rsidRPr="00DC4536">
        <w:rPr>
          <w:rFonts w:asciiTheme="minorHAnsi" w:hAnsiTheme="minorHAnsi" w:cstheme="minorHAnsi"/>
          <w:color w:val="000000"/>
          <w:lang w:val="en-US"/>
        </w:rPr>
        <w:t>Mr</w:t>
      </w:r>
      <w:proofErr w:type="spellEnd"/>
      <w:r w:rsidR="00862F5B" w:rsidRPr="00DC4536">
        <w:rPr>
          <w:rFonts w:asciiTheme="minorHAnsi" w:hAnsiTheme="minorHAnsi" w:cstheme="minorHAnsi"/>
          <w:color w:val="000000"/>
          <w:lang w:val="en-US"/>
        </w:rPr>
        <w:t xml:space="preserve"> YILMAZ, already present at the BIS’s June meeting, represented Sweden and Ms JURANOVA was the new Czech Inspector. </w:t>
      </w:r>
    </w:p>
    <w:p w:rsidR="00E230A2" w:rsidRPr="006A3D5E" w:rsidRDefault="00E230A2" w:rsidP="00E230A2">
      <w:pPr>
        <w:pStyle w:val="NormalWeb"/>
        <w:spacing w:before="0" w:beforeAutospacing="0" w:after="0" w:afterAutospacing="0"/>
        <w:ind w:left="-90" w:right="-319"/>
        <w:rPr>
          <w:rFonts w:asciiTheme="minorHAnsi" w:hAnsiTheme="minorHAnsi" w:cstheme="minorHAnsi"/>
          <w:color w:val="000000"/>
          <w:sz w:val="22"/>
          <w:szCs w:val="22"/>
          <w:lang w:val="en-US"/>
        </w:rPr>
      </w:pPr>
    </w:p>
    <w:tbl>
      <w:tblPr>
        <w:tblStyle w:val="TableGrid1"/>
        <w:tblW w:w="10260" w:type="dxa"/>
        <w:tblInd w:w="-1180" w:type="dxa"/>
        <w:tblCellMar>
          <w:top w:w="18" w:type="dxa"/>
          <w:left w:w="5" w:type="dxa"/>
          <w:right w:w="115" w:type="dxa"/>
        </w:tblCellMar>
        <w:tblLook w:val="04A0" w:firstRow="1" w:lastRow="0" w:firstColumn="1" w:lastColumn="0" w:noHBand="0" w:noVBand="1"/>
      </w:tblPr>
      <w:tblGrid>
        <w:gridCol w:w="893"/>
        <w:gridCol w:w="1104"/>
        <w:gridCol w:w="1844"/>
        <w:gridCol w:w="3401"/>
        <w:gridCol w:w="3018"/>
      </w:tblGrid>
      <w:tr w:rsidR="009D723B" w:rsidRPr="006A3D5E" w:rsidTr="0028782E">
        <w:trPr>
          <w:trHeight w:val="636"/>
        </w:trPr>
        <w:tc>
          <w:tcPr>
            <w:tcW w:w="893" w:type="dxa"/>
            <w:tcBorders>
              <w:top w:val="single" w:sz="8" w:space="0" w:color="000000"/>
              <w:left w:val="single" w:sz="8" w:space="0" w:color="000000"/>
              <w:bottom w:val="single" w:sz="8" w:space="0" w:color="000000"/>
              <w:right w:val="nil"/>
            </w:tcBorders>
          </w:tcPr>
          <w:p w:rsidR="009D723B" w:rsidRPr="006A3D5E" w:rsidRDefault="009D723B" w:rsidP="00B7581D">
            <w:pPr>
              <w:rPr>
                <w:rFonts w:ascii="Calibri" w:eastAsia="Calibri" w:hAnsi="Calibri" w:cs="Calibri"/>
                <w:color w:val="000000"/>
                <w:lang w:val="en-US"/>
              </w:rPr>
            </w:pPr>
          </w:p>
        </w:tc>
        <w:tc>
          <w:tcPr>
            <w:tcW w:w="2948" w:type="dxa"/>
            <w:gridSpan w:val="2"/>
            <w:tcBorders>
              <w:top w:val="single" w:sz="8" w:space="0" w:color="000000"/>
              <w:left w:val="nil"/>
              <w:bottom w:val="single" w:sz="8" w:space="0" w:color="000000"/>
              <w:right w:val="single" w:sz="4" w:space="0" w:color="000000"/>
            </w:tcBorders>
            <w:vAlign w:val="center"/>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b/>
                <w:color w:val="000000"/>
                <w:sz w:val="28"/>
                <w:lang w:val="en-US"/>
              </w:rPr>
              <w:t>LANGUAGES</w:t>
            </w:r>
            <w:r w:rsidRPr="006A3D5E">
              <w:rPr>
                <w:rFonts w:ascii="Calibri" w:eastAsia="Calibri" w:hAnsi="Calibri" w:cs="Calibri"/>
                <w:color w:val="000000"/>
                <w:sz w:val="28"/>
                <w:lang w:val="en-US"/>
              </w:rPr>
              <w:t xml:space="preserve"> </w:t>
            </w:r>
          </w:p>
        </w:tc>
        <w:tc>
          <w:tcPr>
            <w:tcW w:w="3401" w:type="dxa"/>
            <w:tcBorders>
              <w:top w:val="single" w:sz="8" w:space="0" w:color="000000"/>
              <w:left w:val="single" w:sz="4" w:space="0" w:color="000000"/>
              <w:bottom w:val="single" w:sz="8" w:space="0" w:color="000000"/>
              <w:right w:val="single" w:sz="4" w:space="0" w:color="000000"/>
            </w:tcBorders>
          </w:tcPr>
          <w:p w:rsidR="009D723B" w:rsidRPr="006A3D5E" w:rsidRDefault="009D723B" w:rsidP="00B7581D">
            <w:pPr>
              <w:spacing w:after="142"/>
              <w:rPr>
                <w:rFonts w:ascii="Calibri" w:eastAsia="Calibri" w:hAnsi="Calibri" w:cs="Calibri"/>
                <w:color w:val="000000"/>
                <w:lang w:val="en-US"/>
              </w:rPr>
            </w:pPr>
            <w:r w:rsidRPr="006A3D5E">
              <w:rPr>
                <w:rFonts w:ascii="Calibri" w:eastAsia="Calibri" w:hAnsi="Calibri" w:cs="Calibri"/>
                <w:color w:val="000000"/>
                <w:sz w:val="11"/>
                <w:lang w:val="en-US"/>
              </w:rPr>
              <w:t xml:space="preserve"> </w:t>
            </w:r>
          </w:p>
          <w:p w:rsidR="009D723B" w:rsidRPr="006A3D5E" w:rsidRDefault="009D723B" w:rsidP="00B7581D">
            <w:pPr>
              <w:jc w:val="center"/>
              <w:rPr>
                <w:rFonts w:ascii="Calibri" w:eastAsia="Calibri" w:hAnsi="Calibri" w:cs="Calibri"/>
                <w:color w:val="000000"/>
                <w:lang w:val="en-US"/>
              </w:rPr>
            </w:pPr>
            <w:r w:rsidRPr="006A3D5E">
              <w:rPr>
                <w:rFonts w:ascii="Calibri" w:eastAsia="Calibri" w:hAnsi="Calibri" w:cs="Calibri"/>
                <w:b/>
                <w:color w:val="000000"/>
                <w:sz w:val="28"/>
                <w:lang w:val="en-US"/>
              </w:rPr>
              <w:t>Main Inspector</w:t>
            </w:r>
            <w:r w:rsidRPr="006A3D5E">
              <w:rPr>
                <w:rFonts w:ascii="Calibri" w:eastAsia="Calibri" w:hAnsi="Calibri" w:cs="Calibri"/>
                <w:color w:val="000000"/>
                <w:sz w:val="28"/>
                <w:lang w:val="en-US"/>
              </w:rPr>
              <w:t xml:space="preserve"> </w:t>
            </w:r>
          </w:p>
        </w:tc>
        <w:tc>
          <w:tcPr>
            <w:tcW w:w="3018" w:type="dxa"/>
            <w:tcBorders>
              <w:top w:val="single" w:sz="8" w:space="0" w:color="000000"/>
              <w:left w:val="single" w:sz="4" w:space="0" w:color="000000"/>
              <w:bottom w:val="single" w:sz="8" w:space="0" w:color="000000"/>
              <w:right w:val="single" w:sz="8" w:space="0" w:color="000000"/>
            </w:tcBorders>
          </w:tcPr>
          <w:p w:rsidR="009D723B" w:rsidRPr="006A3D5E" w:rsidRDefault="009D723B" w:rsidP="00B7581D">
            <w:pPr>
              <w:spacing w:after="142"/>
              <w:rPr>
                <w:rFonts w:ascii="Calibri" w:eastAsia="Calibri" w:hAnsi="Calibri" w:cs="Calibri"/>
                <w:color w:val="000000"/>
                <w:lang w:val="en-US"/>
              </w:rPr>
            </w:pPr>
            <w:r w:rsidRPr="006A3D5E">
              <w:rPr>
                <w:rFonts w:ascii="Calibri" w:eastAsia="Calibri" w:hAnsi="Calibri" w:cs="Calibri"/>
                <w:color w:val="000000"/>
                <w:sz w:val="11"/>
                <w:lang w:val="en-US"/>
              </w:rPr>
              <w:t xml:space="preserve"> </w:t>
            </w:r>
          </w:p>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b/>
                <w:color w:val="000000"/>
                <w:sz w:val="28"/>
                <w:lang w:val="en-US"/>
              </w:rPr>
              <w:t>Alternate Inspector</w:t>
            </w:r>
            <w:r w:rsidRPr="006A3D5E">
              <w:rPr>
                <w:rFonts w:ascii="Calibri" w:eastAsia="Calibri" w:hAnsi="Calibri" w:cs="Calibri"/>
                <w:color w:val="000000"/>
                <w:sz w:val="28"/>
                <w:lang w:val="en-US"/>
              </w:rPr>
              <w:t xml:space="preserve"> </w:t>
            </w:r>
          </w:p>
        </w:tc>
      </w:tr>
      <w:tr w:rsidR="009D723B" w:rsidRPr="006A3D5E" w:rsidTr="0028782E">
        <w:trPr>
          <w:trHeight w:val="403"/>
        </w:trPr>
        <w:tc>
          <w:tcPr>
            <w:tcW w:w="893" w:type="dxa"/>
            <w:tcBorders>
              <w:top w:val="single" w:sz="8" w:space="0" w:color="000000"/>
              <w:left w:val="single" w:sz="4" w:space="0" w:color="000000"/>
              <w:bottom w:val="single" w:sz="4" w:space="0" w:color="000000"/>
              <w:right w:val="nil"/>
            </w:tcBorders>
            <w:vAlign w:val="bottom"/>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b/>
                <w:color w:val="000000"/>
                <w:sz w:val="28"/>
                <w:lang w:val="en-US"/>
              </w:rPr>
              <w:t>BG</w:t>
            </w:r>
            <w:r w:rsidRPr="006A3D5E">
              <w:rPr>
                <w:rFonts w:ascii="Calibri" w:eastAsia="Calibri" w:hAnsi="Calibri" w:cs="Calibri"/>
                <w:color w:val="000000"/>
                <w:sz w:val="20"/>
                <w:lang w:val="en-US"/>
              </w:rPr>
              <w:t xml:space="preserve"> </w:t>
            </w:r>
          </w:p>
        </w:tc>
        <w:tc>
          <w:tcPr>
            <w:tcW w:w="1104" w:type="dxa"/>
            <w:tcBorders>
              <w:top w:val="single" w:sz="8" w:space="0" w:color="000000"/>
              <w:left w:val="nil"/>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p>
        </w:tc>
        <w:tc>
          <w:tcPr>
            <w:tcW w:w="1844" w:type="dxa"/>
            <w:tcBorders>
              <w:top w:val="single" w:sz="8"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Language 1 </w:t>
            </w:r>
          </w:p>
        </w:tc>
        <w:tc>
          <w:tcPr>
            <w:tcW w:w="3401" w:type="dxa"/>
            <w:tcBorders>
              <w:top w:val="single" w:sz="8"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Ms Veselina GANEVA </w:t>
            </w:r>
          </w:p>
        </w:tc>
        <w:tc>
          <w:tcPr>
            <w:tcW w:w="3018" w:type="dxa"/>
            <w:tcBorders>
              <w:top w:val="single" w:sz="8" w:space="0" w:color="000000"/>
              <w:left w:val="single" w:sz="4" w:space="0" w:color="000000"/>
              <w:bottom w:val="single" w:sz="4" w:space="0" w:color="000000"/>
              <w:right w:val="single" w:sz="8"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r>
      <w:tr w:rsidR="009D723B" w:rsidRPr="006A3D5E" w:rsidTr="0028782E">
        <w:trPr>
          <w:trHeight w:val="348"/>
        </w:trPr>
        <w:tc>
          <w:tcPr>
            <w:tcW w:w="893" w:type="dxa"/>
            <w:tcBorders>
              <w:top w:val="single" w:sz="4" w:space="0" w:color="000000"/>
              <w:left w:val="single" w:sz="8" w:space="0" w:color="000000"/>
              <w:bottom w:val="single" w:sz="4" w:space="0" w:color="000000"/>
              <w:right w:val="nil"/>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c>
          <w:tcPr>
            <w:tcW w:w="2948" w:type="dxa"/>
            <w:gridSpan w:val="2"/>
            <w:tcBorders>
              <w:top w:val="single" w:sz="4" w:space="0" w:color="000000"/>
              <w:left w:val="nil"/>
              <w:bottom w:val="single" w:sz="4" w:space="0" w:color="000000"/>
              <w:right w:val="nil"/>
            </w:tcBorders>
          </w:tcPr>
          <w:p w:rsidR="009D723B" w:rsidRPr="006A3D5E" w:rsidRDefault="009D723B" w:rsidP="00B7581D">
            <w:pPr>
              <w:rPr>
                <w:rFonts w:ascii="Calibri" w:eastAsia="Calibri" w:hAnsi="Calibri" w:cs="Calibri"/>
                <w:color w:val="000000"/>
                <w:lang w:val="en-US"/>
              </w:rPr>
            </w:pPr>
          </w:p>
        </w:tc>
        <w:tc>
          <w:tcPr>
            <w:tcW w:w="3401" w:type="dxa"/>
            <w:tcBorders>
              <w:top w:val="single" w:sz="4" w:space="0" w:color="000000"/>
              <w:left w:val="nil"/>
              <w:bottom w:val="single" w:sz="4" w:space="0" w:color="000000"/>
              <w:right w:val="nil"/>
            </w:tcBorders>
          </w:tcPr>
          <w:p w:rsidR="009D723B" w:rsidRPr="006A3D5E" w:rsidRDefault="009D723B" w:rsidP="00B7581D">
            <w:pPr>
              <w:rPr>
                <w:rFonts w:ascii="Calibri" w:eastAsia="Calibri" w:hAnsi="Calibri" w:cs="Calibri"/>
                <w:color w:val="000000"/>
                <w:lang w:val="en-US"/>
              </w:rPr>
            </w:pPr>
          </w:p>
        </w:tc>
        <w:tc>
          <w:tcPr>
            <w:tcW w:w="3018" w:type="dxa"/>
            <w:tcBorders>
              <w:top w:val="single" w:sz="4" w:space="0" w:color="000000"/>
              <w:left w:val="nil"/>
              <w:bottom w:val="single" w:sz="4" w:space="0" w:color="000000"/>
              <w:right w:val="single" w:sz="8" w:space="0" w:color="000000"/>
            </w:tcBorders>
          </w:tcPr>
          <w:p w:rsidR="009D723B" w:rsidRPr="006A3D5E" w:rsidRDefault="009D723B" w:rsidP="00B7581D">
            <w:pPr>
              <w:rPr>
                <w:rFonts w:ascii="Calibri" w:eastAsia="Calibri" w:hAnsi="Calibri" w:cs="Calibri"/>
                <w:color w:val="000000"/>
                <w:lang w:val="en-US"/>
              </w:rPr>
            </w:pPr>
          </w:p>
        </w:tc>
      </w:tr>
      <w:tr w:rsidR="009D723B" w:rsidRPr="006A3D5E" w:rsidTr="0028782E">
        <w:trPr>
          <w:trHeight w:val="401"/>
        </w:trPr>
        <w:tc>
          <w:tcPr>
            <w:tcW w:w="893" w:type="dxa"/>
            <w:tcBorders>
              <w:top w:val="single" w:sz="4" w:space="0" w:color="000000"/>
              <w:left w:val="single" w:sz="4" w:space="0" w:color="000000"/>
              <w:bottom w:val="single" w:sz="4" w:space="0" w:color="000000"/>
              <w:right w:val="nil"/>
            </w:tcBorders>
            <w:vAlign w:val="bottom"/>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b/>
                <w:color w:val="000000"/>
                <w:sz w:val="28"/>
                <w:lang w:val="en-US"/>
              </w:rPr>
              <w:t>CR</w:t>
            </w:r>
            <w:r w:rsidRPr="006A3D5E">
              <w:rPr>
                <w:rFonts w:ascii="Calibri" w:eastAsia="Calibri" w:hAnsi="Calibri" w:cs="Calibri"/>
                <w:color w:val="000000"/>
                <w:sz w:val="20"/>
                <w:lang w:val="en-US"/>
              </w:rPr>
              <w:t xml:space="preserve"> </w:t>
            </w:r>
          </w:p>
        </w:tc>
        <w:tc>
          <w:tcPr>
            <w:tcW w:w="1104" w:type="dxa"/>
            <w:tcBorders>
              <w:top w:val="single" w:sz="4" w:space="0" w:color="000000"/>
              <w:left w:val="nil"/>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p>
        </w:tc>
        <w:tc>
          <w:tcPr>
            <w:tcW w:w="1844"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Language 1 </w:t>
            </w:r>
          </w:p>
        </w:tc>
        <w:tc>
          <w:tcPr>
            <w:tcW w:w="3401"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proofErr w:type="spellStart"/>
            <w:r w:rsidRPr="006A3D5E">
              <w:rPr>
                <w:rFonts w:ascii="Calibri" w:eastAsia="Calibri" w:hAnsi="Calibri" w:cs="Calibri"/>
                <w:color w:val="000000"/>
                <w:sz w:val="20"/>
                <w:lang w:val="en-US"/>
              </w:rPr>
              <w:t>Mr</w:t>
            </w:r>
            <w:proofErr w:type="spellEnd"/>
            <w:r w:rsidRPr="006A3D5E">
              <w:rPr>
                <w:rFonts w:ascii="Calibri" w:eastAsia="Calibri" w:hAnsi="Calibri" w:cs="Calibri"/>
                <w:color w:val="000000"/>
                <w:sz w:val="20"/>
                <w:lang w:val="en-US"/>
              </w:rPr>
              <w:t xml:space="preserve"> TOT </w:t>
            </w:r>
          </w:p>
        </w:tc>
        <w:tc>
          <w:tcPr>
            <w:tcW w:w="3018" w:type="dxa"/>
            <w:tcBorders>
              <w:top w:val="single" w:sz="4" w:space="0" w:color="000000"/>
              <w:left w:val="single" w:sz="4" w:space="0" w:color="000000"/>
              <w:bottom w:val="single" w:sz="4" w:space="0" w:color="000000"/>
              <w:right w:val="single" w:sz="8"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r>
      <w:tr w:rsidR="009D723B" w:rsidRPr="006A3D5E" w:rsidTr="0028782E">
        <w:trPr>
          <w:trHeight w:val="348"/>
        </w:trPr>
        <w:tc>
          <w:tcPr>
            <w:tcW w:w="893" w:type="dxa"/>
            <w:tcBorders>
              <w:top w:val="single" w:sz="4" w:space="0" w:color="000000"/>
              <w:left w:val="single" w:sz="8" w:space="0" w:color="000000"/>
              <w:bottom w:val="single" w:sz="4" w:space="0" w:color="000000"/>
              <w:right w:val="nil"/>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c>
          <w:tcPr>
            <w:tcW w:w="2948" w:type="dxa"/>
            <w:gridSpan w:val="2"/>
            <w:tcBorders>
              <w:top w:val="single" w:sz="4" w:space="0" w:color="000000"/>
              <w:left w:val="nil"/>
              <w:bottom w:val="single" w:sz="4" w:space="0" w:color="000000"/>
              <w:right w:val="nil"/>
            </w:tcBorders>
          </w:tcPr>
          <w:p w:rsidR="009D723B" w:rsidRPr="006A3D5E" w:rsidRDefault="009D723B" w:rsidP="00B7581D">
            <w:pPr>
              <w:rPr>
                <w:rFonts w:ascii="Calibri" w:eastAsia="Calibri" w:hAnsi="Calibri" w:cs="Calibri"/>
                <w:color w:val="000000"/>
                <w:lang w:val="en-US"/>
              </w:rPr>
            </w:pPr>
          </w:p>
        </w:tc>
        <w:tc>
          <w:tcPr>
            <w:tcW w:w="3401" w:type="dxa"/>
            <w:tcBorders>
              <w:top w:val="single" w:sz="4" w:space="0" w:color="000000"/>
              <w:left w:val="nil"/>
              <w:bottom w:val="single" w:sz="4" w:space="0" w:color="000000"/>
              <w:right w:val="nil"/>
            </w:tcBorders>
          </w:tcPr>
          <w:p w:rsidR="009D723B" w:rsidRPr="006A3D5E" w:rsidRDefault="009D723B" w:rsidP="00B7581D">
            <w:pPr>
              <w:rPr>
                <w:rFonts w:ascii="Calibri" w:eastAsia="Calibri" w:hAnsi="Calibri" w:cs="Calibri"/>
                <w:color w:val="000000"/>
                <w:lang w:val="en-US"/>
              </w:rPr>
            </w:pPr>
          </w:p>
        </w:tc>
        <w:tc>
          <w:tcPr>
            <w:tcW w:w="3018" w:type="dxa"/>
            <w:tcBorders>
              <w:top w:val="single" w:sz="4" w:space="0" w:color="000000"/>
              <w:left w:val="nil"/>
              <w:bottom w:val="single" w:sz="4" w:space="0" w:color="000000"/>
              <w:right w:val="single" w:sz="8" w:space="0" w:color="000000"/>
            </w:tcBorders>
          </w:tcPr>
          <w:p w:rsidR="009D723B" w:rsidRPr="006A3D5E" w:rsidRDefault="009D723B" w:rsidP="00B7581D">
            <w:pPr>
              <w:rPr>
                <w:rFonts w:ascii="Calibri" w:eastAsia="Calibri" w:hAnsi="Calibri" w:cs="Calibri"/>
                <w:color w:val="000000"/>
                <w:lang w:val="en-US"/>
              </w:rPr>
            </w:pPr>
          </w:p>
        </w:tc>
      </w:tr>
      <w:tr w:rsidR="009D723B" w:rsidRPr="006A3D5E" w:rsidTr="0028782E">
        <w:trPr>
          <w:trHeight w:val="403"/>
        </w:trPr>
        <w:tc>
          <w:tcPr>
            <w:tcW w:w="893" w:type="dxa"/>
            <w:tcBorders>
              <w:top w:val="single" w:sz="4" w:space="0" w:color="000000"/>
              <w:left w:val="single" w:sz="4" w:space="0" w:color="000000"/>
              <w:bottom w:val="single" w:sz="4" w:space="0" w:color="000000"/>
              <w:right w:val="nil"/>
            </w:tcBorders>
            <w:vAlign w:val="bottom"/>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b/>
                <w:color w:val="000000"/>
                <w:sz w:val="28"/>
                <w:lang w:val="en-US"/>
              </w:rPr>
              <w:t>CS</w:t>
            </w:r>
            <w:r w:rsidRPr="006A3D5E">
              <w:rPr>
                <w:rFonts w:ascii="Calibri" w:eastAsia="Calibri" w:hAnsi="Calibri" w:cs="Calibri"/>
                <w:color w:val="000000"/>
                <w:sz w:val="20"/>
                <w:lang w:val="en-US"/>
              </w:rPr>
              <w:t xml:space="preserve"> </w:t>
            </w:r>
          </w:p>
        </w:tc>
        <w:tc>
          <w:tcPr>
            <w:tcW w:w="1104" w:type="dxa"/>
            <w:tcBorders>
              <w:top w:val="single" w:sz="4" w:space="0" w:color="000000"/>
              <w:left w:val="nil"/>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p>
        </w:tc>
        <w:tc>
          <w:tcPr>
            <w:tcW w:w="1844"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Language 1 </w:t>
            </w:r>
          </w:p>
        </w:tc>
        <w:tc>
          <w:tcPr>
            <w:tcW w:w="3401"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Ms Renata JURANOVA </w:t>
            </w:r>
          </w:p>
        </w:tc>
        <w:tc>
          <w:tcPr>
            <w:tcW w:w="3018" w:type="dxa"/>
            <w:tcBorders>
              <w:top w:val="single" w:sz="4" w:space="0" w:color="000000"/>
              <w:left w:val="single" w:sz="4" w:space="0" w:color="000000"/>
              <w:bottom w:val="single" w:sz="4" w:space="0" w:color="000000"/>
              <w:right w:val="single" w:sz="8"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r>
      <w:tr w:rsidR="009D723B" w:rsidRPr="006A3D5E" w:rsidTr="0028782E">
        <w:trPr>
          <w:trHeight w:val="348"/>
        </w:trPr>
        <w:tc>
          <w:tcPr>
            <w:tcW w:w="893" w:type="dxa"/>
            <w:tcBorders>
              <w:top w:val="single" w:sz="4" w:space="0" w:color="000000"/>
              <w:left w:val="single" w:sz="8" w:space="0" w:color="000000"/>
              <w:bottom w:val="single" w:sz="4" w:space="0" w:color="000000"/>
              <w:right w:val="nil"/>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c>
          <w:tcPr>
            <w:tcW w:w="2948" w:type="dxa"/>
            <w:gridSpan w:val="2"/>
            <w:tcBorders>
              <w:top w:val="single" w:sz="4" w:space="0" w:color="000000"/>
              <w:left w:val="nil"/>
              <w:bottom w:val="single" w:sz="4" w:space="0" w:color="000000"/>
              <w:right w:val="nil"/>
            </w:tcBorders>
          </w:tcPr>
          <w:p w:rsidR="009D723B" w:rsidRPr="006A3D5E" w:rsidRDefault="009D723B" w:rsidP="00B7581D">
            <w:pPr>
              <w:rPr>
                <w:rFonts w:ascii="Calibri" w:eastAsia="Calibri" w:hAnsi="Calibri" w:cs="Calibri"/>
                <w:color w:val="000000"/>
                <w:lang w:val="en-US"/>
              </w:rPr>
            </w:pPr>
          </w:p>
        </w:tc>
        <w:tc>
          <w:tcPr>
            <w:tcW w:w="3401" w:type="dxa"/>
            <w:tcBorders>
              <w:top w:val="single" w:sz="4" w:space="0" w:color="000000"/>
              <w:left w:val="nil"/>
              <w:bottom w:val="single" w:sz="4" w:space="0" w:color="000000"/>
              <w:right w:val="nil"/>
            </w:tcBorders>
          </w:tcPr>
          <w:p w:rsidR="009D723B" w:rsidRPr="006A3D5E" w:rsidRDefault="009D723B" w:rsidP="00B7581D">
            <w:pPr>
              <w:rPr>
                <w:rFonts w:ascii="Calibri" w:eastAsia="Calibri" w:hAnsi="Calibri" w:cs="Calibri"/>
                <w:color w:val="000000"/>
                <w:lang w:val="en-US"/>
              </w:rPr>
            </w:pPr>
          </w:p>
        </w:tc>
        <w:tc>
          <w:tcPr>
            <w:tcW w:w="3018" w:type="dxa"/>
            <w:tcBorders>
              <w:top w:val="single" w:sz="4" w:space="0" w:color="000000"/>
              <w:left w:val="nil"/>
              <w:bottom w:val="single" w:sz="4" w:space="0" w:color="000000"/>
              <w:right w:val="single" w:sz="8" w:space="0" w:color="000000"/>
            </w:tcBorders>
          </w:tcPr>
          <w:p w:rsidR="009D723B" w:rsidRPr="006A3D5E" w:rsidRDefault="009D723B" w:rsidP="00B7581D">
            <w:pPr>
              <w:rPr>
                <w:rFonts w:ascii="Calibri" w:eastAsia="Calibri" w:hAnsi="Calibri" w:cs="Calibri"/>
                <w:color w:val="000000"/>
                <w:lang w:val="en-US"/>
              </w:rPr>
            </w:pPr>
          </w:p>
        </w:tc>
      </w:tr>
      <w:tr w:rsidR="009D723B" w:rsidRPr="006A3D5E" w:rsidTr="0028782E">
        <w:trPr>
          <w:trHeight w:val="490"/>
        </w:trPr>
        <w:tc>
          <w:tcPr>
            <w:tcW w:w="893" w:type="dxa"/>
            <w:vMerge w:val="restart"/>
            <w:tcBorders>
              <w:top w:val="single" w:sz="4" w:space="0" w:color="000000"/>
              <w:left w:val="single" w:sz="4" w:space="0" w:color="000000"/>
              <w:bottom w:val="single" w:sz="4" w:space="0" w:color="000000"/>
              <w:right w:val="nil"/>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b/>
                <w:color w:val="000000"/>
                <w:sz w:val="28"/>
                <w:lang w:val="en-US"/>
              </w:rPr>
              <w:t xml:space="preserve">DK </w:t>
            </w:r>
          </w:p>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 </w:t>
            </w:r>
          </w:p>
        </w:tc>
        <w:tc>
          <w:tcPr>
            <w:tcW w:w="1104" w:type="dxa"/>
            <w:vMerge w:val="restart"/>
            <w:tcBorders>
              <w:top w:val="single" w:sz="4" w:space="0" w:color="000000"/>
              <w:left w:val="nil"/>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p>
        </w:tc>
        <w:tc>
          <w:tcPr>
            <w:tcW w:w="1844"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Language 1 </w:t>
            </w:r>
          </w:p>
        </w:tc>
        <w:tc>
          <w:tcPr>
            <w:tcW w:w="3401"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proofErr w:type="spellStart"/>
            <w:r w:rsidRPr="006A3D5E">
              <w:rPr>
                <w:rFonts w:ascii="Calibri" w:eastAsia="Calibri" w:hAnsi="Calibri" w:cs="Calibri"/>
                <w:color w:val="000000"/>
                <w:sz w:val="20"/>
                <w:lang w:val="en-US"/>
              </w:rPr>
              <w:t>Mr</w:t>
            </w:r>
            <w:proofErr w:type="spellEnd"/>
            <w:r w:rsidRPr="006A3D5E">
              <w:rPr>
                <w:rFonts w:ascii="Calibri" w:eastAsia="Calibri" w:hAnsi="Calibri" w:cs="Calibri"/>
                <w:color w:val="000000"/>
                <w:sz w:val="20"/>
                <w:lang w:val="en-US"/>
              </w:rPr>
              <w:t xml:space="preserve"> Lars DAMKJAER </w:t>
            </w:r>
          </w:p>
        </w:tc>
        <w:tc>
          <w:tcPr>
            <w:tcW w:w="3018" w:type="dxa"/>
            <w:tcBorders>
              <w:top w:val="single" w:sz="4" w:space="0" w:color="000000"/>
              <w:left w:val="single" w:sz="4" w:space="0" w:color="000000"/>
              <w:bottom w:val="single" w:sz="4" w:space="0" w:color="000000"/>
              <w:right w:val="single" w:sz="8"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r>
      <w:tr w:rsidR="009D723B" w:rsidRPr="006A3D5E" w:rsidTr="0028782E">
        <w:trPr>
          <w:trHeight w:val="313"/>
        </w:trPr>
        <w:tc>
          <w:tcPr>
            <w:tcW w:w="893" w:type="dxa"/>
            <w:vMerge/>
            <w:tcBorders>
              <w:top w:val="nil"/>
              <w:left w:val="single" w:sz="4" w:space="0" w:color="000000"/>
              <w:bottom w:val="single" w:sz="4" w:space="0" w:color="000000"/>
              <w:right w:val="nil"/>
            </w:tcBorders>
          </w:tcPr>
          <w:p w:rsidR="009D723B" w:rsidRPr="006A3D5E" w:rsidRDefault="009D723B" w:rsidP="00B7581D">
            <w:pPr>
              <w:rPr>
                <w:rFonts w:ascii="Calibri" w:eastAsia="Calibri" w:hAnsi="Calibri" w:cs="Calibri"/>
                <w:color w:val="000000"/>
                <w:lang w:val="en-US"/>
              </w:rPr>
            </w:pPr>
          </w:p>
        </w:tc>
        <w:tc>
          <w:tcPr>
            <w:tcW w:w="0" w:type="auto"/>
            <w:vMerge/>
            <w:tcBorders>
              <w:top w:val="nil"/>
              <w:left w:val="nil"/>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p>
        </w:tc>
        <w:tc>
          <w:tcPr>
            <w:tcW w:w="1844"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Foreign Language </w:t>
            </w:r>
          </w:p>
        </w:tc>
        <w:tc>
          <w:tcPr>
            <w:tcW w:w="3401"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proofErr w:type="spellStart"/>
            <w:r w:rsidRPr="006A3D5E">
              <w:rPr>
                <w:rFonts w:ascii="Calibri" w:eastAsia="Calibri" w:hAnsi="Calibri" w:cs="Calibri"/>
                <w:color w:val="000000"/>
                <w:sz w:val="20"/>
                <w:lang w:val="en-US"/>
              </w:rPr>
              <w:t>Mr</w:t>
            </w:r>
            <w:proofErr w:type="spellEnd"/>
            <w:r w:rsidRPr="006A3D5E">
              <w:rPr>
                <w:rFonts w:ascii="Calibri" w:eastAsia="Calibri" w:hAnsi="Calibri" w:cs="Calibri"/>
                <w:color w:val="000000"/>
                <w:sz w:val="20"/>
                <w:lang w:val="en-US"/>
              </w:rPr>
              <w:t xml:space="preserve"> Lars DAMKJAER </w:t>
            </w:r>
          </w:p>
        </w:tc>
        <w:tc>
          <w:tcPr>
            <w:tcW w:w="3018" w:type="dxa"/>
            <w:tcBorders>
              <w:top w:val="single" w:sz="4" w:space="0" w:color="000000"/>
              <w:left w:val="single" w:sz="4" w:space="0" w:color="000000"/>
              <w:bottom w:val="single" w:sz="4" w:space="0" w:color="000000"/>
              <w:right w:val="single" w:sz="8"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r>
      <w:tr w:rsidR="009D723B" w:rsidRPr="006A3D5E" w:rsidTr="0028782E">
        <w:trPr>
          <w:trHeight w:val="346"/>
        </w:trPr>
        <w:tc>
          <w:tcPr>
            <w:tcW w:w="893" w:type="dxa"/>
            <w:tcBorders>
              <w:top w:val="single" w:sz="4" w:space="0" w:color="000000"/>
              <w:left w:val="single" w:sz="8" w:space="0" w:color="000000"/>
              <w:bottom w:val="single" w:sz="4" w:space="0" w:color="000000"/>
              <w:right w:val="nil"/>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c>
          <w:tcPr>
            <w:tcW w:w="2948" w:type="dxa"/>
            <w:gridSpan w:val="2"/>
            <w:tcBorders>
              <w:top w:val="single" w:sz="4" w:space="0" w:color="000000"/>
              <w:left w:val="nil"/>
              <w:bottom w:val="single" w:sz="4" w:space="0" w:color="000000"/>
              <w:right w:val="nil"/>
            </w:tcBorders>
          </w:tcPr>
          <w:p w:rsidR="009D723B" w:rsidRPr="006A3D5E" w:rsidRDefault="009D723B" w:rsidP="00B7581D">
            <w:pPr>
              <w:rPr>
                <w:rFonts w:ascii="Calibri" w:eastAsia="Calibri" w:hAnsi="Calibri" w:cs="Calibri"/>
                <w:color w:val="000000"/>
                <w:lang w:val="en-US"/>
              </w:rPr>
            </w:pPr>
          </w:p>
        </w:tc>
        <w:tc>
          <w:tcPr>
            <w:tcW w:w="3401" w:type="dxa"/>
            <w:tcBorders>
              <w:top w:val="single" w:sz="4" w:space="0" w:color="000000"/>
              <w:left w:val="nil"/>
              <w:bottom w:val="single" w:sz="4" w:space="0" w:color="000000"/>
              <w:right w:val="nil"/>
            </w:tcBorders>
          </w:tcPr>
          <w:p w:rsidR="009D723B" w:rsidRPr="006A3D5E" w:rsidRDefault="009D723B" w:rsidP="00B7581D">
            <w:pPr>
              <w:rPr>
                <w:rFonts w:ascii="Calibri" w:eastAsia="Calibri" w:hAnsi="Calibri" w:cs="Calibri"/>
                <w:color w:val="000000"/>
                <w:lang w:val="en-US"/>
              </w:rPr>
            </w:pPr>
          </w:p>
        </w:tc>
        <w:tc>
          <w:tcPr>
            <w:tcW w:w="3018" w:type="dxa"/>
            <w:tcBorders>
              <w:top w:val="single" w:sz="4" w:space="0" w:color="000000"/>
              <w:left w:val="nil"/>
              <w:bottom w:val="single" w:sz="4" w:space="0" w:color="000000"/>
              <w:right w:val="single" w:sz="8" w:space="0" w:color="000000"/>
            </w:tcBorders>
          </w:tcPr>
          <w:p w:rsidR="009D723B" w:rsidRPr="006A3D5E" w:rsidRDefault="009D723B" w:rsidP="00B7581D">
            <w:pPr>
              <w:rPr>
                <w:rFonts w:ascii="Calibri" w:eastAsia="Calibri" w:hAnsi="Calibri" w:cs="Calibri"/>
                <w:color w:val="000000"/>
                <w:lang w:val="en-US"/>
              </w:rPr>
            </w:pPr>
          </w:p>
        </w:tc>
      </w:tr>
      <w:tr w:rsidR="009D723B" w:rsidRPr="006A3D5E" w:rsidTr="0028782E">
        <w:trPr>
          <w:trHeight w:val="377"/>
        </w:trPr>
        <w:tc>
          <w:tcPr>
            <w:tcW w:w="893" w:type="dxa"/>
            <w:vMerge w:val="restart"/>
            <w:tcBorders>
              <w:top w:val="single" w:sz="4" w:space="0" w:color="000000"/>
              <w:left w:val="single" w:sz="4" w:space="0" w:color="000000"/>
              <w:bottom w:val="single" w:sz="4" w:space="0" w:color="000000"/>
              <w:right w:val="nil"/>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b/>
                <w:color w:val="000000"/>
                <w:sz w:val="28"/>
                <w:lang w:val="en-US"/>
              </w:rPr>
              <w:t>DE</w:t>
            </w:r>
            <w:r w:rsidRPr="006A3D5E">
              <w:rPr>
                <w:rFonts w:ascii="Calibri" w:eastAsia="Calibri" w:hAnsi="Calibri" w:cs="Calibri"/>
                <w:color w:val="000000"/>
                <w:sz w:val="20"/>
                <w:lang w:val="en-US"/>
              </w:rPr>
              <w:t xml:space="preserve"> </w:t>
            </w:r>
          </w:p>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 </w:t>
            </w:r>
          </w:p>
        </w:tc>
        <w:tc>
          <w:tcPr>
            <w:tcW w:w="1104" w:type="dxa"/>
            <w:vMerge w:val="restart"/>
            <w:tcBorders>
              <w:top w:val="single" w:sz="4" w:space="0" w:color="000000"/>
              <w:left w:val="nil"/>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p>
        </w:tc>
        <w:tc>
          <w:tcPr>
            <w:tcW w:w="1844"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Language 1 </w:t>
            </w:r>
          </w:p>
        </w:tc>
        <w:tc>
          <w:tcPr>
            <w:tcW w:w="3401"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proofErr w:type="spellStart"/>
            <w:r w:rsidRPr="006A3D5E">
              <w:rPr>
                <w:rFonts w:ascii="Calibri" w:eastAsia="Calibri" w:hAnsi="Calibri" w:cs="Calibri"/>
                <w:color w:val="000000"/>
                <w:sz w:val="20"/>
                <w:lang w:val="en-US"/>
              </w:rPr>
              <w:t>Mr</w:t>
            </w:r>
            <w:proofErr w:type="spellEnd"/>
            <w:r w:rsidRPr="006A3D5E">
              <w:rPr>
                <w:rFonts w:ascii="Calibri" w:eastAsia="Calibri" w:hAnsi="Calibri" w:cs="Calibri"/>
                <w:color w:val="000000"/>
                <w:sz w:val="20"/>
                <w:lang w:val="en-US"/>
              </w:rPr>
              <w:t xml:space="preserve"> Stefan WALZ </w:t>
            </w:r>
          </w:p>
        </w:tc>
        <w:tc>
          <w:tcPr>
            <w:tcW w:w="3018" w:type="dxa"/>
            <w:tcBorders>
              <w:top w:val="single" w:sz="4" w:space="0" w:color="000000"/>
              <w:left w:val="single" w:sz="4" w:space="0" w:color="000000"/>
              <w:bottom w:val="single" w:sz="4" w:space="0" w:color="000000"/>
              <w:right w:val="single" w:sz="8"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Ms Karin ECKERSTORFER </w:t>
            </w:r>
          </w:p>
        </w:tc>
      </w:tr>
      <w:tr w:rsidR="009D723B" w:rsidRPr="006A3D5E" w:rsidTr="0028782E">
        <w:trPr>
          <w:trHeight w:val="295"/>
        </w:trPr>
        <w:tc>
          <w:tcPr>
            <w:tcW w:w="893" w:type="dxa"/>
            <w:vMerge/>
            <w:tcBorders>
              <w:top w:val="nil"/>
              <w:left w:val="single" w:sz="4" w:space="0" w:color="000000"/>
              <w:bottom w:val="single" w:sz="4" w:space="0" w:color="000000"/>
              <w:right w:val="nil"/>
            </w:tcBorders>
          </w:tcPr>
          <w:p w:rsidR="009D723B" w:rsidRPr="006A3D5E" w:rsidRDefault="009D723B" w:rsidP="00B7581D">
            <w:pPr>
              <w:rPr>
                <w:rFonts w:ascii="Calibri" w:eastAsia="Calibri" w:hAnsi="Calibri" w:cs="Calibri"/>
                <w:color w:val="000000"/>
                <w:lang w:val="en-US"/>
              </w:rPr>
            </w:pPr>
          </w:p>
        </w:tc>
        <w:tc>
          <w:tcPr>
            <w:tcW w:w="0" w:type="auto"/>
            <w:vMerge/>
            <w:tcBorders>
              <w:top w:val="nil"/>
              <w:left w:val="nil"/>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p>
        </w:tc>
        <w:tc>
          <w:tcPr>
            <w:tcW w:w="1844"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Foreign Language </w:t>
            </w:r>
          </w:p>
        </w:tc>
        <w:tc>
          <w:tcPr>
            <w:tcW w:w="3401"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Ms Karin ECKERSTORFER </w:t>
            </w:r>
          </w:p>
        </w:tc>
        <w:tc>
          <w:tcPr>
            <w:tcW w:w="3018" w:type="dxa"/>
            <w:tcBorders>
              <w:top w:val="single" w:sz="4" w:space="0" w:color="000000"/>
              <w:left w:val="single" w:sz="4" w:space="0" w:color="000000"/>
              <w:bottom w:val="single" w:sz="4" w:space="0" w:color="000000"/>
              <w:right w:val="single" w:sz="8" w:space="0" w:color="000000"/>
            </w:tcBorders>
          </w:tcPr>
          <w:p w:rsidR="009D723B" w:rsidRPr="006A3D5E" w:rsidRDefault="009D723B" w:rsidP="00B7581D">
            <w:pPr>
              <w:rPr>
                <w:rFonts w:ascii="Calibri" w:eastAsia="Calibri" w:hAnsi="Calibri" w:cs="Calibri"/>
                <w:color w:val="000000"/>
                <w:lang w:val="en-US"/>
              </w:rPr>
            </w:pPr>
            <w:proofErr w:type="spellStart"/>
            <w:r w:rsidRPr="006A3D5E">
              <w:rPr>
                <w:rFonts w:ascii="Calibri" w:eastAsia="Calibri" w:hAnsi="Calibri" w:cs="Calibri"/>
                <w:color w:val="000000"/>
                <w:sz w:val="20"/>
                <w:lang w:val="en-US"/>
              </w:rPr>
              <w:t>Mr</w:t>
            </w:r>
            <w:proofErr w:type="spellEnd"/>
            <w:r w:rsidRPr="006A3D5E">
              <w:rPr>
                <w:rFonts w:ascii="Calibri" w:eastAsia="Calibri" w:hAnsi="Calibri" w:cs="Calibri"/>
                <w:color w:val="000000"/>
                <w:sz w:val="20"/>
                <w:lang w:val="en-US"/>
              </w:rPr>
              <w:t xml:space="preserve"> Stefan WALZ </w:t>
            </w:r>
          </w:p>
        </w:tc>
      </w:tr>
      <w:tr w:rsidR="009D723B" w:rsidRPr="006A3D5E" w:rsidTr="0028782E">
        <w:trPr>
          <w:trHeight w:val="355"/>
        </w:trPr>
        <w:tc>
          <w:tcPr>
            <w:tcW w:w="893" w:type="dxa"/>
            <w:tcBorders>
              <w:top w:val="single" w:sz="4" w:space="0" w:color="000000"/>
              <w:left w:val="single" w:sz="8" w:space="0" w:color="000000"/>
              <w:bottom w:val="single" w:sz="4" w:space="0" w:color="000000"/>
              <w:right w:val="nil"/>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c>
          <w:tcPr>
            <w:tcW w:w="2948" w:type="dxa"/>
            <w:gridSpan w:val="2"/>
            <w:tcBorders>
              <w:top w:val="single" w:sz="4" w:space="0" w:color="000000"/>
              <w:left w:val="nil"/>
              <w:bottom w:val="single" w:sz="4" w:space="0" w:color="000000"/>
              <w:right w:val="nil"/>
            </w:tcBorders>
          </w:tcPr>
          <w:p w:rsidR="009D723B" w:rsidRPr="006A3D5E" w:rsidRDefault="009D723B" w:rsidP="00B7581D">
            <w:pPr>
              <w:rPr>
                <w:rFonts w:ascii="Calibri" w:eastAsia="Calibri" w:hAnsi="Calibri" w:cs="Calibri"/>
                <w:color w:val="000000"/>
                <w:lang w:val="en-US"/>
              </w:rPr>
            </w:pPr>
          </w:p>
        </w:tc>
        <w:tc>
          <w:tcPr>
            <w:tcW w:w="3401" w:type="dxa"/>
            <w:tcBorders>
              <w:top w:val="single" w:sz="4" w:space="0" w:color="000000"/>
              <w:left w:val="nil"/>
              <w:bottom w:val="single" w:sz="4" w:space="0" w:color="000000"/>
              <w:right w:val="nil"/>
            </w:tcBorders>
          </w:tcPr>
          <w:p w:rsidR="009D723B" w:rsidRPr="006A3D5E" w:rsidRDefault="009D723B" w:rsidP="00B7581D">
            <w:pPr>
              <w:rPr>
                <w:rFonts w:ascii="Calibri" w:eastAsia="Calibri" w:hAnsi="Calibri" w:cs="Calibri"/>
                <w:color w:val="000000"/>
                <w:lang w:val="en-US"/>
              </w:rPr>
            </w:pPr>
          </w:p>
        </w:tc>
        <w:tc>
          <w:tcPr>
            <w:tcW w:w="3018" w:type="dxa"/>
            <w:tcBorders>
              <w:top w:val="single" w:sz="4" w:space="0" w:color="000000"/>
              <w:left w:val="nil"/>
              <w:bottom w:val="single" w:sz="4" w:space="0" w:color="000000"/>
              <w:right w:val="single" w:sz="8" w:space="0" w:color="000000"/>
            </w:tcBorders>
          </w:tcPr>
          <w:p w:rsidR="009D723B" w:rsidRPr="006A3D5E" w:rsidRDefault="009D723B" w:rsidP="00B7581D">
            <w:pPr>
              <w:rPr>
                <w:rFonts w:ascii="Calibri" w:eastAsia="Calibri" w:hAnsi="Calibri" w:cs="Calibri"/>
                <w:color w:val="000000"/>
                <w:lang w:val="en-US"/>
              </w:rPr>
            </w:pPr>
          </w:p>
        </w:tc>
      </w:tr>
      <w:tr w:rsidR="009D723B" w:rsidRPr="006A3D5E" w:rsidTr="0028782E">
        <w:trPr>
          <w:trHeight w:val="310"/>
        </w:trPr>
        <w:tc>
          <w:tcPr>
            <w:tcW w:w="893" w:type="dxa"/>
            <w:vMerge w:val="restart"/>
            <w:tcBorders>
              <w:top w:val="single" w:sz="4" w:space="0" w:color="000000"/>
              <w:left w:val="single" w:sz="4" w:space="0" w:color="000000"/>
              <w:bottom w:val="single" w:sz="4" w:space="0" w:color="000000"/>
              <w:right w:val="nil"/>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b/>
                <w:color w:val="000000"/>
                <w:sz w:val="28"/>
                <w:lang w:val="en-US"/>
              </w:rPr>
              <w:t>EL</w:t>
            </w:r>
            <w:r w:rsidRPr="006A3D5E">
              <w:rPr>
                <w:rFonts w:ascii="Calibri" w:eastAsia="Calibri" w:hAnsi="Calibri" w:cs="Calibri"/>
                <w:color w:val="000000"/>
                <w:sz w:val="20"/>
                <w:lang w:val="en-US"/>
              </w:rPr>
              <w:t xml:space="preserve"> </w:t>
            </w:r>
          </w:p>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 </w:t>
            </w:r>
          </w:p>
        </w:tc>
        <w:tc>
          <w:tcPr>
            <w:tcW w:w="1104" w:type="dxa"/>
            <w:vMerge w:val="restart"/>
            <w:tcBorders>
              <w:top w:val="single" w:sz="4" w:space="0" w:color="000000"/>
              <w:left w:val="nil"/>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p>
        </w:tc>
        <w:tc>
          <w:tcPr>
            <w:tcW w:w="1844"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Language 1 </w:t>
            </w:r>
          </w:p>
        </w:tc>
        <w:tc>
          <w:tcPr>
            <w:tcW w:w="3401"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Ms Margarita KALOGRIDOU </w:t>
            </w:r>
          </w:p>
        </w:tc>
        <w:tc>
          <w:tcPr>
            <w:tcW w:w="3018" w:type="dxa"/>
            <w:tcBorders>
              <w:top w:val="single" w:sz="4" w:space="0" w:color="000000"/>
              <w:left w:val="single" w:sz="4" w:space="0" w:color="000000"/>
              <w:bottom w:val="single" w:sz="4" w:space="0" w:color="000000"/>
              <w:right w:val="single" w:sz="8" w:space="0" w:color="000000"/>
            </w:tcBorders>
          </w:tcPr>
          <w:p w:rsidR="009D723B" w:rsidRPr="006A3D5E" w:rsidRDefault="009D723B" w:rsidP="00B7581D">
            <w:pPr>
              <w:rPr>
                <w:rFonts w:ascii="Calibri" w:eastAsia="Calibri" w:hAnsi="Calibri" w:cs="Calibri"/>
                <w:color w:val="000000"/>
                <w:lang w:val="en-US"/>
              </w:rPr>
            </w:pPr>
            <w:proofErr w:type="spellStart"/>
            <w:r w:rsidRPr="006A3D5E">
              <w:rPr>
                <w:rFonts w:ascii="Calibri" w:eastAsia="Calibri" w:hAnsi="Calibri" w:cs="Calibri"/>
                <w:color w:val="000000"/>
                <w:sz w:val="20"/>
                <w:lang w:val="en-US"/>
              </w:rPr>
              <w:t>Mr</w:t>
            </w:r>
            <w:proofErr w:type="spellEnd"/>
            <w:r w:rsidRPr="006A3D5E">
              <w:rPr>
                <w:rFonts w:ascii="Calibri" w:eastAsia="Calibri" w:hAnsi="Calibri" w:cs="Calibri"/>
                <w:color w:val="000000"/>
                <w:sz w:val="20"/>
                <w:lang w:val="en-US"/>
              </w:rPr>
              <w:t xml:space="preserve"> ANASTASIADES (CY) </w:t>
            </w:r>
          </w:p>
        </w:tc>
      </w:tr>
      <w:tr w:rsidR="009D723B" w:rsidRPr="006A3D5E" w:rsidTr="0028782E">
        <w:trPr>
          <w:trHeight w:val="310"/>
        </w:trPr>
        <w:tc>
          <w:tcPr>
            <w:tcW w:w="893" w:type="dxa"/>
            <w:vMerge/>
            <w:tcBorders>
              <w:top w:val="nil"/>
              <w:left w:val="single" w:sz="4" w:space="0" w:color="000000"/>
              <w:bottom w:val="single" w:sz="4" w:space="0" w:color="000000"/>
              <w:right w:val="nil"/>
            </w:tcBorders>
          </w:tcPr>
          <w:p w:rsidR="009D723B" w:rsidRPr="006A3D5E" w:rsidRDefault="009D723B" w:rsidP="00B7581D">
            <w:pPr>
              <w:rPr>
                <w:rFonts w:ascii="Calibri" w:eastAsia="Calibri" w:hAnsi="Calibri" w:cs="Calibri"/>
                <w:color w:val="000000"/>
                <w:lang w:val="en-US"/>
              </w:rPr>
            </w:pPr>
          </w:p>
        </w:tc>
        <w:tc>
          <w:tcPr>
            <w:tcW w:w="0" w:type="auto"/>
            <w:vMerge/>
            <w:tcBorders>
              <w:top w:val="nil"/>
              <w:left w:val="nil"/>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p>
        </w:tc>
        <w:tc>
          <w:tcPr>
            <w:tcW w:w="1844"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Foreign Language </w:t>
            </w:r>
          </w:p>
        </w:tc>
        <w:tc>
          <w:tcPr>
            <w:tcW w:w="3401"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Ms Margarita KALOGRIDOU </w:t>
            </w:r>
          </w:p>
        </w:tc>
        <w:tc>
          <w:tcPr>
            <w:tcW w:w="3018" w:type="dxa"/>
            <w:tcBorders>
              <w:top w:val="single" w:sz="4" w:space="0" w:color="000000"/>
              <w:left w:val="single" w:sz="4" w:space="0" w:color="000000"/>
              <w:bottom w:val="single" w:sz="4" w:space="0" w:color="000000"/>
              <w:right w:val="single" w:sz="8" w:space="0" w:color="000000"/>
            </w:tcBorders>
          </w:tcPr>
          <w:p w:rsidR="009D723B" w:rsidRPr="006A3D5E" w:rsidRDefault="009D723B" w:rsidP="00B7581D">
            <w:pPr>
              <w:rPr>
                <w:rFonts w:ascii="Calibri" w:eastAsia="Calibri" w:hAnsi="Calibri" w:cs="Calibri"/>
                <w:color w:val="000000"/>
                <w:lang w:val="en-US"/>
              </w:rPr>
            </w:pPr>
            <w:proofErr w:type="spellStart"/>
            <w:r w:rsidRPr="006A3D5E">
              <w:rPr>
                <w:rFonts w:ascii="Calibri" w:eastAsia="Calibri" w:hAnsi="Calibri" w:cs="Calibri"/>
                <w:color w:val="000000"/>
                <w:sz w:val="20"/>
                <w:lang w:val="en-US"/>
              </w:rPr>
              <w:t>Mr</w:t>
            </w:r>
            <w:proofErr w:type="spellEnd"/>
            <w:r w:rsidRPr="006A3D5E">
              <w:rPr>
                <w:rFonts w:ascii="Calibri" w:eastAsia="Calibri" w:hAnsi="Calibri" w:cs="Calibri"/>
                <w:color w:val="000000"/>
                <w:sz w:val="20"/>
                <w:lang w:val="en-US"/>
              </w:rPr>
              <w:t xml:space="preserve"> ANASTASIADES </w:t>
            </w:r>
          </w:p>
        </w:tc>
      </w:tr>
      <w:tr w:rsidR="009D723B" w:rsidRPr="006A3D5E" w:rsidTr="0028782E">
        <w:trPr>
          <w:trHeight w:val="348"/>
        </w:trPr>
        <w:tc>
          <w:tcPr>
            <w:tcW w:w="893" w:type="dxa"/>
            <w:tcBorders>
              <w:top w:val="single" w:sz="4" w:space="0" w:color="000000"/>
              <w:left w:val="single" w:sz="8" w:space="0" w:color="000000"/>
              <w:bottom w:val="single" w:sz="4" w:space="0" w:color="000000"/>
              <w:right w:val="nil"/>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c>
          <w:tcPr>
            <w:tcW w:w="2948" w:type="dxa"/>
            <w:gridSpan w:val="2"/>
            <w:tcBorders>
              <w:top w:val="single" w:sz="4" w:space="0" w:color="000000"/>
              <w:left w:val="nil"/>
              <w:bottom w:val="single" w:sz="4" w:space="0" w:color="000000"/>
              <w:right w:val="nil"/>
            </w:tcBorders>
          </w:tcPr>
          <w:p w:rsidR="009D723B" w:rsidRPr="006A3D5E" w:rsidRDefault="009D723B" w:rsidP="00B7581D">
            <w:pPr>
              <w:rPr>
                <w:rFonts w:ascii="Calibri" w:eastAsia="Calibri" w:hAnsi="Calibri" w:cs="Calibri"/>
                <w:color w:val="000000"/>
                <w:lang w:val="en-US"/>
              </w:rPr>
            </w:pPr>
          </w:p>
        </w:tc>
        <w:tc>
          <w:tcPr>
            <w:tcW w:w="3401" w:type="dxa"/>
            <w:tcBorders>
              <w:top w:val="single" w:sz="4" w:space="0" w:color="000000"/>
              <w:left w:val="nil"/>
              <w:bottom w:val="single" w:sz="4" w:space="0" w:color="000000"/>
              <w:right w:val="nil"/>
            </w:tcBorders>
          </w:tcPr>
          <w:p w:rsidR="009D723B" w:rsidRPr="006A3D5E" w:rsidRDefault="009D723B" w:rsidP="00B7581D">
            <w:pPr>
              <w:rPr>
                <w:rFonts w:ascii="Calibri" w:eastAsia="Calibri" w:hAnsi="Calibri" w:cs="Calibri"/>
                <w:color w:val="000000"/>
                <w:lang w:val="en-US"/>
              </w:rPr>
            </w:pPr>
          </w:p>
        </w:tc>
        <w:tc>
          <w:tcPr>
            <w:tcW w:w="3018" w:type="dxa"/>
            <w:tcBorders>
              <w:top w:val="single" w:sz="4" w:space="0" w:color="000000"/>
              <w:left w:val="nil"/>
              <w:bottom w:val="single" w:sz="4" w:space="0" w:color="000000"/>
              <w:right w:val="single" w:sz="8" w:space="0" w:color="000000"/>
            </w:tcBorders>
          </w:tcPr>
          <w:p w:rsidR="009D723B" w:rsidRPr="006A3D5E" w:rsidRDefault="009D723B" w:rsidP="00B7581D">
            <w:pPr>
              <w:rPr>
                <w:rFonts w:ascii="Calibri" w:eastAsia="Calibri" w:hAnsi="Calibri" w:cs="Calibri"/>
                <w:color w:val="000000"/>
                <w:lang w:val="en-US"/>
              </w:rPr>
            </w:pPr>
          </w:p>
        </w:tc>
      </w:tr>
      <w:tr w:rsidR="009D723B" w:rsidRPr="006A3D5E" w:rsidTr="0028782E">
        <w:trPr>
          <w:trHeight w:val="310"/>
        </w:trPr>
        <w:tc>
          <w:tcPr>
            <w:tcW w:w="893" w:type="dxa"/>
            <w:vMerge w:val="restart"/>
            <w:tcBorders>
              <w:top w:val="single" w:sz="4" w:space="0" w:color="000000"/>
              <w:left w:val="single" w:sz="4" w:space="0" w:color="000000"/>
              <w:bottom w:val="single" w:sz="4" w:space="0" w:color="000000"/>
              <w:right w:val="nil"/>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b/>
                <w:color w:val="000000"/>
                <w:sz w:val="28"/>
                <w:lang w:val="en-US"/>
              </w:rPr>
              <w:t>EN</w:t>
            </w:r>
            <w:r w:rsidRPr="006A3D5E">
              <w:rPr>
                <w:rFonts w:ascii="Calibri" w:eastAsia="Calibri" w:hAnsi="Calibri" w:cs="Calibri"/>
                <w:color w:val="000000"/>
                <w:sz w:val="20"/>
                <w:lang w:val="en-US"/>
              </w:rPr>
              <w:t xml:space="preserve"> </w:t>
            </w:r>
          </w:p>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 </w:t>
            </w:r>
          </w:p>
        </w:tc>
        <w:tc>
          <w:tcPr>
            <w:tcW w:w="1104" w:type="dxa"/>
            <w:vMerge w:val="restart"/>
            <w:tcBorders>
              <w:top w:val="single" w:sz="4" w:space="0" w:color="000000"/>
              <w:left w:val="nil"/>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p>
        </w:tc>
        <w:tc>
          <w:tcPr>
            <w:tcW w:w="1844"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Language 1 </w:t>
            </w:r>
          </w:p>
        </w:tc>
        <w:tc>
          <w:tcPr>
            <w:tcW w:w="3401"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proofErr w:type="spellStart"/>
            <w:r w:rsidRPr="006A3D5E">
              <w:rPr>
                <w:rFonts w:ascii="Calibri" w:eastAsia="Calibri" w:hAnsi="Calibri" w:cs="Calibri"/>
                <w:color w:val="000000"/>
                <w:sz w:val="20"/>
                <w:lang w:val="en-US"/>
              </w:rPr>
              <w:t>Mr</w:t>
            </w:r>
            <w:proofErr w:type="spellEnd"/>
            <w:r w:rsidRPr="006A3D5E">
              <w:rPr>
                <w:rFonts w:ascii="Calibri" w:eastAsia="Calibri" w:hAnsi="Calibri" w:cs="Calibri"/>
                <w:color w:val="000000"/>
                <w:sz w:val="20"/>
                <w:lang w:val="en-US"/>
              </w:rPr>
              <w:t xml:space="preserve"> Paul METCALF </w:t>
            </w:r>
          </w:p>
        </w:tc>
        <w:tc>
          <w:tcPr>
            <w:tcW w:w="3018" w:type="dxa"/>
            <w:tcBorders>
              <w:top w:val="single" w:sz="4" w:space="0" w:color="000000"/>
              <w:left w:val="single" w:sz="4" w:space="0" w:color="000000"/>
              <w:bottom w:val="single" w:sz="4" w:space="0" w:color="000000"/>
              <w:right w:val="single" w:sz="8"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r>
      <w:tr w:rsidR="009D723B" w:rsidRPr="006A3D5E" w:rsidTr="0028782E">
        <w:trPr>
          <w:trHeight w:val="310"/>
        </w:trPr>
        <w:tc>
          <w:tcPr>
            <w:tcW w:w="893" w:type="dxa"/>
            <w:vMerge/>
            <w:tcBorders>
              <w:top w:val="nil"/>
              <w:left w:val="single" w:sz="4" w:space="0" w:color="000000"/>
              <w:bottom w:val="single" w:sz="4" w:space="0" w:color="000000"/>
              <w:right w:val="nil"/>
            </w:tcBorders>
          </w:tcPr>
          <w:p w:rsidR="009D723B" w:rsidRPr="006A3D5E" w:rsidRDefault="009D723B" w:rsidP="00B7581D">
            <w:pPr>
              <w:rPr>
                <w:rFonts w:ascii="Calibri" w:eastAsia="Calibri" w:hAnsi="Calibri" w:cs="Calibri"/>
                <w:color w:val="000000"/>
                <w:lang w:val="en-US"/>
              </w:rPr>
            </w:pPr>
          </w:p>
        </w:tc>
        <w:tc>
          <w:tcPr>
            <w:tcW w:w="0" w:type="auto"/>
            <w:vMerge/>
            <w:tcBorders>
              <w:top w:val="nil"/>
              <w:left w:val="nil"/>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p>
        </w:tc>
        <w:tc>
          <w:tcPr>
            <w:tcW w:w="1844"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Foreign Language </w:t>
            </w:r>
          </w:p>
        </w:tc>
        <w:tc>
          <w:tcPr>
            <w:tcW w:w="3401"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proofErr w:type="spellStart"/>
            <w:r w:rsidRPr="006A3D5E">
              <w:rPr>
                <w:rFonts w:ascii="Calibri" w:eastAsia="Calibri" w:hAnsi="Calibri" w:cs="Calibri"/>
                <w:color w:val="000000"/>
                <w:sz w:val="20"/>
                <w:lang w:val="en-US"/>
              </w:rPr>
              <w:t>Mr</w:t>
            </w:r>
            <w:proofErr w:type="spellEnd"/>
            <w:r w:rsidRPr="006A3D5E">
              <w:rPr>
                <w:rFonts w:ascii="Calibri" w:eastAsia="Calibri" w:hAnsi="Calibri" w:cs="Calibri"/>
                <w:color w:val="000000"/>
                <w:sz w:val="20"/>
                <w:lang w:val="en-US"/>
              </w:rPr>
              <w:t xml:space="preserve"> Paul METCALF </w:t>
            </w:r>
          </w:p>
        </w:tc>
        <w:tc>
          <w:tcPr>
            <w:tcW w:w="3018" w:type="dxa"/>
            <w:tcBorders>
              <w:top w:val="single" w:sz="4" w:space="0" w:color="000000"/>
              <w:left w:val="single" w:sz="4" w:space="0" w:color="000000"/>
              <w:bottom w:val="single" w:sz="4" w:space="0" w:color="000000"/>
              <w:right w:val="single" w:sz="8"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Ms Linda O’TOOLE </w:t>
            </w:r>
          </w:p>
        </w:tc>
      </w:tr>
      <w:tr w:rsidR="009D723B" w:rsidRPr="006A3D5E" w:rsidTr="0028782E">
        <w:trPr>
          <w:trHeight w:val="348"/>
        </w:trPr>
        <w:tc>
          <w:tcPr>
            <w:tcW w:w="893" w:type="dxa"/>
            <w:tcBorders>
              <w:top w:val="single" w:sz="4" w:space="0" w:color="000000"/>
              <w:left w:val="single" w:sz="8" w:space="0" w:color="000000"/>
              <w:bottom w:val="single" w:sz="4" w:space="0" w:color="000000"/>
              <w:right w:val="nil"/>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c>
          <w:tcPr>
            <w:tcW w:w="2948" w:type="dxa"/>
            <w:gridSpan w:val="2"/>
            <w:tcBorders>
              <w:top w:val="single" w:sz="4" w:space="0" w:color="000000"/>
              <w:left w:val="nil"/>
              <w:bottom w:val="single" w:sz="4" w:space="0" w:color="000000"/>
              <w:right w:val="nil"/>
            </w:tcBorders>
          </w:tcPr>
          <w:p w:rsidR="009D723B" w:rsidRPr="006A3D5E" w:rsidRDefault="009D723B" w:rsidP="00B7581D">
            <w:pPr>
              <w:rPr>
                <w:rFonts w:ascii="Calibri" w:eastAsia="Calibri" w:hAnsi="Calibri" w:cs="Calibri"/>
                <w:color w:val="000000"/>
                <w:lang w:val="en-US"/>
              </w:rPr>
            </w:pPr>
          </w:p>
        </w:tc>
        <w:tc>
          <w:tcPr>
            <w:tcW w:w="3401" w:type="dxa"/>
            <w:tcBorders>
              <w:top w:val="single" w:sz="4" w:space="0" w:color="000000"/>
              <w:left w:val="nil"/>
              <w:bottom w:val="single" w:sz="4" w:space="0" w:color="000000"/>
              <w:right w:val="nil"/>
            </w:tcBorders>
          </w:tcPr>
          <w:p w:rsidR="009D723B" w:rsidRPr="006A3D5E" w:rsidRDefault="009D723B" w:rsidP="00B7581D">
            <w:pPr>
              <w:rPr>
                <w:rFonts w:ascii="Calibri" w:eastAsia="Calibri" w:hAnsi="Calibri" w:cs="Calibri"/>
                <w:color w:val="000000"/>
                <w:lang w:val="en-US"/>
              </w:rPr>
            </w:pPr>
          </w:p>
        </w:tc>
        <w:tc>
          <w:tcPr>
            <w:tcW w:w="3018" w:type="dxa"/>
            <w:tcBorders>
              <w:top w:val="single" w:sz="4" w:space="0" w:color="000000"/>
              <w:left w:val="nil"/>
              <w:bottom w:val="single" w:sz="4" w:space="0" w:color="000000"/>
              <w:right w:val="single" w:sz="8" w:space="0" w:color="000000"/>
            </w:tcBorders>
          </w:tcPr>
          <w:p w:rsidR="009D723B" w:rsidRPr="006A3D5E" w:rsidRDefault="009D723B" w:rsidP="00B7581D">
            <w:pPr>
              <w:rPr>
                <w:rFonts w:ascii="Calibri" w:eastAsia="Calibri" w:hAnsi="Calibri" w:cs="Calibri"/>
                <w:color w:val="000000"/>
                <w:lang w:val="en-US"/>
              </w:rPr>
            </w:pPr>
          </w:p>
        </w:tc>
      </w:tr>
      <w:tr w:rsidR="009D723B" w:rsidRPr="006A3D5E" w:rsidTr="0028782E">
        <w:trPr>
          <w:trHeight w:val="310"/>
        </w:trPr>
        <w:tc>
          <w:tcPr>
            <w:tcW w:w="893" w:type="dxa"/>
            <w:vMerge w:val="restart"/>
            <w:tcBorders>
              <w:top w:val="single" w:sz="4" w:space="0" w:color="000000"/>
              <w:left w:val="single" w:sz="4" w:space="0" w:color="000000"/>
              <w:bottom w:val="single" w:sz="4" w:space="0" w:color="000000"/>
              <w:right w:val="nil"/>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b/>
                <w:color w:val="000000"/>
                <w:sz w:val="28"/>
                <w:lang w:val="en-US"/>
              </w:rPr>
              <w:t>ES</w:t>
            </w:r>
            <w:r w:rsidRPr="006A3D5E">
              <w:rPr>
                <w:rFonts w:ascii="Calibri" w:eastAsia="Calibri" w:hAnsi="Calibri" w:cs="Calibri"/>
                <w:color w:val="000000"/>
                <w:sz w:val="20"/>
                <w:lang w:val="en-US"/>
              </w:rPr>
              <w:t xml:space="preserve"> </w:t>
            </w:r>
          </w:p>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 </w:t>
            </w:r>
          </w:p>
        </w:tc>
        <w:tc>
          <w:tcPr>
            <w:tcW w:w="1104" w:type="dxa"/>
            <w:vMerge w:val="restart"/>
            <w:tcBorders>
              <w:top w:val="single" w:sz="4" w:space="0" w:color="000000"/>
              <w:left w:val="nil"/>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p>
        </w:tc>
        <w:tc>
          <w:tcPr>
            <w:tcW w:w="1844"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Language 1 </w:t>
            </w:r>
          </w:p>
        </w:tc>
        <w:tc>
          <w:tcPr>
            <w:tcW w:w="3401"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proofErr w:type="spellStart"/>
            <w:r w:rsidRPr="006A3D5E">
              <w:rPr>
                <w:rFonts w:ascii="Calibri" w:eastAsia="Calibri" w:hAnsi="Calibri" w:cs="Calibri"/>
                <w:color w:val="000000"/>
                <w:sz w:val="20"/>
                <w:lang w:val="en-US"/>
              </w:rPr>
              <w:t>Mr</w:t>
            </w:r>
            <w:proofErr w:type="spellEnd"/>
            <w:r w:rsidRPr="006A3D5E">
              <w:rPr>
                <w:rFonts w:ascii="Calibri" w:eastAsia="Calibri" w:hAnsi="Calibri" w:cs="Calibri"/>
                <w:color w:val="000000"/>
                <w:sz w:val="20"/>
                <w:lang w:val="en-US"/>
              </w:rPr>
              <w:t xml:space="preserve"> Javier GARRALÓN BARBA </w:t>
            </w:r>
          </w:p>
        </w:tc>
        <w:tc>
          <w:tcPr>
            <w:tcW w:w="3018" w:type="dxa"/>
            <w:tcBorders>
              <w:top w:val="single" w:sz="4" w:space="0" w:color="000000"/>
              <w:left w:val="single" w:sz="4" w:space="0" w:color="000000"/>
              <w:bottom w:val="single" w:sz="4" w:space="0" w:color="000000"/>
              <w:right w:val="single" w:sz="8"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r>
      <w:tr w:rsidR="009D723B" w:rsidRPr="006A3D5E" w:rsidTr="0028782E">
        <w:trPr>
          <w:trHeight w:val="312"/>
        </w:trPr>
        <w:tc>
          <w:tcPr>
            <w:tcW w:w="893" w:type="dxa"/>
            <w:vMerge/>
            <w:tcBorders>
              <w:top w:val="nil"/>
              <w:left w:val="single" w:sz="4" w:space="0" w:color="000000"/>
              <w:bottom w:val="single" w:sz="4" w:space="0" w:color="000000"/>
              <w:right w:val="nil"/>
            </w:tcBorders>
          </w:tcPr>
          <w:p w:rsidR="009D723B" w:rsidRPr="006A3D5E" w:rsidRDefault="009D723B" w:rsidP="00B7581D">
            <w:pPr>
              <w:rPr>
                <w:rFonts w:ascii="Calibri" w:eastAsia="Calibri" w:hAnsi="Calibri" w:cs="Calibri"/>
                <w:color w:val="000000"/>
                <w:lang w:val="en-US"/>
              </w:rPr>
            </w:pPr>
          </w:p>
        </w:tc>
        <w:tc>
          <w:tcPr>
            <w:tcW w:w="0" w:type="auto"/>
            <w:vMerge/>
            <w:tcBorders>
              <w:top w:val="nil"/>
              <w:left w:val="nil"/>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p>
        </w:tc>
        <w:tc>
          <w:tcPr>
            <w:tcW w:w="1844"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Foreign Language </w:t>
            </w:r>
          </w:p>
        </w:tc>
        <w:tc>
          <w:tcPr>
            <w:tcW w:w="3401"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proofErr w:type="spellStart"/>
            <w:r w:rsidRPr="006A3D5E">
              <w:rPr>
                <w:rFonts w:ascii="Calibri" w:eastAsia="Calibri" w:hAnsi="Calibri" w:cs="Calibri"/>
                <w:color w:val="000000"/>
                <w:sz w:val="20"/>
                <w:lang w:val="en-US"/>
              </w:rPr>
              <w:t>Mr</w:t>
            </w:r>
            <w:proofErr w:type="spellEnd"/>
            <w:r w:rsidRPr="006A3D5E">
              <w:rPr>
                <w:rFonts w:ascii="Calibri" w:eastAsia="Calibri" w:hAnsi="Calibri" w:cs="Calibri"/>
                <w:color w:val="000000"/>
                <w:sz w:val="20"/>
                <w:lang w:val="en-US"/>
              </w:rPr>
              <w:t xml:space="preserve"> Javier GARRALÓN BARBA </w:t>
            </w:r>
          </w:p>
        </w:tc>
        <w:tc>
          <w:tcPr>
            <w:tcW w:w="3018" w:type="dxa"/>
            <w:tcBorders>
              <w:top w:val="single" w:sz="4" w:space="0" w:color="000000"/>
              <w:left w:val="single" w:sz="4" w:space="0" w:color="000000"/>
              <w:bottom w:val="single" w:sz="4" w:space="0" w:color="000000"/>
              <w:right w:val="single" w:sz="8"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r>
      <w:tr w:rsidR="009D723B" w:rsidRPr="006A3D5E" w:rsidTr="0028782E">
        <w:trPr>
          <w:trHeight w:val="348"/>
        </w:trPr>
        <w:tc>
          <w:tcPr>
            <w:tcW w:w="893" w:type="dxa"/>
            <w:tcBorders>
              <w:top w:val="single" w:sz="4" w:space="0" w:color="000000"/>
              <w:left w:val="single" w:sz="8" w:space="0" w:color="000000"/>
              <w:bottom w:val="single" w:sz="4" w:space="0" w:color="000000"/>
              <w:right w:val="nil"/>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c>
          <w:tcPr>
            <w:tcW w:w="2948" w:type="dxa"/>
            <w:gridSpan w:val="2"/>
            <w:tcBorders>
              <w:top w:val="single" w:sz="4" w:space="0" w:color="000000"/>
              <w:left w:val="nil"/>
              <w:bottom w:val="single" w:sz="4" w:space="0" w:color="000000"/>
              <w:right w:val="nil"/>
            </w:tcBorders>
          </w:tcPr>
          <w:p w:rsidR="009D723B" w:rsidRPr="006A3D5E" w:rsidRDefault="009D723B" w:rsidP="00B7581D">
            <w:pPr>
              <w:rPr>
                <w:rFonts w:ascii="Calibri" w:eastAsia="Calibri" w:hAnsi="Calibri" w:cs="Calibri"/>
                <w:color w:val="000000"/>
                <w:lang w:val="en-US"/>
              </w:rPr>
            </w:pPr>
          </w:p>
        </w:tc>
        <w:tc>
          <w:tcPr>
            <w:tcW w:w="3401" w:type="dxa"/>
            <w:tcBorders>
              <w:top w:val="single" w:sz="4" w:space="0" w:color="000000"/>
              <w:left w:val="nil"/>
              <w:bottom w:val="single" w:sz="4" w:space="0" w:color="000000"/>
              <w:right w:val="nil"/>
            </w:tcBorders>
          </w:tcPr>
          <w:p w:rsidR="009D723B" w:rsidRPr="006A3D5E" w:rsidRDefault="009D723B" w:rsidP="00B7581D">
            <w:pPr>
              <w:rPr>
                <w:rFonts w:ascii="Calibri" w:eastAsia="Calibri" w:hAnsi="Calibri" w:cs="Calibri"/>
                <w:color w:val="000000"/>
                <w:lang w:val="en-US"/>
              </w:rPr>
            </w:pPr>
          </w:p>
        </w:tc>
        <w:tc>
          <w:tcPr>
            <w:tcW w:w="3018" w:type="dxa"/>
            <w:tcBorders>
              <w:top w:val="single" w:sz="4" w:space="0" w:color="000000"/>
              <w:left w:val="nil"/>
              <w:bottom w:val="single" w:sz="4" w:space="0" w:color="000000"/>
              <w:right w:val="single" w:sz="8" w:space="0" w:color="000000"/>
            </w:tcBorders>
          </w:tcPr>
          <w:p w:rsidR="009D723B" w:rsidRPr="006A3D5E" w:rsidRDefault="009D723B" w:rsidP="00B7581D">
            <w:pPr>
              <w:rPr>
                <w:rFonts w:ascii="Calibri" w:eastAsia="Calibri" w:hAnsi="Calibri" w:cs="Calibri"/>
                <w:color w:val="000000"/>
                <w:lang w:val="en-US"/>
              </w:rPr>
            </w:pPr>
          </w:p>
        </w:tc>
      </w:tr>
      <w:tr w:rsidR="009D723B" w:rsidRPr="006A3D5E" w:rsidTr="0028782E">
        <w:trPr>
          <w:trHeight w:val="401"/>
        </w:trPr>
        <w:tc>
          <w:tcPr>
            <w:tcW w:w="893" w:type="dxa"/>
            <w:tcBorders>
              <w:top w:val="single" w:sz="4" w:space="0" w:color="000000"/>
              <w:left w:val="single" w:sz="4" w:space="0" w:color="000000"/>
              <w:bottom w:val="single" w:sz="4" w:space="0" w:color="000000"/>
              <w:right w:val="nil"/>
            </w:tcBorders>
            <w:vAlign w:val="bottom"/>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b/>
                <w:color w:val="000000"/>
                <w:sz w:val="28"/>
                <w:lang w:val="en-US"/>
              </w:rPr>
              <w:t>ET</w:t>
            </w:r>
            <w:r w:rsidRPr="006A3D5E">
              <w:rPr>
                <w:rFonts w:ascii="Calibri" w:eastAsia="Calibri" w:hAnsi="Calibri" w:cs="Calibri"/>
                <w:color w:val="000000"/>
                <w:sz w:val="20"/>
                <w:lang w:val="en-US"/>
              </w:rPr>
              <w:t xml:space="preserve"> </w:t>
            </w:r>
          </w:p>
        </w:tc>
        <w:tc>
          <w:tcPr>
            <w:tcW w:w="1104" w:type="dxa"/>
            <w:tcBorders>
              <w:top w:val="single" w:sz="4" w:space="0" w:color="000000"/>
              <w:left w:val="nil"/>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p>
        </w:tc>
        <w:tc>
          <w:tcPr>
            <w:tcW w:w="1844"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Language 1 </w:t>
            </w:r>
          </w:p>
        </w:tc>
        <w:tc>
          <w:tcPr>
            <w:tcW w:w="3401"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replaced by Ms Maie KITSING </w:t>
            </w:r>
          </w:p>
        </w:tc>
        <w:tc>
          <w:tcPr>
            <w:tcW w:w="3018" w:type="dxa"/>
            <w:tcBorders>
              <w:top w:val="single" w:sz="4" w:space="0" w:color="000000"/>
              <w:left w:val="single" w:sz="4" w:space="0" w:color="000000"/>
              <w:bottom w:val="single" w:sz="4" w:space="0" w:color="000000"/>
              <w:right w:val="single" w:sz="8"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r>
      <w:tr w:rsidR="009D723B" w:rsidRPr="006A3D5E" w:rsidTr="0028782E">
        <w:trPr>
          <w:trHeight w:val="348"/>
        </w:trPr>
        <w:tc>
          <w:tcPr>
            <w:tcW w:w="893" w:type="dxa"/>
            <w:tcBorders>
              <w:top w:val="single" w:sz="4" w:space="0" w:color="000000"/>
              <w:left w:val="single" w:sz="8" w:space="0" w:color="000000"/>
              <w:bottom w:val="single" w:sz="4" w:space="0" w:color="000000"/>
              <w:right w:val="nil"/>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c>
          <w:tcPr>
            <w:tcW w:w="2948" w:type="dxa"/>
            <w:gridSpan w:val="2"/>
            <w:tcBorders>
              <w:top w:val="single" w:sz="4" w:space="0" w:color="000000"/>
              <w:left w:val="nil"/>
              <w:bottom w:val="single" w:sz="4" w:space="0" w:color="000000"/>
              <w:right w:val="nil"/>
            </w:tcBorders>
          </w:tcPr>
          <w:p w:rsidR="009D723B" w:rsidRPr="006A3D5E" w:rsidRDefault="009D723B" w:rsidP="00B7581D">
            <w:pPr>
              <w:rPr>
                <w:rFonts w:ascii="Calibri" w:eastAsia="Calibri" w:hAnsi="Calibri" w:cs="Calibri"/>
                <w:color w:val="000000"/>
                <w:lang w:val="en-US"/>
              </w:rPr>
            </w:pPr>
          </w:p>
        </w:tc>
        <w:tc>
          <w:tcPr>
            <w:tcW w:w="3401" w:type="dxa"/>
            <w:tcBorders>
              <w:top w:val="single" w:sz="4" w:space="0" w:color="000000"/>
              <w:left w:val="nil"/>
              <w:bottom w:val="single" w:sz="4" w:space="0" w:color="000000"/>
              <w:right w:val="nil"/>
            </w:tcBorders>
          </w:tcPr>
          <w:p w:rsidR="009D723B" w:rsidRPr="006A3D5E" w:rsidRDefault="009D723B" w:rsidP="00B7581D">
            <w:pPr>
              <w:rPr>
                <w:rFonts w:ascii="Calibri" w:eastAsia="Calibri" w:hAnsi="Calibri" w:cs="Calibri"/>
                <w:color w:val="000000"/>
                <w:lang w:val="en-US"/>
              </w:rPr>
            </w:pPr>
          </w:p>
        </w:tc>
        <w:tc>
          <w:tcPr>
            <w:tcW w:w="3018" w:type="dxa"/>
            <w:tcBorders>
              <w:top w:val="single" w:sz="4" w:space="0" w:color="000000"/>
              <w:left w:val="nil"/>
              <w:bottom w:val="single" w:sz="4" w:space="0" w:color="000000"/>
              <w:right w:val="single" w:sz="8" w:space="0" w:color="000000"/>
            </w:tcBorders>
          </w:tcPr>
          <w:p w:rsidR="009D723B" w:rsidRPr="006A3D5E" w:rsidRDefault="009D723B" w:rsidP="00B7581D">
            <w:pPr>
              <w:rPr>
                <w:rFonts w:ascii="Calibri" w:eastAsia="Calibri" w:hAnsi="Calibri" w:cs="Calibri"/>
                <w:color w:val="000000"/>
                <w:lang w:val="en-US"/>
              </w:rPr>
            </w:pPr>
          </w:p>
        </w:tc>
      </w:tr>
      <w:tr w:rsidR="009D723B" w:rsidRPr="006A3D5E" w:rsidTr="0028782E">
        <w:trPr>
          <w:trHeight w:val="403"/>
        </w:trPr>
        <w:tc>
          <w:tcPr>
            <w:tcW w:w="893" w:type="dxa"/>
            <w:tcBorders>
              <w:top w:val="single" w:sz="4" w:space="0" w:color="000000"/>
              <w:left w:val="single" w:sz="4" w:space="0" w:color="000000"/>
              <w:bottom w:val="single" w:sz="4" w:space="0" w:color="000000"/>
              <w:right w:val="nil"/>
            </w:tcBorders>
            <w:vAlign w:val="bottom"/>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b/>
                <w:color w:val="000000"/>
                <w:sz w:val="28"/>
                <w:lang w:val="en-US"/>
              </w:rPr>
              <w:t>FI</w:t>
            </w:r>
            <w:r w:rsidRPr="006A3D5E">
              <w:rPr>
                <w:rFonts w:ascii="Calibri" w:eastAsia="Calibri" w:hAnsi="Calibri" w:cs="Calibri"/>
                <w:color w:val="000000"/>
                <w:sz w:val="20"/>
                <w:lang w:val="en-US"/>
              </w:rPr>
              <w:t xml:space="preserve"> </w:t>
            </w:r>
          </w:p>
        </w:tc>
        <w:tc>
          <w:tcPr>
            <w:tcW w:w="1104" w:type="dxa"/>
            <w:tcBorders>
              <w:top w:val="single" w:sz="4" w:space="0" w:color="000000"/>
              <w:left w:val="nil"/>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p>
        </w:tc>
        <w:tc>
          <w:tcPr>
            <w:tcW w:w="1844" w:type="dxa"/>
            <w:tcBorders>
              <w:top w:val="single" w:sz="4" w:space="0" w:color="000000"/>
              <w:left w:val="single" w:sz="4" w:space="0" w:color="000000"/>
              <w:bottom w:val="single" w:sz="4" w:space="0" w:color="000000"/>
              <w:right w:val="single" w:sz="4" w:space="0" w:color="000000"/>
            </w:tcBorders>
            <w:vAlign w:val="center"/>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Language 1 </w:t>
            </w:r>
          </w:p>
        </w:tc>
        <w:tc>
          <w:tcPr>
            <w:tcW w:w="3401" w:type="dxa"/>
            <w:tcBorders>
              <w:top w:val="single" w:sz="4" w:space="0" w:color="000000"/>
              <w:left w:val="single" w:sz="4" w:space="0" w:color="000000"/>
              <w:bottom w:val="single" w:sz="4" w:space="0" w:color="000000"/>
              <w:right w:val="single" w:sz="4" w:space="0" w:color="000000"/>
            </w:tcBorders>
            <w:vAlign w:val="center"/>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Ms Tuulamarja HUISMAN </w:t>
            </w:r>
          </w:p>
        </w:tc>
        <w:tc>
          <w:tcPr>
            <w:tcW w:w="3018" w:type="dxa"/>
            <w:tcBorders>
              <w:top w:val="single" w:sz="4" w:space="0" w:color="000000"/>
              <w:left w:val="single" w:sz="4" w:space="0" w:color="000000"/>
              <w:bottom w:val="single" w:sz="4" w:space="0" w:color="000000"/>
              <w:right w:val="single" w:sz="8"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r>
      <w:tr w:rsidR="009D723B" w:rsidRPr="006A3D5E" w:rsidTr="0028782E">
        <w:trPr>
          <w:trHeight w:val="348"/>
        </w:trPr>
        <w:tc>
          <w:tcPr>
            <w:tcW w:w="893" w:type="dxa"/>
            <w:tcBorders>
              <w:top w:val="single" w:sz="4" w:space="0" w:color="000000"/>
              <w:left w:val="single" w:sz="8" w:space="0" w:color="000000"/>
              <w:bottom w:val="single" w:sz="4" w:space="0" w:color="000000"/>
              <w:right w:val="nil"/>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c>
          <w:tcPr>
            <w:tcW w:w="2948" w:type="dxa"/>
            <w:gridSpan w:val="2"/>
            <w:tcBorders>
              <w:top w:val="single" w:sz="4" w:space="0" w:color="000000"/>
              <w:left w:val="nil"/>
              <w:bottom w:val="single" w:sz="4" w:space="0" w:color="000000"/>
              <w:right w:val="nil"/>
            </w:tcBorders>
          </w:tcPr>
          <w:p w:rsidR="009D723B" w:rsidRPr="006A3D5E" w:rsidRDefault="009D723B" w:rsidP="00B7581D">
            <w:pPr>
              <w:rPr>
                <w:rFonts w:ascii="Calibri" w:eastAsia="Calibri" w:hAnsi="Calibri" w:cs="Calibri"/>
                <w:color w:val="000000"/>
                <w:lang w:val="en-US"/>
              </w:rPr>
            </w:pPr>
          </w:p>
        </w:tc>
        <w:tc>
          <w:tcPr>
            <w:tcW w:w="3401" w:type="dxa"/>
            <w:tcBorders>
              <w:top w:val="single" w:sz="4" w:space="0" w:color="000000"/>
              <w:left w:val="nil"/>
              <w:bottom w:val="single" w:sz="4" w:space="0" w:color="000000"/>
              <w:right w:val="nil"/>
            </w:tcBorders>
          </w:tcPr>
          <w:p w:rsidR="009D723B" w:rsidRPr="006A3D5E" w:rsidRDefault="009D723B" w:rsidP="00B7581D">
            <w:pPr>
              <w:rPr>
                <w:rFonts w:ascii="Calibri" w:eastAsia="Calibri" w:hAnsi="Calibri" w:cs="Calibri"/>
                <w:color w:val="000000"/>
                <w:lang w:val="en-US"/>
              </w:rPr>
            </w:pPr>
          </w:p>
        </w:tc>
        <w:tc>
          <w:tcPr>
            <w:tcW w:w="3018" w:type="dxa"/>
            <w:tcBorders>
              <w:top w:val="single" w:sz="4" w:space="0" w:color="000000"/>
              <w:left w:val="nil"/>
              <w:bottom w:val="single" w:sz="4" w:space="0" w:color="000000"/>
              <w:right w:val="single" w:sz="8" w:space="0" w:color="000000"/>
            </w:tcBorders>
          </w:tcPr>
          <w:p w:rsidR="009D723B" w:rsidRPr="006A3D5E" w:rsidRDefault="009D723B" w:rsidP="00B7581D">
            <w:pPr>
              <w:rPr>
                <w:rFonts w:ascii="Calibri" w:eastAsia="Calibri" w:hAnsi="Calibri" w:cs="Calibri"/>
                <w:color w:val="000000"/>
                <w:lang w:val="en-US"/>
              </w:rPr>
            </w:pPr>
          </w:p>
        </w:tc>
      </w:tr>
      <w:tr w:rsidR="009D723B" w:rsidRPr="006A3D5E" w:rsidTr="0028782E">
        <w:trPr>
          <w:trHeight w:val="310"/>
        </w:trPr>
        <w:tc>
          <w:tcPr>
            <w:tcW w:w="893" w:type="dxa"/>
            <w:vMerge w:val="restart"/>
            <w:tcBorders>
              <w:top w:val="single" w:sz="4" w:space="0" w:color="000000"/>
              <w:left w:val="single" w:sz="4" w:space="0" w:color="000000"/>
              <w:bottom w:val="single" w:sz="4" w:space="0" w:color="000000"/>
              <w:right w:val="nil"/>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b/>
                <w:color w:val="000000"/>
                <w:sz w:val="28"/>
                <w:lang w:val="en-US"/>
              </w:rPr>
              <w:t>FR</w:t>
            </w:r>
            <w:r w:rsidRPr="006A3D5E">
              <w:rPr>
                <w:rFonts w:ascii="Calibri" w:eastAsia="Calibri" w:hAnsi="Calibri" w:cs="Calibri"/>
                <w:color w:val="000000"/>
                <w:sz w:val="20"/>
                <w:lang w:val="en-US"/>
              </w:rPr>
              <w:t xml:space="preserve"> </w:t>
            </w:r>
          </w:p>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 </w:t>
            </w:r>
          </w:p>
        </w:tc>
        <w:tc>
          <w:tcPr>
            <w:tcW w:w="1104" w:type="dxa"/>
            <w:vMerge w:val="restart"/>
            <w:tcBorders>
              <w:top w:val="single" w:sz="4" w:space="0" w:color="000000"/>
              <w:left w:val="nil"/>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p>
        </w:tc>
        <w:tc>
          <w:tcPr>
            <w:tcW w:w="1844"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Language 1 </w:t>
            </w:r>
          </w:p>
        </w:tc>
        <w:tc>
          <w:tcPr>
            <w:tcW w:w="3401" w:type="dxa"/>
            <w:tcBorders>
              <w:top w:val="single" w:sz="4" w:space="0" w:color="000000"/>
              <w:left w:val="single" w:sz="4" w:space="0" w:color="000000"/>
              <w:bottom w:val="single" w:sz="4" w:space="0" w:color="000000"/>
              <w:right w:val="single" w:sz="4" w:space="0" w:color="000000"/>
            </w:tcBorders>
          </w:tcPr>
          <w:p w:rsidR="009D723B" w:rsidRPr="00BB53CA" w:rsidRDefault="009D723B" w:rsidP="00B7581D">
            <w:pPr>
              <w:rPr>
                <w:rFonts w:ascii="Calibri" w:eastAsia="Calibri" w:hAnsi="Calibri" w:cs="Calibri"/>
                <w:color w:val="000000"/>
                <w:lang w:val="fr-FR"/>
              </w:rPr>
            </w:pPr>
            <w:r w:rsidRPr="00BB53CA">
              <w:rPr>
                <w:rFonts w:ascii="Calibri" w:eastAsia="Calibri" w:hAnsi="Calibri" w:cs="Calibri"/>
                <w:color w:val="000000"/>
                <w:sz w:val="20"/>
                <w:lang w:val="fr-FR"/>
              </w:rPr>
              <w:t xml:space="preserve">Mr Jean-Pierre GROSSET-BOURBANGE </w:t>
            </w:r>
          </w:p>
        </w:tc>
        <w:tc>
          <w:tcPr>
            <w:tcW w:w="3018" w:type="dxa"/>
            <w:tcBorders>
              <w:top w:val="single" w:sz="4" w:space="0" w:color="000000"/>
              <w:left w:val="single" w:sz="4" w:space="0" w:color="000000"/>
              <w:bottom w:val="single" w:sz="4" w:space="0" w:color="000000"/>
              <w:right w:val="single" w:sz="8" w:space="0" w:color="000000"/>
            </w:tcBorders>
          </w:tcPr>
          <w:p w:rsidR="009D723B" w:rsidRPr="00BB53CA" w:rsidRDefault="009D723B" w:rsidP="00B7581D">
            <w:pPr>
              <w:rPr>
                <w:rFonts w:ascii="Calibri" w:eastAsia="Calibri" w:hAnsi="Calibri" w:cs="Calibri"/>
                <w:color w:val="000000"/>
                <w:lang w:val="fr-FR"/>
              </w:rPr>
            </w:pPr>
            <w:r w:rsidRPr="00BB53CA">
              <w:rPr>
                <w:rFonts w:ascii="Calibri" w:eastAsia="Calibri" w:hAnsi="Calibri" w:cs="Calibri"/>
                <w:color w:val="000000"/>
                <w:lang w:val="fr-FR"/>
              </w:rPr>
              <w:t xml:space="preserve"> </w:t>
            </w:r>
          </w:p>
        </w:tc>
      </w:tr>
      <w:tr w:rsidR="009D723B" w:rsidRPr="006A3D5E" w:rsidTr="0028782E">
        <w:trPr>
          <w:trHeight w:val="310"/>
        </w:trPr>
        <w:tc>
          <w:tcPr>
            <w:tcW w:w="893" w:type="dxa"/>
            <w:vMerge/>
            <w:tcBorders>
              <w:top w:val="nil"/>
              <w:left w:val="single" w:sz="4" w:space="0" w:color="000000"/>
              <w:bottom w:val="single" w:sz="4" w:space="0" w:color="000000"/>
              <w:right w:val="nil"/>
            </w:tcBorders>
          </w:tcPr>
          <w:p w:rsidR="009D723B" w:rsidRPr="00BB53CA" w:rsidRDefault="009D723B" w:rsidP="00B7581D">
            <w:pPr>
              <w:rPr>
                <w:rFonts w:ascii="Calibri" w:eastAsia="Calibri" w:hAnsi="Calibri" w:cs="Calibri"/>
                <w:color w:val="000000"/>
                <w:lang w:val="fr-FR"/>
              </w:rPr>
            </w:pPr>
          </w:p>
        </w:tc>
        <w:tc>
          <w:tcPr>
            <w:tcW w:w="0" w:type="auto"/>
            <w:vMerge/>
            <w:tcBorders>
              <w:top w:val="nil"/>
              <w:left w:val="nil"/>
              <w:bottom w:val="single" w:sz="4" w:space="0" w:color="000000"/>
              <w:right w:val="single" w:sz="4" w:space="0" w:color="000000"/>
            </w:tcBorders>
          </w:tcPr>
          <w:p w:rsidR="009D723B" w:rsidRPr="00BB53CA" w:rsidRDefault="009D723B" w:rsidP="00B7581D">
            <w:pPr>
              <w:rPr>
                <w:rFonts w:ascii="Calibri" w:eastAsia="Calibri" w:hAnsi="Calibri" w:cs="Calibri"/>
                <w:color w:val="000000"/>
                <w:lang w:val="fr-FR"/>
              </w:rPr>
            </w:pPr>
          </w:p>
        </w:tc>
        <w:tc>
          <w:tcPr>
            <w:tcW w:w="1844"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Foreign Language </w:t>
            </w:r>
          </w:p>
        </w:tc>
        <w:tc>
          <w:tcPr>
            <w:tcW w:w="3401" w:type="dxa"/>
            <w:tcBorders>
              <w:top w:val="single" w:sz="4" w:space="0" w:color="000000"/>
              <w:left w:val="single" w:sz="4" w:space="0" w:color="000000"/>
              <w:bottom w:val="single" w:sz="4" w:space="0" w:color="000000"/>
              <w:right w:val="single" w:sz="4" w:space="0" w:color="000000"/>
            </w:tcBorders>
          </w:tcPr>
          <w:p w:rsidR="009D723B" w:rsidRPr="00BB53CA" w:rsidRDefault="009D723B" w:rsidP="00B7581D">
            <w:pPr>
              <w:rPr>
                <w:rFonts w:ascii="Calibri" w:eastAsia="Calibri" w:hAnsi="Calibri" w:cs="Calibri"/>
                <w:color w:val="000000"/>
                <w:lang w:val="fr-FR"/>
              </w:rPr>
            </w:pPr>
            <w:r w:rsidRPr="00BB53CA">
              <w:rPr>
                <w:rFonts w:ascii="Calibri" w:eastAsia="Calibri" w:hAnsi="Calibri" w:cs="Calibri"/>
                <w:color w:val="000000"/>
                <w:sz w:val="20"/>
                <w:lang w:val="fr-FR"/>
              </w:rPr>
              <w:t xml:space="preserve">Mr Jean-Pierre GROSSET-BOURBANGE </w:t>
            </w:r>
          </w:p>
        </w:tc>
        <w:tc>
          <w:tcPr>
            <w:tcW w:w="3018" w:type="dxa"/>
            <w:tcBorders>
              <w:top w:val="single" w:sz="4" w:space="0" w:color="000000"/>
              <w:left w:val="single" w:sz="4" w:space="0" w:color="000000"/>
              <w:bottom w:val="single" w:sz="4" w:space="0" w:color="000000"/>
              <w:right w:val="single" w:sz="8" w:space="0" w:color="000000"/>
            </w:tcBorders>
          </w:tcPr>
          <w:p w:rsidR="009D723B" w:rsidRPr="00BB53CA" w:rsidRDefault="009D723B" w:rsidP="00B7581D">
            <w:pPr>
              <w:rPr>
                <w:rFonts w:ascii="Calibri" w:eastAsia="Calibri" w:hAnsi="Calibri" w:cs="Calibri"/>
                <w:color w:val="000000"/>
                <w:lang w:val="fr-FR"/>
              </w:rPr>
            </w:pPr>
            <w:r w:rsidRPr="00BB53CA">
              <w:rPr>
                <w:rFonts w:ascii="Calibri" w:eastAsia="Calibri" w:hAnsi="Calibri" w:cs="Calibri"/>
                <w:color w:val="000000"/>
                <w:lang w:val="fr-FR"/>
              </w:rPr>
              <w:t xml:space="preserve"> </w:t>
            </w:r>
          </w:p>
        </w:tc>
      </w:tr>
      <w:tr w:rsidR="009D723B" w:rsidRPr="006A3D5E" w:rsidTr="0028782E">
        <w:trPr>
          <w:trHeight w:val="346"/>
        </w:trPr>
        <w:tc>
          <w:tcPr>
            <w:tcW w:w="893" w:type="dxa"/>
            <w:tcBorders>
              <w:top w:val="single" w:sz="4" w:space="0" w:color="000000"/>
              <w:left w:val="single" w:sz="8" w:space="0" w:color="000000"/>
              <w:bottom w:val="single" w:sz="4" w:space="0" w:color="000000"/>
              <w:right w:val="nil"/>
            </w:tcBorders>
          </w:tcPr>
          <w:p w:rsidR="009D723B" w:rsidRPr="00BB53CA" w:rsidRDefault="009D723B" w:rsidP="00B7581D">
            <w:pPr>
              <w:rPr>
                <w:rFonts w:ascii="Calibri" w:eastAsia="Calibri" w:hAnsi="Calibri" w:cs="Calibri"/>
                <w:color w:val="000000"/>
                <w:lang w:val="fr-FR"/>
              </w:rPr>
            </w:pPr>
            <w:r w:rsidRPr="00BB53CA">
              <w:rPr>
                <w:rFonts w:ascii="Calibri" w:eastAsia="Calibri" w:hAnsi="Calibri" w:cs="Calibri"/>
                <w:color w:val="000000"/>
                <w:lang w:val="fr-FR"/>
              </w:rPr>
              <w:t xml:space="preserve"> </w:t>
            </w:r>
          </w:p>
        </w:tc>
        <w:tc>
          <w:tcPr>
            <w:tcW w:w="2948" w:type="dxa"/>
            <w:gridSpan w:val="2"/>
            <w:tcBorders>
              <w:top w:val="single" w:sz="4" w:space="0" w:color="000000"/>
              <w:left w:val="nil"/>
              <w:bottom w:val="single" w:sz="4" w:space="0" w:color="000000"/>
              <w:right w:val="nil"/>
            </w:tcBorders>
          </w:tcPr>
          <w:p w:rsidR="009D723B" w:rsidRPr="00BB53CA" w:rsidRDefault="009D723B" w:rsidP="00B7581D">
            <w:pPr>
              <w:rPr>
                <w:rFonts w:ascii="Calibri" w:eastAsia="Calibri" w:hAnsi="Calibri" w:cs="Calibri"/>
                <w:color w:val="000000"/>
                <w:lang w:val="fr-FR"/>
              </w:rPr>
            </w:pPr>
          </w:p>
        </w:tc>
        <w:tc>
          <w:tcPr>
            <w:tcW w:w="3401" w:type="dxa"/>
            <w:tcBorders>
              <w:top w:val="single" w:sz="4" w:space="0" w:color="000000"/>
              <w:left w:val="nil"/>
              <w:bottom w:val="single" w:sz="4" w:space="0" w:color="000000"/>
              <w:right w:val="nil"/>
            </w:tcBorders>
          </w:tcPr>
          <w:p w:rsidR="009D723B" w:rsidRPr="00BB53CA" w:rsidRDefault="009D723B" w:rsidP="00B7581D">
            <w:pPr>
              <w:rPr>
                <w:rFonts w:ascii="Calibri" w:eastAsia="Calibri" w:hAnsi="Calibri" w:cs="Calibri"/>
                <w:color w:val="000000"/>
                <w:lang w:val="fr-FR"/>
              </w:rPr>
            </w:pPr>
          </w:p>
        </w:tc>
        <w:tc>
          <w:tcPr>
            <w:tcW w:w="3018" w:type="dxa"/>
            <w:tcBorders>
              <w:top w:val="single" w:sz="4" w:space="0" w:color="000000"/>
              <w:left w:val="nil"/>
              <w:bottom w:val="single" w:sz="4" w:space="0" w:color="000000"/>
              <w:right w:val="single" w:sz="8" w:space="0" w:color="000000"/>
            </w:tcBorders>
          </w:tcPr>
          <w:p w:rsidR="009D723B" w:rsidRPr="00BB53CA" w:rsidRDefault="009D723B" w:rsidP="00B7581D">
            <w:pPr>
              <w:rPr>
                <w:rFonts w:ascii="Calibri" w:eastAsia="Calibri" w:hAnsi="Calibri" w:cs="Calibri"/>
                <w:color w:val="000000"/>
                <w:lang w:val="fr-FR"/>
              </w:rPr>
            </w:pPr>
          </w:p>
        </w:tc>
      </w:tr>
      <w:tr w:rsidR="009D723B" w:rsidRPr="006A3D5E" w:rsidTr="0028782E">
        <w:trPr>
          <w:trHeight w:val="404"/>
        </w:trPr>
        <w:tc>
          <w:tcPr>
            <w:tcW w:w="893" w:type="dxa"/>
            <w:tcBorders>
              <w:top w:val="single" w:sz="4" w:space="0" w:color="000000"/>
              <w:left w:val="single" w:sz="4" w:space="0" w:color="000000"/>
              <w:bottom w:val="single" w:sz="4" w:space="0" w:color="000000"/>
              <w:right w:val="nil"/>
            </w:tcBorders>
            <w:vAlign w:val="bottom"/>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b/>
                <w:color w:val="000000"/>
                <w:sz w:val="28"/>
                <w:lang w:val="en-US"/>
              </w:rPr>
              <w:t>GA</w:t>
            </w:r>
            <w:r w:rsidRPr="006A3D5E">
              <w:rPr>
                <w:rFonts w:ascii="Calibri" w:eastAsia="Calibri" w:hAnsi="Calibri" w:cs="Calibri"/>
                <w:color w:val="000000"/>
                <w:sz w:val="20"/>
                <w:lang w:val="en-US"/>
              </w:rPr>
              <w:t xml:space="preserve"> </w:t>
            </w:r>
          </w:p>
        </w:tc>
        <w:tc>
          <w:tcPr>
            <w:tcW w:w="1104" w:type="dxa"/>
            <w:tcBorders>
              <w:top w:val="single" w:sz="4" w:space="0" w:color="000000"/>
              <w:left w:val="nil"/>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p>
        </w:tc>
        <w:tc>
          <w:tcPr>
            <w:tcW w:w="1844"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Foreign Language </w:t>
            </w:r>
          </w:p>
        </w:tc>
        <w:tc>
          <w:tcPr>
            <w:tcW w:w="3401"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Ms Linda O’TOOLE </w:t>
            </w:r>
          </w:p>
        </w:tc>
        <w:tc>
          <w:tcPr>
            <w:tcW w:w="3018" w:type="dxa"/>
            <w:tcBorders>
              <w:top w:val="single" w:sz="4" w:space="0" w:color="000000"/>
              <w:left w:val="single" w:sz="4" w:space="0" w:color="000000"/>
              <w:bottom w:val="single" w:sz="4" w:space="0" w:color="000000"/>
              <w:right w:val="single" w:sz="8"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r>
      <w:tr w:rsidR="009D723B" w:rsidRPr="006A3D5E" w:rsidTr="0028782E">
        <w:trPr>
          <w:trHeight w:val="348"/>
        </w:trPr>
        <w:tc>
          <w:tcPr>
            <w:tcW w:w="893" w:type="dxa"/>
            <w:tcBorders>
              <w:top w:val="single" w:sz="4" w:space="0" w:color="000000"/>
              <w:left w:val="single" w:sz="8" w:space="0" w:color="000000"/>
              <w:bottom w:val="single" w:sz="4" w:space="0" w:color="000000"/>
              <w:right w:val="nil"/>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c>
          <w:tcPr>
            <w:tcW w:w="2948" w:type="dxa"/>
            <w:gridSpan w:val="2"/>
            <w:tcBorders>
              <w:top w:val="single" w:sz="4" w:space="0" w:color="000000"/>
              <w:left w:val="nil"/>
              <w:bottom w:val="single" w:sz="4" w:space="0" w:color="000000"/>
              <w:right w:val="nil"/>
            </w:tcBorders>
          </w:tcPr>
          <w:p w:rsidR="009D723B" w:rsidRPr="006A3D5E" w:rsidRDefault="009D723B" w:rsidP="00B7581D">
            <w:pPr>
              <w:rPr>
                <w:rFonts w:ascii="Calibri" w:eastAsia="Calibri" w:hAnsi="Calibri" w:cs="Calibri"/>
                <w:color w:val="000000"/>
                <w:lang w:val="en-US"/>
              </w:rPr>
            </w:pPr>
          </w:p>
        </w:tc>
        <w:tc>
          <w:tcPr>
            <w:tcW w:w="3401" w:type="dxa"/>
            <w:tcBorders>
              <w:top w:val="single" w:sz="4" w:space="0" w:color="000000"/>
              <w:left w:val="nil"/>
              <w:bottom w:val="single" w:sz="4" w:space="0" w:color="000000"/>
              <w:right w:val="nil"/>
            </w:tcBorders>
          </w:tcPr>
          <w:p w:rsidR="009D723B" w:rsidRPr="006A3D5E" w:rsidRDefault="009D723B" w:rsidP="00B7581D">
            <w:pPr>
              <w:rPr>
                <w:rFonts w:ascii="Calibri" w:eastAsia="Calibri" w:hAnsi="Calibri" w:cs="Calibri"/>
                <w:color w:val="000000"/>
                <w:lang w:val="en-US"/>
              </w:rPr>
            </w:pPr>
          </w:p>
        </w:tc>
        <w:tc>
          <w:tcPr>
            <w:tcW w:w="3018" w:type="dxa"/>
            <w:tcBorders>
              <w:top w:val="single" w:sz="4" w:space="0" w:color="000000"/>
              <w:left w:val="nil"/>
              <w:bottom w:val="single" w:sz="4" w:space="0" w:color="000000"/>
              <w:right w:val="single" w:sz="8" w:space="0" w:color="000000"/>
            </w:tcBorders>
          </w:tcPr>
          <w:p w:rsidR="009D723B" w:rsidRPr="006A3D5E" w:rsidRDefault="009D723B" w:rsidP="00B7581D">
            <w:pPr>
              <w:rPr>
                <w:rFonts w:ascii="Calibri" w:eastAsia="Calibri" w:hAnsi="Calibri" w:cs="Calibri"/>
                <w:color w:val="000000"/>
                <w:lang w:val="en-US"/>
              </w:rPr>
            </w:pPr>
          </w:p>
        </w:tc>
      </w:tr>
      <w:tr w:rsidR="009D723B" w:rsidRPr="006A3D5E" w:rsidTr="0028782E">
        <w:trPr>
          <w:trHeight w:val="403"/>
        </w:trPr>
        <w:tc>
          <w:tcPr>
            <w:tcW w:w="893" w:type="dxa"/>
            <w:tcBorders>
              <w:top w:val="single" w:sz="4" w:space="0" w:color="000000"/>
              <w:left w:val="single" w:sz="4" w:space="0" w:color="000000"/>
              <w:bottom w:val="single" w:sz="4" w:space="0" w:color="000000"/>
              <w:right w:val="nil"/>
            </w:tcBorders>
            <w:vAlign w:val="bottom"/>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b/>
                <w:color w:val="000000"/>
                <w:sz w:val="28"/>
                <w:lang w:val="en-US"/>
              </w:rPr>
              <w:t>HU</w:t>
            </w:r>
            <w:r w:rsidRPr="006A3D5E">
              <w:rPr>
                <w:rFonts w:ascii="Calibri" w:eastAsia="Calibri" w:hAnsi="Calibri" w:cs="Calibri"/>
                <w:color w:val="000000"/>
                <w:sz w:val="20"/>
                <w:lang w:val="en-US"/>
              </w:rPr>
              <w:t xml:space="preserve"> </w:t>
            </w:r>
          </w:p>
        </w:tc>
        <w:tc>
          <w:tcPr>
            <w:tcW w:w="1104" w:type="dxa"/>
            <w:tcBorders>
              <w:top w:val="single" w:sz="4" w:space="0" w:color="000000"/>
              <w:left w:val="nil"/>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p>
        </w:tc>
        <w:tc>
          <w:tcPr>
            <w:tcW w:w="1844" w:type="dxa"/>
            <w:tcBorders>
              <w:top w:val="single" w:sz="4" w:space="0" w:color="000000"/>
              <w:left w:val="single" w:sz="4" w:space="0" w:color="000000"/>
              <w:bottom w:val="single" w:sz="4" w:space="0" w:color="000000"/>
              <w:right w:val="single" w:sz="4" w:space="0" w:color="000000"/>
            </w:tcBorders>
            <w:vAlign w:val="center"/>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Language 1 </w:t>
            </w:r>
          </w:p>
        </w:tc>
        <w:tc>
          <w:tcPr>
            <w:tcW w:w="3401" w:type="dxa"/>
            <w:tcBorders>
              <w:top w:val="single" w:sz="4" w:space="0" w:color="000000"/>
              <w:left w:val="single" w:sz="4" w:space="0" w:color="000000"/>
              <w:bottom w:val="single" w:sz="4" w:space="0" w:color="000000"/>
              <w:right w:val="single" w:sz="4" w:space="0" w:color="000000"/>
            </w:tcBorders>
            <w:vAlign w:val="center"/>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Ms Luca NEMESKÉRI </w:t>
            </w:r>
          </w:p>
        </w:tc>
        <w:tc>
          <w:tcPr>
            <w:tcW w:w="3018" w:type="dxa"/>
            <w:tcBorders>
              <w:top w:val="single" w:sz="4" w:space="0" w:color="000000"/>
              <w:left w:val="single" w:sz="4" w:space="0" w:color="000000"/>
              <w:bottom w:val="single" w:sz="4" w:space="0" w:color="000000"/>
              <w:right w:val="single" w:sz="8"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r>
      <w:tr w:rsidR="009D723B" w:rsidRPr="006A3D5E" w:rsidTr="0028782E">
        <w:trPr>
          <w:trHeight w:val="346"/>
        </w:trPr>
        <w:tc>
          <w:tcPr>
            <w:tcW w:w="893" w:type="dxa"/>
            <w:tcBorders>
              <w:top w:val="single" w:sz="4" w:space="0" w:color="000000"/>
              <w:left w:val="single" w:sz="8" w:space="0" w:color="000000"/>
              <w:bottom w:val="single" w:sz="4" w:space="0" w:color="000000"/>
              <w:right w:val="nil"/>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c>
          <w:tcPr>
            <w:tcW w:w="2948" w:type="dxa"/>
            <w:gridSpan w:val="2"/>
            <w:tcBorders>
              <w:top w:val="single" w:sz="4" w:space="0" w:color="000000"/>
              <w:left w:val="nil"/>
              <w:bottom w:val="single" w:sz="4" w:space="0" w:color="000000"/>
              <w:right w:val="nil"/>
            </w:tcBorders>
          </w:tcPr>
          <w:p w:rsidR="009D723B" w:rsidRPr="006A3D5E" w:rsidRDefault="009D723B" w:rsidP="00B7581D">
            <w:pPr>
              <w:rPr>
                <w:rFonts w:ascii="Calibri" w:eastAsia="Calibri" w:hAnsi="Calibri" w:cs="Calibri"/>
                <w:color w:val="000000"/>
                <w:lang w:val="en-US"/>
              </w:rPr>
            </w:pPr>
          </w:p>
        </w:tc>
        <w:tc>
          <w:tcPr>
            <w:tcW w:w="3401" w:type="dxa"/>
            <w:tcBorders>
              <w:top w:val="single" w:sz="4" w:space="0" w:color="000000"/>
              <w:left w:val="nil"/>
              <w:bottom w:val="single" w:sz="4" w:space="0" w:color="000000"/>
              <w:right w:val="nil"/>
            </w:tcBorders>
          </w:tcPr>
          <w:p w:rsidR="009D723B" w:rsidRPr="006A3D5E" w:rsidRDefault="009D723B" w:rsidP="00B7581D">
            <w:pPr>
              <w:rPr>
                <w:rFonts w:ascii="Calibri" w:eastAsia="Calibri" w:hAnsi="Calibri" w:cs="Calibri"/>
                <w:color w:val="000000"/>
                <w:lang w:val="en-US"/>
              </w:rPr>
            </w:pPr>
          </w:p>
        </w:tc>
        <w:tc>
          <w:tcPr>
            <w:tcW w:w="3018" w:type="dxa"/>
            <w:tcBorders>
              <w:top w:val="single" w:sz="4" w:space="0" w:color="000000"/>
              <w:left w:val="nil"/>
              <w:bottom w:val="single" w:sz="4" w:space="0" w:color="000000"/>
              <w:right w:val="single" w:sz="8" w:space="0" w:color="000000"/>
            </w:tcBorders>
          </w:tcPr>
          <w:p w:rsidR="009D723B" w:rsidRPr="006A3D5E" w:rsidRDefault="009D723B" w:rsidP="00B7581D">
            <w:pPr>
              <w:rPr>
                <w:rFonts w:ascii="Calibri" w:eastAsia="Calibri" w:hAnsi="Calibri" w:cs="Calibri"/>
                <w:color w:val="000000"/>
                <w:lang w:val="en-US"/>
              </w:rPr>
            </w:pPr>
          </w:p>
        </w:tc>
      </w:tr>
      <w:tr w:rsidR="009D723B" w:rsidRPr="006A3D5E" w:rsidTr="0028782E">
        <w:trPr>
          <w:trHeight w:val="446"/>
        </w:trPr>
        <w:tc>
          <w:tcPr>
            <w:tcW w:w="893" w:type="dxa"/>
            <w:vMerge w:val="restart"/>
            <w:tcBorders>
              <w:top w:val="single" w:sz="4" w:space="0" w:color="000000"/>
              <w:left w:val="single" w:sz="4" w:space="0" w:color="000000"/>
              <w:bottom w:val="single" w:sz="4" w:space="0" w:color="000000"/>
              <w:right w:val="nil"/>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b/>
                <w:color w:val="000000"/>
                <w:sz w:val="28"/>
                <w:lang w:val="en-US"/>
              </w:rPr>
              <w:t>IT</w:t>
            </w:r>
            <w:r w:rsidRPr="006A3D5E">
              <w:rPr>
                <w:rFonts w:ascii="Calibri" w:eastAsia="Calibri" w:hAnsi="Calibri" w:cs="Calibri"/>
                <w:color w:val="000000"/>
                <w:sz w:val="20"/>
                <w:lang w:val="en-US"/>
              </w:rPr>
              <w:t xml:space="preserve"> </w:t>
            </w:r>
          </w:p>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 </w:t>
            </w:r>
          </w:p>
        </w:tc>
        <w:tc>
          <w:tcPr>
            <w:tcW w:w="1104" w:type="dxa"/>
            <w:vMerge w:val="restart"/>
            <w:tcBorders>
              <w:top w:val="single" w:sz="4" w:space="0" w:color="000000"/>
              <w:left w:val="nil"/>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p>
        </w:tc>
        <w:tc>
          <w:tcPr>
            <w:tcW w:w="1844"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Language 1 </w:t>
            </w:r>
          </w:p>
        </w:tc>
        <w:tc>
          <w:tcPr>
            <w:tcW w:w="3401"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Ms SACCARDO </w:t>
            </w:r>
          </w:p>
        </w:tc>
        <w:tc>
          <w:tcPr>
            <w:tcW w:w="3018" w:type="dxa"/>
            <w:tcBorders>
              <w:top w:val="single" w:sz="4" w:space="0" w:color="000000"/>
              <w:left w:val="single" w:sz="4" w:space="0" w:color="000000"/>
              <w:bottom w:val="single" w:sz="4" w:space="0" w:color="000000"/>
              <w:right w:val="single" w:sz="8"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r>
      <w:tr w:rsidR="009D723B" w:rsidRPr="006A3D5E" w:rsidTr="0028782E">
        <w:trPr>
          <w:trHeight w:val="310"/>
        </w:trPr>
        <w:tc>
          <w:tcPr>
            <w:tcW w:w="893" w:type="dxa"/>
            <w:vMerge/>
            <w:tcBorders>
              <w:top w:val="nil"/>
              <w:left w:val="single" w:sz="4" w:space="0" w:color="000000"/>
              <w:bottom w:val="single" w:sz="4" w:space="0" w:color="000000"/>
              <w:right w:val="nil"/>
            </w:tcBorders>
          </w:tcPr>
          <w:p w:rsidR="009D723B" w:rsidRPr="006A3D5E" w:rsidRDefault="009D723B" w:rsidP="00B7581D">
            <w:pPr>
              <w:rPr>
                <w:rFonts w:ascii="Calibri" w:eastAsia="Calibri" w:hAnsi="Calibri" w:cs="Calibri"/>
                <w:color w:val="000000"/>
                <w:lang w:val="en-US"/>
              </w:rPr>
            </w:pPr>
          </w:p>
        </w:tc>
        <w:tc>
          <w:tcPr>
            <w:tcW w:w="0" w:type="auto"/>
            <w:vMerge/>
            <w:tcBorders>
              <w:top w:val="nil"/>
              <w:left w:val="nil"/>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p>
        </w:tc>
        <w:tc>
          <w:tcPr>
            <w:tcW w:w="1844"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Foreign Language </w:t>
            </w:r>
          </w:p>
        </w:tc>
        <w:tc>
          <w:tcPr>
            <w:tcW w:w="3401"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Ms SACCARDO </w:t>
            </w:r>
          </w:p>
        </w:tc>
        <w:tc>
          <w:tcPr>
            <w:tcW w:w="3018" w:type="dxa"/>
            <w:tcBorders>
              <w:top w:val="single" w:sz="4" w:space="0" w:color="000000"/>
              <w:left w:val="single" w:sz="4" w:space="0" w:color="000000"/>
              <w:bottom w:val="single" w:sz="4" w:space="0" w:color="000000"/>
              <w:right w:val="single" w:sz="8"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r>
    </w:tbl>
    <w:p w:rsidR="009D723B" w:rsidRPr="006A3D5E" w:rsidRDefault="009D723B" w:rsidP="00B7581D">
      <w:pPr>
        <w:tabs>
          <w:tab w:val="center" w:pos="1332"/>
          <w:tab w:val="center" w:pos="5017"/>
          <w:tab w:val="center" w:pos="9039"/>
        </w:tabs>
        <w:spacing w:after="4" w:line="269" w:lineRule="auto"/>
        <w:rPr>
          <w:rFonts w:ascii="Calibri" w:eastAsia="Calibri" w:hAnsi="Calibri" w:cs="Calibri"/>
          <w:color w:val="000000"/>
          <w:lang w:val="en-US" w:eastAsia="el-GR"/>
        </w:rPr>
      </w:pPr>
      <w:r w:rsidRPr="006A3D5E">
        <w:rPr>
          <w:rFonts w:ascii="Calibri" w:eastAsia="Calibri" w:hAnsi="Calibri" w:cs="Calibri"/>
          <w:color w:val="000000"/>
          <w:lang w:val="en-US" w:eastAsia="el-GR"/>
        </w:rPr>
        <w:tab/>
      </w:r>
      <w:r w:rsidRPr="006A3D5E">
        <w:rPr>
          <w:rFonts w:ascii="Calibri" w:eastAsia="Calibri" w:hAnsi="Calibri" w:cs="Calibri"/>
          <w:color w:val="000000"/>
          <w:lang w:val="en-US" w:eastAsia="el-GR"/>
        </w:rPr>
        <w:tab/>
        <w:t xml:space="preserve"> </w:t>
      </w:r>
      <w:r w:rsidRPr="006A3D5E">
        <w:rPr>
          <w:rFonts w:ascii="Calibri" w:eastAsia="Calibri" w:hAnsi="Calibri" w:cs="Calibri"/>
          <w:color w:val="000000"/>
          <w:lang w:val="en-US" w:eastAsia="el-GR"/>
        </w:rPr>
        <w:tab/>
        <w:t xml:space="preserve"> </w:t>
      </w:r>
    </w:p>
    <w:p w:rsidR="009D723B" w:rsidRPr="006A3D5E" w:rsidRDefault="009D723B" w:rsidP="00B7581D">
      <w:pPr>
        <w:spacing w:after="0"/>
        <w:rPr>
          <w:rFonts w:ascii="Calibri" w:eastAsia="Calibri" w:hAnsi="Calibri" w:cs="Calibri"/>
          <w:color w:val="000000"/>
          <w:lang w:val="en-US" w:eastAsia="el-GR"/>
        </w:rPr>
      </w:pPr>
      <w:r w:rsidRPr="006A3D5E">
        <w:rPr>
          <w:rFonts w:ascii="Calibri" w:eastAsia="Calibri" w:hAnsi="Calibri" w:cs="Calibri"/>
          <w:color w:val="000000"/>
          <w:sz w:val="2"/>
          <w:lang w:val="en-US" w:eastAsia="el-GR"/>
        </w:rPr>
        <w:t xml:space="preserve"> </w:t>
      </w:r>
      <w:r w:rsidRPr="006A3D5E">
        <w:rPr>
          <w:rFonts w:ascii="Calibri" w:eastAsia="Calibri" w:hAnsi="Calibri" w:cs="Calibri"/>
          <w:color w:val="000000"/>
          <w:sz w:val="8"/>
          <w:lang w:val="en-US" w:eastAsia="el-GR"/>
        </w:rPr>
        <w:t xml:space="preserve"> </w:t>
      </w:r>
    </w:p>
    <w:tbl>
      <w:tblPr>
        <w:tblStyle w:val="TableGrid1"/>
        <w:tblW w:w="10260" w:type="dxa"/>
        <w:tblInd w:w="-1180" w:type="dxa"/>
        <w:tblCellMar>
          <w:top w:w="18" w:type="dxa"/>
          <w:right w:w="67" w:type="dxa"/>
        </w:tblCellMar>
        <w:tblLook w:val="04A0" w:firstRow="1" w:lastRow="0" w:firstColumn="1" w:lastColumn="0" w:noHBand="0" w:noVBand="1"/>
      </w:tblPr>
      <w:tblGrid>
        <w:gridCol w:w="755"/>
        <w:gridCol w:w="960"/>
        <w:gridCol w:w="1610"/>
        <w:gridCol w:w="3684"/>
        <w:gridCol w:w="3251"/>
      </w:tblGrid>
      <w:tr w:rsidR="009D723B" w:rsidRPr="006A3D5E" w:rsidTr="0028782E">
        <w:trPr>
          <w:trHeight w:val="636"/>
        </w:trPr>
        <w:tc>
          <w:tcPr>
            <w:tcW w:w="755" w:type="dxa"/>
            <w:tcBorders>
              <w:top w:val="single" w:sz="8" w:space="0" w:color="000000"/>
              <w:left w:val="single" w:sz="8" w:space="0" w:color="000000"/>
              <w:bottom w:val="single" w:sz="8" w:space="0" w:color="000000"/>
              <w:right w:val="nil"/>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11"/>
                <w:lang w:val="en-US"/>
              </w:rPr>
              <w:t xml:space="preserve"> </w:t>
            </w:r>
          </w:p>
        </w:tc>
        <w:tc>
          <w:tcPr>
            <w:tcW w:w="2570" w:type="dxa"/>
            <w:gridSpan w:val="2"/>
            <w:tcBorders>
              <w:top w:val="single" w:sz="8" w:space="0" w:color="000000"/>
              <w:left w:val="nil"/>
              <w:bottom w:val="single" w:sz="8" w:space="0" w:color="000000"/>
              <w:right w:val="single" w:sz="4" w:space="0" w:color="000000"/>
            </w:tcBorders>
            <w:vAlign w:val="center"/>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b/>
                <w:color w:val="000000"/>
                <w:sz w:val="28"/>
                <w:lang w:val="en-US"/>
              </w:rPr>
              <w:t>LANGUAGES</w:t>
            </w:r>
            <w:r w:rsidRPr="006A3D5E">
              <w:rPr>
                <w:rFonts w:ascii="Calibri" w:eastAsia="Calibri" w:hAnsi="Calibri" w:cs="Calibri"/>
                <w:color w:val="000000"/>
                <w:sz w:val="28"/>
                <w:lang w:val="en-US"/>
              </w:rPr>
              <w:t xml:space="preserve"> </w:t>
            </w:r>
          </w:p>
        </w:tc>
        <w:tc>
          <w:tcPr>
            <w:tcW w:w="3684" w:type="dxa"/>
            <w:tcBorders>
              <w:top w:val="single" w:sz="8" w:space="0" w:color="000000"/>
              <w:left w:val="single" w:sz="4" w:space="0" w:color="000000"/>
              <w:bottom w:val="single" w:sz="8" w:space="0" w:color="000000"/>
              <w:right w:val="single" w:sz="4" w:space="0" w:color="000000"/>
            </w:tcBorders>
          </w:tcPr>
          <w:p w:rsidR="009D723B" w:rsidRPr="006A3D5E" w:rsidRDefault="009D723B" w:rsidP="00B7581D">
            <w:pPr>
              <w:spacing w:after="142"/>
              <w:rPr>
                <w:rFonts w:ascii="Calibri" w:eastAsia="Calibri" w:hAnsi="Calibri" w:cs="Calibri"/>
                <w:color w:val="000000"/>
                <w:lang w:val="en-US"/>
              </w:rPr>
            </w:pPr>
            <w:r w:rsidRPr="006A3D5E">
              <w:rPr>
                <w:rFonts w:ascii="Calibri" w:eastAsia="Calibri" w:hAnsi="Calibri" w:cs="Calibri"/>
                <w:color w:val="000000"/>
                <w:sz w:val="11"/>
                <w:lang w:val="en-US"/>
              </w:rPr>
              <w:t xml:space="preserve"> </w:t>
            </w:r>
          </w:p>
          <w:p w:rsidR="009D723B" w:rsidRPr="006A3D5E" w:rsidRDefault="009D723B" w:rsidP="00B7581D">
            <w:pPr>
              <w:jc w:val="center"/>
              <w:rPr>
                <w:rFonts w:ascii="Calibri" w:eastAsia="Calibri" w:hAnsi="Calibri" w:cs="Calibri"/>
                <w:color w:val="000000"/>
                <w:lang w:val="en-US"/>
              </w:rPr>
            </w:pPr>
            <w:r w:rsidRPr="006A3D5E">
              <w:rPr>
                <w:rFonts w:ascii="Calibri" w:eastAsia="Calibri" w:hAnsi="Calibri" w:cs="Calibri"/>
                <w:b/>
                <w:color w:val="000000"/>
                <w:sz w:val="28"/>
                <w:lang w:val="en-US"/>
              </w:rPr>
              <w:t>Main Inspector</w:t>
            </w:r>
            <w:r w:rsidRPr="006A3D5E">
              <w:rPr>
                <w:rFonts w:ascii="Calibri" w:eastAsia="Calibri" w:hAnsi="Calibri" w:cs="Calibri"/>
                <w:color w:val="000000"/>
                <w:sz w:val="28"/>
                <w:lang w:val="en-US"/>
              </w:rPr>
              <w:t xml:space="preserve"> </w:t>
            </w:r>
          </w:p>
        </w:tc>
        <w:tc>
          <w:tcPr>
            <w:tcW w:w="3251" w:type="dxa"/>
            <w:tcBorders>
              <w:top w:val="single" w:sz="8" w:space="0" w:color="000000"/>
              <w:left w:val="single" w:sz="4" w:space="0" w:color="000000"/>
              <w:bottom w:val="single" w:sz="8" w:space="0" w:color="000000"/>
              <w:right w:val="single" w:sz="8" w:space="0" w:color="000000"/>
            </w:tcBorders>
          </w:tcPr>
          <w:p w:rsidR="009D723B" w:rsidRPr="006A3D5E" w:rsidRDefault="009D723B" w:rsidP="00B7581D">
            <w:pPr>
              <w:spacing w:after="142"/>
              <w:rPr>
                <w:rFonts w:ascii="Calibri" w:eastAsia="Calibri" w:hAnsi="Calibri" w:cs="Calibri"/>
                <w:color w:val="000000"/>
                <w:lang w:val="en-US"/>
              </w:rPr>
            </w:pPr>
            <w:r w:rsidRPr="006A3D5E">
              <w:rPr>
                <w:rFonts w:ascii="Calibri" w:eastAsia="Calibri" w:hAnsi="Calibri" w:cs="Calibri"/>
                <w:color w:val="000000"/>
                <w:sz w:val="11"/>
                <w:lang w:val="en-US"/>
              </w:rPr>
              <w:t xml:space="preserve"> </w:t>
            </w:r>
          </w:p>
          <w:p w:rsidR="009D723B" w:rsidRPr="006A3D5E" w:rsidRDefault="009D723B" w:rsidP="00B7581D">
            <w:pPr>
              <w:jc w:val="center"/>
              <w:rPr>
                <w:rFonts w:ascii="Calibri" w:eastAsia="Calibri" w:hAnsi="Calibri" w:cs="Calibri"/>
                <w:color w:val="000000"/>
                <w:lang w:val="en-US"/>
              </w:rPr>
            </w:pPr>
            <w:r w:rsidRPr="006A3D5E">
              <w:rPr>
                <w:rFonts w:ascii="Calibri" w:eastAsia="Calibri" w:hAnsi="Calibri" w:cs="Calibri"/>
                <w:b/>
                <w:color w:val="000000"/>
                <w:sz w:val="28"/>
                <w:lang w:val="en-US"/>
              </w:rPr>
              <w:t>Alternate Inspector</w:t>
            </w:r>
            <w:r w:rsidRPr="006A3D5E">
              <w:rPr>
                <w:rFonts w:ascii="Calibri" w:eastAsia="Calibri" w:hAnsi="Calibri" w:cs="Calibri"/>
                <w:color w:val="000000"/>
                <w:sz w:val="28"/>
                <w:lang w:val="en-US"/>
              </w:rPr>
              <w:t xml:space="preserve"> </w:t>
            </w:r>
          </w:p>
        </w:tc>
      </w:tr>
      <w:tr w:rsidR="009D723B" w:rsidRPr="006A3D5E" w:rsidTr="0028782E">
        <w:trPr>
          <w:trHeight w:val="403"/>
        </w:trPr>
        <w:tc>
          <w:tcPr>
            <w:tcW w:w="755" w:type="dxa"/>
            <w:tcBorders>
              <w:top w:val="single" w:sz="8" w:space="0" w:color="000000"/>
              <w:left w:val="single" w:sz="4" w:space="0" w:color="000000"/>
              <w:bottom w:val="single" w:sz="4" w:space="0" w:color="000000"/>
              <w:right w:val="nil"/>
            </w:tcBorders>
            <w:vAlign w:val="bottom"/>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b/>
                <w:color w:val="000000"/>
                <w:sz w:val="28"/>
                <w:lang w:val="en-US"/>
              </w:rPr>
              <w:t>LT</w:t>
            </w:r>
            <w:r w:rsidRPr="006A3D5E">
              <w:rPr>
                <w:rFonts w:ascii="Calibri" w:eastAsia="Calibri" w:hAnsi="Calibri" w:cs="Calibri"/>
                <w:color w:val="000000"/>
                <w:sz w:val="20"/>
                <w:lang w:val="en-US"/>
              </w:rPr>
              <w:t xml:space="preserve"> </w:t>
            </w:r>
          </w:p>
        </w:tc>
        <w:tc>
          <w:tcPr>
            <w:tcW w:w="960" w:type="dxa"/>
            <w:tcBorders>
              <w:top w:val="single" w:sz="8" w:space="0" w:color="000000"/>
              <w:left w:val="nil"/>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p>
        </w:tc>
        <w:tc>
          <w:tcPr>
            <w:tcW w:w="1610" w:type="dxa"/>
            <w:tcBorders>
              <w:top w:val="single" w:sz="8"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Language 1 </w:t>
            </w:r>
          </w:p>
        </w:tc>
        <w:tc>
          <w:tcPr>
            <w:tcW w:w="3684" w:type="dxa"/>
            <w:tcBorders>
              <w:top w:val="single" w:sz="8"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Ms Violeta VALIUŠKEVIČIENÉ </w:t>
            </w:r>
          </w:p>
        </w:tc>
        <w:tc>
          <w:tcPr>
            <w:tcW w:w="3251" w:type="dxa"/>
            <w:tcBorders>
              <w:top w:val="single" w:sz="8" w:space="0" w:color="000000"/>
              <w:left w:val="single" w:sz="4" w:space="0" w:color="000000"/>
              <w:bottom w:val="single" w:sz="4" w:space="0" w:color="000000"/>
              <w:right w:val="single" w:sz="8"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r>
      <w:tr w:rsidR="009D723B" w:rsidRPr="006A3D5E" w:rsidTr="0028782E">
        <w:trPr>
          <w:trHeight w:val="326"/>
        </w:trPr>
        <w:tc>
          <w:tcPr>
            <w:tcW w:w="755" w:type="dxa"/>
            <w:tcBorders>
              <w:top w:val="single" w:sz="4" w:space="0" w:color="000000"/>
              <w:left w:val="single" w:sz="8" w:space="0" w:color="000000"/>
              <w:bottom w:val="single" w:sz="4" w:space="0" w:color="000000"/>
              <w:right w:val="nil"/>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c>
          <w:tcPr>
            <w:tcW w:w="2570" w:type="dxa"/>
            <w:gridSpan w:val="2"/>
            <w:tcBorders>
              <w:top w:val="single" w:sz="4" w:space="0" w:color="000000"/>
              <w:left w:val="nil"/>
              <w:bottom w:val="single" w:sz="4" w:space="0" w:color="000000"/>
              <w:right w:val="nil"/>
            </w:tcBorders>
          </w:tcPr>
          <w:p w:rsidR="009D723B" w:rsidRPr="006A3D5E" w:rsidRDefault="009D723B" w:rsidP="00B7581D">
            <w:pPr>
              <w:rPr>
                <w:rFonts w:ascii="Calibri" w:eastAsia="Calibri" w:hAnsi="Calibri" w:cs="Calibri"/>
                <w:color w:val="000000"/>
                <w:lang w:val="en-US"/>
              </w:rPr>
            </w:pPr>
          </w:p>
        </w:tc>
        <w:tc>
          <w:tcPr>
            <w:tcW w:w="3684" w:type="dxa"/>
            <w:tcBorders>
              <w:top w:val="single" w:sz="4" w:space="0" w:color="000000"/>
              <w:left w:val="nil"/>
              <w:bottom w:val="single" w:sz="4" w:space="0" w:color="000000"/>
              <w:right w:val="nil"/>
            </w:tcBorders>
          </w:tcPr>
          <w:p w:rsidR="009D723B" w:rsidRPr="006A3D5E" w:rsidRDefault="009D723B" w:rsidP="00B7581D">
            <w:pPr>
              <w:rPr>
                <w:rFonts w:ascii="Calibri" w:eastAsia="Calibri" w:hAnsi="Calibri" w:cs="Calibri"/>
                <w:color w:val="000000"/>
                <w:lang w:val="en-US"/>
              </w:rPr>
            </w:pPr>
          </w:p>
        </w:tc>
        <w:tc>
          <w:tcPr>
            <w:tcW w:w="3251" w:type="dxa"/>
            <w:tcBorders>
              <w:top w:val="single" w:sz="4" w:space="0" w:color="000000"/>
              <w:left w:val="nil"/>
              <w:bottom w:val="single" w:sz="4" w:space="0" w:color="000000"/>
              <w:right w:val="single" w:sz="8" w:space="0" w:color="000000"/>
            </w:tcBorders>
          </w:tcPr>
          <w:p w:rsidR="009D723B" w:rsidRPr="006A3D5E" w:rsidRDefault="009D723B" w:rsidP="00B7581D">
            <w:pPr>
              <w:rPr>
                <w:rFonts w:ascii="Calibri" w:eastAsia="Calibri" w:hAnsi="Calibri" w:cs="Calibri"/>
                <w:color w:val="000000"/>
                <w:lang w:val="en-US"/>
              </w:rPr>
            </w:pPr>
          </w:p>
        </w:tc>
      </w:tr>
      <w:tr w:rsidR="009D723B" w:rsidRPr="006A3D5E" w:rsidTr="0028782E">
        <w:trPr>
          <w:trHeight w:val="401"/>
        </w:trPr>
        <w:tc>
          <w:tcPr>
            <w:tcW w:w="755" w:type="dxa"/>
            <w:tcBorders>
              <w:top w:val="single" w:sz="4" w:space="0" w:color="000000"/>
              <w:left w:val="single" w:sz="4" w:space="0" w:color="000000"/>
              <w:bottom w:val="single" w:sz="4" w:space="0" w:color="000000"/>
              <w:right w:val="nil"/>
            </w:tcBorders>
            <w:vAlign w:val="bottom"/>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b/>
                <w:color w:val="000000"/>
                <w:sz w:val="28"/>
                <w:lang w:val="en-US"/>
              </w:rPr>
              <w:t>LV</w:t>
            </w:r>
            <w:r w:rsidRPr="006A3D5E">
              <w:rPr>
                <w:rFonts w:ascii="Calibri" w:eastAsia="Calibri" w:hAnsi="Calibri" w:cs="Calibri"/>
                <w:color w:val="000000"/>
                <w:sz w:val="20"/>
                <w:lang w:val="en-US"/>
              </w:rPr>
              <w:t xml:space="preserve"> </w:t>
            </w:r>
          </w:p>
        </w:tc>
        <w:tc>
          <w:tcPr>
            <w:tcW w:w="960" w:type="dxa"/>
            <w:tcBorders>
              <w:top w:val="single" w:sz="4" w:space="0" w:color="000000"/>
              <w:left w:val="nil"/>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p>
        </w:tc>
        <w:tc>
          <w:tcPr>
            <w:tcW w:w="1610"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Language 1 </w:t>
            </w:r>
          </w:p>
        </w:tc>
        <w:tc>
          <w:tcPr>
            <w:tcW w:w="3684"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Ms Olita ARKLE </w:t>
            </w:r>
          </w:p>
        </w:tc>
        <w:tc>
          <w:tcPr>
            <w:tcW w:w="3251" w:type="dxa"/>
            <w:tcBorders>
              <w:top w:val="single" w:sz="4" w:space="0" w:color="000000"/>
              <w:left w:val="single" w:sz="4" w:space="0" w:color="000000"/>
              <w:bottom w:val="single" w:sz="4" w:space="0" w:color="000000"/>
              <w:right w:val="single" w:sz="8"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r>
      <w:tr w:rsidR="009D723B" w:rsidRPr="006A3D5E" w:rsidTr="0028782E">
        <w:trPr>
          <w:trHeight w:val="326"/>
        </w:trPr>
        <w:tc>
          <w:tcPr>
            <w:tcW w:w="755" w:type="dxa"/>
            <w:tcBorders>
              <w:top w:val="single" w:sz="4" w:space="0" w:color="000000"/>
              <w:left w:val="single" w:sz="8" w:space="0" w:color="000000"/>
              <w:bottom w:val="single" w:sz="4" w:space="0" w:color="000000"/>
              <w:right w:val="nil"/>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c>
          <w:tcPr>
            <w:tcW w:w="2570" w:type="dxa"/>
            <w:gridSpan w:val="2"/>
            <w:tcBorders>
              <w:top w:val="single" w:sz="4" w:space="0" w:color="000000"/>
              <w:left w:val="nil"/>
              <w:bottom w:val="single" w:sz="4" w:space="0" w:color="000000"/>
              <w:right w:val="nil"/>
            </w:tcBorders>
          </w:tcPr>
          <w:p w:rsidR="009D723B" w:rsidRPr="006A3D5E" w:rsidRDefault="009D723B" w:rsidP="00B7581D">
            <w:pPr>
              <w:rPr>
                <w:rFonts w:ascii="Calibri" w:eastAsia="Calibri" w:hAnsi="Calibri" w:cs="Calibri"/>
                <w:color w:val="000000"/>
                <w:lang w:val="en-US"/>
              </w:rPr>
            </w:pPr>
          </w:p>
        </w:tc>
        <w:tc>
          <w:tcPr>
            <w:tcW w:w="3684" w:type="dxa"/>
            <w:tcBorders>
              <w:top w:val="single" w:sz="4" w:space="0" w:color="000000"/>
              <w:left w:val="nil"/>
              <w:bottom w:val="single" w:sz="4" w:space="0" w:color="000000"/>
              <w:right w:val="nil"/>
            </w:tcBorders>
          </w:tcPr>
          <w:p w:rsidR="009D723B" w:rsidRPr="006A3D5E" w:rsidRDefault="009D723B" w:rsidP="00B7581D">
            <w:pPr>
              <w:rPr>
                <w:rFonts w:ascii="Calibri" w:eastAsia="Calibri" w:hAnsi="Calibri" w:cs="Calibri"/>
                <w:color w:val="000000"/>
                <w:lang w:val="en-US"/>
              </w:rPr>
            </w:pPr>
          </w:p>
        </w:tc>
        <w:tc>
          <w:tcPr>
            <w:tcW w:w="3251" w:type="dxa"/>
            <w:tcBorders>
              <w:top w:val="single" w:sz="4" w:space="0" w:color="000000"/>
              <w:left w:val="nil"/>
              <w:bottom w:val="single" w:sz="4" w:space="0" w:color="000000"/>
              <w:right w:val="single" w:sz="8" w:space="0" w:color="000000"/>
            </w:tcBorders>
          </w:tcPr>
          <w:p w:rsidR="009D723B" w:rsidRPr="006A3D5E" w:rsidRDefault="009D723B" w:rsidP="00B7581D">
            <w:pPr>
              <w:rPr>
                <w:rFonts w:ascii="Calibri" w:eastAsia="Calibri" w:hAnsi="Calibri" w:cs="Calibri"/>
                <w:color w:val="000000"/>
                <w:lang w:val="en-US"/>
              </w:rPr>
            </w:pPr>
          </w:p>
        </w:tc>
      </w:tr>
      <w:tr w:rsidR="009D723B" w:rsidRPr="006A3D5E" w:rsidTr="0028782E">
        <w:trPr>
          <w:trHeight w:val="521"/>
        </w:trPr>
        <w:tc>
          <w:tcPr>
            <w:tcW w:w="755" w:type="dxa"/>
            <w:vMerge w:val="restart"/>
            <w:tcBorders>
              <w:top w:val="single" w:sz="4" w:space="0" w:color="000000"/>
              <w:left w:val="single" w:sz="4" w:space="0" w:color="000000"/>
              <w:bottom w:val="single" w:sz="4" w:space="0" w:color="000000"/>
              <w:right w:val="nil"/>
            </w:tcBorders>
          </w:tcPr>
          <w:p w:rsidR="009D723B" w:rsidRPr="006A3D5E" w:rsidRDefault="009D723B" w:rsidP="00B7581D">
            <w:pPr>
              <w:spacing w:after="27"/>
              <w:rPr>
                <w:rFonts w:ascii="Calibri" w:eastAsia="Calibri" w:hAnsi="Calibri" w:cs="Calibri"/>
                <w:color w:val="000000"/>
                <w:lang w:val="en-US"/>
              </w:rPr>
            </w:pPr>
            <w:r w:rsidRPr="006A3D5E">
              <w:rPr>
                <w:rFonts w:ascii="Calibri" w:eastAsia="Calibri" w:hAnsi="Calibri" w:cs="Calibri"/>
                <w:b/>
                <w:color w:val="000000"/>
                <w:sz w:val="28"/>
                <w:lang w:val="en-US"/>
              </w:rPr>
              <w:t>MT</w:t>
            </w:r>
            <w:r w:rsidRPr="006A3D5E">
              <w:rPr>
                <w:rFonts w:ascii="Calibri" w:eastAsia="Calibri" w:hAnsi="Calibri" w:cs="Calibri"/>
                <w:color w:val="000000"/>
                <w:sz w:val="20"/>
                <w:lang w:val="en-US"/>
              </w:rPr>
              <w:t xml:space="preserve"> </w:t>
            </w:r>
          </w:p>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 </w:t>
            </w:r>
          </w:p>
        </w:tc>
        <w:tc>
          <w:tcPr>
            <w:tcW w:w="960" w:type="dxa"/>
            <w:vMerge w:val="restart"/>
            <w:tcBorders>
              <w:top w:val="single" w:sz="4" w:space="0" w:color="000000"/>
              <w:left w:val="nil"/>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p>
        </w:tc>
        <w:tc>
          <w:tcPr>
            <w:tcW w:w="1610"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Language 1 </w:t>
            </w:r>
          </w:p>
        </w:tc>
        <w:tc>
          <w:tcPr>
            <w:tcW w:w="3684"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proofErr w:type="spellStart"/>
            <w:r w:rsidRPr="006A3D5E">
              <w:rPr>
                <w:rFonts w:ascii="Calibri" w:eastAsia="Calibri" w:hAnsi="Calibri" w:cs="Calibri"/>
                <w:color w:val="000000"/>
                <w:sz w:val="20"/>
                <w:lang w:val="en-US"/>
              </w:rPr>
              <w:t>Mr</w:t>
            </w:r>
            <w:proofErr w:type="spellEnd"/>
            <w:r w:rsidRPr="006A3D5E">
              <w:rPr>
                <w:rFonts w:ascii="Calibri" w:eastAsia="Calibri" w:hAnsi="Calibri" w:cs="Calibri"/>
                <w:color w:val="000000"/>
                <w:sz w:val="20"/>
                <w:lang w:val="en-US"/>
              </w:rPr>
              <w:t xml:space="preserve"> Georges MIFSUD </w:t>
            </w:r>
          </w:p>
        </w:tc>
        <w:tc>
          <w:tcPr>
            <w:tcW w:w="3251" w:type="dxa"/>
            <w:tcBorders>
              <w:top w:val="single" w:sz="4" w:space="0" w:color="000000"/>
              <w:left w:val="single" w:sz="4" w:space="0" w:color="000000"/>
              <w:bottom w:val="single" w:sz="4" w:space="0" w:color="000000"/>
              <w:right w:val="single" w:sz="8"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r>
      <w:tr w:rsidR="009D723B" w:rsidRPr="006A3D5E" w:rsidTr="0028782E">
        <w:trPr>
          <w:trHeight w:val="310"/>
        </w:trPr>
        <w:tc>
          <w:tcPr>
            <w:tcW w:w="755" w:type="dxa"/>
            <w:vMerge/>
            <w:tcBorders>
              <w:top w:val="nil"/>
              <w:left w:val="single" w:sz="4" w:space="0" w:color="000000"/>
              <w:bottom w:val="single" w:sz="4" w:space="0" w:color="000000"/>
              <w:right w:val="nil"/>
            </w:tcBorders>
          </w:tcPr>
          <w:p w:rsidR="009D723B" w:rsidRPr="006A3D5E" w:rsidRDefault="009D723B" w:rsidP="00B7581D">
            <w:pPr>
              <w:rPr>
                <w:rFonts w:ascii="Calibri" w:eastAsia="Calibri" w:hAnsi="Calibri" w:cs="Calibri"/>
                <w:color w:val="000000"/>
                <w:lang w:val="en-US"/>
              </w:rPr>
            </w:pPr>
          </w:p>
        </w:tc>
        <w:tc>
          <w:tcPr>
            <w:tcW w:w="0" w:type="auto"/>
            <w:vMerge/>
            <w:tcBorders>
              <w:top w:val="nil"/>
              <w:left w:val="nil"/>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p>
        </w:tc>
        <w:tc>
          <w:tcPr>
            <w:tcW w:w="1610"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jc w:val="both"/>
              <w:rPr>
                <w:rFonts w:ascii="Calibri" w:eastAsia="Calibri" w:hAnsi="Calibri" w:cs="Calibri"/>
                <w:color w:val="000000"/>
                <w:lang w:val="en-US"/>
              </w:rPr>
            </w:pPr>
            <w:r w:rsidRPr="006A3D5E">
              <w:rPr>
                <w:rFonts w:ascii="Calibri" w:eastAsia="Calibri" w:hAnsi="Calibri" w:cs="Calibri"/>
                <w:color w:val="000000"/>
                <w:sz w:val="20"/>
                <w:lang w:val="en-US"/>
              </w:rPr>
              <w:t xml:space="preserve">Foreign Language </w:t>
            </w:r>
          </w:p>
        </w:tc>
        <w:tc>
          <w:tcPr>
            <w:tcW w:w="3684"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proofErr w:type="spellStart"/>
            <w:r w:rsidRPr="006A3D5E">
              <w:rPr>
                <w:rFonts w:ascii="Calibri" w:eastAsia="Calibri" w:hAnsi="Calibri" w:cs="Calibri"/>
                <w:color w:val="000000"/>
                <w:sz w:val="20"/>
                <w:lang w:val="en-US"/>
              </w:rPr>
              <w:t>Mr</w:t>
            </w:r>
            <w:proofErr w:type="spellEnd"/>
            <w:r w:rsidRPr="006A3D5E">
              <w:rPr>
                <w:rFonts w:ascii="Calibri" w:eastAsia="Calibri" w:hAnsi="Calibri" w:cs="Calibri"/>
                <w:color w:val="000000"/>
                <w:sz w:val="20"/>
                <w:lang w:val="en-US"/>
              </w:rPr>
              <w:t xml:space="preserve"> Georges MIFSUD </w:t>
            </w:r>
          </w:p>
        </w:tc>
        <w:tc>
          <w:tcPr>
            <w:tcW w:w="3251" w:type="dxa"/>
            <w:tcBorders>
              <w:top w:val="single" w:sz="4" w:space="0" w:color="000000"/>
              <w:left w:val="single" w:sz="4" w:space="0" w:color="000000"/>
              <w:bottom w:val="single" w:sz="4" w:space="0" w:color="000000"/>
              <w:right w:val="single" w:sz="8"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r>
      <w:tr w:rsidR="009D723B" w:rsidRPr="006A3D5E" w:rsidTr="0028782E">
        <w:trPr>
          <w:trHeight w:val="326"/>
        </w:trPr>
        <w:tc>
          <w:tcPr>
            <w:tcW w:w="755" w:type="dxa"/>
            <w:tcBorders>
              <w:top w:val="single" w:sz="4" w:space="0" w:color="000000"/>
              <w:left w:val="single" w:sz="8" w:space="0" w:color="000000"/>
              <w:bottom w:val="single" w:sz="4" w:space="0" w:color="000000"/>
              <w:right w:val="nil"/>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c>
          <w:tcPr>
            <w:tcW w:w="2570" w:type="dxa"/>
            <w:gridSpan w:val="2"/>
            <w:tcBorders>
              <w:top w:val="single" w:sz="4" w:space="0" w:color="000000"/>
              <w:left w:val="nil"/>
              <w:bottom w:val="single" w:sz="4" w:space="0" w:color="000000"/>
              <w:right w:val="nil"/>
            </w:tcBorders>
          </w:tcPr>
          <w:p w:rsidR="009D723B" w:rsidRPr="006A3D5E" w:rsidRDefault="009D723B" w:rsidP="00B7581D">
            <w:pPr>
              <w:rPr>
                <w:rFonts w:ascii="Calibri" w:eastAsia="Calibri" w:hAnsi="Calibri" w:cs="Calibri"/>
                <w:color w:val="000000"/>
                <w:lang w:val="en-US"/>
              </w:rPr>
            </w:pPr>
          </w:p>
        </w:tc>
        <w:tc>
          <w:tcPr>
            <w:tcW w:w="3684" w:type="dxa"/>
            <w:tcBorders>
              <w:top w:val="single" w:sz="4" w:space="0" w:color="000000"/>
              <w:left w:val="nil"/>
              <w:bottom w:val="single" w:sz="4" w:space="0" w:color="000000"/>
              <w:right w:val="nil"/>
            </w:tcBorders>
          </w:tcPr>
          <w:p w:rsidR="009D723B" w:rsidRPr="006A3D5E" w:rsidRDefault="009D723B" w:rsidP="00B7581D">
            <w:pPr>
              <w:rPr>
                <w:rFonts w:ascii="Calibri" w:eastAsia="Calibri" w:hAnsi="Calibri" w:cs="Calibri"/>
                <w:color w:val="000000"/>
                <w:lang w:val="en-US"/>
              </w:rPr>
            </w:pPr>
          </w:p>
        </w:tc>
        <w:tc>
          <w:tcPr>
            <w:tcW w:w="3251" w:type="dxa"/>
            <w:tcBorders>
              <w:top w:val="single" w:sz="4" w:space="0" w:color="000000"/>
              <w:left w:val="nil"/>
              <w:bottom w:val="single" w:sz="4" w:space="0" w:color="000000"/>
              <w:right w:val="single" w:sz="8" w:space="0" w:color="000000"/>
            </w:tcBorders>
          </w:tcPr>
          <w:p w:rsidR="009D723B" w:rsidRPr="006A3D5E" w:rsidRDefault="009D723B" w:rsidP="00B7581D">
            <w:pPr>
              <w:rPr>
                <w:rFonts w:ascii="Calibri" w:eastAsia="Calibri" w:hAnsi="Calibri" w:cs="Calibri"/>
                <w:color w:val="000000"/>
                <w:lang w:val="en-US"/>
              </w:rPr>
            </w:pPr>
          </w:p>
        </w:tc>
      </w:tr>
      <w:tr w:rsidR="009D723B" w:rsidRPr="006A3D5E" w:rsidTr="0028782E">
        <w:trPr>
          <w:trHeight w:val="540"/>
        </w:trPr>
        <w:tc>
          <w:tcPr>
            <w:tcW w:w="755" w:type="dxa"/>
            <w:vMerge w:val="restart"/>
            <w:tcBorders>
              <w:top w:val="single" w:sz="4" w:space="0" w:color="000000"/>
              <w:left w:val="single" w:sz="4" w:space="0" w:color="000000"/>
              <w:bottom w:val="single" w:sz="4" w:space="0" w:color="000000"/>
              <w:right w:val="nil"/>
            </w:tcBorders>
          </w:tcPr>
          <w:p w:rsidR="009D723B" w:rsidRPr="006A3D5E" w:rsidRDefault="009D723B" w:rsidP="00B7581D">
            <w:pPr>
              <w:spacing w:after="45"/>
              <w:rPr>
                <w:rFonts w:ascii="Calibri" w:eastAsia="Calibri" w:hAnsi="Calibri" w:cs="Calibri"/>
                <w:color w:val="000000"/>
                <w:lang w:val="en-US"/>
              </w:rPr>
            </w:pPr>
            <w:r w:rsidRPr="006A3D5E">
              <w:rPr>
                <w:rFonts w:ascii="Calibri" w:eastAsia="Calibri" w:hAnsi="Calibri" w:cs="Calibri"/>
                <w:b/>
                <w:color w:val="000000"/>
                <w:sz w:val="28"/>
                <w:lang w:val="en-US"/>
              </w:rPr>
              <w:t>NL</w:t>
            </w:r>
            <w:r w:rsidRPr="006A3D5E">
              <w:rPr>
                <w:rFonts w:ascii="Calibri" w:eastAsia="Calibri" w:hAnsi="Calibri" w:cs="Calibri"/>
                <w:color w:val="000000"/>
                <w:sz w:val="20"/>
                <w:lang w:val="en-US"/>
              </w:rPr>
              <w:t xml:space="preserve"> </w:t>
            </w:r>
          </w:p>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 </w:t>
            </w:r>
          </w:p>
        </w:tc>
        <w:tc>
          <w:tcPr>
            <w:tcW w:w="960" w:type="dxa"/>
            <w:vMerge w:val="restart"/>
            <w:tcBorders>
              <w:top w:val="single" w:sz="4" w:space="0" w:color="000000"/>
              <w:left w:val="nil"/>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p>
        </w:tc>
        <w:tc>
          <w:tcPr>
            <w:tcW w:w="1610"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Language 1 </w:t>
            </w:r>
          </w:p>
        </w:tc>
        <w:tc>
          <w:tcPr>
            <w:tcW w:w="3684" w:type="dxa"/>
            <w:tcBorders>
              <w:top w:val="single" w:sz="4" w:space="0" w:color="000000"/>
              <w:left w:val="single" w:sz="4" w:space="0" w:color="000000"/>
              <w:bottom w:val="single" w:sz="4" w:space="0" w:color="000000"/>
              <w:right w:val="single" w:sz="4" w:space="0" w:color="000000"/>
            </w:tcBorders>
          </w:tcPr>
          <w:p w:rsidR="009D723B" w:rsidRPr="00BB53CA" w:rsidRDefault="009D723B" w:rsidP="00B7581D">
            <w:pPr>
              <w:rPr>
                <w:rFonts w:ascii="Calibri" w:eastAsia="Calibri" w:hAnsi="Calibri" w:cs="Calibri"/>
                <w:color w:val="000000"/>
                <w:lang w:val="de-DE"/>
              </w:rPr>
            </w:pPr>
            <w:r w:rsidRPr="00BB53CA">
              <w:rPr>
                <w:rFonts w:ascii="Calibri" w:eastAsia="Calibri" w:hAnsi="Calibri" w:cs="Calibri"/>
                <w:color w:val="000000"/>
                <w:sz w:val="20"/>
                <w:lang w:val="de-DE"/>
              </w:rPr>
              <w:t xml:space="preserve">Ms Linde van den Bosch </w:t>
            </w:r>
          </w:p>
        </w:tc>
        <w:tc>
          <w:tcPr>
            <w:tcW w:w="3251" w:type="dxa"/>
            <w:tcBorders>
              <w:top w:val="single" w:sz="4" w:space="0" w:color="000000"/>
              <w:left w:val="single" w:sz="4" w:space="0" w:color="000000"/>
              <w:bottom w:val="single" w:sz="4" w:space="0" w:color="000000"/>
              <w:right w:val="single" w:sz="8"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Ms Vermeire </w:t>
            </w:r>
          </w:p>
        </w:tc>
      </w:tr>
      <w:tr w:rsidR="009D723B" w:rsidRPr="006A3D5E" w:rsidTr="0028782E">
        <w:trPr>
          <w:trHeight w:val="310"/>
        </w:trPr>
        <w:tc>
          <w:tcPr>
            <w:tcW w:w="755" w:type="dxa"/>
            <w:vMerge/>
            <w:tcBorders>
              <w:top w:val="nil"/>
              <w:left w:val="single" w:sz="4" w:space="0" w:color="000000"/>
              <w:bottom w:val="single" w:sz="4" w:space="0" w:color="000000"/>
              <w:right w:val="nil"/>
            </w:tcBorders>
          </w:tcPr>
          <w:p w:rsidR="009D723B" w:rsidRPr="006A3D5E" w:rsidRDefault="009D723B" w:rsidP="00B7581D">
            <w:pPr>
              <w:rPr>
                <w:rFonts w:ascii="Calibri" w:eastAsia="Calibri" w:hAnsi="Calibri" w:cs="Calibri"/>
                <w:color w:val="000000"/>
                <w:lang w:val="en-US"/>
              </w:rPr>
            </w:pPr>
          </w:p>
        </w:tc>
        <w:tc>
          <w:tcPr>
            <w:tcW w:w="0" w:type="auto"/>
            <w:vMerge/>
            <w:tcBorders>
              <w:top w:val="nil"/>
              <w:left w:val="nil"/>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p>
        </w:tc>
        <w:tc>
          <w:tcPr>
            <w:tcW w:w="1610"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jc w:val="both"/>
              <w:rPr>
                <w:rFonts w:ascii="Calibri" w:eastAsia="Calibri" w:hAnsi="Calibri" w:cs="Calibri"/>
                <w:color w:val="000000"/>
                <w:lang w:val="en-US"/>
              </w:rPr>
            </w:pPr>
            <w:r w:rsidRPr="006A3D5E">
              <w:rPr>
                <w:rFonts w:ascii="Calibri" w:eastAsia="Calibri" w:hAnsi="Calibri" w:cs="Calibri"/>
                <w:color w:val="000000"/>
                <w:sz w:val="20"/>
                <w:lang w:val="en-US"/>
              </w:rPr>
              <w:t xml:space="preserve">Foreign Language </w:t>
            </w:r>
          </w:p>
        </w:tc>
        <w:tc>
          <w:tcPr>
            <w:tcW w:w="3684" w:type="dxa"/>
            <w:tcBorders>
              <w:top w:val="single" w:sz="4" w:space="0" w:color="000000"/>
              <w:left w:val="single" w:sz="4" w:space="0" w:color="000000"/>
              <w:bottom w:val="single" w:sz="4" w:space="0" w:color="000000"/>
              <w:right w:val="single" w:sz="4" w:space="0" w:color="000000"/>
            </w:tcBorders>
          </w:tcPr>
          <w:p w:rsidR="009D723B" w:rsidRPr="00BB53CA" w:rsidRDefault="009D723B" w:rsidP="00B7581D">
            <w:pPr>
              <w:rPr>
                <w:rFonts w:ascii="Calibri" w:eastAsia="Calibri" w:hAnsi="Calibri" w:cs="Calibri"/>
                <w:color w:val="000000"/>
                <w:lang w:val="de-DE"/>
              </w:rPr>
            </w:pPr>
            <w:r w:rsidRPr="00BB53CA">
              <w:rPr>
                <w:rFonts w:ascii="Calibri" w:eastAsia="Calibri" w:hAnsi="Calibri" w:cs="Calibri"/>
                <w:color w:val="000000"/>
                <w:sz w:val="20"/>
                <w:lang w:val="de-DE"/>
              </w:rPr>
              <w:t xml:space="preserve">Ms Linde van den Bosch </w:t>
            </w:r>
          </w:p>
        </w:tc>
        <w:tc>
          <w:tcPr>
            <w:tcW w:w="3251" w:type="dxa"/>
            <w:tcBorders>
              <w:top w:val="single" w:sz="4" w:space="0" w:color="000000"/>
              <w:left w:val="single" w:sz="4" w:space="0" w:color="000000"/>
              <w:bottom w:val="single" w:sz="4" w:space="0" w:color="000000"/>
              <w:right w:val="single" w:sz="8"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Ms Vermeire </w:t>
            </w:r>
          </w:p>
        </w:tc>
      </w:tr>
      <w:tr w:rsidR="009D723B" w:rsidRPr="006A3D5E" w:rsidTr="0028782E">
        <w:trPr>
          <w:trHeight w:val="324"/>
        </w:trPr>
        <w:tc>
          <w:tcPr>
            <w:tcW w:w="755" w:type="dxa"/>
            <w:tcBorders>
              <w:top w:val="single" w:sz="4" w:space="0" w:color="000000"/>
              <w:left w:val="single" w:sz="8" w:space="0" w:color="000000"/>
              <w:bottom w:val="single" w:sz="4" w:space="0" w:color="000000"/>
              <w:right w:val="nil"/>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c>
          <w:tcPr>
            <w:tcW w:w="2570" w:type="dxa"/>
            <w:gridSpan w:val="2"/>
            <w:tcBorders>
              <w:top w:val="single" w:sz="4" w:space="0" w:color="000000"/>
              <w:left w:val="nil"/>
              <w:bottom w:val="single" w:sz="4" w:space="0" w:color="000000"/>
              <w:right w:val="nil"/>
            </w:tcBorders>
          </w:tcPr>
          <w:p w:rsidR="009D723B" w:rsidRPr="006A3D5E" w:rsidRDefault="009D723B" w:rsidP="00B7581D">
            <w:pPr>
              <w:rPr>
                <w:rFonts w:ascii="Calibri" w:eastAsia="Calibri" w:hAnsi="Calibri" w:cs="Calibri"/>
                <w:color w:val="000000"/>
                <w:lang w:val="en-US"/>
              </w:rPr>
            </w:pPr>
          </w:p>
        </w:tc>
        <w:tc>
          <w:tcPr>
            <w:tcW w:w="3684" w:type="dxa"/>
            <w:tcBorders>
              <w:top w:val="single" w:sz="4" w:space="0" w:color="000000"/>
              <w:left w:val="nil"/>
              <w:bottom w:val="single" w:sz="4" w:space="0" w:color="000000"/>
              <w:right w:val="nil"/>
            </w:tcBorders>
          </w:tcPr>
          <w:p w:rsidR="009D723B" w:rsidRPr="006A3D5E" w:rsidRDefault="009D723B" w:rsidP="00B7581D">
            <w:pPr>
              <w:rPr>
                <w:rFonts w:ascii="Calibri" w:eastAsia="Calibri" w:hAnsi="Calibri" w:cs="Calibri"/>
                <w:color w:val="000000"/>
                <w:lang w:val="en-US"/>
              </w:rPr>
            </w:pPr>
          </w:p>
        </w:tc>
        <w:tc>
          <w:tcPr>
            <w:tcW w:w="3251" w:type="dxa"/>
            <w:tcBorders>
              <w:top w:val="single" w:sz="4" w:space="0" w:color="000000"/>
              <w:left w:val="nil"/>
              <w:bottom w:val="single" w:sz="4" w:space="0" w:color="000000"/>
              <w:right w:val="single" w:sz="8" w:space="0" w:color="000000"/>
            </w:tcBorders>
          </w:tcPr>
          <w:p w:rsidR="009D723B" w:rsidRPr="006A3D5E" w:rsidRDefault="009D723B" w:rsidP="00B7581D">
            <w:pPr>
              <w:rPr>
                <w:rFonts w:ascii="Calibri" w:eastAsia="Calibri" w:hAnsi="Calibri" w:cs="Calibri"/>
                <w:color w:val="000000"/>
                <w:lang w:val="en-US"/>
              </w:rPr>
            </w:pPr>
          </w:p>
        </w:tc>
      </w:tr>
      <w:tr w:rsidR="009D723B" w:rsidRPr="006A3D5E" w:rsidTr="0028782E">
        <w:trPr>
          <w:trHeight w:val="403"/>
        </w:trPr>
        <w:tc>
          <w:tcPr>
            <w:tcW w:w="755" w:type="dxa"/>
            <w:tcBorders>
              <w:top w:val="single" w:sz="4" w:space="0" w:color="000000"/>
              <w:left w:val="single" w:sz="4" w:space="0" w:color="000000"/>
              <w:bottom w:val="single" w:sz="4" w:space="0" w:color="000000"/>
              <w:right w:val="nil"/>
            </w:tcBorders>
            <w:vAlign w:val="bottom"/>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b/>
                <w:color w:val="000000"/>
                <w:sz w:val="28"/>
                <w:lang w:val="en-US"/>
              </w:rPr>
              <w:t>PL</w:t>
            </w:r>
            <w:r w:rsidRPr="006A3D5E">
              <w:rPr>
                <w:rFonts w:ascii="Calibri" w:eastAsia="Calibri" w:hAnsi="Calibri" w:cs="Calibri"/>
                <w:color w:val="000000"/>
                <w:sz w:val="20"/>
                <w:lang w:val="en-US"/>
              </w:rPr>
              <w:t xml:space="preserve"> </w:t>
            </w:r>
          </w:p>
        </w:tc>
        <w:tc>
          <w:tcPr>
            <w:tcW w:w="960" w:type="dxa"/>
            <w:tcBorders>
              <w:top w:val="single" w:sz="4" w:space="0" w:color="000000"/>
              <w:left w:val="nil"/>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p>
        </w:tc>
        <w:tc>
          <w:tcPr>
            <w:tcW w:w="1610" w:type="dxa"/>
            <w:tcBorders>
              <w:top w:val="single" w:sz="4" w:space="0" w:color="000000"/>
              <w:left w:val="single" w:sz="4" w:space="0" w:color="000000"/>
              <w:bottom w:val="single" w:sz="4" w:space="0" w:color="000000"/>
              <w:right w:val="single" w:sz="4" w:space="0" w:color="000000"/>
            </w:tcBorders>
            <w:vAlign w:val="center"/>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Language 1 </w:t>
            </w:r>
          </w:p>
        </w:tc>
        <w:tc>
          <w:tcPr>
            <w:tcW w:w="3684" w:type="dxa"/>
            <w:tcBorders>
              <w:top w:val="single" w:sz="4" w:space="0" w:color="000000"/>
              <w:left w:val="single" w:sz="4" w:space="0" w:color="000000"/>
              <w:bottom w:val="single" w:sz="4" w:space="0" w:color="000000"/>
              <w:right w:val="single" w:sz="4" w:space="0" w:color="000000"/>
            </w:tcBorders>
            <w:vAlign w:val="center"/>
          </w:tcPr>
          <w:p w:rsidR="009D723B" w:rsidRPr="006A3D5E" w:rsidRDefault="009D723B" w:rsidP="00B7581D">
            <w:pPr>
              <w:rPr>
                <w:rFonts w:ascii="Calibri" w:eastAsia="Calibri" w:hAnsi="Calibri" w:cs="Calibri"/>
                <w:color w:val="000000"/>
                <w:lang w:val="en-US"/>
              </w:rPr>
            </w:pPr>
            <w:proofErr w:type="spellStart"/>
            <w:r w:rsidRPr="006A3D5E">
              <w:rPr>
                <w:rFonts w:ascii="Calibri" w:eastAsia="Calibri" w:hAnsi="Calibri" w:cs="Calibri"/>
                <w:color w:val="000000"/>
                <w:sz w:val="20"/>
                <w:lang w:val="en-US"/>
              </w:rPr>
              <w:t>Mr</w:t>
            </w:r>
            <w:proofErr w:type="spellEnd"/>
            <w:r w:rsidRPr="006A3D5E">
              <w:rPr>
                <w:rFonts w:ascii="Calibri" w:eastAsia="Calibri" w:hAnsi="Calibri" w:cs="Calibri"/>
                <w:color w:val="000000"/>
                <w:sz w:val="20"/>
                <w:lang w:val="en-US"/>
              </w:rPr>
              <w:t xml:space="preserve"> Konrad LESZCZYNSKI </w:t>
            </w:r>
          </w:p>
        </w:tc>
        <w:tc>
          <w:tcPr>
            <w:tcW w:w="3251" w:type="dxa"/>
            <w:tcBorders>
              <w:top w:val="single" w:sz="4" w:space="0" w:color="000000"/>
              <w:left w:val="single" w:sz="4" w:space="0" w:color="000000"/>
              <w:bottom w:val="single" w:sz="4" w:space="0" w:color="000000"/>
              <w:right w:val="single" w:sz="8"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r>
      <w:tr w:rsidR="009D723B" w:rsidRPr="006A3D5E" w:rsidTr="0028782E">
        <w:trPr>
          <w:trHeight w:val="324"/>
        </w:trPr>
        <w:tc>
          <w:tcPr>
            <w:tcW w:w="755" w:type="dxa"/>
            <w:tcBorders>
              <w:top w:val="single" w:sz="4" w:space="0" w:color="000000"/>
              <w:left w:val="single" w:sz="8" w:space="0" w:color="000000"/>
              <w:bottom w:val="single" w:sz="4" w:space="0" w:color="000000"/>
              <w:right w:val="nil"/>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c>
          <w:tcPr>
            <w:tcW w:w="2570" w:type="dxa"/>
            <w:gridSpan w:val="2"/>
            <w:tcBorders>
              <w:top w:val="single" w:sz="4" w:space="0" w:color="000000"/>
              <w:left w:val="nil"/>
              <w:bottom w:val="single" w:sz="4" w:space="0" w:color="000000"/>
              <w:right w:val="nil"/>
            </w:tcBorders>
          </w:tcPr>
          <w:p w:rsidR="009D723B" w:rsidRPr="006A3D5E" w:rsidRDefault="009D723B" w:rsidP="00B7581D">
            <w:pPr>
              <w:rPr>
                <w:rFonts w:ascii="Calibri" w:eastAsia="Calibri" w:hAnsi="Calibri" w:cs="Calibri"/>
                <w:color w:val="000000"/>
                <w:lang w:val="en-US"/>
              </w:rPr>
            </w:pPr>
          </w:p>
        </w:tc>
        <w:tc>
          <w:tcPr>
            <w:tcW w:w="3684" w:type="dxa"/>
            <w:tcBorders>
              <w:top w:val="single" w:sz="4" w:space="0" w:color="000000"/>
              <w:left w:val="nil"/>
              <w:bottom w:val="single" w:sz="4" w:space="0" w:color="000000"/>
              <w:right w:val="nil"/>
            </w:tcBorders>
          </w:tcPr>
          <w:p w:rsidR="009D723B" w:rsidRPr="006A3D5E" w:rsidRDefault="009D723B" w:rsidP="00B7581D">
            <w:pPr>
              <w:rPr>
                <w:rFonts w:ascii="Calibri" w:eastAsia="Calibri" w:hAnsi="Calibri" w:cs="Calibri"/>
                <w:color w:val="000000"/>
                <w:lang w:val="en-US"/>
              </w:rPr>
            </w:pPr>
          </w:p>
        </w:tc>
        <w:tc>
          <w:tcPr>
            <w:tcW w:w="3251" w:type="dxa"/>
            <w:tcBorders>
              <w:top w:val="single" w:sz="4" w:space="0" w:color="000000"/>
              <w:left w:val="nil"/>
              <w:bottom w:val="single" w:sz="4" w:space="0" w:color="000000"/>
              <w:right w:val="single" w:sz="8" w:space="0" w:color="000000"/>
            </w:tcBorders>
          </w:tcPr>
          <w:p w:rsidR="009D723B" w:rsidRPr="006A3D5E" w:rsidRDefault="009D723B" w:rsidP="00B7581D">
            <w:pPr>
              <w:rPr>
                <w:rFonts w:ascii="Calibri" w:eastAsia="Calibri" w:hAnsi="Calibri" w:cs="Calibri"/>
                <w:color w:val="000000"/>
                <w:lang w:val="en-US"/>
              </w:rPr>
            </w:pPr>
          </w:p>
        </w:tc>
      </w:tr>
      <w:tr w:rsidR="009D723B" w:rsidRPr="006A3D5E" w:rsidTr="0028782E">
        <w:trPr>
          <w:trHeight w:val="523"/>
        </w:trPr>
        <w:tc>
          <w:tcPr>
            <w:tcW w:w="755" w:type="dxa"/>
            <w:vMerge w:val="restart"/>
            <w:tcBorders>
              <w:top w:val="single" w:sz="4" w:space="0" w:color="000000"/>
              <w:left w:val="single" w:sz="4" w:space="0" w:color="000000"/>
              <w:bottom w:val="single" w:sz="4" w:space="0" w:color="000000"/>
              <w:right w:val="nil"/>
            </w:tcBorders>
          </w:tcPr>
          <w:p w:rsidR="009D723B" w:rsidRPr="006A3D5E" w:rsidRDefault="009D723B" w:rsidP="00B7581D">
            <w:pPr>
              <w:spacing w:after="28"/>
              <w:rPr>
                <w:rFonts w:ascii="Calibri" w:eastAsia="Calibri" w:hAnsi="Calibri" w:cs="Calibri"/>
                <w:color w:val="000000"/>
                <w:lang w:val="en-US"/>
              </w:rPr>
            </w:pPr>
            <w:r w:rsidRPr="006A3D5E">
              <w:rPr>
                <w:rFonts w:ascii="Calibri" w:eastAsia="Calibri" w:hAnsi="Calibri" w:cs="Calibri"/>
                <w:b/>
                <w:color w:val="000000"/>
                <w:sz w:val="28"/>
                <w:lang w:val="en-US"/>
              </w:rPr>
              <w:t>PO</w:t>
            </w:r>
            <w:r w:rsidRPr="006A3D5E">
              <w:rPr>
                <w:rFonts w:ascii="Calibri" w:eastAsia="Calibri" w:hAnsi="Calibri" w:cs="Calibri"/>
                <w:color w:val="000000"/>
                <w:sz w:val="20"/>
                <w:lang w:val="en-US"/>
              </w:rPr>
              <w:t xml:space="preserve"> </w:t>
            </w:r>
          </w:p>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 </w:t>
            </w:r>
          </w:p>
        </w:tc>
        <w:tc>
          <w:tcPr>
            <w:tcW w:w="960" w:type="dxa"/>
            <w:vMerge w:val="restart"/>
            <w:tcBorders>
              <w:top w:val="single" w:sz="4" w:space="0" w:color="000000"/>
              <w:left w:val="nil"/>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p>
        </w:tc>
        <w:tc>
          <w:tcPr>
            <w:tcW w:w="1610"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Language 1 </w:t>
            </w:r>
          </w:p>
        </w:tc>
        <w:tc>
          <w:tcPr>
            <w:tcW w:w="3684"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Ms Helena Maria COELHO </w:t>
            </w:r>
          </w:p>
        </w:tc>
        <w:tc>
          <w:tcPr>
            <w:tcW w:w="3251" w:type="dxa"/>
            <w:tcBorders>
              <w:top w:val="single" w:sz="4" w:space="0" w:color="000000"/>
              <w:left w:val="single" w:sz="4" w:space="0" w:color="000000"/>
              <w:bottom w:val="single" w:sz="4" w:space="0" w:color="000000"/>
              <w:right w:val="single" w:sz="8"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r>
      <w:tr w:rsidR="009D723B" w:rsidRPr="006A3D5E" w:rsidTr="0028782E">
        <w:trPr>
          <w:trHeight w:val="310"/>
        </w:trPr>
        <w:tc>
          <w:tcPr>
            <w:tcW w:w="755" w:type="dxa"/>
            <w:vMerge/>
            <w:tcBorders>
              <w:top w:val="nil"/>
              <w:left w:val="single" w:sz="4" w:space="0" w:color="000000"/>
              <w:bottom w:val="single" w:sz="4" w:space="0" w:color="000000"/>
              <w:right w:val="nil"/>
            </w:tcBorders>
          </w:tcPr>
          <w:p w:rsidR="009D723B" w:rsidRPr="006A3D5E" w:rsidRDefault="009D723B" w:rsidP="00B7581D">
            <w:pPr>
              <w:rPr>
                <w:rFonts w:ascii="Calibri" w:eastAsia="Calibri" w:hAnsi="Calibri" w:cs="Calibri"/>
                <w:color w:val="000000"/>
                <w:lang w:val="en-US"/>
              </w:rPr>
            </w:pPr>
          </w:p>
        </w:tc>
        <w:tc>
          <w:tcPr>
            <w:tcW w:w="0" w:type="auto"/>
            <w:vMerge/>
            <w:tcBorders>
              <w:top w:val="nil"/>
              <w:left w:val="nil"/>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p>
        </w:tc>
        <w:tc>
          <w:tcPr>
            <w:tcW w:w="1610"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jc w:val="both"/>
              <w:rPr>
                <w:rFonts w:ascii="Calibri" w:eastAsia="Calibri" w:hAnsi="Calibri" w:cs="Calibri"/>
                <w:color w:val="000000"/>
                <w:lang w:val="en-US"/>
              </w:rPr>
            </w:pPr>
            <w:r w:rsidRPr="006A3D5E">
              <w:rPr>
                <w:rFonts w:ascii="Calibri" w:eastAsia="Calibri" w:hAnsi="Calibri" w:cs="Calibri"/>
                <w:color w:val="000000"/>
                <w:sz w:val="20"/>
                <w:lang w:val="en-US"/>
              </w:rPr>
              <w:t xml:space="preserve">Foreign Language </w:t>
            </w:r>
          </w:p>
        </w:tc>
        <w:tc>
          <w:tcPr>
            <w:tcW w:w="3684"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Ms Helena Maria COELHO </w:t>
            </w:r>
          </w:p>
        </w:tc>
        <w:tc>
          <w:tcPr>
            <w:tcW w:w="3251" w:type="dxa"/>
            <w:tcBorders>
              <w:top w:val="single" w:sz="4" w:space="0" w:color="000000"/>
              <w:left w:val="single" w:sz="4" w:space="0" w:color="000000"/>
              <w:bottom w:val="single" w:sz="4" w:space="0" w:color="000000"/>
              <w:right w:val="single" w:sz="8"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r>
      <w:tr w:rsidR="009D723B" w:rsidRPr="006A3D5E" w:rsidTr="0028782E">
        <w:trPr>
          <w:trHeight w:val="326"/>
        </w:trPr>
        <w:tc>
          <w:tcPr>
            <w:tcW w:w="755" w:type="dxa"/>
            <w:tcBorders>
              <w:top w:val="single" w:sz="4" w:space="0" w:color="000000"/>
              <w:left w:val="single" w:sz="8" w:space="0" w:color="000000"/>
              <w:bottom w:val="single" w:sz="4" w:space="0" w:color="000000"/>
              <w:right w:val="nil"/>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c>
          <w:tcPr>
            <w:tcW w:w="2570" w:type="dxa"/>
            <w:gridSpan w:val="2"/>
            <w:tcBorders>
              <w:top w:val="single" w:sz="4" w:space="0" w:color="000000"/>
              <w:left w:val="nil"/>
              <w:bottom w:val="single" w:sz="4" w:space="0" w:color="000000"/>
              <w:right w:val="nil"/>
            </w:tcBorders>
          </w:tcPr>
          <w:p w:rsidR="009D723B" w:rsidRPr="006A3D5E" w:rsidRDefault="009D723B" w:rsidP="00B7581D">
            <w:pPr>
              <w:rPr>
                <w:rFonts w:ascii="Calibri" w:eastAsia="Calibri" w:hAnsi="Calibri" w:cs="Calibri"/>
                <w:color w:val="000000"/>
                <w:lang w:val="en-US"/>
              </w:rPr>
            </w:pPr>
          </w:p>
        </w:tc>
        <w:tc>
          <w:tcPr>
            <w:tcW w:w="3684" w:type="dxa"/>
            <w:tcBorders>
              <w:top w:val="single" w:sz="4" w:space="0" w:color="000000"/>
              <w:left w:val="nil"/>
              <w:bottom w:val="single" w:sz="4" w:space="0" w:color="000000"/>
              <w:right w:val="nil"/>
            </w:tcBorders>
          </w:tcPr>
          <w:p w:rsidR="009D723B" w:rsidRPr="006A3D5E" w:rsidRDefault="009D723B" w:rsidP="00B7581D">
            <w:pPr>
              <w:rPr>
                <w:rFonts w:ascii="Calibri" w:eastAsia="Calibri" w:hAnsi="Calibri" w:cs="Calibri"/>
                <w:color w:val="000000"/>
                <w:lang w:val="en-US"/>
              </w:rPr>
            </w:pPr>
          </w:p>
        </w:tc>
        <w:tc>
          <w:tcPr>
            <w:tcW w:w="3251" w:type="dxa"/>
            <w:tcBorders>
              <w:top w:val="single" w:sz="4" w:space="0" w:color="000000"/>
              <w:left w:val="nil"/>
              <w:bottom w:val="single" w:sz="4" w:space="0" w:color="000000"/>
              <w:right w:val="single" w:sz="8" w:space="0" w:color="000000"/>
            </w:tcBorders>
          </w:tcPr>
          <w:p w:rsidR="009D723B" w:rsidRPr="006A3D5E" w:rsidRDefault="009D723B" w:rsidP="00B7581D">
            <w:pPr>
              <w:rPr>
                <w:rFonts w:ascii="Calibri" w:eastAsia="Calibri" w:hAnsi="Calibri" w:cs="Calibri"/>
                <w:color w:val="000000"/>
                <w:lang w:val="en-US"/>
              </w:rPr>
            </w:pPr>
          </w:p>
        </w:tc>
      </w:tr>
      <w:tr w:rsidR="009D723B" w:rsidRPr="006A3D5E" w:rsidTr="0028782E">
        <w:trPr>
          <w:trHeight w:val="401"/>
        </w:trPr>
        <w:tc>
          <w:tcPr>
            <w:tcW w:w="755" w:type="dxa"/>
            <w:tcBorders>
              <w:top w:val="single" w:sz="4" w:space="0" w:color="000000"/>
              <w:left w:val="single" w:sz="4" w:space="0" w:color="000000"/>
              <w:bottom w:val="single" w:sz="4" w:space="0" w:color="000000"/>
              <w:right w:val="nil"/>
            </w:tcBorders>
            <w:vAlign w:val="bottom"/>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b/>
                <w:color w:val="000000"/>
                <w:sz w:val="28"/>
                <w:lang w:val="en-US"/>
              </w:rPr>
              <w:t>RO</w:t>
            </w:r>
            <w:r w:rsidRPr="006A3D5E">
              <w:rPr>
                <w:rFonts w:ascii="Calibri" w:eastAsia="Calibri" w:hAnsi="Calibri" w:cs="Calibri"/>
                <w:color w:val="000000"/>
                <w:sz w:val="20"/>
                <w:lang w:val="en-US"/>
              </w:rPr>
              <w:t xml:space="preserve"> </w:t>
            </w:r>
          </w:p>
        </w:tc>
        <w:tc>
          <w:tcPr>
            <w:tcW w:w="960" w:type="dxa"/>
            <w:tcBorders>
              <w:top w:val="single" w:sz="4" w:space="0" w:color="000000"/>
              <w:left w:val="nil"/>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p>
        </w:tc>
        <w:tc>
          <w:tcPr>
            <w:tcW w:w="1610"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Language 1 </w:t>
            </w:r>
          </w:p>
        </w:tc>
        <w:tc>
          <w:tcPr>
            <w:tcW w:w="3684"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Ms Irina GEORGESCU </w:t>
            </w:r>
          </w:p>
        </w:tc>
        <w:tc>
          <w:tcPr>
            <w:tcW w:w="3251" w:type="dxa"/>
            <w:tcBorders>
              <w:top w:val="single" w:sz="4" w:space="0" w:color="000000"/>
              <w:left w:val="single" w:sz="4" w:space="0" w:color="000000"/>
              <w:bottom w:val="single" w:sz="4" w:space="0" w:color="000000"/>
              <w:right w:val="single" w:sz="8"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r>
      <w:tr w:rsidR="009D723B" w:rsidRPr="006A3D5E" w:rsidTr="0028782E">
        <w:trPr>
          <w:trHeight w:val="324"/>
        </w:trPr>
        <w:tc>
          <w:tcPr>
            <w:tcW w:w="755" w:type="dxa"/>
            <w:tcBorders>
              <w:top w:val="single" w:sz="4" w:space="0" w:color="000000"/>
              <w:left w:val="single" w:sz="8" w:space="0" w:color="000000"/>
              <w:bottom w:val="single" w:sz="4" w:space="0" w:color="000000"/>
              <w:right w:val="nil"/>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c>
          <w:tcPr>
            <w:tcW w:w="2570" w:type="dxa"/>
            <w:gridSpan w:val="2"/>
            <w:tcBorders>
              <w:top w:val="single" w:sz="4" w:space="0" w:color="000000"/>
              <w:left w:val="nil"/>
              <w:bottom w:val="single" w:sz="4" w:space="0" w:color="000000"/>
              <w:right w:val="nil"/>
            </w:tcBorders>
          </w:tcPr>
          <w:p w:rsidR="009D723B" w:rsidRPr="006A3D5E" w:rsidRDefault="009D723B" w:rsidP="00B7581D">
            <w:pPr>
              <w:rPr>
                <w:rFonts w:ascii="Calibri" w:eastAsia="Calibri" w:hAnsi="Calibri" w:cs="Calibri"/>
                <w:color w:val="000000"/>
                <w:lang w:val="en-US"/>
              </w:rPr>
            </w:pPr>
          </w:p>
        </w:tc>
        <w:tc>
          <w:tcPr>
            <w:tcW w:w="3684" w:type="dxa"/>
            <w:tcBorders>
              <w:top w:val="single" w:sz="4" w:space="0" w:color="000000"/>
              <w:left w:val="nil"/>
              <w:bottom w:val="single" w:sz="4" w:space="0" w:color="000000"/>
              <w:right w:val="nil"/>
            </w:tcBorders>
          </w:tcPr>
          <w:p w:rsidR="009D723B" w:rsidRPr="006A3D5E" w:rsidRDefault="009D723B" w:rsidP="00B7581D">
            <w:pPr>
              <w:rPr>
                <w:rFonts w:ascii="Calibri" w:eastAsia="Calibri" w:hAnsi="Calibri" w:cs="Calibri"/>
                <w:color w:val="000000"/>
                <w:lang w:val="en-US"/>
              </w:rPr>
            </w:pPr>
          </w:p>
        </w:tc>
        <w:tc>
          <w:tcPr>
            <w:tcW w:w="3251" w:type="dxa"/>
            <w:tcBorders>
              <w:top w:val="single" w:sz="4" w:space="0" w:color="000000"/>
              <w:left w:val="nil"/>
              <w:bottom w:val="single" w:sz="4" w:space="0" w:color="000000"/>
              <w:right w:val="single" w:sz="8" w:space="0" w:color="000000"/>
            </w:tcBorders>
          </w:tcPr>
          <w:p w:rsidR="009D723B" w:rsidRPr="006A3D5E" w:rsidRDefault="009D723B" w:rsidP="00B7581D">
            <w:pPr>
              <w:rPr>
                <w:rFonts w:ascii="Calibri" w:eastAsia="Calibri" w:hAnsi="Calibri" w:cs="Calibri"/>
                <w:color w:val="000000"/>
                <w:lang w:val="en-US"/>
              </w:rPr>
            </w:pPr>
          </w:p>
        </w:tc>
      </w:tr>
      <w:tr w:rsidR="009D723B" w:rsidRPr="006A3D5E" w:rsidTr="0028782E">
        <w:trPr>
          <w:trHeight w:val="403"/>
        </w:trPr>
        <w:tc>
          <w:tcPr>
            <w:tcW w:w="755" w:type="dxa"/>
            <w:tcBorders>
              <w:top w:val="single" w:sz="4" w:space="0" w:color="000000"/>
              <w:left w:val="single" w:sz="4" w:space="0" w:color="000000"/>
              <w:bottom w:val="single" w:sz="4" w:space="0" w:color="000000"/>
              <w:right w:val="nil"/>
            </w:tcBorders>
            <w:vAlign w:val="bottom"/>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b/>
                <w:color w:val="000000"/>
                <w:sz w:val="28"/>
                <w:lang w:val="en-US"/>
              </w:rPr>
              <w:t>SK</w:t>
            </w:r>
            <w:r w:rsidRPr="006A3D5E">
              <w:rPr>
                <w:rFonts w:ascii="Calibri" w:eastAsia="Calibri" w:hAnsi="Calibri" w:cs="Calibri"/>
                <w:color w:val="000000"/>
                <w:sz w:val="20"/>
                <w:lang w:val="en-US"/>
              </w:rPr>
              <w:t xml:space="preserve"> </w:t>
            </w:r>
          </w:p>
        </w:tc>
        <w:tc>
          <w:tcPr>
            <w:tcW w:w="960" w:type="dxa"/>
            <w:tcBorders>
              <w:top w:val="single" w:sz="4" w:space="0" w:color="000000"/>
              <w:left w:val="nil"/>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p>
        </w:tc>
        <w:tc>
          <w:tcPr>
            <w:tcW w:w="1610" w:type="dxa"/>
            <w:tcBorders>
              <w:top w:val="single" w:sz="4" w:space="0" w:color="000000"/>
              <w:left w:val="single" w:sz="4" w:space="0" w:color="000000"/>
              <w:bottom w:val="single" w:sz="4" w:space="0" w:color="000000"/>
              <w:right w:val="single" w:sz="4" w:space="0" w:color="000000"/>
            </w:tcBorders>
            <w:vAlign w:val="center"/>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Language 1 </w:t>
            </w:r>
          </w:p>
        </w:tc>
        <w:tc>
          <w:tcPr>
            <w:tcW w:w="3684" w:type="dxa"/>
            <w:tcBorders>
              <w:top w:val="single" w:sz="4" w:space="0" w:color="000000"/>
              <w:left w:val="single" w:sz="4" w:space="0" w:color="000000"/>
              <w:bottom w:val="single" w:sz="4" w:space="0" w:color="000000"/>
              <w:right w:val="single" w:sz="4" w:space="0" w:color="000000"/>
            </w:tcBorders>
            <w:vAlign w:val="center"/>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Ms Jana HANDZELOVÁ </w:t>
            </w:r>
          </w:p>
        </w:tc>
        <w:tc>
          <w:tcPr>
            <w:tcW w:w="3251" w:type="dxa"/>
            <w:tcBorders>
              <w:top w:val="single" w:sz="4" w:space="0" w:color="000000"/>
              <w:left w:val="single" w:sz="4" w:space="0" w:color="000000"/>
              <w:bottom w:val="single" w:sz="4" w:space="0" w:color="000000"/>
              <w:right w:val="single" w:sz="8"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r>
      <w:tr w:rsidR="009D723B" w:rsidRPr="006A3D5E" w:rsidTr="0028782E">
        <w:trPr>
          <w:trHeight w:val="324"/>
        </w:trPr>
        <w:tc>
          <w:tcPr>
            <w:tcW w:w="755" w:type="dxa"/>
            <w:tcBorders>
              <w:top w:val="single" w:sz="4" w:space="0" w:color="000000"/>
              <w:left w:val="single" w:sz="8" w:space="0" w:color="000000"/>
              <w:bottom w:val="single" w:sz="4" w:space="0" w:color="000000"/>
              <w:right w:val="nil"/>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c>
          <w:tcPr>
            <w:tcW w:w="2570" w:type="dxa"/>
            <w:gridSpan w:val="2"/>
            <w:tcBorders>
              <w:top w:val="single" w:sz="4" w:space="0" w:color="000000"/>
              <w:left w:val="nil"/>
              <w:bottom w:val="single" w:sz="4" w:space="0" w:color="000000"/>
              <w:right w:val="nil"/>
            </w:tcBorders>
          </w:tcPr>
          <w:p w:rsidR="009D723B" w:rsidRPr="006A3D5E" w:rsidRDefault="009D723B" w:rsidP="00B7581D">
            <w:pPr>
              <w:rPr>
                <w:rFonts w:ascii="Calibri" w:eastAsia="Calibri" w:hAnsi="Calibri" w:cs="Calibri"/>
                <w:color w:val="000000"/>
                <w:lang w:val="en-US"/>
              </w:rPr>
            </w:pPr>
          </w:p>
        </w:tc>
        <w:tc>
          <w:tcPr>
            <w:tcW w:w="3684" w:type="dxa"/>
            <w:tcBorders>
              <w:top w:val="single" w:sz="4" w:space="0" w:color="000000"/>
              <w:left w:val="nil"/>
              <w:bottom w:val="single" w:sz="4" w:space="0" w:color="000000"/>
              <w:right w:val="nil"/>
            </w:tcBorders>
          </w:tcPr>
          <w:p w:rsidR="009D723B" w:rsidRPr="006A3D5E" w:rsidRDefault="009D723B" w:rsidP="00B7581D">
            <w:pPr>
              <w:rPr>
                <w:rFonts w:ascii="Calibri" w:eastAsia="Calibri" w:hAnsi="Calibri" w:cs="Calibri"/>
                <w:color w:val="000000"/>
                <w:lang w:val="en-US"/>
              </w:rPr>
            </w:pPr>
          </w:p>
        </w:tc>
        <w:tc>
          <w:tcPr>
            <w:tcW w:w="3251" w:type="dxa"/>
            <w:tcBorders>
              <w:top w:val="single" w:sz="4" w:space="0" w:color="000000"/>
              <w:left w:val="nil"/>
              <w:bottom w:val="single" w:sz="4" w:space="0" w:color="000000"/>
              <w:right w:val="single" w:sz="8" w:space="0" w:color="000000"/>
            </w:tcBorders>
          </w:tcPr>
          <w:p w:rsidR="009D723B" w:rsidRPr="006A3D5E" w:rsidRDefault="009D723B" w:rsidP="00B7581D">
            <w:pPr>
              <w:rPr>
                <w:rFonts w:ascii="Calibri" w:eastAsia="Calibri" w:hAnsi="Calibri" w:cs="Calibri"/>
                <w:color w:val="000000"/>
                <w:lang w:val="en-US"/>
              </w:rPr>
            </w:pPr>
          </w:p>
        </w:tc>
      </w:tr>
      <w:tr w:rsidR="009D723B" w:rsidRPr="006A3D5E" w:rsidTr="0028782E">
        <w:trPr>
          <w:trHeight w:val="403"/>
        </w:trPr>
        <w:tc>
          <w:tcPr>
            <w:tcW w:w="755" w:type="dxa"/>
            <w:tcBorders>
              <w:top w:val="single" w:sz="4" w:space="0" w:color="000000"/>
              <w:left w:val="single" w:sz="4" w:space="0" w:color="000000"/>
              <w:bottom w:val="single" w:sz="4" w:space="0" w:color="000000"/>
              <w:right w:val="nil"/>
            </w:tcBorders>
            <w:vAlign w:val="bottom"/>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b/>
                <w:color w:val="000000"/>
                <w:sz w:val="28"/>
                <w:lang w:val="en-US"/>
              </w:rPr>
              <w:t>SL</w:t>
            </w:r>
            <w:r w:rsidRPr="006A3D5E">
              <w:rPr>
                <w:rFonts w:ascii="Calibri" w:eastAsia="Calibri" w:hAnsi="Calibri" w:cs="Calibri"/>
                <w:color w:val="000000"/>
                <w:sz w:val="20"/>
                <w:lang w:val="en-US"/>
              </w:rPr>
              <w:t xml:space="preserve"> </w:t>
            </w:r>
          </w:p>
        </w:tc>
        <w:tc>
          <w:tcPr>
            <w:tcW w:w="960" w:type="dxa"/>
            <w:tcBorders>
              <w:top w:val="single" w:sz="4" w:space="0" w:color="000000"/>
              <w:left w:val="nil"/>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p>
        </w:tc>
        <w:tc>
          <w:tcPr>
            <w:tcW w:w="1610"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Language 1 </w:t>
            </w:r>
          </w:p>
        </w:tc>
        <w:tc>
          <w:tcPr>
            <w:tcW w:w="3684"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Ms Miriam STANONIK </w:t>
            </w:r>
          </w:p>
        </w:tc>
        <w:tc>
          <w:tcPr>
            <w:tcW w:w="3251" w:type="dxa"/>
            <w:tcBorders>
              <w:top w:val="single" w:sz="4" w:space="0" w:color="000000"/>
              <w:left w:val="single" w:sz="4" w:space="0" w:color="000000"/>
              <w:bottom w:val="single" w:sz="4" w:space="0" w:color="000000"/>
              <w:right w:val="single" w:sz="8"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r>
      <w:tr w:rsidR="009D723B" w:rsidRPr="006A3D5E" w:rsidTr="0028782E">
        <w:trPr>
          <w:trHeight w:val="326"/>
        </w:trPr>
        <w:tc>
          <w:tcPr>
            <w:tcW w:w="755" w:type="dxa"/>
            <w:tcBorders>
              <w:top w:val="single" w:sz="4" w:space="0" w:color="000000"/>
              <w:left w:val="single" w:sz="8" w:space="0" w:color="000000"/>
              <w:bottom w:val="single" w:sz="4" w:space="0" w:color="000000"/>
              <w:right w:val="nil"/>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c>
          <w:tcPr>
            <w:tcW w:w="2570" w:type="dxa"/>
            <w:gridSpan w:val="2"/>
            <w:tcBorders>
              <w:top w:val="single" w:sz="4" w:space="0" w:color="000000"/>
              <w:left w:val="nil"/>
              <w:bottom w:val="single" w:sz="4" w:space="0" w:color="000000"/>
              <w:right w:val="nil"/>
            </w:tcBorders>
          </w:tcPr>
          <w:p w:rsidR="009D723B" w:rsidRPr="006A3D5E" w:rsidRDefault="009D723B" w:rsidP="00B7581D">
            <w:pPr>
              <w:rPr>
                <w:rFonts w:ascii="Calibri" w:eastAsia="Calibri" w:hAnsi="Calibri" w:cs="Calibri"/>
                <w:color w:val="000000"/>
                <w:lang w:val="en-US"/>
              </w:rPr>
            </w:pPr>
          </w:p>
        </w:tc>
        <w:tc>
          <w:tcPr>
            <w:tcW w:w="3684" w:type="dxa"/>
            <w:tcBorders>
              <w:top w:val="single" w:sz="4" w:space="0" w:color="000000"/>
              <w:left w:val="nil"/>
              <w:bottom w:val="single" w:sz="4" w:space="0" w:color="000000"/>
              <w:right w:val="nil"/>
            </w:tcBorders>
          </w:tcPr>
          <w:p w:rsidR="009D723B" w:rsidRPr="006A3D5E" w:rsidRDefault="009D723B" w:rsidP="00B7581D">
            <w:pPr>
              <w:rPr>
                <w:rFonts w:ascii="Calibri" w:eastAsia="Calibri" w:hAnsi="Calibri" w:cs="Calibri"/>
                <w:color w:val="000000"/>
                <w:lang w:val="en-US"/>
              </w:rPr>
            </w:pPr>
          </w:p>
        </w:tc>
        <w:tc>
          <w:tcPr>
            <w:tcW w:w="3251" w:type="dxa"/>
            <w:tcBorders>
              <w:top w:val="single" w:sz="4" w:space="0" w:color="000000"/>
              <w:left w:val="nil"/>
              <w:bottom w:val="single" w:sz="4" w:space="0" w:color="000000"/>
              <w:right w:val="single" w:sz="8" w:space="0" w:color="000000"/>
            </w:tcBorders>
          </w:tcPr>
          <w:p w:rsidR="009D723B" w:rsidRPr="006A3D5E" w:rsidRDefault="009D723B" w:rsidP="00B7581D">
            <w:pPr>
              <w:rPr>
                <w:rFonts w:ascii="Calibri" w:eastAsia="Calibri" w:hAnsi="Calibri" w:cs="Calibri"/>
                <w:color w:val="000000"/>
                <w:lang w:val="en-US"/>
              </w:rPr>
            </w:pPr>
          </w:p>
        </w:tc>
      </w:tr>
      <w:tr w:rsidR="009D723B" w:rsidRPr="006A3D5E" w:rsidTr="0028782E">
        <w:trPr>
          <w:trHeight w:val="437"/>
        </w:trPr>
        <w:tc>
          <w:tcPr>
            <w:tcW w:w="755" w:type="dxa"/>
            <w:vMerge w:val="restart"/>
            <w:tcBorders>
              <w:top w:val="single" w:sz="4" w:space="0" w:color="000000"/>
              <w:left w:val="single" w:sz="4" w:space="0" w:color="000000"/>
              <w:bottom w:val="single" w:sz="8" w:space="0" w:color="000000"/>
              <w:right w:val="nil"/>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b/>
                <w:color w:val="000000"/>
                <w:sz w:val="28"/>
                <w:lang w:val="en-US"/>
              </w:rPr>
              <w:t>SW</w:t>
            </w:r>
            <w:r w:rsidRPr="006A3D5E">
              <w:rPr>
                <w:rFonts w:ascii="Calibri" w:eastAsia="Calibri" w:hAnsi="Calibri" w:cs="Calibri"/>
                <w:color w:val="000000"/>
                <w:sz w:val="20"/>
                <w:lang w:val="en-US"/>
              </w:rPr>
              <w:t xml:space="preserve"> </w:t>
            </w:r>
          </w:p>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 </w:t>
            </w:r>
          </w:p>
        </w:tc>
        <w:tc>
          <w:tcPr>
            <w:tcW w:w="960" w:type="dxa"/>
            <w:vMerge w:val="restart"/>
            <w:tcBorders>
              <w:top w:val="single" w:sz="4" w:space="0" w:color="000000"/>
              <w:left w:val="nil"/>
              <w:bottom w:val="single" w:sz="8" w:space="0" w:color="000000"/>
              <w:right w:val="single" w:sz="4" w:space="0" w:color="000000"/>
            </w:tcBorders>
          </w:tcPr>
          <w:p w:rsidR="009D723B" w:rsidRPr="006A3D5E" w:rsidRDefault="009D723B" w:rsidP="00B7581D">
            <w:pPr>
              <w:rPr>
                <w:rFonts w:ascii="Calibri" w:eastAsia="Calibri" w:hAnsi="Calibri" w:cs="Calibri"/>
                <w:color w:val="000000"/>
                <w:lang w:val="en-US"/>
              </w:rPr>
            </w:pPr>
          </w:p>
        </w:tc>
        <w:tc>
          <w:tcPr>
            <w:tcW w:w="1610" w:type="dxa"/>
            <w:tcBorders>
              <w:top w:val="single" w:sz="4" w:space="0" w:color="000000"/>
              <w:left w:val="single" w:sz="4" w:space="0" w:color="000000"/>
              <w:bottom w:val="single" w:sz="8"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Language 1 </w:t>
            </w:r>
          </w:p>
        </w:tc>
        <w:tc>
          <w:tcPr>
            <w:tcW w:w="3684" w:type="dxa"/>
            <w:tcBorders>
              <w:top w:val="single" w:sz="4" w:space="0" w:color="000000"/>
              <w:left w:val="single" w:sz="4" w:space="0" w:color="000000"/>
              <w:bottom w:val="single" w:sz="8" w:space="0" w:color="000000"/>
              <w:right w:val="single" w:sz="4" w:space="0" w:color="000000"/>
            </w:tcBorders>
          </w:tcPr>
          <w:p w:rsidR="009D723B" w:rsidRPr="006A3D5E" w:rsidRDefault="009D723B" w:rsidP="00B7581D">
            <w:pPr>
              <w:rPr>
                <w:rFonts w:ascii="Calibri" w:eastAsia="Calibri" w:hAnsi="Calibri" w:cs="Calibri"/>
                <w:color w:val="000000"/>
                <w:lang w:val="en-US"/>
              </w:rPr>
            </w:pPr>
            <w:proofErr w:type="spellStart"/>
            <w:r w:rsidRPr="006A3D5E">
              <w:rPr>
                <w:rFonts w:ascii="Calibri" w:eastAsia="Calibri" w:hAnsi="Calibri" w:cs="Calibri"/>
                <w:color w:val="000000"/>
                <w:sz w:val="20"/>
                <w:lang w:val="en-US"/>
              </w:rPr>
              <w:t>Mr</w:t>
            </w:r>
            <w:proofErr w:type="spellEnd"/>
            <w:r w:rsidRPr="006A3D5E">
              <w:rPr>
                <w:rFonts w:ascii="Calibri" w:eastAsia="Calibri" w:hAnsi="Calibri" w:cs="Calibri"/>
                <w:color w:val="000000"/>
                <w:sz w:val="20"/>
                <w:lang w:val="en-US"/>
              </w:rPr>
              <w:t xml:space="preserve"> Alper YILMAZ </w:t>
            </w:r>
          </w:p>
        </w:tc>
        <w:tc>
          <w:tcPr>
            <w:tcW w:w="3251" w:type="dxa"/>
            <w:tcBorders>
              <w:top w:val="single" w:sz="4" w:space="0" w:color="000000"/>
              <w:left w:val="single" w:sz="4" w:space="0" w:color="000000"/>
              <w:bottom w:val="single" w:sz="8" w:space="0" w:color="000000"/>
              <w:right w:val="single" w:sz="8" w:space="0" w:color="000000"/>
            </w:tcBorders>
          </w:tcPr>
          <w:p w:rsidR="009D723B" w:rsidRPr="006A3D5E" w:rsidRDefault="009D723B" w:rsidP="00B7581D">
            <w:pPr>
              <w:rPr>
                <w:rFonts w:ascii="Calibri" w:eastAsia="Calibri" w:hAnsi="Calibri" w:cs="Calibri"/>
                <w:color w:val="000000"/>
                <w:lang w:val="en-US"/>
              </w:rPr>
            </w:pPr>
            <w:proofErr w:type="spellStart"/>
            <w:r w:rsidRPr="006A3D5E">
              <w:rPr>
                <w:rFonts w:ascii="Calibri" w:eastAsia="Calibri" w:hAnsi="Calibri" w:cs="Calibri"/>
                <w:color w:val="000000"/>
                <w:lang w:val="en-US"/>
              </w:rPr>
              <w:t>Mr</w:t>
            </w:r>
            <w:proofErr w:type="spellEnd"/>
            <w:r w:rsidRPr="006A3D5E">
              <w:rPr>
                <w:rFonts w:ascii="Calibri" w:eastAsia="Calibri" w:hAnsi="Calibri" w:cs="Calibri"/>
                <w:color w:val="000000"/>
                <w:lang w:val="en-US"/>
              </w:rPr>
              <w:t xml:space="preserve"> Lars DAMKJAER </w:t>
            </w:r>
          </w:p>
        </w:tc>
      </w:tr>
      <w:tr w:rsidR="009D723B" w:rsidRPr="006A3D5E" w:rsidTr="0028782E">
        <w:trPr>
          <w:trHeight w:val="336"/>
        </w:trPr>
        <w:tc>
          <w:tcPr>
            <w:tcW w:w="755" w:type="dxa"/>
            <w:vMerge/>
            <w:tcBorders>
              <w:top w:val="nil"/>
              <w:left w:val="single" w:sz="4" w:space="0" w:color="000000"/>
              <w:bottom w:val="single" w:sz="8" w:space="0" w:color="000000"/>
              <w:right w:val="nil"/>
            </w:tcBorders>
          </w:tcPr>
          <w:p w:rsidR="009D723B" w:rsidRPr="006A3D5E" w:rsidRDefault="009D723B" w:rsidP="00B7581D">
            <w:pPr>
              <w:rPr>
                <w:rFonts w:ascii="Calibri" w:eastAsia="Calibri" w:hAnsi="Calibri" w:cs="Calibri"/>
                <w:color w:val="000000"/>
                <w:lang w:val="en-US"/>
              </w:rPr>
            </w:pPr>
          </w:p>
        </w:tc>
        <w:tc>
          <w:tcPr>
            <w:tcW w:w="0" w:type="auto"/>
            <w:vMerge/>
            <w:tcBorders>
              <w:top w:val="nil"/>
              <w:left w:val="nil"/>
              <w:bottom w:val="single" w:sz="8" w:space="0" w:color="000000"/>
              <w:right w:val="single" w:sz="4" w:space="0" w:color="000000"/>
            </w:tcBorders>
          </w:tcPr>
          <w:p w:rsidR="009D723B" w:rsidRPr="006A3D5E" w:rsidRDefault="009D723B" w:rsidP="00B7581D">
            <w:pPr>
              <w:rPr>
                <w:rFonts w:ascii="Calibri" w:eastAsia="Calibri" w:hAnsi="Calibri" w:cs="Calibri"/>
                <w:color w:val="000000"/>
                <w:lang w:val="en-US"/>
              </w:rPr>
            </w:pPr>
          </w:p>
        </w:tc>
        <w:tc>
          <w:tcPr>
            <w:tcW w:w="1610" w:type="dxa"/>
            <w:tcBorders>
              <w:top w:val="single" w:sz="8" w:space="0" w:color="000000"/>
              <w:left w:val="single" w:sz="4" w:space="0" w:color="000000"/>
              <w:bottom w:val="single" w:sz="8" w:space="0" w:color="000000"/>
              <w:right w:val="single" w:sz="4" w:space="0" w:color="000000"/>
            </w:tcBorders>
          </w:tcPr>
          <w:p w:rsidR="009D723B" w:rsidRPr="006A3D5E" w:rsidRDefault="009D723B" w:rsidP="00B7581D">
            <w:pPr>
              <w:jc w:val="both"/>
              <w:rPr>
                <w:rFonts w:ascii="Calibri" w:eastAsia="Calibri" w:hAnsi="Calibri" w:cs="Calibri"/>
                <w:color w:val="000000"/>
                <w:lang w:val="en-US"/>
              </w:rPr>
            </w:pPr>
            <w:r w:rsidRPr="006A3D5E">
              <w:rPr>
                <w:rFonts w:ascii="Calibri" w:eastAsia="Calibri" w:hAnsi="Calibri" w:cs="Calibri"/>
                <w:color w:val="000000"/>
                <w:sz w:val="20"/>
                <w:lang w:val="en-US"/>
              </w:rPr>
              <w:t xml:space="preserve">Foreign Language </w:t>
            </w:r>
          </w:p>
        </w:tc>
        <w:tc>
          <w:tcPr>
            <w:tcW w:w="3684" w:type="dxa"/>
            <w:tcBorders>
              <w:top w:val="single" w:sz="8" w:space="0" w:color="000000"/>
              <w:left w:val="single" w:sz="4" w:space="0" w:color="000000"/>
              <w:bottom w:val="single" w:sz="8"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Ms Alper YILMAZ </w:t>
            </w:r>
          </w:p>
        </w:tc>
        <w:tc>
          <w:tcPr>
            <w:tcW w:w="3251" w:type="dxa"/>
            <w:tcBorders>
              <w:top w:val="single" w:sz="8" w:space="0" w:color="000000"/>
              <w:left w:val="single" w:sz="4" w:space="0" w:color="000000"/>
              <w:bottom w:val="single" w:sz="8" w:space="0" w:color="000000"/>
              <w:right w:val="single" w:sz="8" w:space="0" w:color="000000"/>
            </w:tcBorders>
          </w:tcPr>
          <w:p w:rsidR="009D723B" w:rsidRPr="006A3D5E" w:rsidRDefault="009D723B" w:rsidP="00B7581D">
            <w:pPr>
              <w:rPr>
                <w:rFonts w:ascii="Calibri" w:eastAsia="Calibri" w:hAnsi="Calibri" w:cs="Calibri"/>
                <w:color w:val="000000"/>
                <w:lang w:val="en-US"/>
              </w:rPr>
            </w:pPr>
            <w:proofErr w:type="spellStart"/>
            <w:r w:rsidRPr="006A3D5E">
              <w:rPr>
                <w:rFonts w:ascii="Calibri" w:eastAsia="Calibri" w:hAnsi="Calibri" w:cs="Calibri"/>
                <w:color w:val="000000"/>
                <w:lang w:val="en-US"/>
              </w:rPr>
              <w:t>Mr</w:t>
            </w:r>
            <w:proofErr w:type="spellEnd"/>
            <w:r w:rsidRPr="006A3D5E">
              <w:rPr>
                <w:rFonts w:ascii="Calibri" w:eastAsia="Calibri" w:hAnsi="Calibri" w:cs="Calibri"/>
                <w:color w:val="000000"/>
                <w:lang w:val="en-US"/>
              </w:rPr>
              <w:t xml:space="preserve"> Lars DAMKJAER </w:t>
            </w:r>
          </w:p>
        </w:tc>
      </w:tr>
    </w:tbl>
    <w:p w:rsidR="009D723B" w:rsidRPr="006A3D5E" w:rsidRDefault="009D723B" w:rsidP="003F77D2">
      <w:pPr>
        <w:tabs>
          <w:tab w:val="center" w:pos="1291"/>
          <w:tab w:val="center" w:pos="4976"/>
          <w:tab w:val="center" w:pos="8998"/>
        </w:tabs>
        <w:spacing w:after="4" w:line="269" w:lineRule="auto"/>
        <w:rPr>
          <w:rFonts w:ascii="Calibri" w:eastAsia="Calibri" w:hAnsi="Calibri" w:cs="Calibri"/>
          <w:color w:val="000000"/>
          <w:lang w:val="en-US" w:eastAsia="el-GR"/>
        </w:rPr>
      </w:pPr>
      <w:r w:rsidRPr="006A3D5E">
        <w:rPr>
          <w:rFonts w:ascii="Calibri" w:eastAsia="Calibri" w:hAnsi="Calibri" w:cs="Calibri"/>
          <w:color w:val="000000"/>
          <w:lang w:val="en-US" w:eastAsia="el-GR"/>
        </w:rPr>
        <w:tab/>
      </w:r>
      <w:r w:rsidRPr="006A3D5E">
        <w:rPr>
          <w:rFonts w:ascii="Calibri" w:eastAsia="Calibri" w:hAnsi="Calibri" w:cs="Calibri"/>
          <w:color w:val="000000"/>
          <w:lang w:val="en-US" w:eastAsia="el-GR"/>
        </w:rPr>
        <w:tab/>
        <w:t xml:space="preserve"> </w:t>
      </w:r>
      <w:r w:rsidRPr="006A3D5E">
        <w:rPr>
          <w:rFonts w:ascii="Calibri" w:eastAsia="Calibri" w:hAnsi="Calibri" w:cs="Calibri"/>
          <w:color w:val="000000"/>
          <w:lang w:val="en-US" w:eastAsia="el-GR"/>
        </w:rPr>
        <w:tab/>
        <w:t xml:space="preserve"> </w:t>
      </w:r>
    </w:p>
    <w:tbl>
      <w:tblPr>
        <w:tblStyle w:val="TableGrid1"/>
        <w:tblW w:w="10260" w:type="dxa"/>
        <w:tblInd w:w="-1085" w:type="dxa"/>
        <w:tblCellMar>
          <w:top w:w="13" w:type="dxa"/>
          <w:left w:w="5" w:type="dxa"/>
          <w:right w:w="115" w:type="dxa"/>
        </w:tblCellMar>
        <w:tblLook w:val="04A0" w:firstRow="1" w:lastRow="0" w:firstColumn="1" w:lastColumn="0" w:noHBand="0" w:noVBand="1"/>
      </w:tblPr>
      <w:tblGrid>
        <w:gridCol w:w="3159"/>
        <w:gridCol w:w="3192"/>
        <w:gridCol w:w="3909"/>
      </w:tblGrid>
      <w:tr w:rsidR="009D723B" w:rsidRPr="006A3D5E" w:rsidTr="0028782E">
        <w:trPr>
          <w:trHeight w:val="636"/>
        </w:trPr>
        <w:tc>
          <w:tcPr>
            <w:tcW w:w="3159" w:type="dxa"/>
            <w:tcBorders>
              <w:top w:val="single" w:sz="8" w:space="0" w:color="000000"/>
              <w:left w:val="single" w:sz="4" w:space="0" w:color="000000"/>
              <w:bottom w:val="single" w:sz="8" w:space="0" w:color="000000"/>
              <w:right w:val="single" w:sz="4" w:space="0" w:color="000000"/>
            </w:tcBorders>
          </w:tcPr>
          <w:p w:rsidR="009D723B" w:rsidRPr="006A3D5E" w:rsidRDefault="009D723B" w:rsidP="00B7581D">
            <w:pPr>
              <w:spacing w:after="142"/>
              <w:rPr>
                <w:rFonts w:ascii="Calibri" w:eastAsia="Calibri" w:hAnsi="Calibri" w:cs="Calibri"/>
                <w:color w:val="000000"/>
                <w:lang w:val="en-US"/>
              </w:rPr>
            </w:pPr>
            <w:r w:rsidRPr="006A3D5E">
              <w:rPr>
                <w:rFonts w:ascii="Calibri" w:eastAsia="Calibri" w:hAnsi="Calibri" w:cs="Calibri"/>
                <w:color w:val="000000"/>
                <w:sz w:val="11"/>
                <w:lang w:val="en-US"/>
              </w:rPr>
              <w:t xml:space="preserve"> </w:t>
            </w:r>
          </w:p>
          <w:p w:rsidR="009D723B" w:rsidRPr="006A3D5E" w:rsidRDefault="009D723B" w:rsidP="00B7581D">
            <w:pPr>
              <w:jc w:val="center"/>
              <w:rPr>
                <w:rFonts w:ascii="Calibri" w:eastAsia="Calibri" w:hAnsi="Calibri" w:cs="Calibri"/>
                <w:color w:val="000000"/>
                <w:lang w:val="en-US"/>
              </w:rPr>
            </w:pPr>
            <w:r w:rsidRPr="006A3D5E">
              <w:rPr>
                <w:rFonts w:ascii="Calibri" w:eastAsia="Calibri" w:hAnsi="Calibri" w:cs="Calibri"/>
                <w:b/>
                <w:color w:val="000000"/>
                <w:sz w:val="28"/>
                <w:lang w:val="en-US"/>
              </w:rPr>
              <w:t>OTHER SUBJECTS</w:t>
            </w:r>
            <w:r w:rsidRPr="006A3D5E">
              <w:rPr>
                <w:rFonts w:ascii="Calibri" w:eastAsia="Calibri" w:hAnsi="Calibri" w:cs="Calibri"/>
                <w:color w:val="000000"/>
                <w:sz w:val="28"/>
                <w:lang w:val="en-US"/>
              </w:rPr>
              <w:t xml:space="preserve"> </w:t>
            </w:r>
          </w:p>
        </w:tc>
        <w:tc>
          <w:tcPr>
            <w:tcW w:w="3192" w:type="dxa"/>
            <w:tcBorders>
              <w:top w:val="single" w:sz="8" w:space="0" w:color="000000"/>
              <w:left w:val="single" w:sz="4" w:space="0" w:color="000000"/>
              <w:bottom w:val="single" w:sz="8" w:space="0" w:color="000000"/>
              <w:right w:val="single" w:sz="4" w:space="0" w:color="000000"/>
            </w:tcBorders>
          </w:tcPr>
          <w:p w:rsidR="009D723B" w:rsidRPr="006A3D5E" w:rsidRDefault="009D723B" w:rsidP="00B7581D">
            <w:pPr>
              <w:spacing w:after="142"/>
              <w:rPr>
                <w:rFonts w:ascii="Calibri" w:eastAsia="Calibri" w:hAnsi="Calibri" w:cs="Calibri"/>
                <w:color w:val="000000"/>
                <w:lang w:val="en-US"/>
              </w:rPr>
            </w:pPr>
            <w:r w:rsidRPr="006A3D5E">
              <w:rPr>
                <w:rFonts w:ascii="Calibri" w:eastAsia="Calibri" w:hAnsi="Calibri" w:cs="Calibri"/>
                <w:color w:val="000000"/>
                <w:sz w:val="11"/>
                <w:lang w:val="en-US"/>
              </w:rPr>
              <w:t xml:space="preserve"> </w:t>
            </w:r>
          </w:p>
          <w:p w:rsidR="009D723B" w:rsidRPr="006A3D5E" w:rsidRDefault="009D723B" w:rsidP="00B7581D">
            <w:pPr>
              <w:jc w:val="center"/>
              <w:rPr>
                <w:rFonts w:ascii="Calibri" w:eastAsia="Calibri" w:hAnsi="Calibri" w:cs="Calibri"/>
                <w:color w:val="000000"/>
                <w:lang w:val="en-US"/>
              </w:rPr>
            </w:pPr>
            <w:r w:rsidRPr="006A3D5E">
              <w:rPr>
                <w:rFonts w:ascii="Calibri" w:eastAsia="Calibri" w:hAnsi="Calibri" w:cs="Calibri"/>
                <w:b/>
                <w:color w:val="000000"/>
                <w:sz w:val="28"/>
                <w:lang w:val="en-US"/>
              </w:rPr>
              <w:t>Main Inspector</w:t>
            </w:r>
            <w:r w:rsidRPr="006A3D5E">
              <w:rPr>
                <w:rFonts w:ascii="Calibri" w:eastAsia="Calibri" w:hAnsi="Calibri" w:cs="Calibri"/>
                <w:color w:val="000000"/>
                <w:sz w:val="28"/>
                <w:lang w:val="en-US"/>
              </w:rPr>
              <w:t xml:space="preserve"> </w:t>
            </w:r>
          </w:p>
        </w:tc>
        <w:tc>
          <w:tcPr>
            <w:tcW w:w="3909" w:type="dxa"/>
            <w:tcBorders>
              <w:top w:val="single" w:sz="8" w:space="0" w:color="000000"/>
              <w:left w:val="single" w:sz="4" w:space="0" w:color="000000"/>
              <w:bottom w:val="single" w:sz="8" w:space="0" w:color="000000"/>
              <w:right w:val="single" w:sz="4" w:space="0" w:color="000000"/>
            </w:tcBorders>
          </w:tcPr>
          <w:p w:rsidR="009D723B" w:rsidRPr="006A3D5E" w:rsidRDefault="009D723B" w:rsidP="00B7581D">
            <w:pPr>
              <w:spacing w:after="142"/>
              <w:rPr>
                <w:rFonts w:ascii="Calibri" w:eastAsia="Calibri" w:hAnsi="Calibri" w:cs="Calibri"/>
                <w:color w:val="000000"/>
                <w:lang w:val="en-US"/>
              </w:rPr>
            </w:pPr>
            <w:r w:rsidRPr="006A3D5E">
              <w:rPr>
                <w:rFonts w:ascii="Calibri" w:eastAsia="Calibri" w:hAnsi="Calibri" w:cs="Calibri"/>
                <w:color w:val="000000"/>
                <w:sz w:val="11"/>
                <w:lang w:val="en-US"/>
              </w:rPr>
              <w:t xml:space="preserve"> </w:t>
            </w:r>
          </w:p>
          <w:p w:rsidR="009D723B" w:rsidRPr="006A3D5E" w:rsidRDefault="00851048" w:rsidP="00B7581D">
            <w:pPr>
              <w:rPr>
                <w:rFonts w:ascii="Calibri" w:eastAsia="Calibri" w:hAnsi="Calibri" w:cs="Calibri"/>
                <w:color w:val="000000"/>
                <w:lang w:val="en-US"/>
              </w:rPr>
            </w:pPr>
            <w:r w:rsidRPr="006A3D5E">
              <w:rPr>
                <w:rFonts w:ascii="Calibri" w:eastAsia="Calibri" w:hAnsi="Calibri" w:cs="Calibri"/>
                <w:b/>
                <w:color w:val="000000"/>
                <w:sz w:val="28"/>
                <w:lang w:val="en-US"/>
              </w:rPr>
              <w:t xml:space="preserve">            </w:t>
            </w:r>
            <w:r w:rsidR="009D723B" w:rsidRPr="006A3D5E">
              <w:rPr>
                <w:rFonts w:ascii="Calibri" w:eastAsia="Calibri" w:hAnsi="Calibri" w:cs="Calibri"/>
                <w:b/>
                <w:color w:val="000000"/>
                <w:sz w:val="28"/>
                <w:lang w:val="en-US"/>
              </w:rPr>
              <w:t>Alternate Inspector</w:t>
            </w:r>
            <w:r w:rsidR="009D723B" w:rsidRPr="006A3D5E">
              <w:rPr>
                <w:rFonts w:ascii="Calibri" w:eastAsia="Calibri" w:hAnsi="Calibri" w:cs="Calibri"/>
                <w:color w:val="000000"/>
                <w:sz w:val="28"/>
                <w:lang w:val="en-US"/>
              </w:rPr>
              <w:t xml:space="preserve"> </w:t>
            </w:r>
          </w:p>
        </w:tc>
      </w:tr>
      <w:tr w:rsidR="009D723B" w:rsidRPr="006A3D5E" w:rsidTr="0028782E">
        <w:trPr>
          <w:trHeight w:val="415"/>
        </w:trPr>
        <w:tc>
          <w:tcPr>
            <w:tcW w:w="3159" w:type="dxa"/>
            <w:tcBorders>
              <w:top w:val="single" w:sz="8"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b/>
                <w:color w:val="000000"/>
                <w:sz w:val="24"/>
                <w:lang w:val="en-US"/>
              </w:rPr>
              <w:t>BIOLOGY</w:t>
            </w:r>
            <w:r w:rsidRPr="006A3D5E">
              <w:rPr>
                <w:rFonts w:ascii="Calibri" w:eastAsia="Calibri" w:hAnsi="Calibri" w:cs="Calibri"/>
                <w:color w:val="000000"/>
                <w:sz w:val="24"/>
                <w:lang w:val="en-US"/>
              </w:rPr>
              <w:t xml:space="preserve"> </w:t>
            </w:r>
          </w:p>
        </w:tc>
        <w:tc>
          <w:tcPr>
            <w:tcW w:w="3192" w:type="dxa"/>
            <w:tcBorders>
              <w:top w:val="single" w:sz="8"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proofErr w:type="spellStart"/>
            <w:r w:rsidRPr="006A3D5E">
              <w:rPr>
                <w:rFonts w:ascii="Calibri" w:eastAsia="Calibri" w:hAnsi="Calibri" w:cs="Calibri"/>
                <w:color w:val="000000"/>
                <w:sz w:val="24"/>
                <w:lang w:val="en-US"/>
              </w:rPr>
              <w:t>Mr</w:t>
            </w:r>
            <w:proofErr w:type="spellEnd"/>
            <w:r w:rsidRPr="006A3D5E">
              <w:rPr>
                <w:rFonts w:ascii="Calibri" w:eastAsia="Calibri" w:hAnsi="Calibri" w:cs="Calibri"/>
                <w:color w:val="000000"/>
                <w:sz w:val="24"/>
                <w:lang w:val="en-US"/>
              </w:rPr>
              <w:t xml:space="preserve"> Max WOLFF </w:t>
            </w:r>
          </w:p>
        </w:tc>
        <w:tc>
          <w:tcPr>
            <w:tcW w:w="3909" w:type="dxa"/>
            <w:tcBorders>
              <w:top w:val="single" w:sz="8"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proofErr w:type="spellStart"/>
            <w:r w:rsidRPr="006A3D5E">
              <w:rPr>
                <w:rFonts w:ascii="Calibri" w:eastAsia="Calibri" w:hAnsi="Calibri" w:cs="Calibri"/>
                <w:color w:val="000000"/>
                <w:sz w:val="24"/>
                <w:lang w:val="en-US"/>
              </w:rPr>
              <w:t>Mr</w:t>
            </w:r>
            <w:proofErr w:type="spellEnd"/>
            <w:r w:rsidRPr="006A3D5E">
              <w:rPr>
                <w:rFonts w:ascii="Calibri" w:eastAsia="Calibri" w:hAnsi="Calibri" w:cs="Calibri"/>
                <w:color w:val="000000"/>
                <w:sz w:val="24"/>
                <w:lang w:val="en-US"/>
              </w:rPr>
              <w:t xml:space="preserve"> Alex COENEN </w:t>
            </w:r>
          </w:p>
        </w:tc>
      </w:tr>
      <w:tr w:rsidR="009D723B" w:rsidRPr="006A3D5E" w:rsidTr="0028782E">
        <w:trPr>
          <w:trHeight w:val="398"/>
        </w:trPr>
        <w:tc>
          <w:tcPr>
            <w:tcW w:w="3159" w:type="dxa"/>
            <w:tcBorders>
              <w:top w:val="single" w:sz="4" w:space="0" w:color="000000"/>
              <w:left w:val="single" w:sz="4" w:space="0" w:color="000000"/>
              <w:bottom w:val="single" w:sz="4" w:space="0" w:color="000000"/>
              <w:right w:val="nil"/>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c>
          <w:tcPr>
            <w:tcW w:w="3192" w:type="dxa"/>
            <w:tcBorders>
              <w:top w:val="single" w:sz="4" w:space="0" w:color="000000"/>
              <w:left w:val="nil"/>
              <w:bottom w:val="single" w:sz="4" w:space="0" w:color="000000"/>
              <w:right w:val="nil"/>
            </w:tcBorders>
          </w:tcPr>
          <w:p w:rsidR="009D723B" w:rsidRPr="006A3D5E" w:rsidRDefault="009D723B" w:rsidP="00B7581D">
            <w:pPr>
              <w:rPr>
                <w:rFonts w:ascii="Calibri" w:eastAsia="Calibri" w:hAnsi="Calibri" w:cs="Calibri"/>
                <w:color w:val="000000"/>
                <w:lang w:val="en-US"/>
              </w:rPr>
            </w:pPr>
          </w:p>
        </w:tc>
        <w:tc>
          <w:tcPr>
            <w:tcW w:w="3909" w:type="dxa"/>
            <w:tcBorders>
              <w:top w:val="single" w:sz="4" w:space="0" w:color="000000"/>
              <w:left w:val="nil"/>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p>
        </w:tc>
      </w:tr>
      <w:tr w:rsidR="009D723B" w:rsidRPr="006A3D5E" w:rsidTr="0028782E">
        <w:trPr>
          <w:trHeight w:val="372"/>
        </w:trPr>
        <w:tc>
          <w:tcPr>
            <w:tcW w:w="3159"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b/>
                <w:color w:val="000000"/>
                <w:sz w:val="24"/>
                <w:lang w:val="en-US"/>
              </w:rPr>
              <w:t>CHEMISTRY</w:t>
            </w:r>
            <w:r w:rsidRPr="006A3D5E">
              <w:rPr>
                <w:rFonts w:ascii="Calibri" w:eastAsia="Calibri" w:hAnsi="Calibri" w:cs="Calibri"/>
                <w:color w:val="000000"/>
                <w:sz w:val="24"/>
                <w:lang w:val="en-US"/>
              </w:rPr>
              <w:t xml:space="preserve"> </w:t>
            </w:r>
          </w:p>
        </w:tc>
        <w:tc>
          <w:tcPr>
            <w:tcW w:w="3192"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proofErr w:type="spellStart"/>
            <w:r w:rsidRPr="006A3D5E">
              <w:rPr>
                <w:rFonts w:ascii="Calibri" w:eastAsia="Calibri" w:hAnsi="Calibri" w:cs="Calibri"/>
                <w:color w:val="000000"/>
                <w:sz w:val="24"/>
                <w:lang w:val="en-US"/>
              </w:rPr>
              <w:t>Mr</w:t>
            </w:r>
            <w:proofErr w:type="spellEnd"/>
            <w:r w:rsidRPr="006A3D5E">
              <w:rPr>
                <w:rFonts w:ascii="Calibri" w:eastAsia="Calibri" w:hAnsi="Calibri" w:cs="Calibri"/>
                <w:color w:val="000000"/>
                <w:sz w:val="24"/>
                <w:lang w:val="en-US"/>
              </w:rPr>
              <w:t xml:space="preserve"> Alex COENEN </w:t>
            </w:r>
          </w:p>
        </w:tc>
        <w:tc>
          <w:tcPr>
            <w:tcW w:w="3909"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proofErr w:type="spellStart"/>
            <w:r w:rsidRPr="006A3D5E">
              <w:rPr>
                <w:rFonts w:ascii="Calibri" w:eastAsia="Calibri" w:hAnsi="Calibri" w:cs="Calibri"/>
                <w:color w:val="000000"/>
                <w:sz w:val="24"/>
                <w:lang w:val="en-US"/>
              </w:rPr>
              <w:t>Mr</w:t>
            </w:r>
            <w:proofErr w:type="spellEnd"/>
            <w:r w:rsidRPr="006A3D5E">
              <w:rPr>
                <w:rFonts w:ascii="Calibri" w:eastAsia="Calibri" w:hAnsi="Calibri" w:cs="Calibri"/>
                <w:color w:val="000000"/>
                <w:sz w:val="24"/>
                <w:lang w:val="en-US"/>
              </w:rPr>
              <w:t xml:space="preserve"> Max WOLFF </w:t>
            </w:r>
          </w:p>
        </w:tc>
      </w:tr>
      <w:tr w:rsidR="009D723B" w:rsidRPr="006A3D5E" w:rsidTr="0028782E">
        <w:trPr>
          <w:trHeight w:val="370"/>
        </w:trPr>
        <w:tc>
          <w:tcPr>
            <w:tcW w:w="3159" w:type="dxa"/>
            <w:tcBorders>
              <w:top w:val="single" w:sz="4" w:space="0" w:color="000000"/>
              <w:left w:val="single" w:sz="4" w:space="0" w:color="000000"/>
              <w:bottom w:val="single" w:sz="4" w:space="0" w:color="000000"/>
              <w:right w:val="nil"/>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c>
          <w:tcPr>
            <w:tcW w:w="3192" w:type="dxa"/>
            <w:tcBorders>
              <w:top w:val="single" w:sz="4" w:space="0" w:color="000000"/>
              <w:left w:val="nil"/>
              <w:bottom w:val="single" w:sz="4" w:space="0" w:color="000000"/>
              <w:right w:val="nil"/>
            </w:tcBorders>
          </w:tcPr>
          <w:p w:rsidR="009D723B" w:rsidRPr="006A3D5E" w:rsidRDefault="009D723B" w:rsidP="00B7581D">
            <w:pPr>
              <w:rPr>
                <w:rFonts w:ascii="Calibri" w:eastAsia="Calibri" w:hAnsi="Calibri" w:cs="Calibri"/>
                <w:color w:val="000000"/>
                <w:lang w:val="en-US"/>
              </w:rPr>
            </w:pPr>
          </w:p>
        </w:tc>
        <w:tc>
          <w:tcPr>
            <w:tcW w:w="3909" w:type="dxa"/>
            <w:tcBorders>
              <w:top w:val="single" w:sz="4" w:space="0" w:color="000000"/>
              <w:left w:val="nil"/>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p>
        </w:tc>
      </w:tr>
      <w:tr w:rsidR="009D723B" w:rsidRPr="006A3D5E" w:rsidTr="0028782E">
        <w:trPr>
          <w:trHeight w:val="624"/>
        </w:trPr>
        <w:tc>
          <w:tcPr>
            <w:tcW w:w="3159"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b/>
                <w:color w:val="000000"/>
                <w:sz w:val="24"/>
                <w:lang w:val="en-US"/>
              </w:rPr>
              <w:t>ECONOMICS</w:t>
            </w:r>
            <w:r w:rsidRPr="006A3D5E">
              <w:rPr>
                <w:rFonts w:ascii="Calibri" w:eastAsia="Calibri" w:hAnsi="Calibri" w:cs="Calibri"/>
                <w:color w:val="000000"/>
                <w:sz w:val="24"/>
                <w:lang w:val="en-US"/>
              </w:rPr>
              <w:t xml:space="preserve"> </w:t>
            </w:r>
          </w:p>
        </w:tc>
        <w:tc>
          <w:tcPr>
            <w:tcW w:w="3192" w:type="dxa"/>
            <w:tcBorders>
              <w:top w:val="single" w:sz="4" w:space="0" w:color="000000"/>
              <w:left w:val="single" w:sz="4" w:space="0" w:color="000000"/>
              <w:bottom w:val="single" w:sz="4" w:space="0" w:color="000000"/>
              <w:right w:val="single" w:sz="4" w:space="0" w:color="000000"/>
            </w:tcBorders>
            <w:vAlign w:val="center"/>
          </w:tcPr>
          <w:p w:rsidR="009D723B" w:rsidRPr="006A3D5E" w:rsidRDefault="009D723B" w:rsidP="00B7581D">
            <w:pPr>
              <w:rPr>
                <w:rFonts w:ascii="Calibri" w:eastAsia="Calibri" w:hAnsi="Calibri" w:cs="Calibri"/>
                <w:color w:val="FF0000"/>
                <w:lang w:val="en-US"/>
              </w:rPr>
            </w:pPr>
            <w:proofErr w:type="spellStart"/>
            <w:r w:rsidRPr="006A3D5E">
              <w:rPr>
                <w:rFonts w:ascii="Calibri" w:eastAsia="Calibri" w:hAnsi="Calibri" w:cs="Calibri"/>
                <w:color w:val="000000" w:themeColor="text1"/>
                <w:sz w:val="24"/>
                <w:lang w:val="en-US"/>
              </w:rPr>
              <w:t>Mr</w:t>
            </w:r>
            <w:proofErr w:type="spellEnd"/>
            <w:r w:rsidRPr="006A3D5E">
              <w:rPr>
                <w:rFonts w:ascii="Calibri" w:eastAsia="Calibri" w:hAnsi="Calibri" w:cs="Calibri"/>
                <w:color w:val="000000" w:themeColor="text1"/>
                <w:sz w:val="24"/>
                <w:lang w:val="en-US"/>
              </w:rPr>
              <w:t xml:space="preserve"> Helder </w:t>
            </w:r>
            <w:proofErr w:type="spellStart"/>
            <w:r w:rsidRPr="006A3D5E">
              <w:rPr>
                <w:rFonts w:ascii="Calibri" w:eastAsia="Calibri" w:hAnsi="Calibri" w:cs="Calibri"/>
                <w:color w:val="000000" w:themeColor="text1"/>
                <w:sz w:val="24"/>
                <w:lang w:val="en-US"/>
              </w:rPr>
              <w:t>Guerreiro</w:t>
            </w:r>
            <w:proofErr w:type="spellEnd"/>
          </w:p>
        </w:tc>
        <w:tc>
          <w:tcPr>
            <w:tcW w:w="3909"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r>
      <w:tr w:rsidR="009D723B" w:rsidRPr="006A3D5E" w:rsidTr="0028782E">
        <w:trPr>
          <w:trHeight w:val="398"/>
        </w:trPr>
        <w:tc>
          <w:tcPr>
            <w:tcW w:w="3159" w:type="dxa"/>
            <w:tcBorders>
              <w:top w:val="single" w:sz="4" w:space="0" w:color="000000"/>
              <w:left w:val="single" w:sz="4" w:space="0" w:color="000000"/>
              <w:bottom w:val="single" w:sz="4" w:space="0" w:color="000000"/>
              <w:right w:val="nil"/>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c>
          <w:tcPr>
            <w:tcW w:w="3192" w:type="dxa"/>
            <w:tcBorders>
              <w:top w:val="single" w:sz="4" w:space="0" w:color="000000"/>
              <w:left w:val="nil"/>
              <w:bottom w:val="single" w:sz="4" w:space="0" w:color="000000"/>
              <w:right w:val="nil"/>
            </w:tcBorders>
          </w:tcPr>
          <w:p w:rsidR="009D723B" w:rsidRPr="006A3D5E" w:rsidRDefault="009D723B" w:rsidP="00B7581D">
            <w:pPr>
              <w:rPr>
                <w:rFonts w:ascii="Calibri" w:eastAsia="Calibri" w:hAnsi="Calibri" w:cs="Calibri"/>
                <w:color w:val="000000"/>
                <w:lang w:val="en-US"/>
              </w:rPr>
            </w:pPr>
          </w:p>
        </w:tc>
        <w:tc>
          <w:tcPr>
            <w:tcW w:w="3909" w:type="dxa"/>
            <w:tcBorders>
              <w:top w:val="single" w:sz="4" w:space="0" w:color="000000"/>
              <w:left w:val="nil"/>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p>
        </w:tc>
      </w:tr>
      <w:tr w:rsidR="009D723B" w:rsidRPr="006A3D5E" w:rsidTr="0028782E">
        <w:trPr>
          <w:trHeight w:val="415"/>
        </w:trPr>
        <w:tc>
          <w:tcPr>
            <w:tcW w:w="3159"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themeColor="text1"/>
                <w:lang w:val="en-US"/>
              </w:rPr>
            </w:pPr>
            <w:r w:rsidRPr="006A3D5E">
              <w:rPr>
                <w:rFonts w:ascii="Calibri" w:eastAsia="Calibri" w:hAnsi="Calibri" w:cs="Calibri"/>
                <w:b/>
                <w:color w:val="000000" w:themeColor="text1"/>
                <w:sz w:val="24"/>
                <w:lang w:val="en-US"/>
              </w:rPr>
              <w:t>ART</w:t>
            </w:r>
            <w:r w:rsidRPr="006A3D5E">
              <w:rPr>
                <w:rFonts w:ascii="Calibri" w:eastAsia="Calibri" w:hAnsi="Calibri" w:cs="Calibri"/>
                <w:color w:val="000000" w:themeColor="text1"/>
                <w:sz w:val="24"/>
                <w:lang w:val="en-US"/>
              </w:rPr>
              <w:t xml:space="preserve"> </w:t>
            </w:r>
          </w:p>
        </w:tc>
        <w:tc>
          <w:tcPr>
            <w:tcW w:w="3192"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spacing w:after="120"/>
              <w:jc w:val="both"/>
              <w:rPr>
                <w:rFonts w:ascii="Bookman Old Style" w:eastAsia="Times New Roman" w:hAnsi="Bookman Old Style" w:cs="Bookman Old Style"/>
                <w:color w:val="000000" w:themeColor="text1"/>
                <w:sz w:val="20"/>
                <w:szCs w:val="20"/>
                <w:lang w:val="en-US" w:eastAsia="fr-FR"/>
              </w:rPr>
            </w:pPr>
            <w:r w:rsidRPr="006A3D5E">
              <w:rPr>
                <w:rFonts w:ascii="Bookman Old Style" w:eastAsia="Times New Roman" w:hAnsi="Bookman Old Style" w:cs="Bookman Old Style"/>
                <w:color w:val="000000" w:themeColor="text1"/>
                <w:sz w:val="20"/>
                <w:szCs w:val="20"/>
                <w:lang w:val="en-US" w:eastAsia="fr-FR"/>
              </w:rPr>
              <w:t>Ms NEMESKÉRI</w:t>
            </w:r>
          </w:p>
          <w:p w:rsidR="009D723B" w:rsidRPr="006A3D5E" w:rsidRDefault="009D723B" w:rsidP="00B7581D">
            <w:pPr>
              <w:rPr>
                <w:rFonts w:ascii="Calibri" w:eastAsia="Calibri" w:hAnsi="Calibri" w:cs="Calibri"/>
                <w:color w:val="000000" w:themeColor="text1"/>
                <w:lang w:val="en-US"/>
              </w:rPr>
            </w:pPr>
          </w:p>
        </w:tc>
        <w:tc>
          <w:tcPr>
            <w:tcW w:w="3909"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r>
      <w:tr w:rsidR="009D723B" w:rsidRPr="006A3D5E" w:rsidTr="0028782E">
        <w:trPr>
          <w:trHeight w:val="415"/>
        </w:trPr>
        <w:tc>
          <w:tcPr>
            <w:tcW w:w="3159" w:type="dxa"/>
            <w:tcBorders>
              <w:top w:val="single" w:sz="4" w:space="0" w:color="000000"/>
              <w:left w:val="single" w:sz="4" w:space="0" w:color="000000"/>
              <w:bottom w:val="single" w:sz="4" w:space="0" w:color="000000"/>
              <w:right w:val="nil"/>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c>
          <w:tcPr>
            <w:tcW w:w="3192" w:type="dxa"/>
            <w:tcBorders>
              <w:top w:val="single" w:sz="4" w:space="0" w:color="000000"/>
              <w:left w:val="nil"/>
              <w:bottom w:val="single" w:sz="4" w:space="0" w:color="000000"/>
              <w:right w:val="nil"/>
            </w:tcBorders>
          </w:tcPr>
          <w:p w:rsidR="009D723B" w:rsidRPr="006A3D5E" w:rsidRDefault="009D723B" w:rsidP="00B7581D">
            <w:pPr>
              <w:rPr>
                <w:rFonts w:ascii="Calibri" w:eastAsia="Calibri" w:hAnsi="Calibri" w:cs="Calibri"/>
                <w:color w:val="000000"/>
                <w:lang w:val="en-US"/>
              </w:rPr>
            </w:pPr>
          </w:p>
        </w:tc>
        <w:tc>
          <w:tcPr>
            <w:tcW w:w="3909" w:type="dxa"/>
            <w:tcBorders>
              <w:top w:val="single" w:sz="4" w:space="0" w:color="000000"/>
              <w:left w:val="nil"/>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p>
        </w:tc>
      </w:tr>
      <w:tr w:rsidR="009D723B" w:rsidRPr="006A3D5E" w:rsidTr="0028782E">
        <w:trPr>
          <w:trHeight w:val="349"/>
        </w:trPr>
        <w:tc>
          <w:tcPr>
            <w:tcW w:w="3159"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b/>
                <w:color w:val="000000"/>
                <w:sz w:val="24"/>
                <w:lang w:val="en-US"/>
              </w:rPr>
              <w:t>MUSIC</w:t>
            </w:r>
            <w:r w:rsidRPr="006A3D5E">
              <w:rPr>
                <w:rFonts w:ascii="Calibri" w:eastAsia="Calibri" w:hAnsi="Calibri" w:cs="Calibri"/>
                <w:color w:val="000000"/>
                <w:sz w:val="24"/>
                <w:lang w:val="en-US"/>
              </w:rPr>
              <w:t xml:space="preserve"> </w:t>
            </w:r>
          </w:p>
        </w:tc>
        <w:tc>
          <w:tcPr>
            <w:tcW w:w="3192"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b/>
                <w:color w:val="000000"/>
                <w:sz w:val="24"/>
                <w:lang w:val="en-US"/>
              </w:rPr>
              <w:t>Ms Miriam STANONIK</w:t>
            </w:r>
            <w:r w:rsidRPr="006A3D5E">
              <w:rPr>
                <w:rFonts w:ascii="Calibri" w:eastAsia="Calibri" w:hAnsi="Calibri" w:cs="Calibri"/>
                <w:color w:val="000000"/>
                <w:sz w:val="24"/>
                <w:lang w:val="en-US"/>
              </w:rPr>
              <w:t xml:space="preserve"> </w:t>
            </w:r>
          </w:p>
        </w:tc>
        <w:tc>
          <w:tcPr>
            <w:tcW w:w="3909"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r>
      <w:tr w:rsidR="009D723B" w:rsidRPr="006A3D5E" w:rsidTr="0028782E">
        <w:trPr>
          <w:trHeight w:val="415"/>
        </w:trPr>
        <w:tc>
          <w:tcPr>
            <w:tcW w:w="3159" w:type="dxa"/>
            <w:tcBorders>
              <w:top w:val="single" w:sz="4" w:space="0" w:color="000000"/>
              <w:left w:val="single" w:sz="4" w:space="0" w:color="000000"/>
              <w:bottom w:val="single" w:sz="4" w:space="0" w:color="000000"/>
              <w:right w:val="nil"/>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c>
          <w:tcPr>
            <w:tcW w:w="3192" w:type="dxa"/>
            <w:tcBorders>
              <w:top w:val="single" w:sz="4" w:space="0" w:color="000000"/>
              <w:left w:val="nil"/>
              <w:bottom w:val="single" w:sz="4" w:space="0" w:color="000000"/>
              <w:right w:val="nil"/>
            </w:tcBorders>
          </w:tcPr>
          <w:p w:rsidR="009D723B" w:rsidRPr="006A3D5E" w:rsidRDefault="009D723B" w:rsidP="00B7581D">
            <w:pPr>
              <w:rPr>
                <w:rFonts w:ascii="Calibri" w:eastAsia="Calibri" w:hAnsi="Calibri" w:cs="Calibri"/>
                <w:color w:val="000000"/>
                <w:lang w:val="en-US"/>
              </w:rPr>
            </w:pPr>
          </w:p>
        </w:tc>
        <w:tc>
          <w:tcPr>
            <w:tcW w:w="3909" w:type="dxa"/>
            <w:tcBorders>
              <w:top w:val="single" w:sz="4" w:space="0" w:color="000000"/>
              <w:left w:val="nil"/>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p>
        </w:tc>
      </w:tr>
      <w:tr w:rsidR="009D723B" w:rsidRPr="006A3D5E" w:rsidTr="0028782E">
        <w:trPr>
          <w:trHeight w:val="346"/>
        </w:trPr>
        <w:tc>
          <w:tcPr>
            <w:tcW w:w="3159"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b/>
                <w:color w:val="000000"/>
                <w:sz w:val="24"/>
                <w:lang w:val="en-US"/>
              </w:rPr>
              <w:t>PHYSICAL EDUCATION</w:t>
            </w:r>
            <w:r w:rsidRPr="006A3D5E">
              <w:rPr>
                <w:rFonts w:ascii="Calibri" w:eastAsia="Calibri" w:hAnsi="Calibri" w:cs="Calibri"/>
                <w:color w:val="000000"/>
                <w:sz w:val="24"/>
                <w:lang w:val="en-US"/>
              </w:rPr>
              <w:t xml:space="preserve"> </w:t>
            </w:r>
          </w:p>
        </w:tc>
        <w:tc>
          <w:tcPr>
            <w:tcW w:w="3192"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4"/>
                <w:lang w:val="en-US"/>
              </w:rPr>
              <w:t xml:space="preserve">Ms Karin ECKERSTORFER </w:t>
            </w:r>
          </w:p>
        </w:tc>
        <w:tc>
          <w:tcPr>
            <w:tcW w:w="3909"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r>
      <w:tr w:rsidR="009D723B" w:rsidRPr="006A3D5E" w:rsidTr="0028782E">
        <w:trPr>
          <w:trHeight w:val="348"/>
        </w:trPr>
        <w:tc>
          <w:tcPr>
            <w:tcW w:w="3159" w:type="dxa"/>
            <w:tcBorders>
              <w:top w:val="single" w:sz="4" w:space="0" w:color="000000"/>
              <w:left w:val="single" w:sz="4" w:space="0" w:color="000000"/>
              <w:bottom w:val="single" w:sz="4" w:space="0" w:color="000000"/>
              <w:right w:val="nil"/>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c>
          <w:tcPr>
            <w:tcW w:w="3192" w:type="dxa"/>
            <w:tcBorders>
              <w:top w:val="single" w:sz="4" w:space="0" w:color="000000"/>
              <w:left w:val="nil"/>
              <w:bottom w:val="single" w:sz="4" w:space="0" w:color="000000"/>
              <w:right w:val="nil"/>
            </w:tcBorders>
          </w:tcPr>
          <w:p w:rsidR="009D723B" w:rsidRPr="006A3D5E" w:rsidRDefault="009D723B" w:rsidP="00B7581D">
            <w:pPr>
              <w:rPr>
                <w:rFonts w:ascii="Calibri" w:eastAsia="Calibri" w:hAnsi="Calibri" w:cs="Calibri"/>
                <w:color w:val="000000"/>
                <w:lang w:val="en-US"/>
              </w:rPr>
            </w:pPr>
          </w:p>
        </w:tc>
        <w:tc>
          <w:tcPr>
            <w:tcW w:w="3909" w:type="dxa"/>
            <w:tcBorders>
              <w:top w:val="single" w:sz="4" w:space="0" w:color="000000"/>
              <w:left w:val="nil"/>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p>
        </w:tc>
      </w:tr>
      <w:tr w:rsidR="009D723B" w:rsidRPr="006A3D5E" w:rsidTr="0028782E">
        <w:trPr>
          <w:trHeight w:val="415"/>
        </w:trPr>
        <w:tc>
          <w:tcPr>
            <w:tcW w:w="3159"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themeColor="text1"/>
                <w:lang w:val="en-US"/>
              </w:rPr>
            </w:pPr>
            <w:r w:rsidRPr="006A3D5E">
              <w:rPr>
                <w:rFonts w:ascii="Calibri" w:eastAsia="Calibri" w:hAnsi="Calibri" w:cs="Calibri"/>
                <w:b/>
                <w:color w:val="000000" w:themeColor="text1"/>
                <w:sz w:val="24"/>
                <w:lang w:val="en-US"/>
              </w:rPr>
              <w:t>GEOGRAPHY</w:t>
            </w:r>
            <w:r w:rsidRPr="006A3D5E">
              <w:rPr>
                <w:rFonts w:ascii="Calibri" w:eastAsia="Calibri" w:hAnsi="Calibri" w:cs="Calibri"/>
                <w:color w:val="000000" w:themeColor="text1"/>
                <w:sz w:val="24"/>
                <w:lang w:val="en-US"/>
              </w:rPr>
              <w:t xml:space="preserve"> </w:t>
            </w:r>
          </w:p>
        </w:tc>
        <w:tc>
          <w:tcPr>
            <w:tcW w:w="3192"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themeColor="text1"/>
                <w:lang w:val="en-US"/>
              </w:rPr>
            </w:pPr>
            <w:r w:rsidRPr="006A3D5E">
              <w:rPr>
                <w:rFonts w:ascii="Calibri" w:eastAsia="Calibri" w:hAnsi="Calibri" w:cs="Calibri"/>
                <w:color w:val="000000" w:themeColor="text1"/>
                <w:sz w:val="24"/>
                <w:lang w:val="en-US"/>
              </w:rPr>
              <w:t xml:space="preserve">Ms Margarita Kalogridou </w:t>
            </w:r>
          </w:p>
        </w:tc>
        <w:tc>
          <w:tcPr>
            <w:tcW w:w="3909"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r>
      <w:tr w:rsidR="009D723B" w:rsidRPr="006A3D5E" w:rsidTr="0028782E">
        <w:trPr>
          <w:trHeight w:val="398"/>
        </w:trPr>
        <w:tc>
          <w:tcPr>
            <w:tcW w:w="3159" w:type="dxa"/>
            <w:tcBorders>
              <w:top w:val="single" w:sz="4" w:space="0" w:color="000000"/>
              <w:left w:val="single" w:sz="4" w:space="0" w:color="000000"/>
              <w:bottom w:val="single" w:sz="4" w:space="0" w:color="000000"/>
              <w:right w:val="nil"/>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c>
          <w:tcPr>
            <w:tcW w:w="3192" w:type="dxa"/>
            <w:tcBorders>
              <w:top w:val="single" w:sz="4" w:space="0" w:color="000000"/>
              <w:left w:val="nil"/>
              <w:bottom w:val="single" w:sz="4" w:space="0" w:color="000000"/>
              <w:right w:val="nil"/>
            </w:tcBorders>
          </w:tcPr>
          <w:p w:rsidR="009D723B" w:rsidRPr="006A3D5E" w:rsidRDefault="009D723B" w:rsidP="00B7581D">
            <w:pPr>
              <w:rPr>
                <w:rFonts w:ascii="Calibri" w:eastAsia="Calibri" w:hAnsi="Calibri" w:cs="Calibri"/>
                <w:color w:val="000000"/>
                <w:lang w:val="en-US"/>
              </w:rPr>
            </w:pPr>
          </w:p>
        </w:tc>
        <w:tc>
          <w:tcPr>
            <w:tcW w:w="3909" w:type="dxa"/>
            <w:tcBorders>
              <w:top w:val="single" w:sz="4" w:space="0" w:color="000000"/>
              <w:left w:val="nil"/>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p>
        </w:tc>
      </w:tr>
      <w:tr w:rsidR="009D723B" w:rsidRPr="006A3D5E" w:rsidTr="0028782E">
        <w:trPr>
          <w:trHeight w:val="348"/>
        </w:trPr>
        <w:tc>
          <w:tcPr>
            <w:tcW w:w="3159"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b/>
                <w:color w:val="000000"/>
                <w:sz w:val="24"/>
                <w:lang w:val="en-US"/>
              </w:rPr>
              <w:t>ANCIENT GREEK</w:t>
            </w:r>
            <w:r w:rsidRPr="006A3D5E">
              <w:rPr>
                <w:rFonts w:ascii="Calibri" w:eastAsia="Calibri" w:hAnsi="Calibri" w:cs="Calibri"/>
                <w:color w:val="000000"/>
                <w:sz w:val="24"/>
                <w:lang w:val="en-US"/>
              </w:rPr>
              <w:t xml:space="preserve"> </w:t>
            </w:r>
          </w:p>
        </w:tc>
        <w:tc>
          <w:tcPr>
            <w:tcW w:w="3192"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4"/>
                <w:lang w:val="en-US"/>
              </w:rPr>
              <w:t xml:space="preserve">Ms Margarita KALOGRIDOU </w:t>
            </w:r>
          </w:p>
        </w:tc>
        <w:tc>
          <w:tcPr>
            <w:tcW w:w="3909"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proofErr w:type="spellStart"/>
            <w:r w:rsidRPr="006A3D5E">
              <w:rPr>
                <w:rFonts w:ascii="Calibri" w:eastAsia="Calibri" w:hAnsi="Calibri" w:cs="Calibri"/>
                <w:color w:val="000000"/>
                <w:sz w:val="24"/>
                <w:lang w:val="en-US"/>
              </w:rPr>
              <w:t>Mr</w:t>
            </w:r>
            <w:proofErr w:type="spellEnd"/>
            <w:r w:rsidRPr="006A3D5E">
              <w:rPr>
                <w:rFonts w:ascii="Calibri" w:eastAsia="Calibri" w:hAnsi="Calibri" w:cs="Calibri"/>
                <w:color w:val="000000"/>
                <w:sz w:val="24"/>
                <w:lang w:val="en-US"/>
              </w:rPr>
              <w:t xml:space="preserve"> ANASTASIADES (CY) </w:t>
            </w:r>
          </w:p>
        </w:tc>
      </w:tr>
      <w:tr w:rsidR="009D723B" w:rsidRPr="006A3D5E" w:rsidTr="0028782E">
        <w:trPr>
          <w:trHeight w:val="346"/>
        </w:trPr>
        <w:tc>
          <w:tcPr>
            <w:tcW w:w="3159" w:type="dxa"/>
            <w:tcBorders>
              <w:top w:val="single" w:sz="4" w:space="0" w:color="000000"/>
              <w:left w:val="single" w:sz="4" w:space="0" w:color="000000"/>
              <w:bottom w:val="single" w:sz="4" w:space="0" w:color="000000"/>
              <w:right w:val="nil"/>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c>
          <w:tcPr>
            <w:tcW w:w="3192" w:type="dxa"/>
            <w:tcBorders>
              <w:top w:val="single" w:sz="4" w:space="0" w:color="000000"/>
              <w:left w:val="nil"/>
              <w:bottom w:val="single" w:sz="4" w:space="0" w:color="000000"/>
              <w:right w:val="nil"/>
            </w:tcBorders>
          </w:tcPr>
          <w:p w:rsidR="009D723B" w:rsidRPr="006A3D5E" w:rsidRDefault="009D723B" w:rsidP="00B7581D">
            <w:pPr>
              <w:rPr>
                <w:rFonts w:ascii="Calibri" w:eastAsia="Calibri" w:hAnsi="Calibri" w:cs="Calibri"/>
                <w:color w:val="000000"/>
                <w:lang w:val="en-US"/>
              </w:rPr>
            </w:pPr>
          </w:p>
        </w:tc>
        <w:tc>
          <w:tcPr>
            <w:tcW w:w="3909" w:type="dxa"/>
            <w:tcBorders>
              <w:top w:val="single" w:sz="4" w:space="0" w:color="000000"/>
              <w:left w:val="nil"/>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p>
        </w:tc>
      </w:tr>
      <w:tr w:rsidR="009D723B" w:rsidRPr="006A3D5E" w:rsidTr="0028782E">
        <w:trPr>
          <w:trHeight w:val="348"/>
        </w:trPr>
        <w:tc>
          <w:tcPr>
            <w:tcW w:w="3159"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b/>
                <w:color w:val="000000"/>
                <w:sz w:val="24"/>
                <w:lang w:val="en-US"/>
              </w:rPr>
              <w:t>HISTORY</w:t>
            </w:r>
            <w:r w:rsidRPr="006A3D5E">
              <w:rPr>
                <w:rFonts w:ascii="Calibri" w:eastAsia="Calibri" w:hAnsi="Calibri" w:cs="Calibri"/>
                <w:color w:val="000000"/>
                <w:sz w:val="24"/>
                <w:lang w:val="en-US"/>
              </w:rPr>
              <w:t xml:space="preserve"> </w:t>
            </w:r>
          </w:p>
        </w:tc>
        <w:tc>
          <w:tcPr>
            <w:tcW w:w="3192"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4"/>
                <w:lang w:val="en-US"/>
              </w:rPr>
              <w:t xml:space="preserve">Ms Helena Maria COELHO </w:t>
            </w:r>
          </w:p>
        </w:tc>
        <w:tc>
          <w:tcPr>
            <w:tcW w:w="3909"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r>
      <w:tr w:rsidR="009D723B" w:rsidRPr="006A3D5E" w:rsidTr="0028782E">
        <w:trPr>
          <w:trHeight w:val="346"/>
        </w:trPr>
        <w:tc>
          <w:tcPr>
            <w:tcW w:w="3159" w:type="dxa"/>
            <w:tcBorders>
              <w:top w:val="single" w:sz="4" w:space="0" w:color="000000"/>
              <w:left w:val="single" w:sz="4" w:space="0" w:color="000000"/>
              <w:bottom w:val="single" w:sz="4" w:space="0" w:color="000000"/>
              <w:right w:val="nil"/>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c>
          <w:tcPr>
            <w:tcW w:w="3192" w:type="dxa"/>
            <w:tcBorders>
              <w:top w:val="single" w:sz="4" w:space="0" w:color="000000"/>
              <w:left w:val="nil"/>
              <w:bottom w:val="single" w:sz="4" w:space="0" w:color="000000"/>
              <w:right w:val="nil"/>
            </w:tcBorders>
          </w:tcPr>
          <w:p w:rsidR="009D723B" w:rsidRPr="006A3D5E" w:rsidRDefault="009D723B" w:rsidP="00B7581D">
            <w:pPr>
              <w:rPr>
                <w:rFonts w:ascii="Calibri" w:eastAsia="Calibri" w:hAnsi="Calibri" w:cs="Calibri"/>
                <w:color w:val="000000"/>
                <w:lang w:val="en-US"/>
              </w:rPr>
            </w:pPr>
          </w:p>
        </w:tc>
        <w:tc>
          <w:tcPr>
            <w:tcW w:w="3909" w:type="dxa"/>
            <w:tcBorders>
              <w:top w:val="single" w:sz="4" w:space="0" w:color="000000"/>
              <w:left w:val="nil"/>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p>
        </w:tc>
      </w:tr>
      <w:tr w:rsidR="009D723B" w:rsidRPr="006A3D5E" w:rsidTr="0028782E">
        <w:trPr>
          <w:trHeight w:val="348"/>
        </w:trPr>
        <w:tc>
          <w:tcPr>
            <w:tcW w:w="3159"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b/>
                <w:color w:val="000000"/>
                <w:sz w:val="24"/>
                <w:lang w:val="en-US"/>
              </w:rPr>
              <w:t>ICT</w:t>
            </w:r>
            <w:r w:rsidRPr="006A3D5E">
              <w:rPr>
                <w:rFonts w:ascii="Calibri" w:eastAsia="Calibri" w:hAnsi="Calibri" w:cs="Calibri"/>
                <w:color w:val="000000"/>
                <w:sz w:val="24"/>
                <w:lang w:val="en-US"/>
              </w:rPr>
              <w:t xml:space="preserve"> </w:t>
            </w:r>
          </w:p>
        </w:tc>
        <w:tc>
          <w:tcPr>
            <w:tcW w:w="3192"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r w:rsidRPr="006A3D5E">
              <w:rPr>
                <w:rFonts w:ascii="Calibri" w:eastAsia="Calibri" w:hAnsi="Calibri" w:cs="Calibri"/>
                <w:color w:val="000000"/>
                <w:sz w:val="24"/>
                <w:lang w:val="en-US"/>
              </w:rPr>
              <w:t>Ms Maie KITSING</w:t>
            </w:r>
            <w:r w:rsidRPr="006A3D5E">
              <w:rPr>
                <w:rFonts w:ascii="Calibri" w:eastAsia="Calibri" w:hAnsi="Calibri" w:cs="Calibri"/>
                <w:color w:val="000000"/>
                <w:lang w:val="en-US"/>
              </w:rPr>
              <w:t xml:space="preserve"> </w:t>
            </w:r>
          </w:p>
        </w:tc>
        <w:tc>
          <w:tcPr>
            <w:tcW w:w="3909"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r>
      <w:tr w:rsidR="009D723B" w:rsidRPr="006A3D5E" w:rsidTr="0028782E">
        <w:trPr>
          <w:trHeight w:val="348"/>
        </w:trPr>
        <w:tc>
          <w:tcPr>
            <w:tcW w:w="3159" w:type="dxa"/>
            <w:tcBorders>
              <w:top w:val="single" w:sz="4" w:space="0" w:color="000000"/>
              <w:left w:val="single" w:sz="4" w:space="0" w:color="000000"/>
              <w:bottom w:val="single" w:sz="4" w:space="0" w:color="000000"/>
              <w:right w:val="nil"/>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c>
          <w:tcPr>
            <w:tcW w:w="3192" w:type="dxa"/>
            <w:tcBorders>
              <w:top w:val="single" w:sz="4" w:space="0" w:color="000000"/>
              <w:left w:val="nil"/>
              <w:bottom w:val="single" w:sz="4" w:space="0" w:color="000000"/>
              <w:right w:val="nil"/>
            </w:tcBorders>
          </w:tcPr>
          <w:p w:rsidR="009D723B" w:rsidRPr="006A3D5E" w:rsidRDefault="009D723B" w:rsidP="00B7581D">
            <w:pPr>
              <w:rPr>
                <w:rFonts w:ascii="Calibri" w:eastAsia="Calibri" w:hAnsi="Calibri" w:cs="Calibri"/>
                <w:color w:val="000000"/>
                <w:lang w:val="en-US"/>
              </w:rPr>
            </w:pPr>
          </w:p>
        </w:tc>
        <w:tc>
          <w:tcPr>
            <w:tcW w:w="3909" w:type="dxa"/>
            <w:tcBorders>
              <w:top w:val="single" w:sz="4" w:space="0" w:color="000000"/>
              <w:left w:val="nil"/>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p>
        </w:tc>
      </w:tr>
      <w:tr w:rsidR="009D723B" w:rsidRPr="006A3D5E" w:rsidTr="0028782E">
        <w:trPr>
          <w:trHeight w:val="586"/>
        </w:trPr>
        <w:tc>
          <w:tcPr>
            <w:tcW w:w="3159"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b/>
                <w:color w:val="000000"/>
                <w:sz w:val="24"/>
                <w:lang w:val="en-US"/>
              </w:rPr>
              <w:t>LATIN</w:t>
            </w:r>
            <w:r w:rsidRPr="006A3D5E">
              <w:rPr>
                <w:rFonts w:ascii="Calibri" w:eastAsia="Calibri" w:hAnsi="Calibri" w:cs="Calibri"/>
                <w:color w:val="000000"/>
                <w:sz w:val="24"/>
                <w:lang w:val="en-US"/>
              </w:rPr>
              <w:t xml:space="preserve"> </w:t>
            </w:r>
          </w:p>
        </w:tc>
        <w:tc>
          <w:tcPr>
            <w:tcW w:w="3192" w:type="dxa"/>
            <w:tcBorders>
              <w:top w:val="single" w:sz="4" w:space="0" w:color="000000"/>
              <w:left w:val="single" w:sz="4" w:space="0" w:color="000000"/>
              <w:bottom w:val="single" w:sz="4" w:space="0" w:color="000000"/>
              <w:right w:val="single" w:sz="4" w:space="0" w:color="000000"/>
            </w:tcBorders>
          </w:tcPr>
          <w:p w:rsidR="009D723B" w:rsidRPr="00BB53CA" w:rsidRDefault="009D723B" w:rsidP="00B7581D">
            <w:pPr>
              <w:rPr>
                <w:rFonts w:ascii="Calibri" w:eastAsia="Calibri" w:hAnsi="Calibri" w:cs="Calibri"/>
                <w:color w:val="000000"/>
                <w:lang w:val="fr-FR"/>
              </w:rPr>
            </w:pPr>
            <w:r w:rsidRPr="00BB53CA">
              <w:rPr>
                <w:rFonts w:ascii="Calibri" w:eastAsia="Calibri" w:hAnsi="Calibri" w:cs="Calibri"/>
                <w:color w:val="000000"/>
                <w:sz w:val="24"/>
                <w:lang w:val="fr-FR"/>
              </w:rPr>
              <w:t>Mr Jean-Pierre GROSSET-</w:t>
            </w:r>
          </w:p>
          <w:p w:rsidR="009D723B" w:rsidRPr="00BB53CA" w:rsidRDefault="009D723B" w:rsidP="00B7581D">
            <w:pPr>
              <w:rPr>
                <w:rFonts w:ascii="Calibri" w:eastAsia="Calibri" w:hAnsi="Calibri" w:cs="Calibri"/>
                <w:color w:val="000000"/>
                <w:lang w:val="fr-FR"/>
              </w:rPr>
            </w:pPr>
            <w:r w:rsidRPr="00BB53CA">
              <w:rPr>
                <w:rFonts w:ascii="Calibri" w:eastAsia="Calibri" w:hAnsi="Calibri" w:cs="Calibri"/>
                <w:color w:val="000000"/>
                <w:sz w:val="24"/>
                <w:lang w:val="fr-FR"/>
              </w:rPr>
              <w:t xml:space="preserve">BOURBANGE </w:t>
            </w:r>
          </w:p>
        </w:tc>
        <w:tc>
          <w:tcPr>
            <w:tcW w:w="3909" w:type="dxa"/>
            <w:tcBorders>
              <w:top w:val="single" w:sz="4" w:space="0" w:color="000000"/>
              <w:left w:val="single" w:sz="4" w:space="0" w:color="000000"/>
              <w:bottom w:val="single" w:sz="4" w:space="0" w:color="000000"/>
              <w:right w:val="single" w:sz="4" w:space="0" w:color="000000"/>
            </w:tcBorders>
          </w:tcPr>
          <w:p w:rsidR="009D723B" w:rsidRPr="00BB53CA" w:rsidRDefault="009D723B" w:rsidP="00B7581D">
            <w:pPr>
              <w:rPr>
                <w:rFonts w:ascii="Calibri" w:eastAsia="Calibri" w:hAnsi="Calibri" w:cs="Calibri"/>
                <w:color w:val="000000"/>
                <w:lang w:val="fr-FR"/>
              </w:rPr>
            </w:pPr>
            <w:r w:rsidRPr="00BB53CA">
              <w:rPr>
                <w:rFonts w:ascii="Calibri" w:eastAsia="Calibri" w:hAnsi="Calibri" w:cs="Calibri"/>
                <w:color w:val="000000"/>
                <w:lang w:val="fr-FR"/>
              </w:rPr>
              <w:t xml:space="preserve"> </w:t>
            </w:r>
          </w:p>
        </w:tc>
      </w:tr>
      <w:tr w:rsidR="009D723B" w:rsidRPr="006A3D5E" w:rsidTr="0028782E">
        <w:trPr>
          <w:trHeight w:val="348"/>
        </w:trPr>
        <w:tc>
          <w:tcPr>
            <w:tcW w:w="3159" w:type="dxa"/>
            <w:tcBorders>
              <w:top w:val="single" w:sz="4" w:space="0" w:color="000000"/>
              <w:left w:val="single" w:sz="4" w:space="0" w:color="000000"/>
              <w:bottom w:val="single" w:sz="4" w:space="0" w:color="000000"/>
              <w:right w:val="nil"/>
            </w:tcBorders>
          </w:tcPr>
          <w:p w:rsidR="009D723B" w:rsidRPr="00BB53CA" w:rsidRDefault="009D723B" w:rsidP="00B7581D">
            <w:pPr>
              <w:rPr>
                <w:rFonts w:ascii="Calibri" w:eastAsia="Calibri" w:hAnsi="Calibri" w:cs="Calibri"/>
                <w:color w:val="000000"/>
                <w:lang w:val="fr-FR"/>
              </w:rPr>
            </w:pPr>
            <w:r w:rsidRPr="00BB53CA">
              <w:rPr>
                <w:rFonts w:ascii="Calibri" w:eastAsia="Calibri" w:hAnsi="Calibri" w:cs="Calibri"/>
                <w:color w:val="000000"/>
                <w:lang w:val="fr-FR"/>
              </w:rPr>
              <w:t xml:space="preserve"> </w:t>
            </w:r>
          </w:p>
        </w:tc>
        <w:tc>
          <w:tcPr>
            <w:tcW w:w="3192" w:type="dxa"/>
            <w:tcBorders>
              <w:top w:val="single" w:sz="4" w:space="0" w:color="000000"/>
              <w:left w:val="nil"/>
              <w:bottom w:val="single" w:sz="4" w:space="0" w:color="000000"/>
              <w:right w:val="nil"/>
            </w:tcBorders>
          </w:tcPr>
          <w:p w:rsidR="009D723B" w:rsidRPr="00BB53CA" w:rsidRDefault="009D723B" w:rsidP="00B7581D">
            <w:pPr>
              <w:rPr>
                <w:rFonts w:ascii="Calibri" w:eastAsia="Calibri" w:hAnsi="Calibri" w:cs="Calibri"/>
                <w:color w:val="000000"/>
                <w:lang w:val="fr-FR"/>
              </w:rPr>
            </w:pPr>
          </w:p>
        </w:tc>
        <w:tc>
          <w:tcPr>
            <w:tcW w:w="3909" w:type="dxa"/>
            <w:tcBorders>
              <w:top w:val="single" w:sz="4" w:space="0" w:color="000000"/>
              <w:left w:val="nil"/>
              <w:bottom w:val="single" w:sz="4" w:space="0" w:color="000000"/>
              <w:right w:val="single" w:sz="4" w:space="0" w:color="000000"/>
            </w:tcBorders>
          </w:tcPr>
          <w:p w:rsidR="009D723B" w:rsidRPr="00BB53CA" w:rsidRDefault="009D723B" w:rsidP="00B7581D">
            <w:pPr>
              <w:rPr>
                <w:rFonts w:ascii="Calibri" w:eastAsia="Calibri" w:hAnsi="Calibri" w:cs="Calibri"/>
                <w:color w:val="000000"/>
                <w:lang w:val="fr-FR"/>
              </w:rPr>
            </w:pPr>
          </w:p>
        </w:tc>
      </w:tr>
      <w:tr w:rsidR="009D723B" w:rsidRPr="006A3D5E" w:rsidTr="0028782E">
        <w:trPr>
          <w:trHeight w:val="346"/>
        </w:trPr>
        <w:tc>
          <w:tcPr>
            <w:tcW w:w="3159"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b/>
                <w:color w:val="000000"/>
                <w:sz w:val="24"/>
                <w:lang w:val="en-US"/>
              </w:rPr>
              <w:t>MATHEMATICS</w:t>
            </w:r>
            <w:r w:rsidRPr="006A3D5E">
              <w:rPr>
                <w:rFonts w:ascii="Calibri" w:eastAsia="Calibri" w:hAnsi="Calibri" w:cs="Calibri"/>
                <w:color w:val="000000"/>
                <w:sz w:val="24"/>
                <w:lang w:val="en-US"/>
              </w:rPr>
              <w:t xml:space="preserve"> </w:t>
            </w:r>
          </w:p>
        </w:tc>
        <w:tc>
          <w:tcPr>
            <w:tcW w:w="3192"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proofErr w:type="spellStart"/>
            <w:r w:rsidRPr="006A3D5E">
              <w:rPr>
                <w:rFonts w:ascii="Calibri" w:eastAsia="Calibri" w:hAnsi="Calibri" w:cs="Calibri"/>
                <w:color w:val="000000"/>
                <w:sz w:val="24"/>
                <w:lang w:val="en-US"/>
              </w:rPr>
              <w:t>Mr</w:t>
            </w:r>
            <w:proofErr w:type="spellEnd"/>
            <w:r w:rsidRPr="006A3D5E">
              <w:rPr>
                <w:rFonts w:ascii="Calibri" w:eastAsia="Calibri" w:hAnsi="Calibri" w:cs="Calibri"/>
                <w:color w:val="000000"/>
                <w:sz w:val="24"/>
                <w:lang w:val="en-US"/>
              </w:rPr>
              <w:t xml:space="preserve"> Alper YILMAZ </w:t>
            </w:r>
          </w:p>
        </w:tc>
        <w:tc>
          <w:tcPr>
            <w:tcW w:w="3909"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lang w:val="en-US"/>
              </w:rPr>
              <w:t xml:space="preserve">Ms Urszula LACZYNSKA </w:t>
            </w:r>
          </w:p>
        </w:tc>
      </w:tr>
      <w:tr w:rsidR="009D723B" w:rsidRPr="006A3D5E" w:rsidTr="0028782E">
        <w:trPr>
          <w:trHeight w:val="348"/>
        </w:trPr>
        <w:tc>
          <w:tcPr>
            <w:tcW w:w="3159" w:type="dxa"/>
            <w:tcBorders>
              <w:top w:val="single" w:sz="4" w:space="0" w:color="000000"/>
              <w:left w:val="single" w:sz="4" w:space="0" w:color="000000"/>
              <w:bottom w:val="single" w:sz="4" w:space="0" w:color="000000"/>
              <w:right w:val="nil"/>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c>
          <w:tcPr>
            <w:tcW w:w="3192" w:type="dxa"/>
            <w:tcBorders>
              <w:top w:val="single" w:sz="4" w:space="0" w:color="000000"/>
              <w:left w:val="nil"/>
              <w:bottom w:val="single" w:sz="4" w:space="0" w:color="000000"/>
              <w:right w:val="nil"/>
            </w:tcBorders>
          </w:tcPr>
          <w:p w:rsidR="009D723B" w:rsidRPr="006A3D5E" w:rsidRDefault="009D723B" w:rsidP="00B7581D">
            <w:pPr>
              <w:rPr>
                <w:rFonts w:ascii="Calibri" w:eastAsia="Calibri" w:hAnsi="Calibri" w:cs="Calibri"/>
                <w:color w:val="000000"/>
                <w:lang w:val="en-US"/>
              </w:rPr>
            </w:pPr>
          </w:p>
        </w:tc>
        <w:tc>
          <w:tcPr>
            <w:tcW w:w="3909" w:type="dxa"/>
            <w:tcBorders>
              <w:top w:val="single" w:sz="4" w:space="0" w:color="000000"/>
              <w:left w:val="nil"/>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p>
        </w:tc>
      </w:tr>
      <w:tr w:rsidR="009D723B" w:rsidRPr="006A3D5E" w:rsidTr="0028782E">
        <w:trPr>
          <w:trHeight w:val="595"/>
        </w:trPr>
        <w:tc>
          <w:tcPr>
            <w:tcW w:w="3159"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spacing w:after="94"/>
              <w:rPr>
                <w:rFonts w:ascii="Calibri" w:eastAsia="Calibri" w:hAnsi="Calibri" w:cs="Calibri"/>
                <w:color w:val="000000"/>
                <w:lang w:val="en-US"/>
              </w:rPr>
            </w:pPr>
            <w:r w:rsidRPr="006A3D5E">
              <w:rPr>
                <w:rFonts w:ascii="Calibri" w:eastAsia="Calibri" w:hAnsi="Calibri" w:cs="Calibri"/>
                <w:color w:val="000000"/>
                <w:sz w:val="12"/>
                <w:lang w:val="en-US"/>
              </w:rPr>
              <w:t xml:space="preserve"> </w:t>
            </w:r>
          </w:p>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b/>
                <w:color w:val="000000"/>
                <w:sz w:val="24"/>
                <w:lang w:val="en-US"/>
              </w:rPr>
              <w:t>ETHICS</w:t>
            </w:r>
            <w:r w:rsidRPr="006A3D5E">
              <w:rPr>
                <w:rFonts w:ascii="Calibri" w:eastAsia="Calibri" w:hAnsi="Calibri" w:cs="Calibri"/>
                <w:color w:val="000000"/>
                <w:sz w:val="24"/>
                <w:lang w:val="en-US"/>
              </w:rPr>
              <w:t xml:space="preserve"> </w:t>
            </w:r>
          </w:p>
        </w:tc>
        <w:tc>
          <w:tcPr>
            <w:tcW w:w="3192" w:type="dxa"/>
            <w:tcBorders>
              <w:top w:val="single" w:sz="4" w:space="0" w:color="000000"/>
              <w:left w:val="single" w:sz="4" w:space="0" w:color="000000"/>
              <w:bottom w:val="single" w:sz="4" w:space="0" w:color="000000"/>
              <w:right w:val="single" w:sz="4" w:space="0" w:color="000000"/>
            </w:tcBorders>
            <w:vAlign w:val="center"/>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4"/>
                <w:lang w:val="en-US"/>
              </w:rPr>
              <w:t xml:space="preserve"> Ms Violeta VALIUŠKEVIČIENÉ </w:t>
            </w:r>
          </w:p>
        </w:tc>
        <w:tc>
          <w:tcPr>
            <w:tcW w:w="3909" w:type="dxa"/>
            <w:tcBorders>
              <w:top w:val="single" w:sz="4" w:space="0" w:color="000000"/>
              <w:left w:val="single" w:sz="4" w:space="0" w:color="000000"/>
              <w:bottom w:val="single" w:sz="4" w:space="0" w:color="000000"/>
              <w:right w:val="single" w:sz="4" w:space="0" w:color="000000"/>
            </w:tcBorders>
            <w:vAlign w:val="center"/>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4"/>
                <w:lang w:val="en-US"/>
              </w:rPr>
              <w:t xml:space="preserve"> Ms Els VERMEIRE </w:t>
            </w:r>
          </w:p>
        </w:tc>
      </w:tr>
      <w:tr w:rsidR="009D723B" w:rsidRPr="006A3D5E" w:rsidTr="0028782E">
        <w:trPr>
          <w:trHeight w:val="324"/>
        </w:trPr>
        <w:tc>
          <w:tcPr>
            <w:tcW w:w="3159" w:type="dxa"/>
            <w:tcBorders>
              <w:top w:val="single" w:sz="4" w:space="0" w:color="000000"/>
              <w:left w:val="single" w:sz="4" w:space="0" w:color="000000"/>
              <w:bottom w:val="single" w:sz="4" w:space="0" w:color="000000"/>
              <w:right w:val="nil"/>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c>
          <w:tcPr>
            <w:tcW w:w="3192" w:type="dxa"/>
            <w:tcBorders>
              <w:top w:val="single" w:sz="4" w:space="0" w:color="000000"/>
              <w:left w:val="nil"/>
              <w:bottom w:val="single" w:sz="4" w:space="0" w:color="000000"/>
              <w:right w:val="nil"/>
            </w:tcBorders>
          </w:tcPr>
          <w:p w:rsidR="009D723B" w:rsidRPr="006A3D5E" w:rsidRDefault="009D723B" w:rsidP="00B7581D">
            <w:pPr>
              <w:rPr>
                <w:rFonts w:ascii="Calibri" w:eastAsia="Calibri" w:hAnsi="Calibri" w:cs="Calibri"/>
                <w:color w:val="000000"/>
                <w:lang w:val="en-US"/>
              </w:rPr>
            </w:pPr>
          </w:p>
        </w:tc>
        <w:tc>
          <w:tcPr>
            <w:tcW w:w="3909" w:type="dxa"/>
            <w:tcBorders>
              <w:top w:val="single" w:sz="4" w:space="0" w:color="000000"/>
              <w:left w:val="nil"/>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p>
        </w:tc>
      </w:tr>
      <w:tr w:rsidR="009D723B" w:rsidRPr="006A3D5E" w:rsidTr="0028782E">
        <w:trPr>
          <w:trHeight w:val="598"/>
        </w:trPr>
        <w:tc>
          <w:tcPr>
            <w:tcW w:w="3159"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spacing w:after="94"/>
              <w:rPr>
                <w:rFonts w:ascii="Calibri" w:eastAsia="Calibri" w:hAnsi="Calibri" w:cs="Calibri"/>
                <w:color w:val="000000"/>
                <w:lang w:val="en-US"/>
              </w:rPr>
            </w:pPr>
            <w:r w:rsidRPr="006A3D5E">
              <w:rPr>
                <w:rFonts w:ascii="Calibri" w:eastAsia="Calibri" w:hAnsi="Calibri" w:cs="Calibri"/>
                <w:color w:val="000000"/>
                <w:sz w:val="12"/>
                <w:lang w:val="en-US"/>
              </w:rPr>
              <w:t xml:space="preserve"> </w:t>
            </w:r>
          </w:p>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b/>
                <w:color w:val="000000"/>
                <w:sz w:val="24"/>
                <w:lang w:val="en-US"/>
              </w:rPr>
              <w:t>PHILOSOPHY</w:t>
            </w:r>
            <w:r w:rsidRPr="006A3D5E">
              <w:rPr>
                <w:rFonts w:ascii="Calibri" w:eastAsia="Calibri" w:hAnsi="Calibri" w:cs="Calibri"/>
                <w:color w:val="000000"/>
                <w:sz w:val="24"/>
                <w:lang w:val="en-US"/>
              </w:rPr>
              <w:t xml:space="preserve"> </w:t>
            </w:r>
          </w:p>
        </w:tc>
        <w:tc>
          <w:tcPr>
            <w:tcW w:w="3192"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spacing w:after="71"/>
              <w:rPr>
                <w:rFonts w:ascii="Calibri" w:eastAsia="Calibri" w:hAnsi="Calibri" w:cs="Calibri"/>
                <w:color w:val="000000"/>
                <w:lang w:val="en-US"/>
              </w:rPr>
            </w:pPr>
            <w:r w:rsidRPr="006A3D5E">
              <w:rPr>
                <w:rFonts w:ascii="Calibri" w:eastAsia="Calibri" w:hAnsi="Calibri" w:cs="Calibri"/>
                <w:color w:val="000000"/>
                <w:sz w:val="14"/>
                <w:lang w:val="en-US"/>
              </w:rPr>
              <w:t xml:space="preserve"> </w:t>
            </w:r>
          </w:p>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4"/>
                <w:lang w:val="en-US"/>
              </w:rPr>
              <w:t xml:space="preserve">Ms Els VERMEIRE </w:t>
            </w:r>
          </w:p>
        </w:tc>
        <w:tc>
          <w:tcPr>
            <w:tcW w:w="3909"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4"/>
                <w:lang w:val="en-US"/>
              </w:rPr>
              <w:t xml:space="preserve">Ms Margarita KALOGRIDOU </w:t>
            </w:r>
          </w:p>
        </w:tc>
      </w:tr>
      <w:tr w:rsidR="009D723B" w:rsidRPr="006A3D5E" w:rsidTr="0028782E">
        <w:trPr>
          <w:trHeight w:val="346"/>
        </w:trPr>
        <w:tc>
          <w:tcPr>
            <w:tcW w:w="3159" w:type="dxa"/>
            <w:tcBorders>
              <w:top w:val="single" w:sz="4" w:space="0" w:color="000000"/>
              <w:left w:val="single" w:sz="4" w:space="0" w:color="000000"/>
              <w:bottom w:val="single" w:sz="4" w:space="0" w:color="000000"/>
              <w:right w:val="nil"/>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c>
          <w:tcPr>
            <w:tcW w:w="3192" w:type="dxa"/>
            <w:tcBorders>
              <w:top w:val="single" w:sz="4" w:space="0" w:color="000000"/>
              <w:left w:val="nil"/>
              <w:bottom w:val="single" w:sz="4" w:space="0" w:color="000000"/>
              <w:right w:val="nil"/>
            </w:tcBorders>
          </w:tcPr>
          <w:p w:rsidR="009D723B" w:rsidRPr="006A3D5E" w:rsidRDefault="009D723B" w:rsidP="00B7581D">
            <w:pPr>
              <w:rPr>
                <w:rFonts w:ascii="Calibri" w:eastAsia="Calibri" w:hAnsi="Calibri" w:cs="Calibri"/>
                <w:color w:val="000000"/>
                <w:lang w:val="en-US"/>
              </w:rPr>
            </w:pPr>
          </w:p>
        </w:tc>
        <w:tc>
          <w:tcPr>
            <w:tcW w:w="3909" w:type="dxa"/>
            <w:tcBorders>
              <w:top w:val="single" w:sz="4" w:space="0" w:color="000000"/>
              <w:left w:val="nil"/>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p>
        </w:tc>
      </w:tr>
      <w:tr w:rsidR="009D723B" w:rsidRPr="006A3D5E" w:rsidTr="0028782E">
        <w:trPr>
          <w:trHeight w:val="348"/>
        </w:trPr>
        <w:tc>
          <w:tcPr>
            <w:tcW w:w="3159"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b/>
                <w:color w:val="000000"/>
                <w:sz w:val="24"/>
                <w:lang w:val="en-US"/>
              </w:rPr>
              <w:t>PHYSICS</w:t>
            </w:r>
            <w:r w:rsidRPr="006A3D5E">
              <w:rPr>
                <w:rFonts w:ascii="Calibri" w:eastAsia="Calibri" w:hAnsi="Calibri" w:cs="Calibri"/>
                <w:color w:val="000000"/>
                <w:sz w:val="24"/>
                <w:lang w:val="en-US"/>
              </w:rPr>
              <w:t xml:space="preserve"> </w:t>
            </w:r>
          </w:p>
        </w:tc>
        <w:tc>
          <w:tcPr>
            <w:tcW w:w="3192"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4"/>
                <w:lang w:val="en-US"/>
              </w:rPr>
              <w:t xml:space="preserve">Ms Urszula LACZYNSKA </w:t>
            </w:r>
          </w:p>
        </w:tc>
        <w:tc>
          <w:tcPr>
            <w:tcW w:w="3909"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lang w:val="en-US"/>
              </w:rPr>
              <w:t xml:space="preserve">External expert </w:t>
            </w:r>
          </w:p>
        </w:tc>
      </w:tr>
      <w:tr w:rsidR="009D723B" w:rsidRPr="006A3D5E" w:rsidTr="0028782E">
        <w:trPr>
          <w:trHeight w:val="346"/>
        </w:trPr>
        <w:tc>
          <w:tcPr>
            <w:tcW w:w="3159" w:type="dxa"/>
            <w:tcBorders>
              <w:top w:val="single" w:sz="4" w:space="0" w:color="000000"/>
              <w:left w:val="single" w:sz="4" w:space="0" w:color="000000"/>
              <w:bottom w:val="single" w:sz="4" w:space="0" w:color="000000"/>
              <w:right w:val="nil"/>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c>
          <w:tcPr>
            <w:tcW w:w="3192" w:type="dxa"/>
            <w:tcBorders>
              <w:top w:val="single" w:sz="4" w:space="0" w:color="000000"/>
              <w:left w:val="nil"/>
              <w:bottom w:val="single" w:sz="4" w:space="0" w:color="000000"/>
              <w:right w:val="nil"/>
            </w:tcBorders>
          </w:tcPr>
          <w:p w:rsidR="009D723B" w:rsidRPr="006A3D5E" w:rsidRDefault="009D723B" w:rsidP="00B7581D">
            <w:pPr>
              <w:rPr>
                <w:rFonts w:ascii="Calibri" w:eastAsia="Calibri" w:hAnsi="Calibri" w:cs="Calibri"/>
                <w:color w:val="000000"/>
                <w:lang w:val="en-US"/>
              </w:rPr>
            </w:pPr>
          </w:p>
        </w:tc>
        <w:tc>
          <w:tcPr>
            <w:tcW w:w="3909" w:type="dxa"/>
            <w:tcBorders>
              <w:top w:val="single" w:sz="4" w:space="0" w:color="000000"/>
              <w:left w:val="nil"/>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p>
        </w:tc>
      </w:tr>
      <w:tr w:rsidR="009D723B" w:rsidRPr="006A3D5E" w:rsidTr="0028782E">
        <w:trPr>
          <w:trHeight w:val="348"/>
        </w:trPr>
        <w:tc>
          <w:tcPr>
            <w:tcW w:w="3159"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b/>
                <w:color w:val="000000"/>
                <w:sz w:val="24"/>
                <w:lang w:val="en-US"/>
              </w:rPr>
              <w:t>HUMAN SCIENCES</w:t>
            </w:r>
            <w:r w:rsidRPr="006A3D5E">
              <w:rPr>
                <w:rFonts w:ascii="Calibri" w:eastAsia="Calibri" w:hAnsi="Calibri" w:cs="Calibri"/>
                <w:color w:val="000000"/>
                <w:sz w:val="24"/>
                <w:lang w:val="en-US"/>
              </w:rPr>
              <w:t xml:space="preserve"> </w:t>
            </w:r>
          </w:p>
        </w:tc>
        <w:tc>
          <w:tcPr>
            <w:tcW w:w="3192"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4"/>
                <w:lang w:val="en-US"/>
              </w:rPr>
              <w:t xml:space="preserve">Ms Helena Maria COELHO </w:t>
            </w:r>
          </w:p>
        </w:tc>
        <w:tc>
          <w:tcPr>
            <w:tcW w:w="3909"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4"/>
                <w:lang w:val="en-US"/>
              </w:rPr>
              <w:t xml:space="preserve">  </w:t>
            </w:r>
          </w:p>
        </w:tc>
      </w:tr>
      <w:tr w:rsidR="009D723B" w:rsidRPr="006A3D5E" w:rsidTr="0028782E">
        <w:trPr>
          <w:trHeight w:val="346"/>
        </w:trPr>
        <w:tc>
          <w:tcPr>
            <w:tcW w:w="3159" w:type="dxa"/>
            <w:tcBorders>
              <w:top w:val="single" w:sz="4" w:space="0" w:color="000000"/>
              <w:left w:val="single" w:sz="4" w:space="0" w:color="000000"/>
              <w:bottom w:val="single" w:sz="4" w:space="0" w:color="000000"/>
              <w:right w:val="nil"/>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c>
          <w:tcPr>
            <w:tcW w:w="3192" w:type="dxa"/>
            <w:tcBorders>
              <w:top w:val="single" w:sz="4" w:space="0" w:color="000000"/>
              <w:left w:val="nil"/>
              <w:bottom w:val="single" w:sz="4" w:space="0" w:color="000000"/>
              <w:right w:val="nil"/>
            </w:tcBorders>
          </w:tcPr>
          <w:p w:rsidR="009D723B" w:rsidRPr="006A3D5E" w:rsidRDefault="009D723B" w:rsidP="00B7581D">
            <w:pPr>
              <w:rPr>
                <w:rFonts w:ascii="Calibri" w:eastAsia="Calibri" w:hAnsi="Calibri" w:cs="Calibri"/>
                <w:color w:val="000000"/>
                <w:lang w:val="en-US"/>
              </w:rPr>
            </w:pPr>
          </w:p>
        </w:tc>
        <w:tc>
          <w:tcPr>
            <w:tcW w:w="3909" w:type="dxa"/>
            <w:tcBorders>
              <w:top w:val="single" w:sz="4" w:space="0" w:color="000000"/>
              <w:left w:val="nil"/>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p>
        </w:tc>
      </w:tr>
      <w:tr w:rsidR="009D723B" w:rsidRPr="006A3D5E" w:rsidTr="0028782E">
        <w:trPr>
          <w:trHeight w:val="348"/>
        </w:trPr>
        <w:tc>
          <w:tcPr>
            <w:tcW w:w="3159"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b/>
                <w:color w:val="000000"/>
                <w:sz w:val="24"/>
                <w:lang w:val="en-US"/>
              </w:rPr>
              <w:t>INTEGRATED SCIENCE</w:t>
            </w:r>
            <w:r w:rsidRPr="006A3D5E">
              <w:rPr>
                <w:rFonts w:ascii="Calibri" w:eastAsia="Calibri" w:hAnsi="Calibri" w:cs="Calibri"/>
                <w:color w:val="000000"/>
                <w:sz w:val="24"/>
                <w:lang w:val="en-US"/>
              </w:rPr>
              <w:t xml:space="preserve"> </w:t>
            </w:r>
          </w:p>
        </w:tc>
        <w:tc>
          <w:tcPr>
            <w:tcW w:w="3192"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proofErr w:type="spellStart"/>
            <w:r w:rsidRPr="006A3D5E">
              <w:rPr>
                <w:rFonts w:ascii="Calibri" w:eastAsia="Calibri" w:hAnsi="Calibri" w:cs="Calibri"/>
                <w:color w:val="000000"/>
                <w:sz w:val="24"/>
                <w:lang w:val="en-US"/>
              </w:rPr>
              <w:t>Mr</w:t>
            </w:r>
            <w:proofErr w:type="spellEnd"/>
            <w:r w:rsidRPr="006A3D5E">
              <w:rPr>
                <w:rFonts w:ascii="Calibri" w:eastAsia="Calibri" w:hAnsi="Calibri" w:cs="Calibri"/>
                <w:color w:val="000000"/>
                <w:sz w:val="24"/>
                <w:lang w:val="en-US"/>
              </w:rPr>
              <w:t xml:space="preserve"> Max WOLFF </w:t>
            </w:r>
          </w:p>
        </w:tc>
        <w:tc>
          <w:tcPr>
            <w:tcW w:w="3909"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r>
      <w:tr w:rsidR="009D723B" w:rsidRPr="006A3D5E" w:rsidTr="0028782E">
        <w:trPr>
          <w:trHeight w:val="348"/>
        </w:trPr>
        <w:tc>
          <w:tcPr>
            <w:tcW w:w="3159" w:type="dxa"/>
            <w:tcBorders>
              <w:top w:val="single" w:sz="4" w:space="0" w:color="000000"/>
              <w:left w:val="single" w:sz="4" w:space="0" w:color="000000"/>
              <w:bottom w:val="single" w:sz="4" w:space="0" w:color="000000"/>
              <w:right w:val="nil"/>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c>
          <w:tcPr>
            <w:tcW w:w="3192" w:type="dxa"/>
            <w:tcBorders>
              <w:top w:val="single" w:sz="4" w:space="0" w:color="000000"/>
              <w:left w:val="nil"/>
              <w:bottom w:val="single" w:sz="4" w:space="0" w:color="000000"/>
              <w:right w:val="nil"/>
            </w:tcBorders>
          </w:tcPr>
          <w:p w:rsidR="009D723B" w:rsidRPr="006A3D5E" w:rsidRDefault="009D723B" w:rsidP="00B7581D">
            <w:pPr>
              <w:rPr>
                <w:rFonts w:ascii="Calibri" w:eastAsia="Calibri" w:hAnsi="Calibri" w:cs="Calibri"/>
                <w:color w:val="000000"/>
                <w:lang w:val="en-US"/>
              </w:rPr>
            </w:pPr>
          </w:p>
        </w:tc>
        <w:tc>
          <w:tcPr>
            <w:tcW w:w="3909" w:type="dxa"/>
            <w:tcBorders>
              <w:top w:val="single" w:sz="4" w:space="0" w:color="000000"/>
              <w:left w:val="nil"/>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p>
        </w:tc>
      </w:tr>
      <w:tr w:rsidR="009D723B" w:rsidRPr="006A3D5E" w:rsidTr="0028782E">
        <w:trPr>
          <w:trHeight w:val="348"/>
        </w:trPr>
        <w:tc>
          <w:tcPr>
            <w:tcW w:w="3159"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b/>
                <w:color w:val="000000"/>
                <w:sz w:val="24"/>
                <w:lang w:val="en-US"/>
              </w:rPr>
              <w:t>RELIGION</w:t>
            </w:r>
            <w:r w:rsidRPr="006A3D5E">
              <w:rPr>
                <w:rFonts w:ascii="Calibri" w:eastAsia="Calibri" w:hAnsi="Calibri" w:cs="Calibri"/>
                <w:color w:val="000000"/>
                <w:sz w:val="24"/>
                <w:lang w:val="en-US"/>
              </w:rPr>
              <w:t xml:space="preserve"> </w:t>
            </w:r>
          </w:p>
        </w:tc>
        <w:tc>
          <w:tcPr>
            <w:tcW w:w="3192"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sz w:val="24"/>
                <w:lang w:val="en-US"/>
              </w:rPr>
              <w:t xml:space="preserve">Ms Margarita KALOGRIDOU </w:t>
            </w:r>
          </w:p>
        </w:tc>
        <w:tc>
          <w:tcPr>
            <w:tcW w:w="3909" w:type="dxa"/>
            <w:tcBorders>
              <w:top w:val="single" w:sz="4" w:space="0" w:color="000000"/>
              <w:left w:val="single" w:sz="4" w:space="0" w:color="000000"/>
              <w:bottom w:val="single" w:sz="4" w:space="0" w:color="000000"/>
              <w:right w:val="single" w:sz="4" w:space="0" w:color="000000"/>
            </w:tcBorders>
          </w:tcPr>
          <w:p w:rsidR="009D723B" w:rsidRPr="006A3D5E" w:rsidRDefault="009D723B"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r>
    </w:tbl>
    <w:p w:rsidR="00017489" w:rsidRPr="006A3D5E" w:rsidRDefault="00017489" w:rsidP="00B7581D">
      <w:pPr>
        <w:spacing w:after="0"/>
        <w:rPr>
          <w:rFonts w:ascii="Calibri" w:eastAsia="Calibri" w:hAnsi="Calibri" w:cs="Calibri"/>
          <w:color w:val="000000"/>
          <w:lang w:val="en-US" w:eastAsia="el-GR"/>
        </w:rPr>
      </w:pPr>
    </w:p>
    <w:p w:rsidR="008D2953" w:rsidRPr="006A3D5E" w:rsidRDefault="008D2953" w:rsidP="00B7581D">
      <w:pPr>
        <w:spacing w:after="0"/>
        <w:rPr>
          <w:rFonts w:ascii="Calibri" w:eastAsia="Calibri" w:hAnsi="Calibri" w:cs="Calibri"/>
          <w:color w:val="000000"/>
          <w:lang w:val="en-US" w:eastAsia="el-GR"/>
        </w:rPr>
      </w:pPr>
    </w:p>
    <w:p w:rsidR="008D2953" w:rsidRPr="006A3D5E" w:rsidRDefault="008D2953" w:rsidP="00B7581D">
      <w:pPr>
        <w:spacing w:after="0"/>
        <w:rPr>
          <w:rFonts w:ascii="Calibri" w:eastAsia="Calibri" w:hAnsi="Calibri" w:cs="Calibri"/>
          <w:color w:val="000000"/>
          <w:lang w:val="en-US" w:eastAsia="el-GR"/>
        </w:rPr>
      </w:pPr>
      <w:r w:rsidRPr="006A3D5E">
        <w:rPr>
          <w:rFonts w:ascii="Calibri" w:eastAsia="Calibri" w:hAnsi="Calibri" w:cs="Calibri"/>
          <w:color w:val="000000"/>
          <w:lang w:val="en-US" w:eastAsia="el-GR"/>
        </w:rPr>
        <w:t xml:space="preserve">           </w:t>
      </w:r>
    </w:p>
    <w:p w:rsidR="008D2953" w:rsidRPr="006A3D5E" w:rsidRDefault="003F77D2" w:rsidP="00B7581D">
      <w:pPr>
        <w:pStyle w:val="ListParagraph"/>
        <w:spacing w:after="0"/>
        <w:ind w:left="0"/>
        <w:rPr>
          <w:rFonts w:ascii="Calibri" w:eastAsia="Calibri" w:hAnsi="Calibri" w:cs="Calibri"/>
          <w:color w:val="000000"/>
          <w:sz w:val="28"/>
          <w:szCs w:val="28"/>
          <w:lang w:eastAsia="el-GR"/>
        </w:rPr>
      </w:pPr>
      <w:r w:rsidRPr="006A3D5E">
        <w:rPr>
          <w:rFonts w:ascii="Calibri" w:eastAsia="Times" w:hAnsi="Calibri" w:cs="Calibri"/>
          <w:b/>
          <w:color w:val="000000" w:themeColor="text1"/>
          <w:kern w:val="28"/>
          <w:sz w:val="28"/>
          <w:szCs w:val="28"/>
          <w:lang w:eastAsia="fr-FR"/>
        </w:rPr>
        <w:t xml:space="preserve">        </w:t>
      </w:r>
      <w:r w:rsidR="002D337B" w:rsidRPr="006A3D5E">
        <w:rPr>
          <w:rFonts w:ascii="Calibri" w:eastAsia="Times" w:hAnsi="Calibri" w:cs="Calibri"/>
          <w:b/>
          <w:color w:val="000000" w:themeColor="text1"/>
          <w:kern w:val="28"/>
          <w:sz w:val="28"/>
          <w:szCs w:val="28"/>
          <w:lang w:eastAsia="fr-FR"/>
        </w:rPr>
        <w:t>Appointment of the responsible persons</w:t>
      </w:r>
    </w:p>
    <w:p w:rsidR="008D2953" w:rsidRPr="006A3D5E" w:rsidRDefault="008D2953" w:rsidP="00B7581D">
      <w:pPr>
        <w:spacing w:after="0"/>
        <w:rPr>
          <w:rFonts w:ascii="Calibri" w:eastAsia="Calibri" w:hAnsi="Calibri" w:cs="Calibri"/>
          <w:color w:val="000000"/>
          <w:lang w:val="en-US" w:eastAsia="el-GR"/>
        </w:rPr>
      </w:pPr>
    </w:p>
    <w:tbl>
      <w:tblPr>
        <w:tblStyle w:val="TableGrid1"/>
        <w:tblW w:w="10170" w:type="dxa"/>
        <w:tblInd w:w="-1085" w:type="dxa"/>
        <w:tblCellMar>
          <w:top w:w="41" w:type="dxa"/>
          <w:right w:w="10" w:type="dxa"/>
        </w:tblCellMar>
        <w:tblLook w:val="04A0" w:firstRow="1" w:lastRow="0" w:firstColumn="1" w:lastColumn="0" w:noHBand="0" w:noVBand="1"/>
      </w:tblPr>
      <w:tblGrid>
        <w:gridCol w:w="2033"/>
        <w:gridCol w:w="2446"/>
        <w:gridCol w:w="1580"/>
        <w:gridCol w:w="2446"/>
        <w:gridCol w:w="1665"/>
      </w:tblGrid>
      <w:tr w:rsidR="00017489" w:rsidRPr="006A3D5E" w:rsidTr="00E230A2">
        <w:trPr>
          <w:trHeight w:val="278"/>
        </w:trPr>
        <w:tc>
          <w:tcPr>
            <w:tcW w:w="2033" w:type="dxa"/>
            <w:tcBorders>
              <w:top w:val="single" w:sz="4" w:space="0" w:color="auto"/>
              <w:left w:val="single" w:sz="4" w:space="0" w:color="auto"/>
              <w:bottom w:val="single" w:sz="4" w:space="0" w:color="000000"/>
              <w:right w:val="single" w:sz="4" w:space="0" w:color="000000"/>
            </w:tcBorders>
            <w:shd w:val="clear" w:color="auto" w:fill="E2EFD9" w:themeFill="accent6" w:themeFillTint="33"/>
          </w:tcPr>
          <w:p w:rsidR="00017489" w:rsidRPr="006A3D5E" w:rsidRDefault="00017489" w:rsidP="00B7581D">
            <w:pPr>
              <w:keepNext/>
              <w:keepLines/>
              <w:tabs>
                <w:tab w:val="center" w:pos="407"/>
                <w:tab w:val="center" w:pos="1992"/>
              </w:tabs>
              <w:spacing w:line="265" w:lineRule="auto"/>
              <w:outlineLvl w:val="1"/>
              <w:rPr>
                <w:rFonts w:ascii="Cambria" w:eastAsia="Cambria" w:hAnsi="Cambria" w:cs="Cambria"/>
                <w:b/>
                <w:i/>
                <w:color w:val="000000"/>
                <w:sz w:val="28"/>
                <w:lang w:val="en-US"/>
              </w:rPr>
            </w:pPr>
            <w:r w:rsidRPr="006A3D5E">
              <w:rPr>
                <w:rFonts w:ascii="Calibri" w:eastAsia="Calibri" w:hAnsi="Calibri" w:cs="Calibri"/>
                <w:color w:val="000000"/>
                <w:lang w:val="en-US"/>
              </w:rPr>
              <w:t xml:space="preserve"> </w:t>
            </w:r>
            <w:bookmarkStart w:id="66" w:name="_Toc21349111"/>
            <w:bookmarkStart w:id="67" w:name="_Toc21352334"/>
            <w:r w:rsidRPr="006A3D5E">
              <w:rPr>
                <w:rFonts w:ascii="Cambria" w:eastAsia="Cambria" w:hAnsi="Cambria" w:cs="Cambria"/>
                <w:b/>
                <w:i/>
                <w:color w:val="000000"/>
                <w:sz w:val="28"/>
                <w:lang w:val="en-US"/>
              </w:rPr>
              <w:t>Areas of expertise</w:t>
            </w:r>
            <w:bookmarkEnd w:id="66"/>
            <w:bookmarkEnd w:id="67"/>
            <w:r w:rsidRPr="006A3D5E">
              <w:rPr>
                <w:rFonts w:ascii="Cambria" w:eastAsia="Cambria" w:hAnsi="Cambria" w:cs="Cambria"/>
                <w:b/>
                <w:i/>
                <w:color w:val="000000"/>
                <w:sz w:val="28"/>
                <w:lang w:val="en-US"/>
              </w:rPr>
              <w:t xml:space="preserve"> </w:t>
            </w:r>
          </w:p>
          <w:p w:rsidR="00017489" w:rsidRPr="006A3D5E" w:rsidRDefault="00017489" w:rsidP="00B7581D">
            <w:pPr>
              <w:rPr>
                <w:rFonts w:ascii="Calibri" w:eastAsia="Calibri" w:hAnsi="Calibri" w:cs="Calibri"/>
                <w:color w:val="000000"/>
                <w:lang w:val="en-US"/>
              </w:rPr>
            </w:pPr>
          </w:p>
        </w:tc>
        <w:tc>
          <w:tcPr>
            <w:tcW w:w="4026"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017489" w:rsidRPr="006A3D5E" w:rsidRDefault="00017489" w:rsidP="00B7581D">
            <w:pPr>
              <w:jc w:val="center"/>
              <w:rPr>
                <w:rFonts w:ascii="Calibri" w:eastAsia="Calibri" w:hAnsi="Calibri" w:cs="Calibri"/>
                <w:color w:val="000000"/>
                <w:highlight w:val="lightGray"/>
                <w:lang w:val="en-US"/>
              </w:rPr>
            </w:pPr>
            <w:r w:rsidRPr="006A3D5E">
              <w:rPr>
                <w:rFonts w:ascii="Calibri" w:eastAsia="Calibri" w:hAnsi="Calibri" w:cs="Calibri"/>
                <w:b/>
                <w:color w:val="000000"/>
                <w:highlight w:val="lightGray"/>
                <w:lang w:val="en-US"/>
              </w:rPr>
              <w:t>PRIMARY CYCLE</w:t>
            </w:r>
            <w:r w:rsidRPr="006A3D5E">
              <w:rPr>
                <w:rFonts w:ascii="Calibri" w:eastAsia="Calibri" w:hAnsi="Calibri" w:cs="Calibri"/>
                <w:color w:val="000000"/>
                <w:highlight w:val="lightGray"/>
                <w:lang w:val="en-US"/>
              </w:rPr>
              <w:t xml:space="preserve"> </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017489" w:rsidRPr="006A3D5E" w:rsidRDefault="00017489" w:rsidP="00B7581D">
            <w:pPr>
              <w:jc w:val="center"/>
              <w:rPr>
                <w:rFonts w:ascii="Calibri" w:eastAsia="Calibri" w:hAnsi="Calibri" w:cs="Calibri"/>
                <w:color w:val="000000"/>
                <w:highlight w:val="lightGray"/>
                <w:lang w:val="en-US"/>
              </w:rPr>
            </w:pPr>
            <w:r w:rsidRPr="006A3D5E">
              <w:rPr>
                <w:rFonts w:ascii="Calibri" w:eastAsia="Calibri" w:hAnsi="Calibri" w:cs="Calibri"/>
                <w:b/>
                <w:color w:val="000000"/>
                <w:highlight w:val="lightGray"/>
                <w:lang w:val="en-US"/>
              </w:rPr>
              <w:t>SECONDARY CYCLE</w:t>
            </w:r>
            <w:r w:rsidRPr="006A3D5E">
              <w:rPr>
                <w:rFonts w:ascii="Calibri" w:eastAsia="Calibri" w:hAnsi="Calibri" w:cs="Calibri"/>
                <w:color w:val="000000"/>
                <w:highlight w:val="lightGray"/>
                <w:lang w:val="en-US"/>
              </w:rPr>
              <w:t xml:space="preserve"> </w:t>
            </w:r>
          </w:p>
        </w:tc>
      </w:tr>
      <w:tr w:rsidR="00017489" w:rsidRPr="006A3D5E" w:rsidTr="00E230A2">
        <w:trPr>
          <w:trHeight w:val="547"/>
        </w:trPr>
        <w:tc>
          <w:tcPr>
            <w:tcW w:w="2033" w:type="dxa"/>
            <w:tcBorders>
              <w:top w:val="single" w:sz="4" w:space="0" w:color="000000"/>
              <w:left w:val="single" w:sz="4" w:space="0" w:color="auto"/>
              <w:bottom w:val="single" w:sz="4" w:space="0" w:color="000000"/>
              <w:right w:val="single" w:sz="4" w:space="0" w:color="000000"/>
            </w:tcBorders>
          </w:tcPr>
          <w:p w:rsidR="00017489" w:rsidRPr="006A3D5E" w:rsidRDefault="00017489" w:rsidP="00B7581D">
            <w:pPr>
              <w:rPr>
                <w:rFonts w:ascii="Calibri" w:eastAsia="Calibri" w:hAnsi="Calibri" w:cs="Calibri"/>
                <w:color w:val="000000"/>
                <w:lang w:val="en-US"/>
              </w:rPr>
            </w:pPr>
            <w:r w:rsidRPr="006A3D5E">
              <w:rPr>
                <w:rFonts w:ascii="Calibri" w:eastAsia="Calibri" w:hAnsi="Calibri" w:cs="Calibri"/>
                <w:b/>
                <w:color w:val="000000"/>
                <w:lang w:val="en-US"/>
              </w:rPr>
              <w:t>Subject/Topic</w:t>
            </w:r>
            <w:r w:rsidRPr="006A3D5E">
              <w:rPr>
                <w:rFonts w:ascii="Calibri" w:eastAsia="Calibri" w:hAnsi="Calibri" w:cs="Calibri"/>
                <w:color w:val="000000"/>
                <w:lang w:val="en-US"/>
              </w:rPr>
              <w:t xml:space="preserve"> </w:t>
            </w:r>
          </w:p>
        </w:tc>
        <w:tc>
          <w:tcPr>
            <w:tcW w:w="2446" w:type="dxa"/>
            <w:tcBorders>
              <w:top w:val="single" w:sz="4" w:space="0" w:color="000000"/>
              <w:left w:val="single" w:sz="4" w:space="0" w:color="000000"/>
              <w:bottom w:val="single" w:sz="4" w:space="0" w:color="000000"/>
              <w:right w:val="single" w:sz="4" w:space="0" w:color="000000"/>
            </w:tcBorders>
          </w:tcPr>
          <w:p w:rsidR="00017489" w:rsidRPr="006A3D5E" w:rsidRDefault="00017489" w:rsidP="00B7581D">
            <w:pPr>
              <w:rPr>
                <w:rFonts w:ascii="Calibri" w:eastAsia="Calibri" w:hAnsi="Calibri" w:cs="Calibri"/>
                <w:color w:val="000000"/>
                <w:lang w:val="en-US"/>
              </w:rPr>
            </w:pPr>
            <w:r w:rsidRPr="006A3D5E">
              <w:rPr>
                <w:rFonts w:ascii="Calibri" w:eastAsia="Calibri" w:hAnsi="Calibri" w:cs="Calibri"/>
                <w:b/>
                <w:color w:val="000000"/>
                <w:lang w:val="en-US"/>
              </w:rPr>
              <w:t>Inspector/Spokesperson</w:t>
            </w:r>
            <w:r w:rsidRPr="006A3D5E">
              <w:rPr>
                <w:rFonts w:ascii="Calibri" w:eastAsia="Calibri" w:hAnsi="Calibri" w:cs="Calibri"/>
                <w:color w:val="000000"/>
                <w:lang w:val="en-US"/>
              </w:rPr>
              <w:t xml:space="preserve"> </w:t>
            </w:r>
          </w:p>
        </w:tc>
        <w:tc>
          <w:tcPr>
            <w:tcW w:w="1580" w:type="dxa"/>
            <w:tcBorders>
              <w:top w:val="single" w:sz="4" w:space="0" w:color="000000"/>
              <w:left w:val="single" w:sz="4" w:space="0" w:color="000000"/>
              <w:bottom w:val="single" w:sz="4" w:space="0" w:color="000000"/>
              <w:right w:val="single" w:sz="4" w:space="0" w:color="000000"/>
            </w:tcBorders>
          </w:tcPr>
          <w:p w:rsidR="00017489" w:rsidRPr="006A3D5E" w:rsidRDefault="00017489" w:rsidP="00B7581D">
            <w:pPr>
              <w:rPr>
                <w:rFonts w:ascii="Calibri" w:eastAsia="Calibri" w:hAnsi="Calibri" w:cs="Calibri"/>
                <w:color w:val="000000"/>
                <w:lang w:val="en-US"/>
              </w:rPr>
            </w:pPr>
            <w:r w:rsidRPr="006A3D5E">
              <w:rPr>
                <w:rFonts w:ascii="Calibri" w:eastAsia="Calibri" w:hAnsi="Calibri" w:cs="Calibri"/>
                <w:b/>
                <w:color w:val="000000"/>
                <w:lang w:val="en-US"/>
              </w:rPr>
              <w:t>Alternate</w:t>
            </w:r>
            <w:r w:rsidRPr="006A3D5E">
              <w:rPr>
                <w:rFonts w:ascii="Calibri" w:eastAsia="Calibri" w:hAnsi="Calibri" w:cs="Calibri"/>
                <w:color w:val="000000"/>
                <w:lang w:val="en-US"/>
              </w:rPr>
              <w:t xml:space="preserve"> </w:t>
            </w:r>
            <w:r w:rsidRPr="006A3D5E">
              <w:rPr>
                <w:rFonts w:ascii="Calibri" w:eastAsia="Calibri" w:hAnsi="Calibri" w:cs="Calibri"/>
                <w:b/>
                <w:color w:val="000000"/>
                <w:lang w:val="en-US"/>
              </w:rPr>
              <w:t>Inspector</w:t>
            </w:r>
            <w:r w:rsidRPr="006A3D5E">
              <w:rPr>
                <w:rFonts w:ascii="Calibri" w:eastAsia="Calibri" w:hAnsi="Calibri" w:cs="Calibri"/>
                <w:color w:val="000000"/>
                <w:lang w:val="en-US"/>
              </w:rPr>
              <w:t xml:space="preserve"> </w:t>
            </w:r>
          </w:p>
        </w:tc>
        <w:tc>
          <w:tcPr>
            <w:tcW w:w="2446" w:type="dxa"/>
            <w:tcBorders>
              <w:top w:val="single" w:sz="4" w:space="0" w:color="000000"/>
              <w:left w:val="single" w:sz="4" w:space="0" w:color="000000"/>
              <w:bottom w:val="single" w:sz="4" w:space="0" w:color="000000"/>
              <w:right w:val="single" w:sz="4" w:space="0" w:color="000000"/>
            </w:tcBorders>
          </w:tcPr>
          <w:p w:rsidR="00017489" w:rsidRPr="006A3D5E" w:rsidRDefault="00017489" w:rsidP="00B7581D">
            <w:pPr>
              <w:rPr>
                <w:rFonts w:ascii="Calibri" w:eastAsia="Calibri" w:hAnsi="Calibri" w:cs="Calibri"/>
                <w:color w:val="000000"/>
                <w:lang w:val="en-US"/>
              </w:rPr>
            </w:pPr>
            <w:r w:rsidRPr="006A3D5E">
              <w:rPr>
                <w:rFonts w:ascii="Calibri" w:eastAsia="Calibri" w:hAnsi="Calibri" w:cs="Calibri"/>
                <w:b/>
                <w:color w:val="000000"/>
                <w:lang w:val="en-US"/>
              </w:rPr>
              <w:t>Inspector/Spokesperson</w:t>
            </w:r>
            <w:r w:rsidRPr="006A3D5E">
              <w:rPr>
                <w:rFonts w:ascii="Calibri" w:eastAsia="Calibri" w:hAnsi="Calibri" w:cs="Calibri"/>
                <w:color w:val="000000"/>
                <w:lang w:val="en-US"/>
              </w:rPr>
              <w:t xml:space="preserve"> </w:t>
            </w:r>
          </w:p>
        </w:tc>
        <w:tc>
          <w:tcPr>
            <w:tcW w:w="1665" w:type="dxa"/>
            <w:tcBorders>
              <w:top w:val="single" w:sz="4" w:space="0" w:color="000000"/>
              <w:left w:val="single" w:sz="4" w:space="0" w:color="000000"/>
              <w:bottom w:val="single" w:sz="4" w:space="0" w:color="000000"/>
              <w:right w:val="single" w:sz="4" w:space="0" w:color="000000"/>
            </w:tcBorders>
          </w:tcPr>
          <w:p w:rsidR="00017489" w:rsidRPr="006A3D5E" w:rsidRDefault="00017489" w:rsidP="00B7581D">
            <w:pPr>
              <w:rPr>
                <w:rFonts w:ascii="Calibri" w:eastAsia="Calibri" w:hAnsi="Calibri" w:cs="Calibri"/>
                <w:color w:val="000000"/>
                <w:lang w:val="en-US"/>
              </w:rPr>
            </w:pPr>
            <w:r w:rsidRPr="006A3D5E">
              <w:rPr>
                <w:rFonts w:ascii="Calibri" w:eastAsia="Calibri" w:hAnsi="Calibri" w:cs="Calibri"/>
                <w:b/>
                <w:color w:val="000000"/>
                <w:lang w:val="en-US"/>
              </w:rPr>
              <w:t>Alternate</w:t>
            </w:r>
            <w:r w:rsidRPr="006A3D5E">
              <w:rPr>
                <w:rFonts w:ascii="Calibri" w:eastAsia="Calibri" w:hAnsi="Calibri" w:cs="Calibri"/>
                <w:color w:val="000000"/>
                <w:lang w:val="en-US"/>
              </w:rPr>
              <w:t xml:space="preserve"> </w:t>
            </w:r>
            <w:r w:rsidRPr="006A3D5E">
              <w:rPr>
                <w:rFonts w:ascii="Calibri" w:eastAsia="Calibri" w:hAnsi="Calibri" w:cs="Calibri"/>
                <w:b/>
                <w:color w:val="000000"/>
                <w:lang w:val="en-US"/>
              </w:rPr>
              <w:t>Inspector</w:t>
            </w:r>
            <w:r w:rsidRPr="006A3D5E">
              <w:rPr>
                <w:rFonts w:ascii="Calibri" w:eastAsia="Calibri" w:hAnsi="Calibri" w:cs="Calibri"/>
                <w:color w:val="000000"/>
                <w:lang w:val="en-US"/>
              </w:rPr>
              <w:t xml:space="preserve"> </w:t>
            </w:r>
          </w:p>
        </w:tc>
      </w:tr>
      <w:tr w:rsidR="00017489" w:rsidRPr="006A3D5E" w:rsidTr="00E230A2">
        <w:trPr>
          <w:trHeight w:val="1351"/>
        </w:trPr>
        <w:tc>
          <w:tcPr>
            <w:tcW w:w="2033" w:type="dxa"/>
            <w:tcBorders>
              <w:top w:val="single" w:sz="4" w:space="0" w:color="000000"/>
              <w:left w:val="single" w:sz="4" w:space="0" w:color="000000"/>
              <w:bottom w:val="single" w:sz="4" w:space="0" w:color="000000"/>
              <w:right w:val="single" w:sz="4" w:space="0" w:color="000000"/>
            </w:tcBorders>
          </w:tcPr>
          <w:p w:rsidR="00017489" w:rsidRPr="006A3D5E" w:rsidRDefault="00017489" w:rsidP="00B7581D">
            <w:pPr>
              <w:rPr>
                <w:rFonts w:ascii="Calibri" w:eastAsia="Calibri" w:hAnsi="Calibri" w:cs="Calibri"/>
                <w:color w:val="000000"/>
                <w:lang w:val="en-US"/>
              </w:rPr>
            </w:pPr>
            <w:r w:rsidRPr="006A3D5E">
              <w:rPr>
                <w:rFonts w:ascii="Calibri" w:eastAsia="Calibri" w:hAnsi="Calibri" w:cs="Calibri"/>
                <w:b/>
                <w:color w:val="000000"/>
                <w:lang w:val="en-US"/>
              </w:rPr>
              <w:t>EDUCATIONAL</w:t>
            </w:r>
            <w:r w:rsidRPr="006A3D5E">
              <w:rPr>
                <w:rFonts w:ascii="Calibri" w:eastAsia="Calibri" w:hAnsi="Calibri" w:cs="Calibri"/>
                <w:color w:val="000000"/>
                <w:lang w:val="en-US"/>
              </w:rPr>
              <w:t xml:space="preserve"> </w:t>
            </w:r>
            <w:r w:rsidRPr="006A3D5E">
              <w:rPr>
                <w:rFonts w:ascii="Calibri" w:eastAsia="Calibri" w:hAnsi="Calibri" w:cs="Calibri"/>
                <w:b/>
                <w:color w:val="000000"/>
                <w:lang w:val="en-US"/>
              </w:rPr>
              <w:t>SUPPORT</w:t>
            </w:r>
            <w:r w:rsidRPr="006A3D5E">
              <w:rPr>
                <w:rFonts w:ascii="Calibri" w:eastAsia="Calibri" w:hAnsi="Calibri" w:cs="Calibri"/>
                <w:color w:val="000000"/>
                <w:lang w:val="en-US"/>
              </w:rPr>
              <w:t xml:space="preserve"> </w:t>
            </w:r>
          </w:p>
        </w:tc>
        <w:tc>
          <w:tcPr>
            <w:tcW w:w="2446" w:type="dxa"/>
            <w:tcBorders>
              <w:top w:val="single" w:sz="4" w:space="0" w:color="000000"/>
              <w:left w:val="single" w:sz="4" w:space="0" w:color="000000"/>
              <w:bottom w:val="single" w:sz="4" w:space="0" w:color="000000"/>
              <w:right w:val="single" w:sz="4" w:space="0" w:color="000000"/>
            </w:tcBorders>
          </w:tcPr>
          <w:p w:rsidR="00017489" w:rsidRPr="006A3D5E" w:rsidRDefault="00017489" w:rsidP="00B7581D">
            <w:pPr>
              <w:rPr>
                <w:rFonts w:ascii="Calibri" w:eastAsia="Calibri" w:hAnsi="Calibri" w:cs="Calibri"/>
                <w:color w:val="000000"/>
                <w:lang w:val="en-US"/>
              </w:rPr>
            </w:pPr>
            <w:r w:rsidRPr="006A3D5E">
              <w:rPr>
                <w:rFonts w:ascii="Calibri" w:eastAsia="Calibri" w:hAnsi="Calibri" w:cs="Calibri"/>
                <w:color w:val="000000"/>
                <w:lang w:val="en-US"/>
              </w:rPr>
              <w:t xml:space="preserve">Ms Dana MUSILOVÁ </w:t>
            </w:r>
          </w:p>
          <w:p w:rsidR="00017489" w:rsidRPr="006A3D5E" w:rsidRDefault="00017489"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c>
          <w:tcPr>
            <w:tcW w:w="1580" w:type="dxa"/>
            <w:tcBorders>
              <w:top w:val="single" w:sz="4" w:space="0" w:color="000000"/>
              <w:left w:val="single" w:sz="4" w:space="0" w:color="000000"/>
              <w:bottom w:val="single" w:sz="4" w:space="0" w:color="000000"/>
              <w:right w:val="single" w:sz="4" w:space="0" w:color="000000"/>
            </w:tcBorders>
          </w:tcPr>
          <w:p w:rsidR="00017489" w:rsidRPr="006A3D5E" w:rsidRDefault="00017489" w:rsidP="00B7581D">
            <w:pPr>
              <w:rPr>
                <w:rFonts w:ascii="Calibri" w:eastAsia="Calibri" w:hAnsi="Calibri" w:cs="Calibri"/>
                <w:color w:val="000000"/>
                <w:lang w:val="en-US"/>
              </w:rPr>
            </w:pPr>
            <w:proofErr w:type="spellStart"/>
            <w:r w:rsidRPr="006A3D5E">
              <w:rPr>
                <w:rFonts w:ascii="Calibri" w:eastAsia="Calibri" w:hAnsi="Calibri" w:cs="Calibri"/>
                <w:color w:val="000000"/>
                <w:lang w:val="en-US"/>
              </w:rPr>
              <w:t>Mr</w:t>
            </w:r>
            <w:proofErr w:type="spellEnd"/>
            <w:r w:rsidRPr="006A3D5E">
              <w:rPr>
                <w:rFonts w:ascii="Calibri" w:eastAsia="Calibri" w:hAnsi="Calibri" w:cs="Calibri"/>
                <w:color w:val="000000"/>
                <w:lang w:val="en-US"/>
              </w:rPr>
              <w:t xml:space="preserve"> Helder </w:t>
            </w:r>
          </w:p>
          <w:p w:rsidR="00017489" w:rsidRPr="006A3D5E" w:rsidRDefault="00017489" w:rsidP="00B7581D">
            <w:pPr>
              <w:rPr>
                <w:rFonts w:ascii="Calibri" w:eastAsia="Calibri" w:hAnsi="Calibri" w:cs="Calibri"/>
                <w:color w:val="000000"/>
                <w:lang w:val="en-US"/>
              </w:rPr>
            </w:pPr>
            <w:r w:rsidRPr="006A3D5E">
              <w:rPr>
                <w:rFonts w:ascii="Calibri" w:eastAsia="Calibri" w:hAnsi="Calibri" w:cs="Calibri"/>
                <w:color w:val="000000"/>
                <w:lang w:val="en-US"/>
              </w:rPr>
              <w:t xml:space="preserve">LOPO </w:t>
            </w:r>
          </w:p>
          <w:p w:rsidR="00017489" w:rsidRPr="006A3D5E" w:rsidRDefault="00017489" w:rsidP="00B7581D">
            <w:pPr>
              <w:rPr>
                <w:rFonts w:ascii="Calibri" w:eastAsia="Calibri" w:hAnsi="Calibri" w:cs="Calibri"/>
                <w:color w:val="000000"/>
                <w:lang w:val="en-US"/>
              </w:rPr>
            </w:pPr>
            <w:r w:rsidRPr="006A3D5E">
              <w:rPr>
                <w:rFonts w:ascii="Calibri" w:eastAsia="Calibri" w:hAnsi="Calibri" w:cs="Calibri"/>
                <w:color w:val="000000"/>
                <w:lang w:val="en-US"/>
              </w:rPr>
              <w:t xml:space="preserve">GUERREIRO </w:t>
            </w:r>
          </w:p>
        </w:tc>
        <w:tc>
          <w:tcPr>
            <w:tcW w:w="2446" w:type="dxa"/>
            <w:tcBorders>
              <w:top w:val="single" w:sz="4" w:space="0" w:color="000000"/>
              <w:left w:val="single" w:sz="4" w:space="0" w:color="000000"/>
              <w:bottom w:val="single" w:sz="4" w:space="0" w:color="000000"/>
              <w:right w:val="single" w:sz="4" w:space="0" w:color="000000"/>
            </w:tcBorders>
          </w:tcPr>
          <w:p w:rsidR="00017489" w:rsidRPr="006A3D5E" w:rsidRDefault="00017489" w:rsidP="00B7581D">
            <w:pPr>
              <w:rPr>
                <w:rFonts w:ascii="Calibri" w:eastAsia="Calibri" w:hAnsi="Calibri" w:cs="Calibri"/>
                <w:color w:val="000000"/>
                <w:lang w:val="en-US"/>
              </w:rPr>
            </w:pPr>
            <w:r w:rsidRPr="006A3D5E">
              <w:rPr>
                <w:rFonts w:ascii="Calibri" w:eastAsia="Calibri" w:hAnsi="Calibri" w:cs="Calibri"/>
                <w:color w:val="000000"/>
                <w:lang w:val="en-US"/>
              </w:rPr>
              <w:t xml:space="preserve">Ms Tuulamarja </w:t>
            </w:r>
          </w:p>
          <w:p w:rsidR="00017489" w:rsidRPr="006A3D5E" w:rsidRDefault="00017489" w:rsidP="00B7581D">
            <w:pPr>
              <w:rPr>
                <w:rFonts w:ascii="Calibri" w:eastAsia="Calibri" w:hAnsi="Calibri" w:cs="Calibri"/>
                <w:color w:val="000000"/>
                <w:lang w:val="en-US"/>
              </w:rPr>
            </w:pPr>
            <w:r w:rsidRPr="006A3D5E">
              <w:rPr>
                <w:rFonts w:ascii="Calibri" w:eastAsia="Calibri" w:hAnsi="Calibri" w:cs="Calibri"/>
                <w:color w:val="000000"/>
                <w:lang w:val="en-US"/>
              </w:rPr>
              <w:t xml:space="preserve">HUISMAN </w:t>
            </w:r>
          </w:p>
        </w:tc>
        <w:tc>
          <w:tcPr>
            <w:tcW w:w="1665" w:type="dxa"/>
            <w:tcBorders>
              <w:top w:val="single" w:sz="4" w:space="0" w:color="000000"/>
              <w:left w:val="single" w:sz="4" w:space="0" w:color="000000"/>
              <w:bottom w:val="single" w:sz="4" w:space="0" w:color="000000"/>
              <w:right w:val="single" w:sz="4" w:space="0" w:color="000000"/>
            </w:tcBorders>
          </w:tcPr>
          <w:p w:rsidR="00017489" w:rsidRPr="006A3D5E" w:rsidRDefault="00017489"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r>
      <w:tr w:rsidR="00017489" w:rsidRPr="006A3D5E" w:rsidTr="00E230A2">
        <w:trPr>
          <w:trHeight w:val="278"/>
        </w:trPr>
        <w:tc>
          <w:tcPr>
            <w:tcW w:w="2033" w:type="dxa"/>
            <w:tcBorders>
              <w:top w:val="single" w:sz="4" w:space="0" w:color="000000"/>
              <w:left w:val="single" w:sz="4" w:space="0" w:color="000000"/>
              <w:bottom w:val="single" w:sz="4" w:space="0" w:color="000000"/>
              <w:right w:val="nil"/>
            </w:tcBorders>
          </w:tcPr>
          <w:p w:rsidR="00017489" w:rsidRPr="006A3D5E" w:rsidRDefault="00017489"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c>
          <w:tcPr>
            <w:tcW w:w="4026" w:type="dxa"/>
            <w:gridSpan w:val="2"/>
            <w:tcBorders>
              <w:top w:val="single" w:sz="4" w:space="0" w:color="000000"/>
              <w:left w:val="nil"/>
              <w:bottom w:val="single" w:sz="4" w:space="0" w:color="000000"/>
              <w:right w:val="nil"/>
            </w:tcBorders>
          </w:tcPr>
          <w:p w:rsidR="00017489" w:rsidRPr="006A3D5E" w:rsidRDefault="00017489" w:rsidP="00B7581D">
            <w:pPr>
              <w:rPr>
                <w:rFonts w:ascii="Calibri" w:eastAsia="Calibri" w:hAnsi="Calibri" w:cs="Calibri"/>
                <w:color w:val="000000"/>
                <w:lang w:val="en-US"/>
              </w:rPr>
            </w:pPr>
          </w:p>
        </w:tc>
        <w:tc>
          <w:tcPr>
            <w:tcW w:w="4111" w:type="dxa"/>
            <w:gridSpan w:val="2"/>
            <w:tcBorders>
              <w:top w:val="single" w:sz="4" w:space="0" w:color="000000"/>
              <w:left w:val="nil"/>
              <w:bottom w:val="single" w:sz="4" w:space="0" w:color="000000"/>
              <w:right w:val="single" w:sz="4" w:space="0" w:color="000000"/>
            </w:tcBorders>
          </w:tcPr>
          <w:p w:rsidR="00017489" w:rsidRPr="006A3D5E" w:rsidRDefault="00017489" w:rsidP="00B7581D">
            <w:pPr>
              <w:rPr>
                <w:rFonts w:ascii="Calibri" w:eastAsia="Calibri" w:hAnsi="Calibri" w:cs="Calibri"/>
                <w:color w:val="000000"/>
                <w:lang w:val="en-US"/>
              </w:rPr>
            </w:pPr>
          </w:p>
        </w:tc>
      </w:tr>
      <w:tr w:rsidR="00017489" w:rsidRPr="006A3D5E" w:rsidTr="00E230A2">
        <w:trPr>
          <w:trHeight w:val="302"/>
        </w:trPr>
        <w:tc>
          <w:tcPr>
            <w:tcW w:w="2033" w:type="dxa"/>
            <w:tcBorders>
              <w:top w:val="single" w:sz="4" w:space="0" w:color="000000"/>
              <w:left w:val="single" w:sz="4" w:space="0" w:color="000000"/>
              <w:bottom w:val="single" w:sz="4" w:space="0" w:color="000000"/>
              <w:right w:val="single" w:sz="4" w:space="0" w:color="000000"/>
            </w:tcBorders>
          </w:tcPr>
          <w:p w:rsidR="00017489" w:rsidRPr="006A3D5E" w:rsidRDefault="00017489" w:rsidP="00B7581D">
            <w:pPr>
              <w:rPr>
                <w:rFonts w:ascii="Calibri" w:eastAsia="Calibri" w:hAnsi="Calibri" w:cs="Calibri"/>
                <w:color w:val="000000"/>
                <w:lang w:val="en-US"/>
              </w:rPr>
            </w:pPr>
            <w:r w:rsidRPr="006A3D5E">
              <w:rPr>
                <w:rFonts w:ascii="Calibri" w:eastAsia="Calibri" w:hAnsi="Calibri" w:cs="Calibri"/>
                <w:b/>
                <w:color w:val="000000"/>
                <w:sz w:val="24"/>
                <w:lang w:val="en-US"/>
              </w:rPr>
              <w:t>SCHOOL TRIPS</w:t>
            </w:r>
            <w:r w:rsidRPr="006A3D5E">
              <w:rPr>
                <w:rFonts w:ascii="Calibri" w:eastAsia="Calibri" w:hAnsi="Calibri" w:cs="Calibri"/>
                <w:color w:val="000000"/>
                <w:sz w:val="24"/>
                <w:lang w:val="en-US"/>
              </w:rPr>
              <w:t xml:space="preserve"> </w:t>
            </w:r>
          </w:p>
        </w:tc>
        <w:tc>
          <w:tcPr>
            <w:tcW w:w="2446" w:type="dxa"/>
            <w:tcBorders>
              <w:top w:val="single" w:sz="4" w:space="0" w:color="000000"/>
              <w:left w:val="single" w:sz="4" w:space="0" w:color="000000"/>
              <w:bottom w:val="single" w:sz="4" w:space="0" w:color="000000"/>
              <w:right w:val="single" w:sz="4" w:space="0" w:color="000000"/>
            </w:tcBorders>
          </w:tcPr>
          <w:p w:rsidR="00017489" w:rsidRPr="006A3D5E" w:rsidRDefault="00017489"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c>
          <w:tcPr>
            <w:tcW w:w="1580" w:type="dxa"/>
            <w:tcBorders>
              <w:top w:val="single" w:sz="4" w:space="0" w:color="000000"/>
              <w:left w:val="single" w:sz="4" w:space="0" w:color="000000"/>
              <w:bottom w:val="single" w:sz="4" w:space="0" w:color="000000"/>
              <w:right w:val="single" w:sz="4" w:space="0" w:color="000000"/>
            </w:tcBorders>
          </w:tcPr>
          <w:p w:rsidR="00017489" w:rsidRPr="006A3D5E" w:rsidRDefault="00017489"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c>
          <w:tcPr>
            <w:tcW w:w="2446" w:type="dxa"/>
            <w:tcBorders>
              <w:top w:val="single" w:sz="4" w:space="0" w:color="000000"/>
              <w:left w:val="single" w:sz="4" w:space="0" w:color="000000"/>
              <w:bottom w:val="single" w:sz="4" w:space="0" w:color="000000"/>
              <w:right w:val="single" w:sz="4" w:space="0" w:color="000000"/>
            </w:tcBorders>
          </w:tcPr>
          <w:p w:rsidR="00017489" w:rsidRPr="006A3D5E" w:rsidRDefault="00017489"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c>
          <w:tcPr>
            <w:tcW w:w="1665" w:type="dxa"/>
            <w:tcBorders>
              <w:top w:val="single" w:sz="4" w:space="0" w:color="000000"/>
              <w:left w:val="single" w:sz="4" w:space="0" w:color="000000"/>
              <w:bottom w:val="single" w:sz="4" w:space="0" w:color="000000"/>
              <w:right w:val="single" w:sz="4" w:space="0" w:color="000000"/>
            </w:tcBorders>
          </w:tcPr>
          <w:p w:rsidR="00017489" w:rsidRPr="006A3D5E" w:rsidRDefault="00017489"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r>
      <w:tr w:rsidR="00017489" w:rsidRPr="006A3D5E" w:rsidTr="00E230A2">
        <w:trPr>
          <w:trHeight w:val="281"/>
        </w:trPr>
        <w:tc>
          <w:tcPr>
            <w:tcW w:w="2033" w:type="dxa"/>
            <w:tcBorders>
              <w:top w:val="single" w:sz="4" w:space="0" w:color="000000"/>
              <w:left w:val="single" w:sz="4" w:space="0" w:color="000000"/>
              <w:bottom w:val="single" w:sz="4" w:space="0" w:color="000000"/>
              <w:right w:val="nil"/>
            </w:tcBorders>
          </w:tcPr>
          <w:p w:rsidR="00017489" w:rsidRPr="006A3D5E" w:rsidRDefault="00017489"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c>
          <w:tcPr>
            <w:tcW w:w="4026" w:type="dxa"/>
            <w:gridSpan w:val="2"/>
            <w:tcBorders>
              <w:top w:val="single" w:sz="4" w:space="0" w:color="000000"/>
              <w:left w:val="nil"/>
              <w:bottom w:val="single" w:sz="4" w:space="0" w:color="000000"/>
              <w:right w:val="nil"/>
            </w:tcBorders>
          </w:tcPr>
          <w:p w:rsidR="00017489" w:rsidRPr="006A3D5E" w:rsidRDefault="00017489" w:rsidP="00B7581D">
            <w:pPr>
              <w:rPr>
                <w:rFonts w:ascii="Calibri" w:eastAsia="Calibri" w:hAnsi="Calibri" w:cs="Calibri"/>
                <w:color w:val="000000"/>
                <w:lang w:val="en-US"/>
              </w:rPr>
            </w:pPr>
          </w:p>
        </w:tc>
        <w:tc>
          <w:tcPr>
            <w:tcW w:w="4111" w:type="dxa"/>
            <w:gridSpan w:val="2"/>
            <w:tcBorders>
              <w:top w:val="single" w:sz="4" w:space="0" w:color="000000"/>
              <w:left w:val="nil"/>
              <w:bottom w:val="single" w:sz="4" w:space="0" w:color="000000"/>
              <w:right w:val="single" w:sz="4" w:space="0" w:color="000000"/>
            </w:tcBorders>
          </w:tcPr>
          <w:p w:rsidR="00017489" w:rsidRPr="006A3D5E" w:rsidRDefault="00017489" w:rsidP="00B7581D">
            <w:pPr>
              <w:rPr>
                <w:rFonts w:ascii="Calibri" w:eastAsia="Calibri" w:hAnsi="Calibri" w:cs="Calibri"/>
                <w:color w:val="000000"/>
                <w:lang w:val="en-US"/>
              </w:rPr>
            </w:pPr>
          </w:p>
        </w:tc>
      </w:tr>
      <w:tr w:rsidR="00017489" w:rsidRPr="006A3D5E" w:rsidTr="00E230A2">
        <w:trPr>
          <w:trHeight w:val="889"/>
        </w:trPr>
        <w:tc>
          <w:tcPr>
            <w:tcW w:w="2033" w:type="dxa"/>
            <w:tcBorders>
              <w:top w:val="single" w:sz="4" w:space="0" w:color="000000"/>
              <w:left w:val="single" w:sz="4" w:space="0" w:color="000000"/>
              <w:bottom w:val="single" w:sz="4" w:space="0" w:color="000000"/>
              <w:right w:val="single" w:sz="4" w:space="0" w:color="000000"/>
            </w:tcBorders>
          </w:tcPr>
          <w:p w:rsidR="00017489" w:rsidRPr="006A3D5E" w:rsidRDefault="00017489" w:rsidP="00B7581D">
            <w:pPr>
              <w:rPr>
                <w:rFonts w:ascii="Calibri" w:eastAsia="Calibri" w:hAnsi="Calibri" w:cs="Calibri"/>
                <w:color w:val="000000"/>
                <w:lang w:val="en-US"/>
              </w:rPr>
            </w:pPr>
            <w:r w:rsidRPr="006A3D5E">
              <w:rPr>
                <w:rFonts w:ascii="Calibri" w:eastAsia="Calibri" w:hAnsi="Calibri" w:cs="Calibri"/>
                <w:b/>
                <w:color w:val="000000"/>
                <w:sz w:val="24"/>
                <w:lang w:val="en-US"/>
              </w:rPr>
              <w:t>CONTINUOUS</w:t>
            </w:r>
            <w:r w:rsidRPr="006A3D5E">
              <w:rPr>
                <w:rFonts w:ascii="Calibri" w:eastAsia="Calibri" w:hAnsi="Calibri" w:cs="Calibri"/>
                <w:color w:val="000000"/>
                <w:sz w:val="24"/>
                <w:lang w:val="en-US"/>
              </w:rPr>
              <w:t xml:space="preserve"> </w:t>
            </w:r>
          </w:p>
          <w:p w:rsidR="00017489" w:rsidRPr="006A3D5E" w:rsidRDefault="00017489" w:rsidP="00B7581D">
            <w:pPr>
              <w:rPr>
                <w:rFonts w:ascii="Calibri" w:eastAsia="Calibri" w:hAnsi="Calibri" w:cs="Calibri"/>
                <w:color w:val="000000"/>
                <w:lang w:val="en-US"/>
              </w:rPr>
            </w:pPr>
            <w:r w:rsidRPr="006A3D5E">
              <w:rPr>
                <w:rFonts w:ascii="Calibri" w:eastAsia="Calibri" w:hAnsi="Calibri" w:cs="Calibri"/>
                <w:b/>
                <w:color w:val="000000"/>
                <w:sz w:val="24"/>
                <w:lang w:val="en-US"/>
              </w:rPr>
              <w:t xml:space="preserve">PROFESSIONAL </w:t>
            </w:r>
          </w:p>
          <w:p w:rsidR="00017489" w:rsidRPr="006A3D5E" w:rsidRDefault="00017489" w:rsidP="00B7581D">
            <w:pPr>
              <w:rPr>
                <w:rFonts w:ascii="Calibri" w:eastAsia="Calibri" w:hAnsi="Calibri" w:cs="Calibri"/>
                <w:color w:val="000000"/>
                <w:lang w:val="en-US"/>
              </w:rPr>
            </w:pPr>
            <w:r w:rsidRPr="006A3D5E">
              <w:rPr>
                <w:rFonts w:ascii="Calibri" w:eastAsia="Calibri" w:hAnsi="Calibri" w:cs="Calibri"/>
                <w:b/>
                <w:color w:val="000000"/>
                <w:sz w:val="24"/>
                <w:lang w:val="en-US"/>
              </w:rPr>
              <w:t>DEVELOPMENT (CPD)</w:t>
            </w:r>
            <w:r w:rsidRPr="006A3D5E">
              <w:rPr>
                <w:rFonts w:ascii="Calibri" w:eastAsia="Calibri" w:hAnsi="Calibri" w:cs="Calibri"/>
                <w:color w:val="000000"/>
                <w:sz w:val="24"/>
                <w:lang w:val="en-US"/>
              </w:rPr>
              <w:t xml:space="preserve"> </w:t>
            </w:r>
          </w:p>
        </w:tc>
        <w:tc>
          <w:tcPr>
            <w:tcW w:w="2446" w:type="dxa"/>
            <w:tcBorders>
              <w:top w:val="single" w:sz="4" w:space="0" w:color="000000"/>
              <w:left w:val="single" w:sz="4" w:space="0" w:color="000000"/>
              <w:bottom w:val="single" w:sz="4" w:space="0" w:color="000000"/>
              <w:right w:val="single" w:sz="4" w:space="0" w:color="000000"/>
            </w:tcBorders>
          </w:tcPr>
          <w:p w:rsidR="00017489" w:rsidRPr="00BB53CA" w:rsidRDefault="00017489" w:rsidP="00B7581D">
            <w:pPr>
              <w:rPr>
                <w:rFonts w:ascii="Calibri" w:eastAsia="Calibri" w:hAnsi="Calibri" w:cs="Calibri"/>
                <w:color w:val="000000"/>
                <w:lang w:val="de-DE"/>
              </w:rPr>
            </w:pPr>
            <w:r w:rsidRPr="00BB53CA">
              <w:rPr>
                <w:rFonts w:ascii="Calibri" w:eastAsia="Calibri" w:hAnsi="Calibri" w:cs="Calibri"/>
                <w:color w:val="000000"/>
                <w:lang w:val="de-DE"/>
              </w:rPr>
              <w:t xml:space="preserve">Ms Linde VAN DEN BOSCH </w:t>
            </w:r>
          </w:p>
        </w:tc>
        <w:tc>
          <w:tcPr>
            <w:tcW w:w="1580" w:type="dxa"/>
            <w:tcBorders>
              <w:top w:val="single" w:sz="4" w:space="0" w:color="000000"/>
              <w:left w:val="single" w:sz="4" w:space="0" w:color="000000"/>
              <w:bottom w:val="single" w:sz="4" w:space="0" w:color="000000"/>
              <w:right w:val="single" w:sz="4" w:space="0" w:color="000000"/>
            </w:tcBorders>
          </w:tcPr>
          <w:p w:rsidR="00017489" w:rsidRPr="00BB53CA" w:rsidRDefault="00017489" w:rsidP="00B7581D">
            <w:pPr>
              <w:rPr>
                <w:rFonts w:ascii="Calibri" w:eastAsia="Calibri" w:hAnsi="Calibri" w:cs="Calibri"/>
                <w:color w:val="000000"/>
                <w:lang w:val="de-DE"/>
              </w:rPr>
            </w:pPr>
            <w:r w:rsidRPr="00BB53CA">
              <w:rPr>
                <w:rFonts w:ascii="Calibri" w:eastAsia="Calibri" w:hAnsi="Calibri" w:cs="Calibri"/>
                <w:color w:val="000000"/>
                <w:lang w:val="de-DE"/>
              </w:rPr>
              <w:t xml:space="preserve"> </w:t>
            </w:r>
          </w:p>
        </w:tc>
        <w:tc>
          <w:tcPr>
            <w:tcW w:w="2446" w:type="dxa"/>
            <w:tcBorders>
              <w:top w:val="single" w:sz="4" w:space="0" w:color="000000"/>
              <w:left w:val="single" w:sz="4" w:space="0" w:color="000000"/>
              <w:bottom w:val="single" w:sz="4" w:space="0" w:color="000000"/>
              <w:right w:val="single" w:sz="4" w:space="0" w:color="000000"/>
            </w:tcBorders>
          </w:tcPr>
          <w:p w:rsidR="00017489" w:rsidRPr="00BB53CA" w:rsidRDefault="00017489" w:rsidP="00B7581D">
            <w:pPr>
              <w:rPr>
                <w:rFonts w:ascii="Calibri" w:eastAsia="Calibri" w:hAnsi="Calibri" w:cs="Calibri"/>
                <w:color w:val="000000"/>
                <w:lang w:val="de-DE"/>
              </w:rPr>
            </w:pPr>
            <w:r w:rsidRPr="00BB53CA">
              <w:rPr>
                <w:rFonts w:ascii="Calibri" w:eastAsia="Calibri" w:hAnsi="Calibri" w:cs="Calibri"/>
                <w:color w:val="000000"/>
                <w:lang w:val="de-DE"/>
              </w:rPr>
              <w:t xml:space="preserve"> </w:t>
            </w:r>
          </w:p>
        </w:tc>
        <w:tc>
          <w:tcPr>
            <w:tcW w:w="1665" w:type="dxa"/>
            <w:tcBorders>
              <w:top w:val="single" w:sz="4" w:space="0" w:color="000000"/>
              <w:left w:val="single" w:sz="4" w:space="0" w:color="000000"/>
              <w:bottom w:val="single" w:sz="4" w:space="0" w:color="000000"/>
              <w:right w:val="single" w:sz="4" w:space="0" w:color="000000"/>
            </w:tcBorders>
          </w:tcPr>
          <w:p w:rsidR="00017489" w:rsidRPr="00BB53CA" w:rsidRDefault="00017489" w:rsidP="00B7581D">
            <w:pPr>
              <w:rPr>
                <w:rFonts w:ascii="Calibri" w:eastAsia="Calibri" w:hAnsi="Calibri" w:cs="Calibri"/>
                <w:color w:val="000000"/>
                <w:lang w:val="de-DE"/>
              </w:rPr>
            </w:pPr>
            <w:r w:rsidRPr="00BB53CA">
              <w:rPr>
                <w:rFonts w:ascii="Calibri" w:eastAsia="Calibri" w:hAnsi="Calibri" w:cs="Calibri"/>
                <w:color w:val="000000"/>
                <w:lang w:val="de-DE"/>
              </w:rPr>
              <w:t xml:space="preserve"> </w:t>
            </w:r>
          </w:p>
        </w:tc>
      </w:tr>
      <w:tr w:rsidR="00017489" w:rsidRPr="006A3D5E" w:rsidTr="00E230A2">
        <w:trPr>
          <w:trHeight w:val="278"/>
        </w:trPr>
        <w:tc>
          <w:tcPr>
            <w:tcW w:w="2033" w:type="dxa"/>
            <w:tcBorders>
              <w:top w:val="single" w:sz="4" w:space="0" w:color="000000"/>
              <w:left w:val="single" w:sz="4" w:space="0" w:color="000000"/>
              <w:bottom w:val="single" w:sz="4" w:space="0" w:color="000000"/>
              <w:right w:val="nil"/>
            </w:tcBorders>
          </w:tcPr>
          <w:p w:rsidR="00017489" w:rsidRPr="00BB53CA" w:rsidRDefault="00017489" w:rsidP="00B7581D">
            <w:pPr>
              <w:rPr>
                <w:rFonts w:ascii="Calibri" w:eastAsia="Calibri" w:hAnsi="Calibri" w:cs="Calibri"/>
                <w:color w:val="000000"/>
                <w:lang w:val="de-DE"/>
              </w:rPr>
            </w:pPr>
            <w:r w:rsidRPr="00BB53CA">
              <w:rPr>
                <w:rFonts w:ascii="Calibri" w:eastAsia="Calibri" w:hAnsi="Calibri" w:cs="Calibri"/>
                <w:color w:val="000000"/>
                <w:lang w:val="de-DE"/>
              </w:rPr>
              <w:t xml:space="preserve"> </w:t>
            </w:r>
          </w:p>
        </w:tc>
        <w:tc>
          <w:tcPr>
            <w:tcW w:w="4026" w:type="dxa"/>
            <w:gridSpan w:val="2"/>
            <w:tcBorders>
              <w:top w:val="single" w:sz="4" w:space="0" w:color="000000"/>
              <w:left w:val="nil"/>
              <w:bottom w:val="single" w:sz="4" w:space="0" w:color="000000"/>
              <w:right w:val="nil"/>
            </w:tcBorders>
          </w:tcPr>
          <w:p w:rsidR="00017489" w:rsidRPr="00BB53CA" w:rsidRDefault="00017489" w:rsidP="00B7581D">
            <w:pPr>
              <w:rPr>
                <w:rFonts w:ascii="Calibri" w:eastAsia="Calibri" w:hAnsi="Calibri" w:cs="Calibri"/>
                <w:color w:val="000000"/>
                <w:lang w:val="de-DE"/>
              </w:rPr>
            </w:pPr>
          </w:p>
        </w:tc>
        <w:tc>
          <w:tcPr>
            <w:tcW w:w="4111" w:type="dxa"/>
            <w:gridSpan w:val="2"/>
            <w:tcBorders>
              <w:top w:val="single" w:sz="4" w:space="0" w:color="000000"/>
              <w:left w:val="nil"/>
              <w:bottom w:val="single" w:sz="4" w:space="0" w:color="000000"/>
              <w:right w:val="single" w:sz="4" w:space="0" w:color="000000"/>
            </w:tcBorders>
          </w:tcPr>
          <w:p w:rsidR="00017489" w:rsidRPr="00BB53CA" w:rsidRDefault="00017489" w:rsidP="00B7581D">
            <w:pPr>
              <w:rPr>
                <w:rFonts w:ascii="Calibri" w:eastAsia="Calibri" w:hAnsi="Calibri" w:cs="Calibri"/>
                <w:color w:val="000000"/>
                <w:lang w:val="de-DE"/>
              </w:rPr>
            </w:pPr>
          </w:p>
        </w:tc>
      </w:tr>
      <w:tr w:rsidR="00017489" w:rsidRPr="006A3D5E" w:rsidTr="00E230A2">
        <w:trPr>
          <w:trHeight w:val="816"/>
        </w:trPr>
        <w:tc>
          <w:tcPr>
            <w:tcW w:w="2033" w:type="dxa"/>
            <w:tcBorders>
              <w:top w:val="single" w:sz="4" w:space="0" w:color="000000"/>
              <w:left w:val="single" w:sz="4" w:space="0" w:color="000000"/>
              <w:bottom w:val="single" w:sz="4" w:space="0" w:color="000000"/>
              <w:right w:val="single" w:sz="4" w:space="0" w:color="000000"/>
            </w:tcBorders>
          </w:tcPr>
          <w:p w:rsidR="00017489" w:rsidRPr="006A3D5E" w:rsidRDefault="00017489" w:rsidP="00B7581D">
            <w:pPr>
              <w:rPr>
                <w:rFonts w:ascii="Calibri" w:eastAsia="Calibri" w:hAnsi="Calibri" w:cs="Calibri"/>
                <w:color w:val="000000"/>
                <w:lang w:val="en-US"/>
              </w:rPr>
            </w:pPr>
            <w:r w:rsidRPr="006A3D5E">
              <w:rPr>
                <w:rFonts w:ascii="Calibri" w:eastAsia="Calibri" w:hAnsi="Calibri" w:cs="Calibri"/>
                <w:b/>
                <w:color w:val="000000"/>
                <w:sz w:val="24"/>
                <w:lang w:val="en-US"/>
              </w:rPr>
              <w:t>EVALUATION OF</w:t>
            </w:r>
            <w:r w:rsidRPr="006A3D5E">
              <w:rPr>
                <w:rFonts w:ascii="Calibri" w:eastAsia="Calibri" w:hAnsi="Calibri" w:cs="Calibri"/>
                <w:color w:val="000000"/>
                <w:sz w:val="24"/>
                <w:lang w:val="en-US"/>
              </w:rPr>
              <w:t xml:space="preserve"> </w:t>
            </w:r>
            <w:r w:rsidRPr="006A3D5E">
              <w:rPr>
                <w:rFonts w:ascii="Calibri" w:eastAsia="Calibri" w:hAnsi="Calibri" w:cs="Calibri"/>
                <w:b/>
                <w:color w:val="000000"/>
                <w:sz w:val="24"/>
                <w:lang w:val="en-US"/>
              </w:rPr>
              <w:t>TEACHERS</w:t>
            </w:r>
            <w:r w:rsidRPr="006A3D5E">
              <w:rPr>
                <w:rFonts w:ascii="Calibri" w:eastAsia="Calibri" w:hAnsi="Calibri" w:cs="Calibri"/>
                <w:color w:val="000000"/>
                <w:sz w:val="24"/>
                <w:lang w:val="en-US"/>
              </w:rPr>
              <w:t xml:space="preserve"> </w:t>
            </w:r>
          </w:p>
        </w:tc>
        <w:tc>
          <w:tcPr>
            <w:tcW w:w="2446" w:type="dxa"/>
            <w:tcBorders>
              <w:top w:val="single" w:sz="4" w:space="0" w:color="000000"/>
              <w:left w:val="single" w:sz="4" w:space="0" w:color="000000"/>
              <w:bottom w:val="single" w:sz="4" w:space="0" w:color="000000"/>
              <w:right w:val="single" w:sz="4" w:space="0" w:color="000000"/>
            </w:tcBorders>
          </w:tcPr>
          <w:p w:rsidR="00017489" w:rsidRPr="00BB53CA" w:rsidRDefault="00017489" w:rsidP="00B7581D">
            <w:pPr>
              <w:rPr>
                <w:rFonts w:ascii="Calibri" w:eastAsia="Calibri" w:hAnsi="Calibri" w:cs="Calibri"/>
                <w:color w:val="000000"/>
                <w:lang w:val="de-DE"/>
              </w:rPr>
            </w:pPr>
            <w:r w:rsidRPr="00BB53CA">
              <w:rPr>
                <w:rFonts w:ascii="Calibri" w:eastAsia="Calibri" w:hAnsi="Calibri" w:cs="Calibri"/>
                <w:color w:val="000000"/>
                <w:lang w:val="de-DE"/>
              </w:rPr>
              <w:t xml:space="preserve">Ms Linde VAN DEN BOSCH </w:t>
            </w:r>
          </w:p>
        </w:tc>
        <w:tc>
          <w:tcPr>
            <w:tcW w:w="1580" w:type="dxa"/>
            <w:tcBorders>
              <w:top w:val="single" w:sz="4" w:space="0" w:color="000000"/>
              <w:left w:val="single" w:sz="4" w:space="0" w:color="000000"/>
              <w:bottom w:val="single" w:sz="4" w:space="0" w:color="000000"/>
              <w:right w:val="single" w:sz="4" w:space="0" w:color="000000"/>
            </w:tcBorders>
          </w:tcPr>
          <w:p w:rsidR="00017489" w:rsidRPr="00BB53CA" w:rsidRDefault="00017489" w:rsidP="00B7581D">
            <w:pPr>
              <w:rPr>
                <w:rFonts w:ascii="Calibri" w:eastAsia="Calibri" w:hAnsi="Calibri" w:cs="Calibri"/>
                <w:color w:val="000000"/>
                <w:lang w:val="de-DE"/>
              </w:rPr>
            </w:pPr>
            <w:r w:rsidRPr="00BB53CA">
              <w:rPr>
                <w:rFonts w:ascii="Calibri" w:eastAsia="Calibri" w:hAnsi="Calibri" w:cs="Calibri"/>
                <w:color w:val="000000"/>
                <w:lang w:val="de-DE"/>
              </w:rPr>
              <w:t xml:space="preserve"> </w:t>
            </w:r>
          </w:p>
        </w:tc>
        <w:tc>
          <w:tcPr>
            <w:tcW w:w="2446" w:type="dxa"/>
            <w:tcBorders>
              <w:top w:val="single" w:sz="4" w:space="0" w:color="000000"/>
              <w:left w:val="single" w:sz="4" w:space="0" w:color="000000"/>
              <w:bottom w:val="single" w:sz="4" w:space="0" w:color="000000"/>
              <w:right w:val="single" w:sz="4" w:space="0" w:color="000000"/>
            </w:tcBorders>
          </w:tcPr>
          <w:p w:rsidR="00017489" w:rsidRPr="00BB53CA" w:rsidRDefault="00017489" w:rsidP="00B7581D">
            <w:pPr>
              <w:rPr>
                <w:rFonts w:ascii="Calibri" w:eastAsia="Calibri" w:hAnsi="Calibri" w:cs="Calibri"/>
                <w:color w:val="000000"/>
                <w:lang w:val="de-DE"/>
              </w:rPr>
            </w:pPr>
            <w:r w:rsidRPr="00BB53CA">
              <w:rPr>
                <w:rFonts w:ascii="Calibri" w:eastAsia="Calibri" w:hAnsi="Calibri" w:cs="Calibri"/>
                <w:color w:val="000000"/>
                <w:lang w:val="de-DE"/>
              </w:rPr>
              <w:t xml:space="preserve"> </w:t>
            </w:r>
          </w:p>
        </w:tc>
        <w:tc>
          <w:tcPr>
            <w:tcW w:w="1665" w:type="dxa"/>
            <w:tcBorders>
              <w:top w:val="single" w:sz="4" w:space="0" w:color="000000"/>
              <w:left w:val="single" w:sz="4" w:space="0" w:color="000000"/>
              <w:bottom w:val="single" w:sz="4" w:space="0" w:color="000000"/>
              <w:right w:val="single" w:sz="4" w:space="0" w:color="000000"/>
            </w:tcBorders>
          </w:tcPr>
          <w:p w:rsidR="00017489" w:rsidRPr="00BB53CA" w:rsidRDefault="00017489" w:rsidP="00B7581D">
            <w:pPr>
              <w:rPr>
                <w:rFonts w:ascii="Calibri" w:eastAsia="Calibri" w:hAnsi="Calibri" w:cs="Calibri"/>
                <w:color w:val="000000"/>
                <w:lang w:val="de-DE"/>
              </w:rPr>
            </w:pPr>
            <w:r w:rsidRPr="00BB53CA">
              <w:rPr>
                <w:rFonts w:ascii="Calibri" w:eastAsia="Calibri" w:hAnsi="Calibri" w:cs="Calibri"/>
                <w:color w:val="000000"/>
                <w:lang w:val="de-DE"/>
              </w:rPr>
              <w:t xml:space="preserve"> </w:t>
            </w:r>
          </w:p>
        </w:tc>
      </w:tr>
      <w:tr w:rsidR="00017489" w:rsidRPr="006A3D5E" w:rsidTr="00E230A2">
        <w:trPr>
          <w:trHeight w:val="276"/>
        </w:trPr>
        <w:tc>
          <w:tcPr>
            <w:tcW w:w="2033" w:type="dxa"/>
            <w:tcBorders>
              <w:top w:val="single" w:sz="4" w:space="0" w:color="000000"/>
              <w:left w:val="single" w:sz="4" w:space="0" w:color="000000"/>
              <w:bottom w:val="single" w:sz="4" w:space="0" w:color="000000"/>
              <w:right w:val="nil"/>
            </w:tcBorders>
          </w:tcPr>
          <w:p w:rsidR="00017489" w:rsidRPr="00BB53CA" w:rsidRDefault="00017489" w:rsidP="00B7581D">
            <w:pPr>
              <w:rPr>
                <w:rFonts w:ascii="Calibri" w:eastAsia="Calibri" w:hAnsi="Calibri" w:cs="Calibri"/>
                <w:color w:val="000000"/>
                <w:lang w:val="de-DE"/>
              </w:rPr>
            </w:pPr>
            <w:r w:rsidRPr="00BB53CA">
              <w:rPr>
                <w:rFonts w:ascii="Calibri" w:eastAsia="Calibri" w:hAnsi="Calibri" w:cs="Calibri"/>
                <w:color w:val="000000"/>
                <w:lang w:val="de-DE"/>
              </w:rPr>
              <w:t xml:space="preserve"> </w:t>
            </w:r>
          </w:p>
        </w:tc>
        <w:tc>
          <w:tcPr>
            <w:tcW w:w="4026" w:type="dxa"/>
            <w:gridSpan w:val="2"/>
            <w:tcBorders>
              <w:top w:val="single" w:sz="4" w:space="0" w:color="000000"/>
              <w:left w:val="nil"/>
              <w:bottom w:val="single" w:sz="4" w:space="0" w:color="000000"/>
              <w:right w:val="nil"/>
            </w:tcBorders>
          </w:tcPr>
          <w:p w:rsidR="00017489" w:rsidRPr="00BB53CA" w:rsidRDefault="00017489" w:rsidP="00B7581D">
            <w:pPr>
              <w:rPr>
                <w:rFonts w:ascii="Calibri" w:eastAsia="Calibri" w:hAnsi="Calibri" w:cs="Calibri"/>
                <w:color w:val="000000"/>
                <w:lang w:val="de-DE"/>
              </w:rPr>
            </w:pPr>
          </w:p>
        </w:tc>
        <w:tc>
          <w:tcPr>
            <w:tcW w:w="4111" w:type="dxa"/>
            <w:gridSpan w:val="2"/>
            <w:tcBorders>
              <w:top w:val="single" w:sz="4" w:space="0" w:color="000000"/>
              <w:left w:val="nil"/>
              <w:bottom w:val="single" w:sz="4" w:space="0" w:color="000000"/>
              <w:right w:val="single" w:sz="4" w:space="0" w:color="000000"/>
            </w:tcBorders>
          </w:tcPr>
          <w:p w:rsidR="00017489" w:rsidRPr="00BB53CA" w:rsidRDefault="00017489" w:rsidP="00B7581D">
            <w:pPr>
              <w:rPr>
                <w:rFonts w:ascii="Calibri" w:eastAsia="Calibri" w:hAnsi="Calibri" w:cs="Calibri"/>
                <w:color w:val="000000"/>
                <w:lang w:val="de-DE"/>
              </w:rPr>
            </w:pPr>
          </w:p>
        </w:tc>
      </w:tr>
      <w:tr w:rsidR="00017489" w:rsidRPr="006A3D5E" w:rsidTr="00E230A2">
        <w:trPr>
          <w:trHeight w:val="1517"/>
        </w:trPr>
        <w:tc>
          <w:tcPr>
            <w:tcW w:w="2033" w:type="dxa"/>
            <w:tcBorders>
              <w:top w:val="single" w:sz="4" w:space="0" w:color="000000"/>
              <w:left w:val="single" w:sz="4" w:space="0" w:color="000000"/>
              <w:bottom w:val="single" w:sz="4" w:space="0" w:color="000000"/>
              <w:right w:val="single" w:sz="4" w:space="0" w:color="000000"/>
            </w:tcBorders>
          </w:tcPr>
          <w:p w:rsidR="00017489" w:rsidRPr="006A3D5E" w:rsidRDefault="00017489" w:rsidP="00B7581D">
            <w:pPr>
              <w:rPr>
                <w:rFonts w:ascii="Calibri" w:eastAsia="Calibri" w:hAnsi="Calibri" w:cs="Calibri"/>
                <w:color w:val="000000"/>
                <w:lang w:val="en-US"/>
              </w:rPr>
            </w:pPr>
            <w:r w:rsidRPr="006A3D5E">
              <w:rPr>
                <w:rFonts w:ascii="Calibri" w:eastAsia="Calibri" w:hAnsi="Calibri" w:cs="Calibri"/>
                <w:b/>
                <w:color w:val="000000"/>
                <w:sz w:val="24"/>
                <w:lang w:val="en-US"/>
              </w:rPr>
              <w:t>INDUCTION OF NEW</w:t>
            </w:r>
            <w:r w:rsidRPr="006A3D5E">
              <w:rPr>
                <w:rFonts w:ascii="Calibri" w:eastAsia="Calibri" w:hAnsi="Calibri" w:cs="Calibri"/>
                <w:color w:val="000000"/>
                <w:sz w:val="24"/>
                <w:lang w:val="en-US"/>
              </w:rPr>
              <w:t xml:space="preserve"> </w:t>
            </w:r>
            <w:r w:rsidRPr="006A3D5E">
              <w:rPr>
                <w:rFonts w:ascii="Calibri" w:eastAsia="Calibri" w:hAnsi="Calibri" w:cs="Calibri"/>
                <w:b/>
                <w:color w:val="000000"/>
                <w:sz w:val="24"/>
                <w:lang w:val="en-US"/>
              </w:rPr>
              <w:t>TEACHERS</w:t>
            </w:r>
            <w:r w:rsidRPr="006A3D5E">
              <w:rPr>
                <w:rFonts w:ascii="Calibri" w:eastAsia="Calibri" w:hAnsi="Calibri" w:cs="Calibri"/>
                <w:color w:val="000000"/>
                <w:sz w:val="24"/>
                <w:lang w:val="en-US"/>
              </w:rPr>
              <w:t xml:space="preserve"> </w:t>
            </w:r>
          </w:p>
        </w:tc>
        <w:tc>
          <w:tcPr>
            <w:tcW w:w="2446" w:type="dxa"/>
            <w:tcBorders>
              <w:top w:val="single" w:sz="4" w:space="0" w:color="000000"/>
              <w:left w:val="single" w:sz="4" w:space="0" w:color="000000"/>
              <w:bottom w:val="single" w:sz="4" w:space="0" w:color="000000"/>
              <w:right w:val="single" w:sz="4" w:space="0" w:color="000000"/>
            </w:tcBorders>
          </w:tcPr>
          <w:p w:rsidR="00017489" w:rsidRPr="006A3D5E" w:rsidRDefault="00017489" w:rsidP="00B7581D">
            <w:pPr>
              <w:rPr>
                <w:rFonts w:ascii="Calibri" w:eastAsia="Calibri" w:hAnsi="Calibri" w:cs="Calibri"/>
                <w:color w:val="000000"/>
                <w:lang w:val="en-US"/>
              </w:rPr>
            </w:pPr>
            <w:r w:rsidRPr="006A3D5E">
              <w:rPr>
                <w:rFonts w:ascii="Calibri" w:eastAsia="Calibri" w:hAnsi="Calibri" w:cs="Calibri"/>
                <w:color w:val="000000"/>
                <w:lang w:val="en-US"/>
              </w:rPr>
              <w:t xml:space="preserve">Ms Yvonne </w:t>
            </w:r>
          </w:p>
          <w:p w:rsidR="00017489" w:rsidRPr="006A3D5E" w:rsidRDefault="00017489" w:rsidP="00B7581D">
            <w:pPr>
              <w:rPr>
                <w:rFonts w:ascii="Calibri" w:eastAsia="Calibri" w:hAnsi="Calibri" w:cs="Calibri"/>
                <w:color w:val="000000"/>
                <w:lang w:val="en-US"/>
              </w:rPr>
            </w:pPr>
            <w:r w:rsidRPr="006A3D5E">
              <w:rPr>
                <w:rFonts w:ascii="Calibri" w:eastAsia="Calibri" w:hAnsi="Calibri" w:cs="Calibri"/>
                <w:color w:val="000000"/>
                <w:lang w:val="en-US"/>
              </w:rPr>
              <w:t xml:space="preserve">GAMMELGAARD </w:t>
            </w:r>
          </w:p>
        </w:tc>
        <w:tc>
          <w:tcPr>
            <w:tcW w:w="1580" w:type="dxa"/>
            <w:tcBorders>
              <w:top w:val="single" w:sz="4" w:space="0" w:color="000000"/>
              <w:left w:val="single" w:sz="4" w:space="0" w:color="000000"/>
              <w:bottom w:val="single" w:sz="4" w:space="0" w:color="000000"/>
              <w:right w:val="single" w:sz="4" w:space="0" w:color="000000"/>
            </w:tcBorders>
          </w:tcPr>
          <w:p w:rsidR="00017489" w:rsidRPr="00BB53CA" w:rsidRDefault="00017489" w:rsidP="00B7581D">
            <w:pPr>
              <w:spacing w:after="202" w:line="274" w:lineRule="auto"/>
              <w:rPr>
                <w:rFonts w:ascii="Calibri" w:eastAsia="Calibri" w:hAnsi="Calibri" w:cs="Calibri"/>
                <w:color w:val="000000"/>
                <w:lang w:val="es-CU"/>
              </w:rPr>
            </w:pPr>
            <w:r w:rsidRPr="00BB53CA">
              <w:rPr>
                <w:rFonts w:ascii="Calibri" w:eastAsia="Calibri" w:hAnsi="Calibri" w:cs="Calibri"/>
                <w:color w:val="000000"/>
                <w:lang w:val="es-CU"/>
              </w:rPr>
              <w:t xml:space="preserve">Ms Linda O’TOOLE </w:t>
            </w:r>
          </w:p>
          <w:p w:rsidR="00017489" w:rsidRPr="00BB53CA" w:rsidRDefault="00017489" w:rsidP="00B7581D">
            <w:pPr>
              <w:spacing w:after="19"/>
              <w:rPr>
                <w:rFonts w:ascii="Calibri" w:eastAsia="Calibri" w:hAnsi="Calibri" w:cs="Calibri"/>
                <w:color w:val="000000"/>
                <w:lang w:val="es-CU"/>
              </w:rPr>
            </w:pPr>
            <w:r w:rsidRPr="00BB53CA">
              <w:rPr>
                <w:rFonts w:ascii="Calibri" w:eastAsia="Calibri" w:hAnsi="Calibri" w:cs="Calibri"/>
                <w:color w:val="000000"/>
                <w:lang w:val="es-CU"/>
              </w:rPr>
              <w:t xml:space="preserve">Ms Linde VAN </w:t>
            </w:r>
          </w:p>
          <w:p w:rsidR="00017489" w:rsidRPr="006A3D5E" w:rsidRDefault="00017489" w:rsidP="00B7581D">
            <w:pPr>
              <w:rPr>
                <w:rFonts w:ascii="Calibri" w:eastAsia="Calibri" w:hAnsi="Calibri" w:cs="Calibri"/>
                <w:color w:val="000000"/>
                <w:lang w:val="en-US"/>
              </w:rPr>
            </w:pPr>
            <w:r w:rsidRPr="006A3D5E">
              <w:rPr>
                <w:rFonts w:ascii="Calibri" w:eastAsia="Calibri" w:hAnsi="Calibri" w:cs="Calibri"/>
                <w:color w:val="000000"/>
                <w:lang w:val="en-US"/>
              </w:rPr>
              <w:t xml:space="preserve">DEN BOSCH </w:t>
            </w:r>
          </w:p>
        </w:tc>
        <w:tc>
          <w:tcPr>
            <w:tcW w:w="2446" w:type="dxa"/>
            <w:tcBorders>
              <w:top w:val="single" w:sz="4" w:space="0" w:color="000000"/>
              <w:left w:val="single" w:sz="4" w:space="0" w:color="000000"/>
              <w:bottom w:val="single" w:sz="4" w:space="0" w:color="000000"/>
              <w:right w:val="single" w:sz="4" w:space="0" w:color="000000"/>
            </w:tcBorders>
          </w:tcPr>
          <w:p w:rsidR="00017489" w:rsidRPr="006A3D5E" w:rsidRDefault="00017489"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c>
          <w:tcPr>
            <w:tcW w:w="1665" w:type="dxa"/>
            <w:tcBorders>
              <w:top w:val="single" w:sz="4" w:space="0" w:color="000000"/>
              <w:left w:val="single" w:sz="4" w:space="0" w:color="000000"/>
              <w:bottom w:val="single" w:sz="4" w:space="0" w:color="000000"/>
              <w:right w:val="single" w:sz="4" w:space="0" w:color="000000"/>
            </w:tcBorders>
          </w:tcPr>
          <w:p w:rsidR="00017489" w:rsidRPr="006A3D5E" w:rsidRDefault="00017489"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r>
      <w:tr w:rsidR="00017489" w:rsidRPr="006A3D5E" w:rsidTr="00E230A2">
        <w:trPr>
          <w:trHeight w:val="279"/>
        </w:trPr>
        <w:tc>
          <w:tcPr>
            <w:tcW w:w="2033" w:type="dxa"/>
            <w:tcBorders>
              <w:top w:val="single" w:sz="4" w:space="0" w:color="000000"/>
              <w:left w:val="single" w:sz="4" w:space="0" w:color="000000"/>
              <w:bottom w:val="single" w:sz="4" w:space="0" w:color="000000"/>
              <w:right w:val="nil"/>
            </w:tcBorders>
          </w:tcPr>
          <w:p w:rsidR="00017489" w:rsidRPr="006A3D5E" w:rsidRDefault="00017489"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c>
          <w:tcPr>
            <w:tcW w:w="4026" w:type="dxa"/>
            <w:gridSpan w:val="2"/>
            <w:tcBorders>
              <w:top w:val="single" w:sz="4" w:space="0" w:color="000000"/>
              <w:left w:val="nil"/>
              <w:bottom w:val="single" w:sz="4" w:space="0" w:color="000000"/>
              <w:right w:val="nil"/>
            </w:tcBorders>
          </w:tcPr>
          <w:p w:rsidR="00017489" w:rsidRPr="006A3D5E" w:rsidRDefault="00017489" w:rsidP="00B7581D">
            <w:pPr>
              <w:rPr>
                <w:rFonts w:ascii="Calibri" w:eastAsia="Calibri" w:hAnsi="Calibri" w:cs="Calibri"/>
                <w:color w:val="000000"/>
                <w:lang w:val="en-US"/>
              </w:rPr>
            </w:pPr>
          </w:p>
        </w:tc>
        <w:tc>
          <w:tcPr>
            <w:tcW w:w="4111" w:type="dxa"/>
            <w:gridSpan w:val="2"/>
            <w:tcBorders>
              <w:top w:val="single" w:sz="4" w:space="0" w:color="000000"/>
              <w:left w:val="nil"/>
              <w:bottom w:val="single" w:sz="4" w:space="0" w:color="000000"/>
              <w:right w:val="single" w:sz="4" w:space="0" w:color="000000"/>
            </w:tcBorders>
          </w:tcPr>
          <w:p w:rsidR="00017489" w:rsidRPr="006A3D5E" w:rsidRDefault="00017489" w:rsidP="00B7581D">
            <w:pPr>
              <w:rPr>
                <w:rFonts w:ascii="Calibri" w:eastAsia="Calibri" w:hAnsi="Calibri" w:cs="Calibri"/>
                <w:color w:val="000000"/>
                <w:lang w:val="en-US"/>
              </w:rPr>
            </w:pPr>
          </w:p>
        </w:tc>
      </w:tr>
      <w:tr w:rsidR="00017489" w:rsidRPr="006A3D5E" w:rsidTr="00E230A2">
        <w:trPr>
          <w:trHeight w:val="547"/>
        </w:trPr>
        <w:tc>
          <w:tcPr>
            <w:tcW w:w="2033" w:type="dxa"/>
            <w:tcBorders>
              <w:top w:val="single" w:sz="4" w:space="0" w:color="000000"/>
              <w:left w:val="single" w:sz="4" w:space="0" w:color="000000"/>
              <w:bottom w:val="single" w:sz="4" w:space="0" w:color="000000"/>
              <w:right w:val="single" w:sz="4" w:space="0" w:color="000000"/>
            </w:tcBorders>
          </w:tcPr>
          <w:p w:rsidR="00017489" w:rsidRPr="006A3D5E" w:rsidRDefault="00017489" w:rsidP="00B7581D">
            <w:pPr>
              <w:rPr>
                <w:rFonts w:ascii="Calibri" w:eastAsia="Calibri" w:hAnsi="Calibri" w:cs="Calibri"/>
                <w:color w:val="000000"/>
                <w:lang w:val="en-US"/>
              </w:rPr>
            </w:pPr>
            <w:r w:rsidRPr="006A3D5E">
              <w:rPr>
                <w:rFonts w:ascii="Calibri" w:eastAsia="Calibri" w:hAnsi="Calibri" w:cs="Calibri"/>
                <w:b/>
                <w:color w:val="000000"/>
                <w:sz w:val="24"/>
                <w:lang w:val="en-US"/>
              </w:rPr>
              <w:t>TRANSITION</w:t>
            </w:r>
            <w:r w:rsidRPr="006A3D5E">
              <w:rPr>
                <w:rFonts w:ascii="Calibri" w:eastAsia="Calibri" w:hAnsi="Calibri" w:cs="Calibri"/>
                <w:color w:val="000000"/>
                <w:sz w:val="24"/>
                <w:lang w:val="en-US"/>
              </w:rPr>
              <w:t xml:space="preserve"> </w:t>
            </w:r>
          </w:p>
        </w:tc>
        <w:tc>
          <w:tcPr>
            <w:tcW w:w="2446" w:type="dxa"/>
            <w:tcBorders>
              <w:top w:val="single" w:sz="4" w:space="0" w:color="000000"/>
              <w:left w:val="single" w:sz="4" w:space="0" w:color="000000"/>
              <w:bottom w:val="single" w:sz="4" w:space="0" w:color="000000"/>
              <w:right w:val="single" w:sz="4" w:space="0" w:color="000000"/>
            </w:tcBorders>
          </w:tcPr>
          <w:p w:rsidR="00017489" w:rsidRPr="006A3D5E" w:rsidRDefault="00017489" w:rsidP="00B7581D">
            <w:pPr>
              <w:rPr>
                <w:rFonts w:ascii="Calibri" w:eastAsia="Calibri" w:hAnsi="Calibri" w:cs="Calibri"/>
                <w:color w:val="000000"/>
                <w:lang w:val="en-US"/>
              </w:rPr>
            </w:pPr>
            <w:r w:rsidRPr="006A3D5E">
              <w:rPr>
                <w:rFonts w:ascii="Calibri" w:eastAsia="Calibri" w:hAnsi="Calibri" w:cs="Calibri"/>
                <w:color w:val="000000"/>
                <w:lang w:val="en-US"/>
              </w:rPr>
              <w:t xml:space="preserve">Ms Dana MUSILOVÁ </w:t>
            </w:r>
          </w:p>
        </w:tc>
        <w:tc>
          <w:tcPr>
            <w:tcW w:w="1580" w:type="dxa"/>
            <w:tcBorders>
              <w:top w:val="single" w:sz="4" w:space="0" w:color="000000"/>
              <w:left w:val="single" w:sz="4" w:space="0" w:color="000000"/>
              <w:bottom w:val="single" w:sz="4" w:space="0" w:color="000000"/>
              <w:right w:val="single" w:sz="4" w:space="0" w:color="000000"/>
            </w:tcBorders>
          </w:tcPr>
          <w:p w:rsidR="00017489" w:rsidRPr="00BB53CA" w:rsidRDefault="00017489" w:rsidP="00B7581D">
            <w:pPr>
              <w:rPr>
                <w:rFonts w:ascii="Calibri" w:eastAsia="Calibri" w:hAnsi="Calibri" w:cs="Calibri"/>
                <w:color w:val="000000"/>
                <w:lang w:val="de-DE"/>
              </w:rPr>
            </w:pPr>
            <w:r w:rsidRPr="00BB53CA">
              <w:rPr>
                <w:rFonts w:ascii="Calibri" w:eastAsia="Calibri" w:hAnsi="Calibri" w:cs="Calibri"/>
                <w:color w:val="000000"/>
                <w:lang w:val="de-DE"/>
              </w:rPr>
              <w:t xml:space="preserve">Ms Linde VAN DEN BOSCH </w:t>
            </w:r>
          </w:p>
        </w:tc>
        <w:tc>
          <w:tcPr>
            <w:tcW w:w="2446" w:type="dxa"/>
            <w:tcBorders>
              <w:top w:val="single" w:sz="4" w:space="0" w:color="000000"/>
              <w:left w:val="single" w:sz="4" w:space="0" w:color="000000"/>
              <w:bottom w:val="single" w:sz="4" w:space="0" w:color="000000"/>
              <w:right w:val="single" w:sz="4" w:space="0" w:color="000000"/>
            </w:tcBorders>
          </w:tcPr>
          <w:p w:rsidR="00017489" w:rsidRPr="006A3D5E" w:rsidRDefault="00017489" w:rsidP="00B7581D">
            <w:pPr>
              <w:rPr>
                <w:rFonts w:ascii="Calibri" w:eastAsia="Calibri" w:hAnsi="Calibri" w:cs="Calibri"/>
                <w:color w:val="000000"/>
                <w:lang w:val="en-US"/>
              </w:rPr>
            </w:pPr>
            <w:r w:rsidRPr="006A3D5E">
              <w:rPr>
                <w:rFonts w:ascii="Calibri" w:eastAsia="Calibri" w:hAnsi="Calibri" w:cs="Calibri"/>
                <w:color w:val="000000"/>
                <w:lang w:val="en-US"/>
              </w:rPr>
              <w:t xml:space="preserve">Ms Karin ECKERSTORFER </w:t>
            </w:r>
          </w:p>
        </w:tc>
        <w:tc>
          <w:tcPr>
            <w:tcW w:w="1665" w:type="dxa"/>
            <w:tcBorders>
              <w:top w:val="single" w:sz="4" w:space="0" w:color="000000"/>
              <w:left w:val="single" w:sz="4" w:space="0" w:color="000000"/>
              <w:bottom w:val="single" w:sz="4" w:space="0" w:color="000000"/>
              <w:right w:val="single" w:sz="4" w:space="0" w:color="000000"/>
            </w:tcBorders>
          </w:tcPr>
          <w:p w:rsidR="00017489" w:rsidRPr="006A3D5E" w:rsidRDefault="00017489"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r>
      <w:tr w:rsidR="00017489" w:rsidRPr="006A3D5E" w:rsidTr="00E230A2">
        <w:trPr>
          <w:trHeight w:val="278"/>
        </w:trPr>
        <w:tc>
          <w:tcPr>
            <w:tcW w:w="2033" w:type="dxa"/>
            <w:tcBorders>
              <w:top w:val="single" w:sz="4" w:space="0" w:color="000000"/>
              <w:left w:val="single" w:sz="4" w:space="0" w:color="000000"/>
              <w:bottom w:val="single" w:sz="4" w:space="0" w:color="000000"/>
              <w:right w:val="nil"/>
            </w:tcBorders>
          </w:tcPr>
          <w:p w:rsidR="00017489" w:rsidRPr="006A3D5E" w:rsidRDefault="00017489"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c>
          <w:tcPr>
            <w:tcW w:w="4026" w:type="dxa"/>
            <w:gridSpan w:val="2"/>
            <w:tcBorders>
              <w:top w:val="single" w:sz="4" w:space="0" w:color="000000"/>
              <w:left w:val="nil"/>
              <w:bottom w:val="single" w:sz="4" w:space="0" w:color="000000"/>
              <w:right w:val="nil"/>
            </w:tcBorders>
          </w:tcPr>
          <w:p w:rsidR="00017489" w:rsidRPr="006A3D5E" w:rsidRDefault="00017489" w:rsidP="00B7581D">
            <w:pPr>
              <w:rPr>
                <w:rFonts w:ascii="Calibri" w:eastAsia="Calibri" w:hAnsi="Calibri" w:cs="Calibri"/>
                <w:color w:val="000000"/>
                <w:lang w:val="en-US"/>
              </w:rPr>
            </w:pPr>
          </w:p>
        </w:tc>
        <w:tc>
          <w:tcPr>
            <w:tcW w:w="4111" w:type="dxa"/>
            <w:gridSpan w:val="2"/>
            <w:tcBorders>
              <w:top w:val="single" w:sz="4" w:space="0" w:color="000000"/>
              <w:left w:val="nil"/>
              <w:bottom w:val="single" w:sz="4" w:space="0" w:color="000000"/>
              <w:right w:val="single" w:sz="4" w:space="0" w:color="000000"/>
            </w:tcBorders>
          </w:tcPr>
          <w:p w:rsidR="00017489" w:rsidRPr="006A3D5E" w:rsidRDefault="00017489" w:rsidP="00B7581D">
            <w:pPr>
              <w:rPr>
                <w:rFonts w:ascii="Calibri" w:eastAsia="Calibri" w:hAnsi="Calibri" w:cs="Calibri"/>
                <w:color w:val="000000"/>
                <w:lang w:val="en-US"/>
              </w:rPr>
            </w:pPr>
          </w:p>
        </w:tc>
      </w:tr>
      <w:tr w:rsidR="00017489" w:rsidRPr="006A3D5E" w:rsidTr="00E230A2">
        <w:trPr>
          <w:trHeight w:val="1183"/>
        </w:trPr>
        <w:tc>
          <w:tcPr>
            <w:tcW w:w="2033" w:type="dxa"/>
            <w:tcBorders>
              <w:top w:val="single" w:sz="4" w:space="0" w:color="000000"/>
              <w:left w:val="single" w:sz="4" w:space="0" w:color="000000"/>
              <w:bottom w:val="single" w:sz="4" w:space="0" w:color="000000"/>
              <w:right w:val="single" w:sz="4" w:space="0" w:color="000000"/>
            </w:tcBorders>
          </w:tcPr>
          <w:p w:rsidR="00017489" w:rsidRPr="006A3D5E" w:rsidRDefault="00017489" w:rsidP="00B7581D">
            <w:pPr>
              <w:rPr>
                <w:rFonts w:ascii="Calibri" w:eastAsia="Calibri" w:hAnsi="Calibri" w:cs="Calibri"/>
                <w:color w:val="000000"/>
                <w:lang w:val="en-US"/>
              </w:rPr>
            </w:pPr>
            <w:r w:rsidRPr="006A3D5E">
              <w:rPr>
                <w:rFonts w:ascii="Calibri" w:eastAsia="Calibri" w:hAnsi="Calibri" w:cs="Calibri"/>
                <w:b/>
                <w:color w:val="000000"/>
                <w:sz w:val="24"/>
                <w:lang w:val="en-US"/>
              </w:rPr>
              <w:t>DIFFERENTIATION IN</w:t>
            </w:r>
            <w:r w:rsidRPr="006A3D5E">
              <w:rPr>
                <w:rFonts w:ascii="Calibri" w:eastAsia="Calibri" w:hAnsi="Calibri" w:cs="Calibri"/>
                <w:color w:val="000000"/>
                <w:sz w:val="24"/>
                <w:lang w:val="en-US"/>
              </w:rPr>
              <w:t xml:space="preserve"> </w:t>
            </w:r>
          </w:p>
          <w:p w:rsidR="00017489" w:rsidRPr="006A3D5E" w:rsidRDefault="00017489" w:rsidP="00B7581D">
            <w:pPr>
              <w:rPr>
                <w:rFonts w:ascii="Calibri" w:eastAsia="Calibri" w:hAnsi="Calibri" w:cs="Calibri"/>
                <w:color w:val="000000"/>
                <w:lang w:val="en-US"/>
              </w:rPr>
            </w:pPr>
            <w:r w:rsidRPr="006A3D5E">
              <w:rPr>
                <w:rFonts w:ascii="Calibri" w:eastAsia="Calibri" w:hAnsi="Calibri" w:cs="Calibri"/>
                <w:b/>
                <w:color w:val="000000"/>
                <w:sz w:val="24"/>
                <w:lang w:val="en-US"/>
              </w:rPr>
              <w:t xml:space="preserve">PLANNING / </w:t>
            </w:r>
          </w:p>
          <w:p w:rsidR="00017489" w:rsidRPr="006A3D5E" w:rsidRDefault="00017489" w:rsidP="00B7581D">
            <w:pPr>
              <w:rPr>
                <w:rFonts w:ascii="Calibri" w:eastAsia="Calibri" w:hAnsi="Calibri" w:cs="Calibri"/>
                <w:color w:val="000000"/>
                <w:lang w:val="en-US"/>
              </w:rPr>
            </w:pPr>
            <w:r w:rsidRPr="006A3D5E">
              <w:rPr>
                <w:rFonts w:ascii="Calibri" w:eastAsia="Calibri" w:hAnsi="Calibri" w:cs="Calibri"/>
                <w:b/>
                <w:color w:val="000000"/>
                <w:sz w:val="24"/>
                <w:lang w:val="en-US"/>
              </w:rPr>
              <w:t xml:space="preserve">TEACHING / </w:t>
            </w:r>
          </w:p>
          <w:p w:rsidR="00017489" w:rsidRPr="006A3D5E" w:rsidRDefault="00017489" w:rsidP="00B7581D">
            <w:pPr>
              <w:rPr>
                <w:rFonts w:ascii="Calibri" w:eastAsia="Calibri" w:hAnsi="Calibri" w:cs="Calibri"/>
                <w:color w:val="000000"/>
                <w:lang w:val="en-US"/>
              </w:rPr>
            </w:pPr>
            <w:r w:rsidRPr="006A3D5E">
              <w:rPr>
                <w:rFonts w:ascii="Calibri" w:eastAsia="Calibri" w:hAnsi="Calibri" w:cs="Calibri"/>
                <w:b/>
                <w:color w:val="000000"/>
                <w:sz w:val="24"/>
                <w:lang w:val="en-US"/>
              </w:rPr>
              <w:t>LEARNING</w:t>
            </w:r>
            <w:r w:rsidRPr="006A3D5E">
              <w:rPr>
                <w:rFonts w:ascii="Calibri" w:eastAsia="Calibri" w:hAnsi="Calibri" w:cs="Calibri"/>
                <w:color w:val="000000"/>
                <w:sz w:val="24"/>
                <w:lang w:val="en-US"/>
              </w:rPr>
              <w:t xml:space="preserve"> </w:t>
            </w:r>
          </w:p>
        </w:tc>
        <w:tc>
          <w:tcPr>
            <w:tcW w:w="2446" w:type="dxa"/>
            <w:tcBorders>
              <w:top w:val="single" w:sz="4" w:space="0" w:color="000000"/>
              <w:left w:val="single" w:sz="4" w:space="0" w:color="000000"/>
              <w:bottom w:val="single" w:sz="4" w:space="0" w:color="000000"/>
              <w:right w:val="single" w:sz="4" w:space="0" w:color="000000"/>
            </w:tcBorders>
          </w:tcPr>
          <w:p w:rsidR="00017489" w:rsidRPr="006A3D5E" w:rsidRDefault="00017489" w:rsidP="00B7581D">
            <w:pPr>
              <w:rPr>
                <w:rFonts w:ascii="Calibri" w:eastAsia="Calibri" w:hAnsi="Calibri" w:cs="Calibri"/>
                <w:color w:val="000000"/>
                <w:lang w:val="en-US"/>
              </w:rPr>
            </w:pPr>
            <w:r w:rsidRPr="006A3D5E">
              <w:rPr>
                <w:rFonts w:ascii="Calibri" w:eastAsia="Calibri" w:hAnsi="Calibri" w:cs="Calibri"/>
                <w:color w:val="000000"/>
                <w:lang w:val="en-US"/>
              </w:rPr>
              <w:t xml:space="preserve">Ms DROC </w:t>
            </w:r>
          </w:p>
        </w:tc>
        <w:tc>
          <w:tcPr>
            <w:tcW w:w="1580" w:type="dxa"/>
            <w:tcBorders>
              <w:top w:val="single" w:sz="4" w:space="0" w:color="000000"/>
              <w:left w:val="single" w:sz="4" w:space="0" w:color="000000"/>
              <w:bottom w:val="single" w:sz="4" w:space="0" w:color="000000"/>
              <w:right w:val="single" w:sz="4" w:space="0" w:color="000000"/>
            </w:tcBorders>
          </w:tcPr>
          <w:p w:rsidR="00017489" w:rsidRPr="006A3D5E" w:rsidRDefault="00017489" w:rsidP="00B7581D">
            <w:pPr>
              <w:rPr>
                <w:rFonts w:ascii="Calibri" w:eastAsia="Calibri" w:hAnsi="Calibri" w:cs="Calibri"/>
                <w:color w:val="000000"/>
                <w:lang w:val="en-US"/>
              </w:rPr>
            </w:pPr>
            <w:proofErr w:type="spellStart"/>
            <w:r w:rsidRPr="006A3D5E">
              <w:rPr>
                <w:rFonts w:ascii="Calibri" w:eastAsia="Calibri" w:hAnsi="Calibri" w:cs="Calibri"/>
                <w:color w:val="000000"/>
                <w:lang w:val="en-US"/>
              </w:rPr>
              <w:t>Mr</w:t>
            </w:r>
            <w:proofErr w:type="spellEnd"/>
            <w:r w:rsidRPr="006A3D5E">
              <w:rPr>
                <w:rFonts w:ascii="Calibri" w:eastAsia="Calibri" w:hAnsi="Calibri" w:cs="Calibri"/>
                <w:color w:val="000000"/>
                <w:lang w:val="en-US"/>
              </w:rPr>
              <w:t xml:space="preserve"> Helder </w:t>
            </w:r>
          </w:p>
          <w:p w:rsidR="00017489" w:rsidRPr="006A3D5E" w:rsidRDefault="00017489" w:rsidP="00B7581D">
            <w:pPr>
              <w:rPr>
                <w:rFonts w:ascii="Calibri" w:eastAsia="Calibri" w:hAnsi="Calibri" w:cs="Calibri"/>
                <w:color w:val="000000"/>
                <w:lang w:val="en-US"/>
              </w:rPr>
            </w:pPr>
            <w:r w:rsidRPr="006A3D5E">
              <w:rPr>
                <w:rFonts w:ascii="Calibri" w:eastAsia="Calibri" w:hAnsi="Calibri" w:cs="Calibri"/>
                <w:color w:val="000000"/>
                <w:lang w:val="en-US"/>
              </w:rPr>
              <w:t xml:space="preserve">LOPO </w:t>
            </w:r>
          </w:p>
          <w:p w:rsidR="00017489" w:rsidRPr="006A3D5E" w:rsidRDefault="00017489" w:rsidP="00B7581D">
            <w:pPr>
              <w:rPr>
                <w:rFonts w:ascii="Calibri" w:eastAsia="Calibri" w:hAnsi="Calibri" w:cs="Calibri"/>
                <w:color w:val="000000"/>
                <w:lang w:val="en-US"/>
              </w:rPr>
            </w:pPr>
            <w:r w:rsidRPr="006A3D5E">
              <w:rPr>
                <w:rFonts w:ascii="Calibri" w:eastAsia="Calibri" w:hAnsi="Calibri" w:cs="Calibri"/>
                <w:color w:val="000000"/>
                <w:lang w:val="en-US"/>
              </w:rPr>
              <w:t xml:space="preserve">GUERREIRO </w:t>
            </w:r>
          </w:p>
        </w:tc>
        <w:tc>
          <w:tcPr>
            <w:tcW w:w="2446" w:type="dxa"/>
            <w:tcBorders>
              <w:top w:val="single" w:sz="4" w:space="0" w:color="000000"/>
              <w:left w:val="single" w:sz="4" w:space="0" w:color="000000"/>
              <w:bottom w:val="single" w:sz="4" w:space="0" w:color="000000"/>
              <w:right w:val="single" w:sz="4" w:space="0" w:color="000000"/>
            </w:tcBorders>
          </w:tcPr>
          <w:p w:rsidR="00017489" w:rsidRPr="006A3D5E" w:rsidRDefault="00017489"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Ms KALOGRIDOU </w:t>
            </w:r>
          </w:p>
        </w:tc>
        <w:tc>
          <w:tcPr>
            <w:tcW w:w="1665" w:type="dxa"/>
            <w:tcBorders>
              <w:top w:val="single" w:sz="4" w:space="0" w:color="000000"/>
              <w:left w:val="single" w:sz="4" w:space="0" w:color="000000"/>
              <w:bottom w:val="single" w:sz="4" w:space="0" w:color="000000"/>
              <w:right w:val="single" w:sz="4" w:space="0" w:color="000000"/>
            </w:tcBorders>
          </w:tcPr>
          <w:p w:rsidR="00017489" w:rsidRPr="006A3D5E" w:rsidRDefault="00017489"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r>
      <w:tr w:rsidR="00017489" w:rsidRPr="006A3D5E" w:rsidTr="00E230A2">
        <w:trPr>
          <w:trHeight w:val="278"/>
        </w:trPr>
        <w:tc>
          <w:tcPr>
            <w:tcW w:w="2033" w:type="dxa"/>
            <w:tcBorders>
              <w:top w:val="single" w:sz="4" w:space="0" w:color="000000"/>
              <w:left w:val="single" w:sz="4" w:space="0" w:color="000000"/>
              <w:bottom w:val="single" w:sz="4" w:space="0" w:color="000000"/>
              <w:right w:val="nil"/>
            </w:tcBorders>
          </w:tcPr>
          <w:p w:rsidR="00017489" w:rsidRPr="006A3D5E" w:rsidRDefault="00017489"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c>
          <w:tcPr>
            <w:tcW w:w="4026" w:type="dxa"/>
            <w:gridSpan w:val="2"/>
            <w:tcBorders>
              <w:top w:val="single" w:sz="4" w:space="0" w:color="000000"/>
              <w:left w:val="nil"/>
              <w:bottom w:val="single" w:sz="4" w:space="0" w:color="000000"/>
              <w:right w:val="nil"/>
            </w:tcBorders>
          </w:tcPr>
          <w:p w:rsidR="00017489" w:rsidRPr="006A3D5E" w:rsidRDefault="00017489" w:rsidP="00B7581D">
            <w:pPr>
              <w:rPr>
                <w:rFonts w:ascii="Calibri" w:eastAsia="Calibri" w:hAnsi="Calibri" w:cs="Calibri"/>
                <w:color w:val="000000"/>
                <w:lang w:val="en-US"/>
              </w:rPr>
            </w:pPr>
          </w:p>
        </w:tc>
        <w:tc>
          <w:tcPr>
            <w:tcW w:w="4111" w:type="dxa"/>
            <w:gridSpan w:val="2"/>
            <w:tcBorders>
              <w:top w:val="single" w:sz="4" w:space="0" w:color="000000"/>
              <w:left w:val="nil"/>
              <w:bottom w:val="single" w:sz="4" w:space="0" w:color="000000"/>
              <w:right w:val="single" w:sz="4" w:space="0" w:color="000000"/>
            </w:tcBorders>
          </w:tcPr>
          <w:p w:rsidR="00017489" w:rsidRPr="006A3D5E" w:rsidRDefault="00017489" w:rsidP="00B7581D">
            <w:pPr>
              <w:rPr>
                <w:rFonts w:ascii="Calibri" w:eastAsia="Calibri" w:hAnsi="Calibri" w:cs="Calibri"/>
                <w:color w:val="000000"/>
                <w:lang w:val="en-US"/>
              </w:rPr>
            </w:pPr>
          </w:p>
        </w:tc>
      </w:tr>
      <w:tr w:rsidR="00017489" w:rsidRPr="006A3D5E" w:rsidTr="00E230A2">
        <w:trPr>
          <w:trHeight w:val="1361"/>
        </w:trPr>
        <w:tc>
          <w:tcPr>
            <w:tcW w:w="2033" w:type="dxa"/>
            <w:tcBorders>
              <w:top w:val="single" w:sz="4" w:space="0" w:color="000000"/>
              <w:left w:val="single" w:sz="4" w:space="0" w:color="000000"/>
              <w:bottom w:val="single" w:sz="4" w:space="0" w:color="000000"/>
              <w:right w:val="single" w:sz="4" w:space="0" w:color="000000"/>
            </w:tcBorders>
          </w:tcPr>
          <w:p w:rsidR="00017489" w:rsidRPr="006A3D5E" w:rsidRDefault="00017489" w:rsidP="00B7581D">
            <w:pPr>
              <w:rPr>
                <w:rFonts w:ascii="Calibri" w:eastAsia="Calibri" w:hAnsi="Calibri" w:cs="Calibri"/>
                <w:color w:val="000000"/>
                <w:lang w:val="en-US"/>
              </w:rPr>
            </w:pPr>
            <w:r w:rsidRPr="006A3D5E">
              <w:rPr>
                <w:rFonts w:ascii="Calibri" w:eastAsia="Calibri" w:hAnsi="Calibri" w:cs="Calibri"/>
                <w:b/>
                <w:color w:val="000000"/>
                <w:sz w:val="24"/>
                <w:lang w:val="en-US"/>
              </w:rPr>
              <w:t>ASSESSMENT OF</w:t>
            </w:r>
            <w:r w:rsidRPr="006A3D5E">
              <w:rPr>
                <w:rFonts w:ascii="Calibri" w:eastAsia="Calibri" w:hAnsi="Calibri" w:cs="Calibri"/>
                <w:color w:val="000000"/>
                <w:sz w:val="24"/>
                <w:lang w:val="en-US"/>
              </w:rPr>
              <w:t xml:space="preserve"> </w:t>
            </w:r>
            <w:r w:rsidRPr="006A3D5E">
              <w:rPr>
                <w:rFonts w:ascii="Calibri" w:eastAsia="Calibri" w:hAnsi="Calibri" w:cs="Calibri"/>
                <w:b/>
                <w:color w:val="000000"/>
                <w:sz w:val="24"/>
                <w:lang w:val="en-US"/>
              </w:rPr>
              <w:t>PUPILS</w:t>
            </w:r>
            <w:r w:rsidRPr="006A3D5E">
              <w:rPr>
                <w:rFonts w:ascii="Calibri" w:eastAsia="Calibri" w:hAnsi="Calibri" w:cs="Calibri"/>
                <w:color w:val="000000"/>
                <w:sz w:val="24"/>
                <w:lang w:val="en-US"/>
              </w:rPr>
              <w:t xml:space="preserve"> </w:t>
            </w:r>
          </w:p>
        </w:tc>
        <w:tc>
          <w:tcPr>
            <w:tcW w:w="2446" w:type="dxa"/>
            <w:tcBorders>
              <w:top w:val="single" w:sz="4" w:space="0" w:color="000000"/>
              <w:left w:val="single" w:sz="4" w:space="0" w:color="000000"/>
              <w:bottom w:val="single" w:sz="4" w:space="0" w:color="000000"/>
              <w:right w:val="single" w:sz="4" w:space="0" w:color="000000"/>
            </w:tcBorders>
          </w:tcPr>
          <w:p w:rsidR="00017489" w:rsidRPr="006A3D5E" w:rsidRDefault="00017489" w:rsidP="00B7581D">
            <w:pPr>
              <w:rPr>
                <w:rFonts w:ascii="Calibri" w:eastAsia="Calibri" w:hAnsi="Calibri" w:cs="Calibri"/>
                <w:color w:val="000000"/>
                <w:lang w:val="en-US"/>
              </w:rPr>
            </w:pPr>
            <w:r w:rsidRPr="006A3D5E">
              <w:rPr>
                <w:rFonts w:ascii="Calibri" w:eastAsia="Calibri" w:hAnsi="Calibri" w:cs="Calibri"/>
                <w:color w:val="000000"/>
                <w:lang w:val="en-US"/>
              </w:rPr>
              <w:t xml:space="preserve">Ms Dana MUSILOVÁ </w:t>
            </w:r>
          </w:p>
        </w:tc>
        <w:tc>
          <w:tcPr>
            <w:tcW w:w="1580" w:type="dxa"/>
            <w:tcBorders>
              <w:top w:val="single" w:sz="4" w:space="0" w:color="000000"/>
              <w:left w:val="single" w:sz="4" w:space="0" w:color="000000"/>
              <w:bottom w:val="single" w:sz="4" w:space="0" w:color="000000"/>
              <w:right w:val="single" w:sz="4" w:space="0" w:color="000000"/>
            </w:tcBorders>
          </w:tcPr>
          <w:p w:rsidR="00017489" w:rsidRPr="00BB53CA" w:rsidRDefault="00017489" w:rsidP="00B7581D">
            <w:pPr>
              <w:rPr>
                <w:rFonts w:ascii="Calibri" w:eastAsia="Calibri" w:hAnsi="Calibri" w:cs="Calibri"/>
                <w:color w:val="000000"/>
                <w:lang w:val="de-DE"/>
              </w:rPr>
            </w:pPr>
            <w:r w:rsidRPr="00BB53CA">
              <w:rPr>
                <w:rFonts w:ascii="Calibri" w:eastAsia="Calibri" w:hAnsi="Calibri" w:cs="Calibri"/>
                <w:color w:val="000000"/>
                <w:lang w:val="de-DE"/>
              </w:rPr>
              <w:t xml:space="preserve">Ms Linde VAN DEN BOSCH </w:t>
            </w:r>
          </w:p>
        </w:tc>
        <w:tc>
          <w:tcPr>
            <w:tcW w:w="2446" w:type="dxa"/>
            <w:tcBorders>
              <w:top w:val="single" w:sz="4" w:space="0" w:color="000000"/>
              <w:left w:val="single" w:sz="4" w:space="0" w:color="000000"/>
              <w:bottom w:val="single" w:sz="4" w:space="0" w:color="000000"/>
              <w:right w:val="single" w:sz="4" w:space="0" w:color="000000"/>
            </w:tcBorders>
          </w:tcPr>
          <w:p w:rsidR="00017489" w:rsidRPr="006A3D5E" w:rsidRDefault="00017489" w:rsidP="00B7581D">
            <w:pPr>
              <w:rPr>
                <w:rFonts w:ascii="Calibri" w:eastAsia="Calibri" w:hAnsi="Calibri" w:cs="Calibri"/>
                <w:color w:val="000000"/>
                <w:lang w:val="en-US"/>
              </w:rPr>
            </w:pPr>
            <w:proofErr w:type="spellStart"/>
            <w:r w:rsidRPr="006A3D5E">
              <w:rPr>
                <w:rFonts w:ascii="Calibri" w:eastAsia="Calibri" w:hAnsi="Calibri" w:cs="Calibri"/>
                <w:color w:val="000000"/>
                <w:lang w:val="en-US"/>
              </w:rPr>
              <w:t>Mr</w:t>
            </w:r>
            <w:proofErr w:type="spellEnd"/>
            <w:r w:rsidRPr="006A3D5E">
              <w:rPr>
                <w:rFonts w:ascii="Calibri" w:eastAsia="Calibri" w:hAnsi="Calibri" w:cs="Calibri"/>
                <w:color w:val="000000"/>
                <w:lang w:val="en-US"/>
              </w:rPr>
              <w:t xml:space="preserve"> Lars DAMKJAER </w:t>
            </w:r>
          </w:p>
        </w:tc>
        <w:tc>
          <w:tcPr>
            <w:tcW w:w="1665" w:type="dxa"/>
            <w:tcBorders>
              <w:top w:val="single" w:sz="4" w:space="0" w:color="000000"/>
              <w:left w:val="single" w:sz="4" w:space="0" w:color="000000"/>
              <w:bottom w:val="single" w:sz="4" w:space="0" w:color="000000"/>
              <w:right w:val="single" w:sz="4" w:space="0" w:color="000000"/>
            </w:tcBorders>
          </w:tcPr>
          <w:p w:rsidR="00017489" w:rsidRPr="00BB53CA" w:rsidRDefault="00017489" w:rsidP="00B7581D">
            <w:pPr>
              <w:rPr>
                <w:rFonts w:ascii="Calibri" w:eastAsia="Calibri" w:hAnsi="Calibri" w:cs="Calibri"/>
                <w:color w:val="000000"/>
                <w:lang w:val="de-DE"/>
              </w:rPr>
            </w:pPr>
            <w:r w:rsidRPr="00BB53CA">
              <w:rPr>
                <w:rFonts w:ascii="Calibri" w:eastAsia="Calibri" w:hAnsi="Calibri" w:cs="Calibri"/>
                <w:color w:val="000000"/>
                <w:lang w:val="de-DE"/>
              </w:rPr>
              <w:t xml:space="preserve">Ms Karin </w:t>
            </w:r>
          </w:p>
          <w:p w:rsidR="00017489" w:rsidRPr="00BB53CA" w:rsidRDefault="00017489" w:rsidP="00B7581D">
            <w:pPr>
              <w:rPr>
                <w:rFonts w:ascii="Calibri" w:eastAsia="Calibri" w:hAnsi="Calibri" w:cs="Calibri"/>
                <w:color w:val="000000"/>
                <w:lang w:val="de-DE"/>
              </w:rPr>
            </w:pPr>
            <w:r w:rsidRPr="00BB53CA">
              <w:rPr>
                <w:rFonts w:ascii="Calibri" w:eastAsia="Calibri" w:hAnsi="Calibri" w:cs="Calibri"/>
                <w:color w:val="000000"/>
                <w:lang w:val="de-DE"/>
              </w:rPr>
              <w:t xml:space="preserve">ECKERSTORFER  </w:t>
            </w:r>
          </w:p>
          <w:p w:rsidR="00017489" w:rsidRPr="00BB53CA" w:rsidRDefault="00017489" w:rsidP="00B7581D">
            <w:pPr>
              <w:jc w:val="both"/>
              <w:rPr>
                <w:rFonts w:ascii="Calibri" w:eastAsia="Calibri" w:hAnsi="Calibri" w:cs="Calibri"/>
                <w:color w:val="000000"/>
                <w:lang w:val="de-DE"/>
              </w:rPr>
            </w:pPr>
            <w:proofErr w:type="spellStart"/>
            <w:r w:rsidRPr="00BB53CA">
              <w:rPr>
                <w:rFonts w:ascii="Calibri" w:eastAsia="Calibri" w:hAnsi="Calibri" w:cs="Calibri"/>
                <w:color w:val="000000"/>
                <w:lang w:val="de-DE"/>
              </w:rPr>
              <w:t>Mr</w:t>
            </w:r>
            <w:proofErr w:type="spellEnd"/>
            <w:r w:rsidRPr="00BB53CA">
              <w:rPr>
                <w:rFonts w:ascii="Calibri" w:eastAsia="Calibri" w:hAnsi="Calibri" w:cs="Calibri"/>
                <w:color w:val="000000"/>
                <w:lang w:val="de-DE"/>
              </w:rPr>
              <w:t xml:space="preserve"> Max WOLFF </w:t>
            </w:r>
          </w:p>
          <w:p w:rsidR="00017489" w:rsidRPr="00BB53CA" w:rsidRDefault="00017489" w:rsidP="00B7581D">
            <w:pPr>
              <w:rPr>
                <w:rFonts w:ascii="Calibri" w:eastAsia="Calibri" w:hAnsi="Calibri" w:cs="Calibri"/>
                <w:color w:val="000000"/>
                <w:lang w:val="de-DE"/>
              </w:rPr>
            </w:pPr>
            <w:r w:rsidRPr="00BB53CA">
              <w:rPr>
                <w:rFonts w:ascii="Calibri" w:eastAsia="Calibri" w:hAnsi="Calibri" w:cs="Calibri"/>
                <w:color w:val="000000"/>
                <w:lang w:val="de-DE"/>
              </w:rPr>
              <w:t xml:space="preserve"> </w:t>
            </w:r>
          </w:p>
        </w:tc>
      </w:tr>
      <w:tr w:rsidR="00017489" w:rsidRPr="006A3D5E" w:rsidTr="00E230A2">
        <w:trPr>
          <w:trHeight w:val="278"/>
        </w:trPr>
        <w:tc>
          <w:tcPr>
            <w:tcW w:w="2033" w:type="dxa"/>
            <w:tcBorders>
              <w:top w:val="single" w:sz="4" w:space="0" w:color="000000"/>
              <w:left w:val="single" w:sz="4" w:space="0" w:color="000000"/>
              <w:bottom w:val="single" w:sz="4" w:space="0" w:color="000000"/>
              <w:right w:val="nil"/>
            </w:tcBorders>
          </w:tcPr>
          <w:p w:rsidR="00017489" w:rsidRPr="00BB53CA" w:rsidRDefault="00017489" w:rsidP="00B7581D">
            <w:pPr>
              <w:rPr>
                <w:rFonts w:ascii="Calibri" w:eastAsia="Calibri" w:hAnsi="Calibri" w:cs="Calibri"/>
                <w:color w:val="000000"/>
                <w:lang w:val="de-DE"/>
              </w:rPr>
            </w:pPr>
            <w:r w:rsidRPr="00BB53CA">
              <w:rPr>
                <w:rFonts w:ascii="Calibri" w:eastAsia="Calibri" w:hAnsi="Calibri" w:cs="Calibri"/>
                <w:color w:val="000000"/>
                <w:lang w:val="de-DE"/>
              </w:rPr>
              <w:t xml:space="preserve"> </w:t>
            </w:r>
          </w:p>
        </w:tc>
        <w:tc>
          <w:tcPr>
            <w:tcW w:w="4026" w:type="dxa"/>
            <w:gridSpan w:val="2"/>
            <w:tcBorders>
              <w:top w:val="single" w:sz="4" w:space="0" w:color="000000"/>
              <w:left w:val="nil"/>
              <w:bottom w:val="single" w:sz="4" w:space="0" w:color="000000"/>
              <w:right w:val="nil"/>
            </w:tcBorders>
          </w:tcPr>
          <w:p w:rsidR="00017489" w:rsidRPr="00BB53CA" w:rsidRDefault="00017489" w:rsidP="00B7581D">
            <w:pPr>
              <w:rPr>
                <w:rFonts w:ascii="Calibri" w:eastAsia="Calibri" w:hAnsi="Calibri" w:cs="Calibri"/>
                <w:color w:val="000000"/>
                <w:lang w:val="de-DE"/>
              </w:rPr>
            </w:pPr>
          </w:p>
        </w:tc>
        <w:tc>
          <w:tcPr>
            <w:tcW w:w="4111" w:type="dxa"/>
            <w:gridSpan w:val="2"/>
            <w:tcBorders>
              <w:top w:val="single" w:sz="4" w:space="0" w:color="000000"/>
              <w:left w:val="nil"/>
              <w:bottom w:val="single" w:sz="4" w:space="0" w:color="000000"/>
              <w:right w:val="single" w:sz="4" w:space="0" w:color="000000"/>
            </w:tcBorders>
          </w:tcPr>
          <w:p w:rsidR="00017489" w:rsidRPr="00BB53CA" w:rsidRDefault="00017489" w:rsidP="00B7581D">
            <w:pPr>
              <w:rPr>
                <w:rFonts w:ascii="Calibri" w:eastAsia="Calibri" w:hAnsi="Calibri" w:cs="Calibri"/>
                <w:color w:val="000000"/>
                <w:lang w:val="de-DE"/>
              </w:rPr>
            </w:pPr>
          </w:p>
        </w:tc>
      </w:tr>
      <w:tr w:rsidR="00017489" w:rsidRPr="006A3D5E" w:rsidTr="00E230A2">
        <w:trPr>
          <w:trHeight w:val="816"/>
        </w:trPr>
        <w:tc>
          <w:tcPr>
            <w:tcW w:w="2033" w:type="dxa"/>
            <w:tcBorders>
              <w:top w:val="single" w:sz="4" w:space="0" w:color="000000"/>
              <w:left w:val="single" w:sz="4" w:space="0" w:color="000000"/>
              <w:bottom w:val="single" w:sz="4" w:space="0" w:color="000000"/>
              <w:right w:val="single" w:sz="4" w:space="0" w:color="000000"/>
            </w:tcBorders>
          </w:tcPr>
          <w:p w:rsidR="00017489" w:rsidRPr="006A3D5E" w:rsidRDefault="00017489" w:rsidP="00B7581D">
            <w:pPr>
              <w:rPr>
                <w:rFonts w:ascii="Calibri" w:eastAsia="Calibri" w:hAnsi="Calibri" w:cs="Calibri"/>
                <w:color w:val="000000"/>
                <w:lang w:val="en-US"/>
              </w:rPr>
            </w:pPr>
            <w:r w:rsidRPr="006A3D5E">
              <w:rPr>
                <w:rFonts w:ascii="Calibri" w:eastAsia="Calibri" w:hAnsi="Calibri" w:cs="Calibri"/>
                <w:b/>
                <w:color w:val="000000"/>
                <w:sz w:val="24"/>
                <w:lang w:val="en-US"/>
              </w:rPr>
              <w:t>SCHOOLS’ SELF-</w:t>
            </w:r>
            <w:r w:rsidRPr="006A3D5E">
              <w:rPr>
                <w:rFonts w:ascii="Calibri" w:eastAsia="Calibri" w:hAnsi="Calibri" w:cs="Calibri"/>
                <w:color w:val="000000"/>
                <w:sz w:val="24"/>
                <w:lang w:val="en-US"/>
              </w:rPr>
              <w:t xml:space="preserve"> </w:t>
            </w:r>
            <w:r w:rsidRPr="006A3D5E">
              <w:rPr>
                <w:rFonts w:ascii="Calibri" w:eastAsia="Calibri" w:hAnsi="Calibri" w:cs="Calibri"/>
                <w:b/>
                <w:color w:val="000000"/>
                <w:sz w:val="24"/>
                <w:lang w:val="en-US"/>
              </w:rPr>
              <w:t>EVALUATION</w:t>
            </w:r>
            <w:r w:rsidRPr="006A3D5E">
              <w:rPr>
                <w:rFonts w:ascii="Calibri" w:eastAsia="Calibri" w:hAnsi="Calibri" w:cs="Calibri"/>
                <w:color w:val="000000"/>
                <w:sz w:val="24"/>
                <w:lang w:val="en-US"/>
              </w:rPr>
              <w:t xml:space="preserve"> </w:t>
            </w:r>
          </w:p>
        </w:tc>
        <w:tc>
          <w:tcPr>
            <w:tcW w:w="2446" w:type="dxa"/>
            <w:tcBorders>
              <w:top w:val="single" w:sz="4" w:space="0" w:color="000000"/>
              <w:left w:val="single" w:sz="4" w:space="0" w:color="000000"/>
              <w:bottom w:val="single" w:sz="4" w:space="0" w:color="000000"/>
              <w:right w:val="single" w:sz="4" w:space="0" w:color="000000"/>
            </w:tcBorders>
          </w:tcPr>
          <w:p w:rsidR="00017489" w:rsidRPr="006A3D5E" w:rsidRDefault="00017489" w:rsidP="00B7581D">
            <w:pPr>
              <w:rPr>
                <w:rFonts w:ascii="Calibri" w:eastAsia="Calibri" w:hAnsi="Calibri" w:cs="Calibri"/>
                <w:color w:val="000000"/>
                <w:lang w:val="en-US"/>
              </w:rPr>
            </w:pPr>
            <w:proofErr w:type="spellStart"/>
            <w:r w:rsidRPr="006A3D5E">
              <w:rPr>
                <w:rFonts w:ascii="Calibri" w:eastAsia="Calibri" w:hAnsi="Calibri" w:cs="Calibri"/>
                <w:color w:val="000000"/>
                <w:lang w:val="en-US"/>
              </w:rPr>
              <w:t>Mr</w:t>
            </w:r>
            <w:proofErr w:type="spellEnd"/>
            <w:r w:rsidRPr="006A3D5E">
              <w:rPr>
                <w:rFonts w:ascii="Calibri" w:eastAsia="Calibri" w:hAnsi="Calibri" w:cs="Calibri"/>
                <w:color w:val="000000"/>
                <w:lang w:val="en-US"/>
              </w:rPr>
              <w:t xml:space="preserve"> Helder LOPO GUERREIRO </w:t>
            </w:r>
          </w:p>
        </w:tc>
        <w:tc>
          <w:tcPr>
            <w:tcW w:w="1580" w:type="dxa"/>
            <w:tcBorders>
              <w:top w:val="single" w:sz="4" w:space="0" w:color="000000"/>
              <w:left w:val="single" w:sz="4" w:space="0" w:color="000000"/>
              <w:bottom w:val="single" w:sz="4" w:space="0" w:color="000000"/>
              <w:right w:val="single" w:sz="4" w:space="0" w:color="000000"/>
            </w:tcBorders>
          </w:tcPr>
          <w:p w:rsidR="00017489" w:rsidRPr="006A3D5E" w:rsidRDefault="00017489" w:rsidP="00B7581D">
            <w:pPr>
              <w:rPr>
                <w:rFonts w:ascii="Calibri" w:eastAsia="Calibri" w:hAnsi="Calibri" w:cs="Calibri"/>
                <w:color w:val="000000"/>
                <w:lang w:val="en-US"/>
              </w:rPr>
            </w:pPr>
            <w:r w:rsidRPr="006A3D5E">
              <w:rPr>
                <w:rFonts w:ascii="Calibri" w:eastAsia="Calibri" w:hAnsi="Calibri" w:cs="Calibri"/>
                <w:color w:val="000000"/>
                <w:lang w:val="en-US"/>
              </w:rPr>
              <w:t xml:space="preserve">Ms Urszula LACZYNSKA </w:t>
            </w:r>
          </w:p>
        </w:tc>
        <w:tc>
          <w:tcPr>
            <w:tcW w:w="2446" w:type="dxa"/>
            <w:tcBorders>
              <w:top w:val="single" w:sz="4" w:space="0" w:color="000000"/>
              <w:left w:val="single" w:sz="4" w:space="0" w:color="000000"/>
              <w:bottom w:val="single" w:sz="4" w:space="0" w:color="000000"/>
              <w:right w:val="single" w:sz="4" w:space="0" w:color="000000"/>
            </w:tcBorders>
          </w:tcPr>
          <w:p w:rsidR="00017489" w:rsidRPr="006A3D5E" w:rsidRDefault="00017489"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c>
          <w:tcPr>
            <w:tcW w:w="1665" w:type="dxa"/>
            <w:tcBorders>
              <w:top w:val="single" w:sz="4" w:space="0" w:color="000000"/>
              <w:left w:val="single" w:sz="4" w:space="0" w:color="000000"/>
              <w:bottom w:val="single" w:sz="4" w:space="0" w:color="000000"/>
              <w:right w:val="single" w:sz="4" w:space="0" w:color="000000"/>
            </w:tcBorders>
          </w:tcPr>
          <w:p w:rsidR="00017489" w:rsidRPr="006A3D5E" w:rsidRDefault="00017489"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r>
      <w:tr w:rsidR="00017489" w:rsidRPr="006A3D5E" w:rsidTr="00E230A2">
        <w:trPr>
          <w:trHeight w:val="283"/>
        </w:trPr>
        <w:tc>
          <w:tcPr>
            <w:tcW w:w="2033" w:type="dxa"/>
            <w:tcBorders>
              <w:top w:val="single" w:sz="4" w:space="0" w:color="000000"/>
              <w:left w:val="single" w:sz="4" w:space="0" w:color="000000"/>
              <w:bottom w:val="single" w:sz="4" w:space="0" w:color="000000"/>
              <w:right w:val="single" w:sz="4" w:space="0" w:color="000000"/>
            </w:tcBorders>
          </w:tcPr>
          <w:p w:rsidR="00017489" w:rsidRPr="006A3D5E" w:rsidRDefault="00017489" w:rsidP="00B7581D">
            <w:pPr>
              <w:rPr>
                <w:rFonts w:ascii="Calibri" w:eastAsia="Calibri" w:hAnsi="Calibri" w:cs="Calibri"/>
                <w:color w:val="000000"/>
                <w:lang w:val="en-US"/>
              </w:rPr>
            </w:pPr>
            <w:r w:rsidRPr="006A3D5E">
              <w:rPr>
                <w:rFonts w:ascii="Calibri" w:eastAsia="Calibri" w:hAnsi="Calibri" w:cs="Calibri"/>
                <w:b/>
                <w:color w:val="000000"/>
                <w:sz w:val="24"/>
                <w:lang w:val="en-US"/>
              </w:rPr>
              <w:t xml:space="preserve"> </w:t>
            </w:r>
          </w:p>
        </w:tc>
        <w:tc>
          <w:tcPr>
            <w:tcW w:w="2446" w:type="dxa"/>
            <w:tcBorders>
              <w:top w:val="single" w:sz="4" w:space="0" w:color="000000"/>
              <w:left w:val="single" w:sz="4" w:space="0" w:color="000000"/>
              <w:bottom w:val="single" w:sz="4" w:space="0" w:color="000000"/>
              <w:right w:val="single" w:sz="4" w:space="0" w:color="000000"/>
            </w:tcBorders>
          </w:tcPr>
          <w:p w:rsidR="00017489" w:rsidRPr="006A3D5E" w:rsidRDefault="00017489"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c>
          <w:tcPr>
            <w:tcW w:w="1580" w:type="dxa"/>
            <w:tcBorders>
              <w:top w:val="single" w:sz="4" w:space="0" w:color="000000"/>
              <w:left w:val="single" w:sz="4" w:space="0" w:color="000000"/>
              <w:bottom w:val="single" w:sz="4" w:space="0" w:color="000000"/>
              <w:right w:val="single" w:sz="4" w:space="0" w:color="000000"/>
            </w:tcBorders>
          </w:tcPr>
          <w:p w:rsidR="00017489" w:rsidRPr="006A3D5E" w:rsidRDefault="00017489"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c>
          <w:tcPr>
            <w:tcW w:w="2446" w:type="dxa"/>
            <w:tcBorders>
              <w:top w:val="single" w:sz="4" w:space="0" w:color="000000"/>
              <w:left w:val="single" w:sz="4" w:space="0" w:color="000000"/>
              <w:bottom w:val="single" w:sz="4" w:space="0" w:color="000000"/>
              <w:right w:val="single" w:sz="4" w:space="0" w:color="000000"/>
            </w:tcBorders>
          </w:tcPr>
          <w:p w:rsidR="00017489" w:rsidRPr="006A3D5E" w:rsidRDefault="00017489"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c>
          <w:tcPr>
            <w:tcW w:w="1665" w:type="dxa"/>
            <w:tcBorders>
              <w:top w:val="single" w:sz="4" w:space="0" w:color="000000"/>
              <w:left w:val="single" w:sz="4" w:space="0" w:color="000000"/>
              <w:bottom w:val="single" w:sz="4" w:space="0" w:color="000000"/>
              <w:right w:val="single" w:sz="4" w:space="0" w:color="000000"/>
            </w:tcBorders>
          </w:tcPr>
          <w:p w:rsidR="00017489" w:rsidRPr="006A3D5E" w:rsidRDefault="00017489"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r>
      <w:tr w:rsidR="00017489" w:rsidRPr="006A3D5E" w:rsidTr="00E230A2">
        <w:trPr>
          <w:trHeight w:val="1303"/>
        </w:trPr>
        <w:tc>
          <w:tcPr>
            <w:tcW w:w="2033" w:type="dxa"/>
            <w:tcBorders>
              <w:top w:val="single" w:sz="4" w:space="0" w:color="000000"/>
              <w:left w:val="single" w:sz="4" w:space="0" w:color="000000"/>
              <w:bottom w:val="single" w:sz="4" w:space="0" w:color="000000"/>
              <w:right w:val="single" w:sz="4" w:space="0" w:color="000000"/>
            </w:tcBorders>
          </w:tcPr>
          <w:p w:rsidR="00017489" w:rsidRPr="006A3D5E" w:rsidRDefault="00017489" w:rsidP="00B7581D">
            <w:pPr>
              <w:rPr>
                <w:rFonts w:ascii="Calibri" w:eastAsia="Calibri" w:hAnsi="Calibri" w:cs="Calibri"/>
                <w:color w:val="000000"/>
                <w:lang w:val="en-US"/>
              </w:rPr>
            </w:pPr>
            <w:r w:rsidRPr="006A3D5E">
              <w:rPr>
                <w:rFonts w:ascii="Calibri" w:eastAsia="Calibri" w:hAnsi="Calibri" w:cs="Calibri"/>
                <w:b/>
                <w:color w:val="000000"/>
                <w:sz w:val="24"/>
                <w:lang w:val="en-US"/>
              </w:rPr>
              <w:t xml:space="preserve">INDUCTION OF NEW </w:t>
            </w:r>
          </w:p>
          <w:p w:rsidR="00017489" w:rsidRPr="006A3D5E" w:rsidRDefault="00017489" w:rsidP="00B7581D">
            <w:pPr>
              <w:rPr>
                <w:rFonts w:ascii="Calibri" w:eastAsia="Calibri" w:hAnsi="Calibri" w:cs="Calibri"/>
                <w:color w:val="000000"/>
                <w:lang w:val="en-US"/>
              </w:rPr>
            </w:pPr>
            <w:r w:rsidRPr="006A3D5E">
              <w:rPr>
                <w:rFonts w:ascii="Calibri" w:eastAsia="Calibri" w:hAnsi="Calibri" w:cs="Calibri"/>
                <w:b/>
                <w:color w:val="000000"/>
                <w:sz w:val="24"/>
                <w:lang w:val="en-US"/>
              </w:rPr>
              <w:t xml:space="preserve">INSPECTORS </w:t>
            </w:r>
          </w:p>
          <w:p w:rsidR="00017489" w:rsidRPr="006A3D5E" w:rsidRDefault="00017489" w:rsidP="00B7581D">
            <w:pPr>
              <w:rPr>
                <w:rFonts w:ascii="Calibri" w:eastAsia="Calibri" w:hAnsi="Calibri" w:cs="Calibri"/>
                <w:color w:val="000000"/>
                <w:lang w:val="en-US"/>
              </w:rPr>
            </w:pPr>
            <w:r w:rsidRPr="006A3D5E">
              <w:rPr>
                <w:rFonts w:ascii="Calibri" w:eastAsia="Calibri" w:hAnsi="Calibri" w:cs="Calibri"/>
                <w:b/>
                <w:color w:val="000000"/>
                <w:sz w:val="24"/>
                <w:lang w:val="en-US"/>
              </w:rPr>
              <w:t xml:space="preserve">The 2 previous Presidencies:  </w:t>
            </w:r>
          </w:p>
        </w:tc>
        <w:tc>
          <w:tcPr>
            <w:tcW w:w="2446" w:type="dxa"/>
            <w:tcBorders>
              <w:top w:val="single" w:sz="4" w:space="0" w:color="000000"/>
              <w:left w:val="single" w:sz="4" w:space="0" w:color="000000"/>
              <w:bottom w:val="single" w:sz="4" w:space="0" w:color="000000"/>
              <w:right w:val="single" w:sz="4" w:space="0" w:color="000000"/>
            </w:tcBorders>
          </w:tcPr>
          <w:p w:rsidR="00017489" w:rsidRPr="006A3D5E" w:rsidRDefault="00017489" w:rsidP="00B7581D">
            <w:pPr>
              <w:rPr>
                <w:rFonts w:ascii="Calibri" w:eastAsia="Calibri" w:hAnsi="Calibri" w:cs="Calibri"/>
                <w:color w:val="000000"/>
                <w:lang w:val="en-US"/>
              </w:rPr>
            </w:pPr>
            <w:r w:rsidRPr="006A3D5E">
              <w:rPr>
                <w:rFonts w:ascii="Calibri" w:eastAsia="Calibri" w:hAnsi="Calibri" w:cs="Calibri"/>
                <w:color w:val="000000"/>
                <w:lang w:val="en-US"/>
              </w:rPr>
              <w:t xml:space="preserve">Ms Birgit SCHUMACHER </w:t>
            </w:r>
          </w:p>
          <w:p w:rsidR="00017489" w:rsidRPr="006A3D5E" w:rsidRDefault="00017489" w:rsidP="00B7581D">
            <w:pPr>
              <w:rPr>
                <w:rFonts w:ascii="Calibri" w:eastAsia="Calibri" w:hAnsi="Calibri" w:cs="Calibri"/>
                <w:color w:val="000000"/>
                <w:lang w:val="en-US"/>
              </w:rPr>
            </w:pPr>
            <w:r w:rsidRPr="006A3D5E">
              <w:rPr>
                <w:rFonts w:ascii="Calibri" w:eastAsia="Calibri" w:hAnsi="Calibri" w:cs="Calibri"/>
                <w:color w:val="000000"/>
                <w:lang w:val="en-US"/>
              </w:rPr>
              <w:t xml:space="preserve">(DE) </w:t>
            </w:r>
          </w:p>
          <w:p w:rsidR="00017489" w:rsidRPr="006A3D5E" w:rsidRDefault="00017489" w:rsidP="00B7581D">
            <w:pPr>
              <w:rPr>
                <w:rFonts w:ascii="Calibri" w:eastAsia="Calibri" w:hAnsi="Calibri" w:cs="Calibri"/>
                <w:color w:val="000000"/>
                <w:lang w:val="en-US"/>
              </w:rPr>
            </w:pPr>
            <w:proofErr w:type="spellStart"/>
            <w:r w:rsidRPr="006A3D5E">
              <w:rPr>
                <w:rFonts w:ascii="Calibri" w:eastAsia="Calibri" w:hAnsi="Calibri" w:cs="Calibri"/>
                <w:color w:val="000000"/>
                <w:lang w:val="en-US"/>
              </w:rPr>
              <w:t>Mme</w:t>
            </w:r>
            <w:proofErr w:type="spellEnd"/>
            <w:r w:rsidRPr="006A3D5E">
              <w:rPr>
                <w:rFonts w:ascii="Calibri" w:eastAsia="Calibri" w:hAnsi="Calibri" w:cs="Calibri"/>
                <w:color w:val="000000"/>
                <w:lang w:val="en-US"/>
              </w:rPr>
              <w:t xml:space="preserve"> Katre MEHINE (EE) </w:t>
            </w:r>
          </w:p>
        </w:tc>
        <w:tc>
          <w:tcPr>
            <w:tcW w:w="1580" w:type="dxa"/>
            <w:tcBorders>
              <w:top w:val="single" w:sz="4" w:space="0" w:color="000000"/>
              <w:left w:val="single" w:sz="4" w:space="0" w:color="000000"/>
              <w:bottom w:val="single" w:sz="4" w:space="0" w:color="000000"/>
              <w:right w:val="single" w:sz="4" w:space="0" w:color="000000"/>
            </w:tcBorders>
          </w:tcPr>
          <w:p w:rsidR="00017489" w:rsidRPr="006A3D5E" w:rsidRDefault="00017489"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c>
          <w:tcPr>
            <w:tcW w:w="2446" w:type="dxa"/>
            <w:tcBorders>
              <w:top w:val="single" w:sz="4" w:space="0" w:color="000000"/>
              <w:left w:val="single" w:sz="4" w:space="0" w:color="000000"/>
              <w:bottom w:val="single" w:sz="4" w:space="0" w:color="000000"/>
              <w:right w:val="single" w:sz="4" w:space="0" w:color="000000"/>
            </w:tcBorders>
          </w:tcPr>
          <w:p w:rsidR="00017489" w:rsidRPr="006A3D5E" w:rsidRDefault="00017489"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c>
          <w:tcPr>
            <w:tcW w:w="1665" w:type="dxa"/>
            <w:tcBorders>
              <w:top w:val="single" w:sz="4" w:space="0" w:color="000000"/>
              <w:left w:val="single" w:sz="4" w:space="0" w:color="000000"/>
              <w:bottom w:val="single" w:sz="4" w:space="0" w:color="000000"/>
              <w:right w:val="single" w:sz="4" w:space="0" w:color="000000"/>
            </w:tcBorders>
          </w:tcPr>
          <w:p w:rsidR="00017489" w:rsidRPr="006A3D5E" w:rsidRDefault="00017489"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r>
    </w:tbl>
    <w:p w:rsidR="00E35889" w:rsidRPr="006A3D5E" w:rsidRDefault="00017489" w:rsidP="00B7581D">
      <w:pPr>
        <w:spacing w:after="0"/>
        <w:rPr>
          <w:rFonts w:ascii="Calibri" w:eastAsia="Calibri" w:hAnsi="Calibri" w:cs="Calibri"/>
          <w:color w:val="000000"/>
          <w:lang w:val="en-US" w:eastAsia="el-GR"/>
        </w:rPr>
      </w:pPr>
      <w:r w:rsidRPr="006A3D5E">
        <w:rPr>
          <w:rFonts w:ascii="Calibri" w:eastAsia="Calibri" w:hAnsi="Calibri" w:cs="Calibri"/>
          <w:b/>
          <w:color w:val="000000"/>
          <w:sz w:val="24"/>
          <w:lang w:val="en-US" w:eastAsia="el-GR"/>
        </w:rPr>
        <w:t xml:space="preserve"> </w:t>
      </w:r>
    </w:p>
    <w:p w:rsidR="00761F2B" w:rsidRPr="005A5A2B" w:rsidRDefault="003F77D2" w:rsidP="00D02AAC">
      <w:pPr>
        <w:pStyle w:val="Style3"/>
        <w:numPr>
          <w:ilvl w:val="0"/>
          <w:numId w:val="14"/>
        </w:numPr>
        <w:spacing w:after="240" w:line="257" w:lineRule="auto"/>
        <w:ind w:right="-1555" w:hanging="270"/>
        <w:contextualSpacing w:val="0"/>
      </w:pPr>
      <w:r w:rsidRPr="005A5A2B">
        <w:t xml:space="preserve">         </w:t>
      </w:r>
      <w:bookmarkStart w:id="68" w:name="_Toc21351711"/>
      <w:bookmarkStart w:id="69" w:name="_Toc21352260"/>
      <w:bookmarkStart w:id="70" w:name="_Toc21352335"/>
      <w:bookmarkStart w:id="71" w:name="_Toc21352394"/>
      <w:bookmarkStart w:id="72" w:name="_Toc21352525"/>
      <w:r w:rsidR="00E35889" w:rsidRPr="005A5A2B">
        <w:t>Inspectors who are leaving the European School System</w:t>
      </w:r>
      <w:bookmarkEnd w:id="68"/>
      <w:bookmarkEnd w:id="69"/>
      <w:bookmarkEnd w:id="70"/>
      <w:bookmarkEnd w:id="71"/>
      <w:bookmarkEnd w:id="72"/>
    </w:p>
    <w:tbl>
      <w:tblPr>
        <w:tblStyle w:val="TableGrid"/>
        <w:tblW w:w="10350" w:type="dxa"/>
        <w:tblInd w:w="-1085" w:type="dxa"/>
        <w:tblLook w:val="04A0" w:firstRow="1" w:lastRow="0" w:firstColumn="1" w:lastColumn="0" w:noHBand="0" w:noVBand="1"/>
      </w:tblPr>
      <w:tblGrid>
        <w:gridCol w:w="10350"/>
      </w:tblGrid>
      <w:tr w:rsidR="00761F2B" w:rsidRPr="006A3D5E" w:rsidTr="00E230A2">
        <w:tc>
          <w:tcPr>
            <w:tcW w:w="10350" w:type="dxa"/>
            <w:shd w:val="clear" w:color="auto" w:fill="E2EFD9" w:themeFill="accent6" w:themeFillTint="33"/>
          </w:tcPr>
          <w:p w:rsidR="00761F2B" w:rsidRPr="006A3D5E" w:rsidRDefault="00761F2B" w:rsidP="003F77D2">
            <w:pPr>
              <w:pStyle w:val="NormalWeb"/>
              <w:spacing w:before="0" w:beforeAutospacing="0"/>
              <w:rPr>
                <w:rFonts w:asciiTheme="minorHAnsi" w:hAnsiTheme="minorHAnsi" w:cstheme="minorHAnsi"/>
                <w:color w:val="000000"/>
                <w:sz w:val="22"/>
                <w:szCs w:val="22"/>
                <w:lang w:val="en-US"/>
              </w:rPr>
            </w:pPr>
            <w:r w:rsidRPr="006A3D5E">
              <w:rPr>
                <w:rFonts w:asciiTheme="minorHAnsi" w:hAnsiTheme="minorHAnsi" w:cstheme="minorHAnsi"/>
                <w:color w:val="000000"/>
                <w:sz w:val="22"/>
                <w:szCs w:val="22"/>
                <w:lang w:val="en-US"/>
              </w:rPr>
              <w:t>Appointment of the people responsible for subjects</w:t>
            </w:r>
            <w:r w:rsidR="00E35889" w:rsidRPr="006A3D5E">
              <w:rPr>
                <w:rFonts w:asciiTheme="minorHAnsi" w:hAnsiTheme="minorHAnsi" w:cstheme="minorHAnsi"/>
                <w:color w:val="000000"/>
                <w:sz w:val="22"/>
                <w:szCs w:val="22"/>
                <w:lang w:val="en-US"/>
              </w:rPr>
              <w:t xml:space="preserve"> - Replacement in the Working Groups 2019-05-D-39-fr-1</w:t>
            </w:r>
          </w:p>
        </w:tc>
      </w:tr>
      <w:tr w:rsidR="00761F2B" w:rsidRPr="006A3D5E" w:rsidTr="00E230A2">
        <w:tc>
          <w:tcPr>
            <w:tcW w:w="10350" w:type="dxa"/>
          </w:tcPr>
          <w:p w:rsidR="00761F2B" w:rsidRPr="006A3D5E" w:rsidRDefault="00761F2B" w:rsidP="003F77D2">
            <w:pPr>
              <w:pStyle w:val="NormalWeb"/>
              <w:spacing w:before="0" w:beforeAutospacing="0"/>
              <w:rPr>
                <w:rFonts w:asciiTheme="minorHAnsi" w:hAnsiTheme="minorHAnsi" w:cstheme="minorHAnsi"/>
                <w:color w:val="000000"/>
                <w:sz w:val="22"/>
                <w:szCs w:val="22"/>
                <w:lang w:val="en-US"/>
              </w:rPr>
            </w:pPr>
            <w:r w:rsidRPr="006A3D5E">
              <w:rPr>
                <w:rFonts w:asciiTheme="minorHAnsi" w:hAnsiTheme="minorHAnsi" w:cstheme="minorHAnsi"/>
                <w:color w:val="000000"/>
                <w:sz w:val="22"/>
                <w:szCs w:val="22"/>
                <w:lang w:val="en-US"/>
              </w:rPr>
              <w:t xml:space="preserve">2019-05-D-39-en-2 Follow up of the Board of Inspectors (Secondary) - meeting on 17 June 2019 </w:t>
            </w:r>
          </w:p>
        </w:tc>
      </w:tr>
      <w:tr w:rsidR="00761F2B" w:rsidRPr="006A3D5E" w:rsidTr="00E230A2">
        <w:tc>
          <w:tcPr>
            <w:tcW w:w="10350" w:type="dxa"/>
            <w:shd w:val="clear" w:color="auto" w:fill="D5DCE4" w:themeFill="text2" w:themeFillTint="33"/>
          </w:tcPr>
          <w:p w:rsidR="00761F2B" w:rsidRPr="006A3D5E" w:rsidRDefault="00761F2B" w:rsidP="003F77D2">
            <w:pPr>
              <w:pStyle w:val="NormalWeb"/>
              <w:spacing w:before="0" w:beforeAutospacing="0"/>
              <w:rPr>
                <w:rFonts w:asciiTheme="minorHAnsi" w:hAnsiTheme="minorHAnsi" w:cstheme="minorHAnsi"/>
                <w:color w:val="000000"/>
                <w:sz w:val="22"/>
                <w:szCs w:val="22"/>
                <w:lang w:val="en-US"/>
              </w:rPr>
            </w:pPr>
            <w:r w:rsidRPr="006A3D5E">
              <w:rPr>
                <w:rFonts w:asciiTheme="minorHAnsi" w:hAnsiTheme="minorHAnsi" w:cstheme="minorHAnsi"/>
                <w:color w:val="000000"/>
                <w:sz w:val="22"/>
                <w:szCs w:val="22"/>
                <w:lang w:val="en-US"/>
              </w:rPr>
              <w:t xml:space="preserve">Replacement in the Working Groups (The BIS endorsed the following proposals): </w:t>
            </w:r>
          </w:p>
        </w:tc>
      </w:tr>
      <w:tr w:rsidR="00761F2B" w:rsidRPr="006A3D5E" w:rsidTr="00E230A2">
        <w:tc>
          <w:tcPr>
            <w:tcW w:w="10350" w:type="dxa"/>
          </w:tcPr>
          <w:p w:rsidR="00761F2B" w:rsidRPr="006A3D5E" w:rsidRDefault="00761F2B" w:rsidP="003F77D2">
            <w:pPr>
              <w:pStyle w:val="NormalWeb"/>
              <w:spacing w:before="0" w:beforeAutospacing="0"/>
              <w:rPr>
                <w:rFonts w:asciiTheme="minorHAnsi" w:hAnsiTheme="minorHAnsi" w:cstheme="minorHAnsi"/>
                <w:color w:val="000000"/>
                <w:sz w:val="22"/>
                <w:szCs w:val="22"/>
                <w:lang w:val="en-US"/>
              </w:rPr>
            </w:pPr>
            <w:proofErr w:type="spellStart"/>
            <w:r w:rsidRPr="006A3D5E">
              <w:rPr>
                <w:rFonts w:asciiTheme="minorHAnsi" w:hAnsiTheme="minorHAnsi" w:cstheme="minorHAnsi"/>
                <w:color w:val="000000"/>
                <w:sz w:val="22"/>
                <w:szCs w:val="22"/>
                <w:lang w:val="en-US"/>
              </w:rPr>
              <w:t>Mr</w:t>
            </w:r>
            <w:proofErr w:type="spellEnd"/>
            <w:r w:rsidRPr="006A3D5E">
              <w:rPr>
                <w:rFonts w:asciiTheme="minorHAnsi" w:hAnsiTheme="minorHAnsi" w:cstheme="minorHAnsi"/>
                <w:color w:val="000000"/>
                <w:sz w:val="22"/>
                <w:szCs w:val="22"/>
                <w:lang w:val="en-US"/>
              </w:rPr>
              <w:t xml:space="preserve"> BUCHMAIER, the new German Inspector, will take responsibility for German L1, L2 and L1-L2 Advanced. He might also take over Ms COELHO’s work for History and Human Sciences.</w:t>
            </w:r>
          </w:p>
        </w:tc>
      </w:tr>
      <w:tr w:rsidR="00761F2B" w:rsidRPr="006A3D5E" w:rsidTr="00E230A2">
        <w:tc>
          <w:tcPr>
            <w:tcW w:w="10350" w:type="dxa"/>
          </w:tcPr>
          <w:p w:rsidR="00761F2B" w:rsidRPr="006A3D5E" w:rsidRDefault="00761F2B" w:rsidP="003F77D2">
            <w:pPr>
              <w:pStyle w:val="NormalWeb"/>
              <w:spacing w:before="0" w:beforeAutospacing="0"/>
              <w:rPr>
                <w:rFonts w:asciiTheme="minorHAnsi" w:hAnsiTheme="minorHAnsi" w:cstheme="minorHAnsi"/>
                <w:color w:val="000000"/>
                <w:sz w:val="22"/>
                <w:szCs w:val="22"/>
                <w:lang w:val="en-US"/>
              </w:rPr>
            </w:pPr>
            <w:r w:rsidRPr="006A3D5E">
              <w:rPr>
                <w:rFonts w:asciiTheme="minorHAnsi" w:hAnsiTheme="minorHAnsi" w:cstheme="minorHAnsi"/>
                <w:color w:val="000000"/>
                <w:sz w:val="22"/>
                <w:szCs w:val="22"/>
                <w:lang w:val="en-US"/>
              </w:rPr>
              <w:t>Ms ECKERSTORFER, the Austrian Inspector, is to be replaced by Ms STEPPAN, who will succeed her for German L3 and L4 and also for Chinese.</w:t>
            </w:r>
          </w:p>
        </w:tc>
      </w:tr>
      <w:tr w:rsidR="00761F2B" w:rsidRPr="006A3D5E" w:rsidTr="00E230A2">
        <w:tc>
          <w:tcPr>
            <w:tcW w:w="10350" w:type="dxa"/>
          </w:tcPr>
          <w:p w:rsidR="00761F2B" w:rsidRPr="006A3D5E" w:rsidRDefault="00761F2B" w:rsidP="003F77D2">
            <w:pPr>
              <w:pStyle w:val="NormalWeb"/>
              <w:spacing w:before="0" w:beforeAutospacing="0"/>
              <w:rPr>
                <w:rFonts w:asciiTheme="minorHAnsi" w:hAnsiTheme="minorHAnsi" w:cstheme="minorHAnsi"/>
                <w:color w:val="000000"/>
                <w:sz w:val="22"/>
                <w:szCs w:val="22"/>
                <w:lang w:val="en-US"/>
              </w:rPr>
            </w:pPr>
            <w:r w:rsidRPr="006A3D5E">
              <w:rPr>
                <w:rFonts w:asciiTheme="minorHAnsi" w:hAnsiTheme="minorHAnsi" w:cstheme="minorHAnsi"/>
                <w:color w:val="000000"/>
                <w:sz w:val="22"/>
                <w:szCs w:val="22"/>
                <w:lang w:val="en-US"/>
              </w:rPr>
              <w:t>The BIS referred back to its June 2018 decision, with particular reference to Complementary Course syllabuses. If no Inspector takes responsibility for the subject, it will be withdrawn, meaning a reduction in the choices available to students.</w:t>
            </w:r>
          </w:p>
        </w:tc>
      </w:tr>
      <w:tr w:rsidR="00761F2B" w:rsidRPr="006A3D5E" w:rsidTr="00E230A2">
        <w:tc>
          <w:tcPr>
            <w:tcW w:w="10350" w:type="dxa"/>
          </w:tcPr>
          <w:p w:rsidR="00761F2B" w:rsidRPr="006A3D5E" w:rsidRDefault="00761F2B" w:rsidP="003F77D2">
            <w:pPr>
              <w:pStyle w:val="NormalWeb"/>
              <w:spacing w:before="0" w:beforeAutospacing="0"/>
              <w:rPr>
                <w:rFonts w:asciiTheme="minorHAnsi" w:hAnsiTheme="minorHAnsi" w:cstheme="minorHAnsi"/>
                <w:color w:val="000000"/>
                <w:sz w:val="22"/>
                <w:szCs w:val="22"/>
                <w:lang w:val="en-US"/>
              </w:rPr>
            </w:pPr>
            <w:r w:rsidRPr="006A3D5E">
              <w:rPr>
                <w:rFonts w:asciiTheme="minorHAnsi" w:hAnsiTheme="minorHAnsi" w:cstheme="minorHAnsi"/>
                <w:color w:val="000000"/>
                <w:sz w:val="22"/>
                <w:szCs w:val="22"/>
                <w:lang w:val="en-US"/>
              </w:rPr>
              <w:t xml:space="preserve">Ms HUISMAN volunteered to replace Ms </w:t>
            </w:r>
            <w:proofErr w:type="spellStart"/>
            <w:r w:rsidRPr="006A3D5E">
              <w:rPr>
                <w:rFonts w:asciiTheme="minorHAnsi" w:hAnsiTheme="minorHAnsi" w:cstheme="minorHAnsi"/>
                <w:color w:val="000000"/>
                <w:sz w:val="22"/>
                <w:szCs w:val="22"/>
                <w:lang w:val="en-US"/>
              </w:rPr>
              <w:t>Eckerstorfer</w:t>
            </w:r>
            <w:proofErr w:type="spellEnd"/>
            <w:r w:rsidRPr="006A3D5E">
              <w:rPr>
                <w:rFonts w:asciiTheme="minorHAnsi" w:hAnsiTheme="minorHAnsi" w:cstheme="minorHAnsi"/>
                <w:color w:val="000000"/>
                <w:sz w:val="22"/>
                <w:szCs w:val="22"/>
                <w:lang w:val="en-US"/>
              </w:rPr>
              <w:t xml:space="preserve"> on the following Working Groups: ‘Assessment Secondary’ and ‘Written and Oral Bac Exams – Quality Assurance’.</w:t>
            </w:r>
          </w:p>
        </w:tc>
      </w:tr>
      <w:tr w:rsidR="00761F2B" w:rsidRPr="006A3D5E" w:rsidTr="00E230A2">
        <w:tc>
          <w:tcPr>
            <w:tcW w:w="10350" w:type="dxa"/>
          </w:tcPr>
          <w:p w:rsidR="00761F2B" w:rsidRPr="006A3D5E" w:rsidRDefault="00761F2B" w:rsidP="003F77D2">
            <w:pPr>
              <w:pStyle w:val="NormalWeb"/>
              <w:spacing w:before="0" w:beforeAutospacing="0"/>
              <w:rPr>
                <w:rFonts w:asciiTheme="minorHAnsi" w:hAnsiTheme="minorHAnsi" w:cstheme="minorHAnsi"/>
                <w:color w:val="000000"/>
                <w:sz w:val="22"/>
                <w:szCs w:val="22"/>
                <w:lang w:val="en-US"/>
              </w:rPr>
            </w:pPr>
            <w:r w:rsidRPr="006A3D5E">
              <w:rPr>
                <w:rFonts w:asciiTheme="minorHAnsi" w:hAnsiTheme="minorHAnsi" w:cstheme="minorHAnsi"/>
                <w:color w:val="000000"/>
                <w:sz w:val="22"/>
                <w:szCs w:val="22"/>
                <w:lang w:val="en-US"/>
              </w:rPr>
              <w:t xml:space="preserve">- The future Presidency of the Boards of Inspectors will sit on the ‘New Marking System’ Steering Committee, as will </w:t>
            </w:r>
            <w:proofErr w:type="spellStart"/>
            <w:r w:rsidRPr="006A3D5E">
              <w:rPr>
                <w:rFonts w:asciiTheme="minorHAnsi" w:hAnsiTheme="minorHAnsi" w:cstheme="minorHAnsi"/>
                <w:color w:val="000000"/>
                <w:sz w:val="22"/>
                <w:szCs w:val="22"/>
                <w:lang w:val="en-US"/>
              </w:rPr>
              <w:t>Mr</w:t>
            </w:r>
            <w:proofErr w:type="spellEnd"/>
            <w:r w:rsidRPr="006A3D5E">
              <w:rPr>
                <w:rFonts w:asciiTheme="minorHAnsi" w:hAnsiTheme="minorHAnsi" w:cstheme="minorHAnsi"/>
                <w:color w:val="000000"/>
                <w:sz w:val="22"/>
                <w:szCs w:val="22"/>
                <w:lang w:val="en-US"/>
              </w:rPr>
              <w:t xml:space="preserve"> GROSSET-BOURBANGE and </w:t>
            </w:r>
            <w:proofErr w:type="spellStart"/>
            <w:r w:rsidRPr="006A3D5E">
              <w:rPr>
                <w:rFonts w:asciiTheme="minorHAnsi" w:hAnsiTheme="minorHAnsi" w:cstheme="minorHAnsi"/>
                <w:color w:val="000000"/>
                <w:sz w:val="22"/>
                <w:szCs w:val="22"/>
                <w:lang w:val="en-US"/>
              </w:rPr>
              <w:t>Mr</w:t>
            </w:r>
            <w:proofErr w:type="spellEnd"/>
            <w:r w:rsidRPr="006A3D5E">
              <w:rPr>
                <w:rFonts w:asciiTheme="minorHAnsi" w:hAnsiTheme="minorHAnsi" w:cstheme="minorHAnsi"/>
                <w:color w:val="000000"/>
                <w:sz w:val="22"/>
                <w:szCs w:val="22"/>
                <w:lang w:val="en-US"/>
              </w:rPr>
              <w:t xml:space="preserve"> YILMAZ. </w:t>
            </w:r>
          </w:p>
        </w:tc>
      </w:tr>
      <w:tr w:rsidR="00761F2B" w:rsidRPr="006A3D5E" w:rsidTr="00E230A2">
        <w:tc>
          <w:tcPr>
            <w:tcW w:w="10350" w:type="dxa"/>
          </w:tcPr>
          <w:p w:rsidR="00761F2B" w:rsidRPr="006A3D5E" w:rsidRDefault="00761F2B" w:rsidP="003F77D2">
            <w:pPr>
              <w:pStyle w:val="NormalWeb"/>
              <w:spacing w:before="0" w:beforeAutospacing="0"/>
              <w:rPr>
                <w:rFonts w:asciiTheme="minorHAnsi" w:hAnsiTheme="minorHAnsi" w:cstheme="minorHAnsi"/>
                <w:color w:val="000000"/>
                <w:sz w:val="22"/>
                <w:szCs w:val="22"/>
                <w:lang w:val="en-US"/>
              </w:rPr>
            </w:pPr>
            <w:r w:rsidRPr="006A3D5E">
              <w:rPr>
                <w:rFonts w:asciiTheme="minorHAnsi" w:hAnsiTheme="minorHAnsi" w:cstheme="minorHAnsi"/>
                <w:color w:val="000000"/>
                <w:sz w:val="22"/>
                <w:szCs w:val="22"/>
                <w:lang w:val="en-US"/>
              </w:rPr>
              <w:t>The future Presidency will also be present on the ‘Role and Tasks of Inspectors’ and ‘Evaluation of Locally Recruited Teachers’ Working Groups.</w:t>
            </w:r>
          </w:p>
        </w:tc>
      </w:tr>
    </w:tbl>
    <w:p w:rsidR="00A17BC8" w:rsidRPr="006A3D5E" w:rsidRDefault="00A17BC8" w:rsidP="003F77D2">
      <w:pPr>
        <w:pStyle w:val="NormalWeb"/>
        <w:spacing w:before="0" w:beforeAutospacing="0"/>
        <w:rPr>
          <w:rFonts w:asciiTheme="minorHAnsi" w:hAnsiTheme="minorHAnsi" w:cstheme="minorHAnsi"/>
          <w:color w:val="000000"/>
          <w:sz w:val="22"/>
          <w:szCs w:val="22"/>
          <w:lang w:val="en-US"/>
        </w:rPr>
      </w:pPr>
    </w:p>
    <w:p w:rsidR="00C04635" w:rsidRPr="006A3D5E" w:rsidRDefault="0065037E" w:rsidP="00743EE2">
      <w:pPr>
        <w:pStyle w:val="NormalWeb"/>
        <w:spacing w:before="0" w:beforeAutospacing="0"/>
        <w:ind w:left="-540" w:right="-360"/>
        <w:rPr>
          <w:rFonts w:asciiTheme="minorHAnsi" w:hAnsiTheme="minorHAnsi" w:cstheme="minorHAnsi"/>
          <w:color w:val="000000"/>
          <w:sz w:val="22"/>
          <w:szCs w:val="22"/>
          <w:lang w:val="en-US"/>
        </w:rPr>
      </w:pPr>
      <w:r w:rsidRPr="006A3D5E">
        <w:rPr>
          <w:rFonts w:asciiTheme="minorHAnsi" w:hAnsiTheme="minorHAnsi" w:cstheme="minorHAnsi"/>
          <w:color w:val="000000"/>
          <w:sz w:val="22"/>
          <w:szCs w:val="22"/>
          <w:lang w:val="en-US"/>
        </w:rPr>
        <w:t xml:space="preserve"> </w:t>
      </w:r>
      <w:r w:rsidR="00C04635" w:rsidRPr="006A3D5E">
        <w:rPr>
          <w:rFonts w:asciiTheme="minorHAnsi" w:hAnsiTheme="minorHAnsi" w:cstheme="minorHAnsi"/>
          <w:color w:val="000000"/>
          <w:sz w:val="22"/>
          <w:szCs w:val="22"/>
          <w:lang w:val="en-US"/>
        </w:rPr>
        <w:t>Decision based on the document: “Domain of Interest and Expertise of the Inspectors</w:t>
      </w:r>
      <w:r w:rsidRPr="006A3D5E">
        <w:rPr>
          <w:rFonts w:asciiTheme="minorHAnsi" w:hAnsiTheme="minorHAnsi" w:cstheme="minorHAnsi"/>
          <w:color w:val="000000"/>
          <w:sz w:val="22"/>
          <w:szCs w:val="22"/>
          <w:lang w:val="en-US"/>
        </w:rPr>
        <w:t xml:space="preserve"> </w:t>
      </w:r>
      <w:r w:rsidR="00C04635" w:rsidRPr="006A3D5E">
        <w:rPr>
          <w:rFonts w:asciiTheme="minorHAnsi" w:hAnsiTheme="minorHAnsi" w:cstheme="minorHAnsi"/>
          <w:color w:val="000000"/>
          <w:sz w:val="22"/>
          <w:szCs w:val="22"/>
          <w:lang w:val="en-US"/>
        </w:rPr>
        <w:t xml:space="preserve">of the Nursery – Primary and </w:t>
      </w:r>
      <w:r w:rsidR="003F77D2" w:rsidRPr="006A3D5E">
        <w:rPr>
          <w:rFonts w:asciiTheme="minorHAnsi" w:hAnsiTheme="minorHAnsi" w:cstheme="minorHAnsi"/>
          <w:color w:val="000000"/>
          <w:sz w:val="22"/>
          <w:szCs w:val="22"/>
          <w:lang w:val="en-US"/>
        </w:rPr>
        <w:t xml:space="preserve">   </w:t>
      </w:r>
      <w:r w:rsidR="00C04635" w:rsidRPr="006A3D5E">
        <w:rPr>
          <w:rFonts w:asciiTheme="minorHAnsi" w:hAnsiTheme="minorHAnsi" w:cstheme="minorHAnsi"/>
          <w:color w:val="000000"/>
          <w:sz w:val="22"/>
          <w:szCs w:val="22"/>
          <w:lang w:val="en-US"/>
        </w:rPr>
        <w:t>Secondary cycle of the European Schools” 2018-09-D-2-fr-en-3 and in concertation with the DSG and HoU PDU</w:t>
      </w:r>
    </w:p>
    <w:p w:rsidR="00C04635" w:rsidRDefault="00C04635" w:rsidP="00B7581D">
      <w:pPr>
        <w:rPr>
          <w:color w:val="000000" w:themeColor="text1"/>
          <w:lang w:val="en-US"/>
        </w:rPr>
      </w:pPr>
    </w:p>
    <w:p w:rsidR="00E230A2" w:rsidRDefault="00E230A2" w:rsidP="00B7581D">
      <w:pPr>
        <w:rPr>
          <w:color w:val="000000" w:themeColor="text1"/>
          <w:lang w:val="en-US"/>
        </w:rPr>
        <w:sectPr w:rsidR="00E230A2" w:rsidSect="00DC4536">
          <w:footerReference w:type="default" r:id="rId16"/>
          <w:pgSz w:w="11921" w:h="16841"/>
          <w:pgMar w:top="1440" w:right="1031" w:bottom="1440" w:left="2070" w:header="720" w:footer="864" w:gutter="0"/>
          <w:cols w:space="720"/>
          <w:docGrid w:linePitch="299"/>
        </w:sectPr>
      </w:pPr>
    </w:p>
    <w:p w:rsidR="00C04635" w:rsidRPr="0061630E" w:rsidRDefault="00D9373A" w:rsidP="00D02AAC">
      <w:pPr>
        <w:pStyle w:val="Style3"/>
        <w:numPr>
          <w:ilvl w:val="1"/>
          <w:numId w:val="14"/>
        </w:numPr>
        <w:spacing w:after="240" w:line="257" w:lineRule="auto"/>
        <w:ind w:right="-1555"/>
        <w:contextualSpacing w:val="0"/>
      </w:pPr>
      <w:bookmarkStart w:id="73" w:name="_Toc21351712"/>
      <w:bookmarkStart w:id="74" w:name="_Toc21352261"/>
      <w:bookmarkStart w:id="75" w:name="_Toc21352336"/>
      <w:bookmarkStart w:id="76" w:name="_Toc21352395"/>
      <w:bookmarkStart w:id="77" w:name="_Toc21352526"/>
      <w:bookmarkStart w:id="78" w:name="_Hlk21198771"/>
      <w:r w:rsidRPr="0061630E">
        <w:t>Appointment of the responsible persons for the subjects</w:t>
      </w:r>
      <w:bookmarkEnd w:id="73"/>
      <w:bookmarkEnd w:id="74"/>
      <w:bookmarkEnd w:id="75"/>
      <w:bookmarkEnd w:id="76"/>
      <w:bookmarkEnd w:id="77"/>
    </w:p>
    <w:tbl>
      <w:tblPr>
        <w:tblStyle w:val="GridTable4-Accent1"/>
        <w:tblW w:w="10260" w:type="dxa"/>
        <w:tblInd w:w="-1175" w:type="dxa"/>
        <w:tblLook w:val="04A0" w:firstRow="1" w:lastRow="0" w:firstColumn="1" w:lastColumn="0" w:noHBand="0" w:noVBand="1"/>
      </w:tblPr>
      <w:tblGrid>
        <w:gridCol w:w="2095"/>
        <w:gridCol w:w="2173"/>
        <w:gridCol w:w="1533"/>
        <w:gridCol w:w="1715"/>
        <w:gridCol w:w="2744"/>
      </w:tblGrid>
      <w:tr w:rsidR="00C04635" w:rsidRPr="006A3D5E" w:rsidTr="00E230A2">
        <w:trPr>
          <w:cnfStyle w:val="100000000000" w:firstRow="1" w:lastRow="0" w:firstColumn="0" w:lastColumn="0" w:oddVBand="0" w:evenVBand="0" w:oddHBand="0"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2095" w:type="dxa"/>
          </w:tcPr>
          <w:bookmarkEnd w:id="78"/>
          <w:p w:rsidR="00C04635" w:rsidRPr="006A3D5E" w:rsidRDefault="00C04635" w:rsidP="00B7581D">
            <w:pPr>
              <w:pStyle w:val="ListParagraph"/>
              <w:ind w:left="0"/>
              <w:rPr>
                <w:b w:val="0"/>
                <w:sz w:val="24"/>
              </w:rPr>
            </w:pPr>
            <w:r w:rsidRPr="006A3D5E">
              <w:rPr>
                <w:sz w:val="24"/>
              </w:rPr>
              <w:t>SUBJECT</w:t>
            </w:r>
          </w:p>
        </w:tc>
        <w:tc>
          <w:tcPr>
            <w:tcW w:w="2173" w:type="dxa"/>
          </w:tcPr>
          <w:p w:rsidR="00C04635" w:rsidRPr="006A3D5E" w:rsidRDefault="00C04635" w:rsidP="00B7581D">
            <w:pPr>
              <w:pStyle w:val="ListParagraph"/>
              <w:ind w:left="0"/>
              <w:cnfStyle w:val="100000000000" w:firstRow="1" w:lastRow="0" w:firstColumn="0" w:lastColumn="0" w:oddVBand="0" w:evenVBand="0" w:oddHBand="0" w:evenHBand="0" w:firstRowFirstColumn="0" w:firstRowLastColumn="0" w:lastRowFirstColumn="0" w:lastRowLastColumn="0"/>
              <w:rPr>
                <w:b w:val="0"/>
                <w:sz w:val="24"/>
              </w:rPr>
            </w:pPr>
            <w:r w:rsidRPr="006A3D5E">
              <w:rPr>
                <w:sz w:val="24"/>
              </w:rPr>
              <w:t>INSPECTOR WHO LEAVES OR IN CHARGE (THIS SCHOOL YEAR)</w:t>
            </w:r>
          </w:p>
        </w:tc>
        <w:tc>
          <w:tcPr>
            <w:tcW w:w="1533" w:type="dxa"/>
          </w:tcPr>
          <w:p w:rsidR="00C04635" w:rsidRPr="006A3D5E" w:rsidRDefault="00C04635" w:rsidP="00B7581D">
            <w:pPr>
              <w:pStyle w:val="ListParagraph"/>
              <w:ind w:left="0"/>
              <w:cnfStyle w:val="100000000000" w:firstRow="1" w:lastRow="0" w:firstColumn="0" w:lastColumn="0" w:oddVBand="0" w:evenVBand="0" w:oddHBand="0" w:evenHBand="0" w:firstRowFirstColumn="0" w:firstRowLastColumn="0" w:lastRowFirstColumn="0" w:lastRowLastColumn="0"/>
              <w:rPr>
                <w:sz w:val="24"/>
              </w:rPr>
            </w:pPr>
            <w:r w:rsidRPr="006A3D5E">
              <w:rPr>
                <w:sz w:val="24"/>
              </w:rPr>
              <w:t>Candidate</w:t>
            </w:r>
          </w:p>
        </w:tc>
        <w:tc>
          <w:tcPr>
            <w:tcW w:w="1715" w:type="dxa"/>
          </w:tcPr>
          <w:p w:rsidR="00C04635" w:rsidRPr="006A3D5E" w:rsidRDefault="00C04635" w:rsidP="00B7581D">
            <w:pPr>
              <w:pStyle w:val="ListParagraph"/>
              <w:ind w:left="0"/>
              <w:cnfStyle w:val="100000000000" w:firstRow="1" w:lastRow="0" w:firstColumn="0" w:lastColumn="0" w:oddVBand="0" w:evenVBand="0" w:oddHBand="0" w:evenHBand="0" w:firstRowFirstColumn="0" w:firstRowLastColumn="0" w:lastRowFirstColumn="0" w:lastRowLastColumn="0"/>
              <w:rPr>
                <w:sz w:val="24"/>
              </w:rPr>
            </w:pPr>
            <w:r w:rsidRPr="006A3D5E">
              <w:rPr>
                <w:sz w:val="24"/>
              </w:rPr>
              <w:t>SUCCESSOR</w:t>
            </w:r>
          </w:p>
        </w:tc>
        <w:tc>
          <w:tcPr>
            <w:tcW w:w="2744" w:type="dxa"/>
          </w:tcPr>
          <w:p w:rsidR="00C04635" w:rsidRPr="006A3D5E" w:rsidRDefault="00C04635" w:rsidP="00B7581D">
            <w:pPr>
              <w:pStyle w:val="ListParagraph"/>
              <w:ind w:left="0"/>
              <w:cnfStyle w:val="100000000000" w:firstRow="1" w:lastRow="0" w:firstColumn="0" w:lastColumn="0" w:oddVBand="0" w:evenVBand="0" w:oddHBand="0" w:evenHBand="0" w:firstRowFirstColumn="0" w:firstRowLastColumn="0" w:lastRowFirstColumn="0" w:lastRowLastColumn="0"/>
              <w:rPr>
                <w:sz w:val="24"/>
              </w:rPr>
            </w:pPr>
            <w:r w:rsidRPr="006A3D5E">
              <w:rPr>
                <w:sz w:val="24"/>
              </w:rPr>
              <w:t>Alternate</w:t>
            </w:r>
          </w:p>
        </w:tc>
      </w:tr>
      <w:tr w:rsidR="00C04635" w:rsidRPr="006A3D5E" w:rsidTr="00E230A2">
        <w:trPr>
          <w:cnfStyle w:val="000000100000" w:firstRow="0" w:lastRow="0" w:firstColumn="0" w:lastColumn="0" w:oddVBand="0" w:evenVBand="0" w:oddHBand="1" w:evenHBand="0" w:firstRowFirstColumn="0" w:firstRowLastColumn="0" w:lastRowFirstColumn="0" w:lastRowLastColumn="0"/>
          <w:trHeight w:val="1098"/>
        </w:trPr>
        <w:tc>
          <w:tcPr>
            <w:cnfStyle w:val="001000000000" w:firstRow="0" w:lastRow="0" w:firstColumn="1" w:lastColumn="0" w:oddVBand="0" w:evenVBand="0" w:oddHBand="0" w:evenHBand="0" w:firstRowFirstColumn="0" w:firstRowLastColumn="0" w:lastRowFirstColumn="0" w:lastRowLastColumn="0"/>
            <w:tcW w:w="2095" w:type="dxa"/>
          </w:tcPr>
          <w:p w:rsidR="00C04635" w:rsidRPr="006A3D5E" w:rsidRDefault="00C04635" w:rsidP="00B7581D">
            <w:pPr>
              <w:pStyle w:val="ListParagraph"/>
              <w:ind w:left="0"/>
            </w:pPr>
            <w:r w:rsidRPr="006A3D5E">
              <w:t>HISTORY/HUMAN SCIENCES + Didactical Tool for HSC in S3</w:t>
            </w:r>
          </w:p>
          <w:p w:rsidR="00C04635" w:rsidRPr="006A3D5E" w:rsidRDefault="00C04635" w:rsidP="00B7581D">
            <w:pPr>
              <w:pStyle w:val="ListParagraph"/>
              <w:ind w:left="0"/>
              <w:rPr>
                <w:b w:val="0"/>
              </w:rPr>
            </w:pPr>
            <w:r w:rsidRPr="006A3D5E">
              <w:t>+ Political Sciences and Sociology (Complementary courses)</w:t>
            </w:r>
          </w:p>
        </w:tc>
        <w:tc>
          <w:tcPr>
            <w:tcW w:w="2173" w:type="dxa"/>
          </w:tcPr>
          <w:p w:rsidR="00C04635" w:rsidRPr="006A3D5E" w:rsidRDefault="00C04635" w:rsidP="00B7581D">
            <w:pPr>
              <w:pStyle w:val="ListParagraph"/>
              <w:ind w:left="0"/>
              <w:cnfStyle w:val="000000100000" w:firstRow="0" w:lastRow="0" w:firstColumn="0" w:lastColumn="0" w:oddVBand="0" w:evenVBand="0" w:oddHBand="1" w:evenHBand="0" w:firstRowFirstColumn="0" w:firstRowLastColumn="0" w:lastRowFirstColumn="0" w:lastRowLastColumn="0"/>
            </w:pPr>
            <w:r w:rsidRPr="006A3D5E">
              <w:t>Mrs. COELHO</w:t>
            </w:r>
          </w:p>
        </w:tc>
        <w:tc>
          <w:tcPr>
            <w:tcW w:w="1533" w:type="dxa"/>
          </w:tcPr>
          <w:p w:rsidR="00C04635" w:rsidRPr="006A3D5E" w:rsidRDefault="00C04635" w:rsidP="00B7581D">
            <w:pPr>
              <w:pStyle w:val="ListParagraph"/>
              <w:ind w:left="0"/>
              <w:cnfStyle w:val="000000100000" w:firstRow="0" w:lastRow="0" w:firstColumn="0" w:lastColumn="0" w:oddVBand="0" w:evenVBand="0" w:oddHBand="1" w:evenHBand="0" w:firstRowFirstColumn="0" w:firstRowLastColumn="0" w:lastRowFirstColumn="0" w:lastRowLastColumn="0"/>
            </w:pPr>
            <w:proofErr w:type="spellStart"/>
            <w:r w:rsidRPr="006A3D5E">
              <w:t>Mrs</w:t>
            </w:r>
            <w:proofErr w:type="spellEnd"/>
            <w:r w:rsidRPr="006A3D5E">
              <w:t xml:space="preserve"> JURANOVA</w:t>
            </w:r>
          </w:p>
        </w:tc>
        <w:tc>
          <w:tcPr>
            <w:tcW w:w="1715" w:type="dxa"/>
          </w:tcPr>
          <w:p w:rsidR="00C04635" w:rsidRPr="006A3D5E" w:rsidRDefault="00C04635" w:rsidP="00B7581D">
            <w:pPr>
              <w:pStyle w:val="ListParagraph"/>
              <w:ind w:left="0"/>
              <w:cnfStyle w:val="000000100000" w:firstRow="0" w:lastRow="0" w:firstColumn="0" w:lastColumn="0" w:oddVBand="0" w:evenVBand="0" w:oddHBand="1" w:evenHBand="0" w:firstRowFirstColumn="0" w:firstRowLastColumn="0" w:lastRowFirstColumn="0" w:lastRowLastColumn="0"/>
              <w:rPr>
                <w:b/>
              </w:rPr>
            </w:pPr>
            <w:proofErr w:type="spellStart"/>
            <w:r w:rsidRPr="006A3D5E">
              <w:rPr>
                <w:b/>
              </w:rPr>
              <w:t>Mrs</w:t>
            </w:r>
            <w:proofErr w:type="spellEnd"/>
            <w:r w:rsidRPr="006A3D5E">
              <w:rPr>
                <w:b/>
              </w:rPr>
              <w:t xml:space="preserve"> JURANOVA</w:t>
            </w:r>
          </w:p>
        </w:tc>
        <w:tc>
          <w:tcPr>
            <w:tcW w:w="2744" w:type="dxa"/>
          </w:tcPr>
          <w:p w:rsidR="009F1BD0" w:rsidRPr="006A3D5E" w:rsidRDefault="009F1BD0" w:rsidP="00B7581D">
            <w:pPr>
              <w:spacing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l-GR"/>
              </w:rPr>
            </w:pPr>
            <w:r w:rsidRPr="006A3D5E">
              <w:rPr>
                <w:rFonts w:ascii="Times New Roman" w:eastAsia="Times New Roman" w:hAnsi="Times New Roman" w:cs="Times New Roman"/>
                <w:color w:val="000000"/>
                <w:sz w:val="24"/>
                <w:szCs w:val="24"/>
                <w:lang w:eastAsia="el-GR"/>
              </w:rPr>
              <w:t xml:space="preserve">Mr. </w:t>
            </w:r>
          </w:p>
          <w:p w:rsidR="009F1BD0" w:rsidRPr="006A3D5E" w:rsidRDefault="009F1BD0" w:rsidP="00B7581D">
            <w:pPr>
              <w:spacing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l-GR"/>
              </w:rPr>
            </w:pPr>
            <w:r w:rsidRPr="006A3D5E">
              <w:rPr>
                <w:rFonts w:ascii="Times New Roman" w:eastAsia="Times New Roman" w:hAnsi="Times New Roman" w:cs="Times New Roman"/>
                <w:color w:val="000000"/>
                <w:sz w:val="24"/>
                <w:szCs w:val="24"/>
                <w:lang w:eastAsia="el-GR"/>
              </w:rPr>
              <w:t>BUCHMAIER</w:t>
            </w:r>
          </w:p>
          <w:p w:rsidR="00C04635" w:rsidRPr="006A3D5E" w:rsidRDefault="00C04635" w:rsidP="00B7581D">
            <w:pPr>
              <w:pStyle w:val="ListParagraph"/>
              <w:ind w:left="0"/>
              <w:cnfStyle w:val="000000100000" w:firstRow="0" w:lastRow="0" w:firstColumn="0" w:lastColumn="0" w:oddVBand="0" w:evenVBand="0" w:oddHBand="1" w:evenHBand="0" w:firstRowFirstColumn="0" w:firstRowLastColumn="0" w:lastRowFirstColumn="0" w:lastRowLastColumn="0"/>
            </w:pPr>
          </w:p>
        </w:tc>
      </w:tr>
      <w:tr w:rsidR="00C04635" w:rsidRPr="006A3D5E" w:rsidTr="00E230A2">
        <w:trPr>
          <w:trHeight w:val="345"/>
        </w:trPr>
        <w:tc>
          <w:tcPr>
            <w:cnfStyle w:val="001000000000" w:firstRow="0" w:lastRow="0" w:firstColumn="1" w:lastColumn="0" w:oddVBand="0" w:evenVBand="0" w:oddHBand="0" w:evenHBand="0" w:firstRowFirstColumn="0" w:firstRowLastColumn="0" w:lastRowFirstColumn="0" w:lastRowLastColumn="0"/>
            <w:tcW w:w="2095" w:type="dxa"/>
          </w:tcPr>
          <w:p w:rsidR="00C04635" w:rsidRPr="006A3D5E" w:rsidRDefault="00C04635" w:rsidP="00B7581D">
            <w:pPr>
              <w:pStyle w:val="ListParagraph"/>
              <w:ind w:left="0"/>
              <w:rPr>
                <w:b w:val="0"/>
              </w:rPr>
            </w:pPr>
            <w:r w:rsidRPr="006A3D5E">
              <w:t>GEOGRAPHY</w:t>
            </w:r>
          </w:p>
        </w:tc>
        <w:tc>
          <w:tcPr>
            <w:tcW w:w="2173" w:type="dxa"/>
          </w:tcPr>
          <w:p w:rsidR="00C04635" w:rsidRPr="006A3D5E" w:rsidRDefault="00C04635" w:rsidP="00B7581D">
            <w:pPr>
              <w:pStyle w:val="ListParagraph"/>
              <w:ind w:left="0"/>
              <w:cnfStyle w:val="000000000000" w:firstRow="0" w:lastRow="0" w:firstColumn="0" w:lastColumn="0" w:oddVBand="0" w:evenVBand="0" w:oddHBand="0" w:evenHBand="0" w:firstRowFirstColumn="0" w:firstRowLastColumn="0" w:lastRowFirstColumn="0" w:lastRowLastColumn="0"/>
            </w:pPr>
            <w:r w:rsidRPr="006A3D5E">
              <w:t>PRESIDENCY 2018-2019 (EL)</w:t>
            </w:r>
          </w:p>
        </w:tc>
        <w:tc>
          <w:tcPr>
            <w:tcW w:w="1533" w:type="dxa"/>
            <w:shd w:val="clear" w:color="auto" w:fill="FF0000"/>
          </w:tcPr>
          <w:p w:rsidR="00C04635" w:rsidRPr="006A3D5E" w:rsidRDefault="00C04635" w:rsidP="00B7581D">
            <w:pPr>
              <w:pStyle w:val="ListParagraph"/>
              <w:ind w:left="0"/>
              <w:cnfStyle w:val="000000000000" w:firstRow="0" w:lastRow="0" w:firstColumn="0" w:lastColumn="0" w:oddVBand="0" w:evenVBand="0" w:oddHBand="0" w:evenHBand="0" w:firstRowFirstColumn="0" w:firstRowLastColumn="0" w:lastRowFirstColumn="0" w:lastRowLastColumn="0"/>
              <w:rPr>
                <w:highlight w:val="red"/>
              </w:rPr>
            </w:pPr>
          </w:p>
        </w:tc>
        <w:tc>
          <w:tcPr>
            <w:tcW w:w="1715" w:type="dxa"/>
            <w:shd w:val="clear" w:color="auto" w:fill="FF0000"/>
          </w:tcPr>
          <w:p w:rsidR="00C04635" w:rsidRPr="006A3D5E" w:rsidRDefault="00C04635" w:rsidP="00B7581D">
            <w:pPr>
              <w:pStyle w:val="ListParagraph"/>
              <w:ind w:left="0"/>
              <w:cnfStyle w:val="000000000000" w:firstRow="0" w:lastRow="0" w:firstColumn="0" w:lastColumn="0" w:oddVBand="0" w:evenVBand="0" w:oddHBand="0" w:evenHBand="0" w:firstRowFirstColumn="0" w:firstRowLastColumn="0" w:lastRowFirstColumn="0" w:lastRowLastColumn="0"/>
              <w:rPr>
                <w:b/>
                <w:highlight w:val="red"/>
              </w:rPr>
            </w:pPr>
          </w:p>
        </w:tc>
        <w:tc>
          <w:tcPr>
            <w:tcW w:w="2744" w:type="dxa"/>
            <w:shd w:val="clear" w:color="auto" w:fill="FF0000"/>
          </w:tcPr>
          <w:p w:rsidR="00C04635" w:rsidRPr="006A3D5E" w:rsidRDefault="00C04635" w:rsidP="00B7581D">
            <w:pPr>
              <w:pStyle w:val="ListParagraph"/>
              <w:ind w:left="0"/>
              <w:cnfStyle w:val="000000000000" w:firstRow="0" w:lastRow="0" w:firstColumn="0" w:lastColumn="0" w:oddVBand="0" w:evenVBand="0" w:oddHBand="0" w:evenHBand="0" w:firstRowFirstColumn="0" w:firstRowLastColumn="0" w:lastRowFirstColumn="0" w:lastRowLastColumn="0"/>
              <w:rPr>
                <w:highlight w:val="red"/>
              </w:rPr>
            </w:pPr>
          </w:p>
        </w:tc>
      </w:tr>
      <w:tr w:rsidR="00C04635" w:rsidRPr="006A3D5E" w:rsidTr="00E230A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095" w:type="dxa"/>
          </w:tcPr>
          <w:p w:rsidR="00C04635" w:rsidRPr="006A3D5E" w:rsidRDefault="00C04635" w:rsidP="00B7581D">
            <w:pPr>
              <w:pStyle w:val="ListParagraph"/>
              <w:ind w:left="0"/>
              <w:rPr>
                <w:b w:val="0"/>
              </w:rPr>
            </w:pPr>
            <w:r w:rsidRPr="006A3D5E">
              <w:t>ECONOMY</w:t>
            </w:r>
          </w:p>
        </w:tc>
        <w:tc>
          <w:tcPr>
            <w:tcW w:w="2173" w:type="dxa"/>
          </w:tcPr>
          <w:p w:rsidR="00C04635" w:rsidRPr="006A3D5E" w:rsidRDefault="00C04635" w:rsidP="00B7581D">
            <w:pPr>
              <w:pStyle w:val="ListParagraph"/>
              <w:ind w:left="0"/>
              <w:cnfStyle w:val="000000100000" w:firstRow="0" w:lastRow="0" w:firstColumn="0" w:lastColumn="0" w:oddVBand="0" w:evenVBand="0" w:oddHBand="1" w:evenHBand="0" w:firstRowFirstColumn="0" w:firstRowLastColumn="0" w:lastRowFirstColumn="0" w:lastRowLastColumn="0"/>
            </w:pPr>
            <w:r w:rsidRPr="006A3D5E">
              <w:t>Mr. GUEIRRERO (Primary)</w:t>
            </w:r>
          </w:p>
        </w:tc>
        <w:tc>
          <w:tcPr>
            <w:tcW w:w="1533" w:type="dxa"/>
          </w:tcPr>
          <w:p w:rsidR="00C04635" w:rsidRPr="006A3D5E" w:rsidRDefault="00C04635" w:rsidP="00B7581D">
            <w:pPr>
              <w:pStyle w:val="ListParagraph"/>
              <w:ind w:left="0"/>
              <w:cnfStyle w:val="000000100000" w:firstRow="0" w:lastRow="0" w:firstColumn="0" w:lastColumn="0" w:oddVBand="0" w:evenVBand="0" w:oddHBand="1" w:evenHBand="0" w:firstRowFirstColumn="0" w:firstRowLastColumn="0" w:lastRowFirstColumn="0" w:lastRowLastColumn="0"/>
            </w:pPr>
            <w:r w:rsidRPr="006A3D5E">
              <w:t>Mr. GUEIRRERO (Primary)</w:t>
            </w:r>
          </w:p>
        </w:tc>
        <w:tc>
          <w:tcPr>
            <w:tcW w:w="1715" w:type="dxa"/>
          </w:tcPr>
          <w:p w:rsidR="00C04635" w:rsidRPr="006A3D5E" w:rsidRDefault="00C04635" w:rsidP="00B7581D">
            <w:pPr>
              <w:pStyle w:val="ListParagraph"/>
              <w:ind w:left="0"/>
              <w:cnfStyle w:val="000000100000" w:firstRow="0" w:lastRow="0" w:firstColumn="0" w:lastColumn="0" w:oddVBand="0" w:evenVBand="0" w:oddHBand="1" w:evenHBand="0" w:firstRowFirstColumn="0" w:firstRowLastColumn="0" w:lastRowFirstColumn="0" w:lastRowLastColumn="0"/>
              <w:rPr>
                <w:b/>
              </w:rPr>
            </w:pPr>
            <w:r w:rsidRPr="006A3D5E">
              <w:rPr>
                <w:b/>
              </w:rPr>
              <w:t>Mr. GUEIRRERO (Primary)</w:t>
            </w:r>
          </w:p>
        </w:tc>
        <w:tc>
          <w:tcPr>
            <w:tcW w:w="2744" w:type="dxa"/>
          </w:tcPr>
          <w:p w:rsidR="00C04635" w:rsidRPr="006A3D5E" w:rsidRDefault="00C04635" w:rsidP="00B7581D">
            <w:pPr>
              <w:pStyle w:val="ListParagraph"/>
              <w:ind w:left="0"/>
              <w:cnfStyle w:val="000000100000" w:firstRow="0" w:lastRow="0" w:firstColumn="0" w:lastColumn="0" w:oddVBand="0" w:evenVBand="0" w:oddHBand="1" w:evenHBand="0" w:firstRowFirstColumn="0" w:firstRowLastColumn="0" w:lastRowFirstColumn="0" w:lastRowLastColumn="0"/>
            </w:pPr>
          </w:p>
        </w:tc>
      </w:tr>
      <w:tr w:rsidR="00C04635" w:rsidRPr="006A3D5E" w:rsidTr="00E230A2">
        <w:trPr>
          <w:trHeight w:val="420"/>
        </w:trPr>
        <w:tc>
          <w:tcPr>
            <w:cnfStyle w:val="001000000000" w:firstRow="0" w:lastRow="0" w:firstColumn="1" w:lastColumn="0" w:oddVBand="0" w:evenVBand="0" w:oddHBand="0" w:evenHBand="0" w:firstRowFirstColumn="0" w:firstRowLastColumn="0" w:lastRowFirstColumn="0" w:lastRowLastColumn="0"/>
            <w:tcW w:w="2095" w:type="dxa"/>
          </w:tcPr>
          <w:p w:rsidR="00C04635" w:rsidRPr="006A3D5E" w:rsidRDefault="00C04635" w:rsidP="00B7581D">
            <w:pPr>
              <w:pStyle w:val="ListParagraph"/>
              <w:ind w:left="0"/>
              <w:rPr>
                <w:b w:val="0"/>
              </w:rPr>
            </w:pPr>
            <w:r w:rsidRPr="006A3D5E">
              <w:t>PHYSICAL EDUCATION</w:t>
            </w:r>
          </w:p>
        </w:tc>
        <w:tc>
          <w:tcPr>
            <w:tcW w:w="2173" w:type="dxa"/>
          </w:tcPr>
          <w:p w:rsidR="00C04635" w:rsidRPr="006A3D5E" w:rsidRDefault="00C04635" w:rsidP="00B7581D">
            <w:pPr>
              <w:pStyle w:val="ListParagraph"/>
              <w:ind w:left="0"/>
              <w:cnfStyle w:val="000000000000" w:firstRow="0" w:lastRow="0" w:firstColumn="0" w:lastColumn="0" w:oddVBand="0" w:evenVBand="0" w:oddHBand="0" w:evenHBand="0" w:firstRowFirstColumn="0" w:firstRowLastColumn="0" w:lastRowFirstColumn="0" w:lastRowLastColumn="0"/>
            </w:pPr>
            <w:r w:rsidRPr="006A3D5E">
              <w:t>Mrs. ECKERSTORFER</w:t>
            </w:r>
          </w:p>
        </w:tc>
        <w:tc>
          <w:tcPr>
            <w:tcW w:w="1533" w:type="dxa"/>
            <w:shd w:val="clear" w:color="auto" w:fill="auto"/>
          </w:tcPr>
          <w:p w:rsidR="00C04635" w:rsidRPr="006A3D5E" w:rsidRDefault="00C04635" w:rsidP="00B7581D">
            <w:pPr>
              <w:pStyle w:val="ListParagraph"/>
              <w:ind w:left="0"/>
              <w:cnfStyle w:val="000000000000" w:firstRow="0" w:lastRow="0" w:firstColumn="0" w:lastColumn="0" w:oddVBand="0" w:evenVBand="0" w:oddHBand="0" w:evenHBand="0" w:firstRowFirstColumn="0" w:firstRowLastColumn="0" w:lastRowFirstColumn="0" w:lastRowLastColumn="0"/>
            </w:pPr>
            <w:proofErr w:type="spellStart"/>
            <w:r w:rsidRPr="006A3D5E">
              <w:t>Mr</w:t>
            </w:r>
            <w:proofErr w:type="spellEnd"/>
            <w:r w:rsidRPr="006A3D5E">
              <w:t xml:space="preserve"> SPITERI (Primary)</w:t>
            </w:r>
          </w:p>
        </w:tc>
        <w:tc>
          <w:tcPr>
            <w:tcW w:w="1715" w:type="dxa"/>
            <w:shd w:val="clear" w:color="auto" w:fill="auto"/>
          </w:tcPr>
          <w:p w:rsidR="00C04635" w:rsidRPr="006A3D5E" w:rsidRDefault="00C04635" w:rsidP="00B7581D">
            <w:pPr>
              <w:pStyle w:val="ListParagraph"/>
              <w:ind w:left="0"/>
              <w:cnfStyle w:val="000000000000" w:firstRow="0" w:lastRow="0" w:firstColumn="0" w:lastColumn="0" w:oddVBand="0" w:evenVBand="0" w:oddHBand="0" w:evenHBand="0" w:firstRowFirstColumn="0" w:firstRowLastColumn="0" w:lastRowFirstColumn="0" w:lastRowLastColumn="0"/>
              <w:rPr>
                <w:b/>
              </w:rPr>
            </w:pPr>
            <w:proofErr w:type="spellStart"/>
            <w:r w:rsidRPr="006A3D5E">
              <w:rPr>
                <w:b/>
              </w:rPr>
              <w:t>Mr</w:t>
            </w:r>
            <w:proofErr w:type="spellEnd"/>
            <w:r w:rsidRPr="006A3D5E">
              <w:rPr>
                <w:b/>
              </w:rPr>
              <w:t xml:space="preserve"> SPITERI</w:t>
            </w:r>
            <w:r w:rsidRPr="006A3D5E" w:rsidDel="008E3482">
              <w:rPr>
                <w:b/>
              </w:rPr>
              <w:t xml:space="preserve"> </w:t>
            </w:r>
            <w:r w:rsidRPr="006A3D5E">
              <w:rPr>
                <w:b/>
              </w:rPr>
              <w:t>(Primary)</w:t>
            </w:r>
          </w:p>
        </w:tc>
        <w:tc>
          <w:tcPr>
            <w:tcW w:w="2744" w:type="dxa"/>
            <w:shd w:val="clear" w:color="auto" w:fill="auto"/>
          </w:tcPr>
          <w:p w:rsidR="00C04635" w:rsidRPr="006A3D5E" w:rsidRDefault="00C04635" w:rsidP="00B7581D">
            <w:pPr>
              <w:pStyle w:val="ListParagraph"/>
              <w:ind w:left="0"/>
              <w:cnfStyle w:val="000000000000" w:firstRow="0" w:lastRow="0" w:firstColumn="0" w:lastColumn="0" w:oddVBand="0" w:evenVBand="0" w:oddHBand="0" w:evenHBand="0" w:firstRowFirstColumn="0" w:firstRowLastColumn="0" w:lastRowFirstColumn="0" w:lastRowLastColumn="0"/>
            </w:pPr>
          </w:p>
        </w:tc>
      </w:tr>
      <w:tr w:rsidR="00C04635" w:rsidRPr="006A3D5E" w:rsidTr="00E230A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95" w:type="dxa"/>
          </w:tcPr>
          <w:p w:rsidR="00C04635" w:rsidRPr="006A3D5E" w:rsidRDefault="00C04635" w:rsidP="00B7581D">
            <w:pPr>
              <w:pStyle w:val="ListParagraph"/>
              <w:ind w:left="0"/>
              <w:rPr>
                <w:b w:val="0"/>
              </w:rPr>
            </w:pPr>
            <w:r w:rsidRPr="006A3D5E">
              <w:t>DE L1-L2 + ADVANCED</w:t>
            </w:r>
          </w:p>
        </w:tc>
        <w:tc>
          <w:tcPr>
            <w:tcW w:w="2173" w:type="dxa"/>
          </w:tcPr>
          <w:p w:rsidR="00C04635" w:rsidRPr="006A3D5E" w:rsidRDefault="00C04635" w:rsidP="00B7581D">
            <w:pPr>
              <w:pStyle w:val="ListParagraph"/>
              <w:ind w:left="0"/>
              <w:cnfStyle w:val="000000100000" w:firstRow="0" w:lastRow="0" w:firstColumn="0" w:lastColumn="0" w:oddVBand="0" w:evenVBand="0" w:oddHBand="1" w:evenHBand="0" w:firstRowFirstColumn="0" w:firstRowLastColumn="0" w:lastRowFirstColumn="0" w:lastRowLastColumn="0"/>
            </w:pPr>
            <w:proofErr w:type="spellStart"/>
            <w:r w:rsidRPr="006A3D5E">
              <w:t>Mrs</w:t>
            </w:r>
            <w:proofErr w:type="spellEnd"/>
            <w:r w:rsidRPr="006A3D5E">
              <w:t xml:space="preserve"> WALZ &amp; </w:t>
            </w:r>
            <w:proofErr w:type="spellStart"/>
            <w:r w:rsidRPr="006A3D5E">
              <w:t>Mrs</w:t>
            </w:r>
            <w:proofErr w:type="spellEnd"/>
            <w:r w:rsidRPr="006A3D5E">
              <w:t xml:space="preserve"> ECKERSTORFER</w:t>
            </w:r>
          </w:p>
        </w:tc>
        <w:tc>
          <w:tcPr>
            <w:tcW w:w="1533" w:type="dxa"/>
          </w:tcPr>
          <w:p w:rsidR="00C04635" w:rsidRPr="006A3D5E" w:rsidRDefault="00C04635" w:rsidP="00B7581D">
            <w:pPr>
              <w:pStyle w:val="ListParagraph"/>
              <w:ind w:left="0"/>
              <w:cnfStyle w:val="000000100000" w:firstRow="0" w:lastRow="0" w:firstColumn="0" w:lastColumn="0" w:oddVBand="0" w:evenVBand="0" w:oddHBand="1" w:evenHBand="0" w:firstRowFirstColumn="0" w:firstRowLastColumn="0" w:lastRowFirstColumn="0" w:lastRowLastColumn="0"/>
            </w:pPr>
          </w:p>
        </w:tc>
        <w:tc>
          <w:tcPr>
            <w:tcW w:w="1715" w:type="dxa"/>
          </w:tcPr>
          <w:p w:rsidR="00C04635" w:rsidRPr="00BB53CA" w:rsidRDefault="00C04635" w:rsidP="00B7581D">
            <w:pPr>
              <w:pStyle w:val="ListParagraph"/>
              <w:ind w:left="0"/>
              <w:cnfStyle w:val="000000100000" w:firstRow="0" w:lastRow="0" w:firstColumn="0" w:lastColumn="0" w:oddVBand="0" w:evenVBand="0" w:oddHBand="1" w:evenHBand="0" w:firstRowFirstColumn="0" w:firstRowLastColumn="0" w:lastRowFirstColumn="0" w:lastRowLastColumn="0"/>
              <w:rPr>
                <w:b/>
                <w:lang w:val="de-DE"/>
              </w:rPr>
            </w:pPr>
            <w:r w:rsidRPr="00BB53CA">
              <w:rPr>
                <w:b/>
                <w:lang w:val="de-DE"/>
              </w:rPr>
              <w:t>Mr. BUCHMAIER + EXPERT DE L1</w:t>
            </w:r>
          </w:p>
        </w:tc>
        <w:tc>
          <w:tcPr>
            <w:tcW w:w="2744" w:type="dxa"/>
          </w:tcPr>
          <w:p w:rsidR="00C04635" w:rsidRPr="00BB53CA" w:rsidRDefault="00C04635" w:rsidP="00B7581D">
            <w:pPr>
              <w:pStyle w:val="ListParagraph"/>
              <w:ind w:left="0"/>
              <w:cnfStyle w:val="000000100000" w:firstRow="0" w:lastRow="0" w:firstColumn="0" w:lastColumn="0" w:oddVBand="0" w:evenVBand="0" w:oddHBand="1" w:evenHBand="0" w:firstRowFirstColumn="0" w:firstRowLastColumn="0" w:lastRowFirstColumn="0" w:lastRowLastColumn="0"/>
              <w:rPr>
                <w:lang w:val="de-DE"/>
              </w:rPr>
            </w:pPr>
          </w:p>
        </w:tc>
      </w:tr>
      <w:tr w:rsidR="00C04635" w:rsidRPr="006A3D5E" w:rsidTr="00E230A2">
        <w:trPr>
          <w:trHeight w:val="345"/>
        </w:trPr>
        <w:tc>
          <w:tcPr>
            <w:cnfStyle w:val="001000000000" w:firstRow="0" w:lastRow="0" w:firstColumn="1" w:lastColumn="0" w:oddVBand="0" w:evenVBand="0" w:oddHBand="0" w:evenHBand="0" w:firstRowFirstColumn="0" w:firstRowLastColumn="0" w:lastRowFirstColumn="0" w:lastRowLastColumn="0"/>
            <w:tcW w:w="2095" w:type="dxa"/>
          </w:tcPr>
          <w:p w:rsidR="00C04635" w:rsidRPr="006A3D5E" w:rsidRDefault="00C04635" w:rsidP="00B7581D">
            <w:pPr>
              <w:pStyle w:val="ListParagraph"/>
              <w:ind w:left="0"/>
              <w:rPr>
                <w:b w:val="0"/>
              </w:rPr>
            </w:pPr>
            <w:r w:rsidRPr="006A3D5E">
              <w:t>DE FOREIGN LANGUAGES L3-L4</w:t>
            </w:r>
          </w:p>
        </w:tc>
        <w:tc>
          <w:tcPr>
            <w:tcW w:w="2173" w:type="dxa"/>
          </w:tcPr>
          <w:p w:rsidR="00C04635" w:rsidRPr="006A3D5E" w:rsidRDefault="00C04635" w:rsidP="00B7581D">
            <w:pPr>
              <w:pStyle w:val="ListParagraph"/>
              <w:ind w:left="0"/>
              <w:cnfStyle w:val="000000000000" w:firstRow="0" w:lastRow="0" w:firstColumn="0" w:lastColumn="0" w:oddVBand="0" w:evenVBand="0" w:oddHBand="0" w:evenHBand="0" w:firstRowFirstColumn="0" w:firstRowLastColumn="0" w:lastRowFirstColumn="0" w:lastRowLastColumn="0"/>
            </w:pPr>
            <w:r w:rsidRPr="006A3D5E">
              <w:t>Mrs. ECKERSTORFER</w:t>
            </w:r>
          </w:p>
        </w:tc>
        <w:tc>
          <w:tcPr>
            <w:tcW w:w="1533" w:type="dxa"/>
          </w:tcPr>
          <w:p w:rsidR="00C04635" w:rsidRPr="006A3D5E" w:rsidRDefault="00C04635" w:rsidP="00B7581D">
            <w:pPr>
              <w:pStyle w:val="ListParagraph"/>
              <w:ind w:left="0"/>
              <w:cnfStyle w:val="000000000000" w:firstRow="0" w:lastRow="0" w:firstColumn="0" w:lastColumn="0" w:oddVBand="0" w:evenVBand="0" w:oddHBand="0" w:evenHBand="0" w:firstRowFirstColumn="0" w:firstRowLastColumn="0" w:lastRowFirstColumn="0" w:lastRowLastColumn="0"/>
            </w:pPr>
            <w:r w:rsidRPr="006A3D5E">
              <w:t>Mrs. STEPPAN</w:t>
            </w:r>
          </w:p>
        </w:tc>
        <w:tc>
          <w:tcPr>
            <w:tcW w:w="1715" w:type="dxa"/>
          </w:tcPr>
          <w:p w:rsidR="00C04635" w:rsidRPr="006A3D5E" w:rsidRDefault="00C04635" w:rsidP="00B7581D">
            <w:pPr>
              <w:pStyle w:val="ListParagraph"/>
              <w:ind w:left="0"/>
              <w:cnfStyle w:val="000000000000" w:firstRow="0" w:lastRow="0" w:firstColumn="0" w:lastColumn="0" w:oddVBand="0" w:evenVBand="0" w:oddHBand="0" w:evenHBand="0" w:firstRowFirstColumn="0" w:firstRowLastColumn="0" w:lastRowFirstColumn="0" w:lastRowLastColumn="0"/>
              <w:rPr>
                <w:b/>
              </w:rPr>
            </w:pPr>
            <w:r w:rsidRPr="006A3D5E">
              <w:rPr>
                <w:b/>
              </w:rPr>
              <w:t>Mrs. STEPPAN</w:t>
            </w:r>
          </w:p>
        </w:tc>
        <w:tc>
          <w:tcPr>
            <w:tcW w:w="2744" w:type="dxa"/>
          </w:tcPr>
          <w:p w:rsidR="00C04635" w:rsidRPr="006A3D5E" w:rsidRDefault="00C04635" w:rsidP="00B7581D">
            <w:pPr>
              <w:pStyle w:val="ListParagraph"/>
              <w:ind w:left="0"/>
              <w:cnfStyle w:val="000000000000" w:firstRow="0" w:lastRow="0" w:firstColumn="0" w:lastColumn="0" w:oddVBand="0" w:evenVBand="0" w:oddHBand="0" w:evenHBand="0" w:firstRowFirstColumn="0" w:firstRowLastColumn="0" w:lastRowFirstColumn="0" w:lastRowLastColumn="0"/>
            </w:pPr>
          </w:p>
        </w:tc>
      </w:tr>
      <w:tr w:rsidR="00C04635" w:rsidRPr="006A3D5E" w:rsidTr="00E230A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095" w:type="dxa"/>
          </w:tcPr>
          <w:p w:rsidR="00C04635" w:rsidRPr="006A3D5E" w:rsidRDefault="00C04635" w:rsidP="00B7581D">
            <w:pPr>
              <w:pStyle w:val="ListParagraph"/>
              <w:ind w:left="0"/>
              <w:rPr>
                <w:b w:val="0"/>
              </w:rPr>
            </w:pPr>
            <w:r w:rsidRPr="006A3D5E">
              <w:t>LV CHINESE (Complementary course) with expert</w:t>
            </w:r>
          </w:p>
        </w:tc>
        <w:tc>
          <w:tcPr>
            <w:tcW w:w="2173" w:type="dxa"/>
          </w:tcPr>
          <w:p w:rsidR="00C04635" w:rsidRPr="006A3D5E" w:rsidRDefault="00C04635" w:rsidP="00B7581D">
            <w:pPr>
              <w:pStyle w:val="ListParagraph"/>
              <w:ind w:left="0"/>
              <w:cnfStyle w:val="000000100000" w:firstRow="0" w:lastRow="0" w:firstColumn="0" w:lastColumn="0" w:oddVBand="0" w:evenVBand="0" w:oddHBand="1" w:evenHBand="0" w:firstRowFirstColumn="0" w:firstRowLastColumn="0" w:lastRowFirstColumn="0" w:lastRowLastColumn="0"/>
            </w:pPr>
            <w:r w:rsidRPr="006A3D5E">
              <w:t>Mrs. ECKERSTORFER</w:t>
            </w:r>
          </w:p>
        </w:tc>
        <w:tc>
          <w:tcPr>
            <w:tcW w:w="1533" w:type="dxa"/>
          </w:tcPr>
          <w:p w:rsidR="00C04635" w:rsidRPr="006A3D5E" w:rsidRDefault="00C04635" w:rsidP="00B7581D">
            <w:pPr>
              <w:pStyle w:val="ListParagraph"/>
              <w:ind w:left="0"/>
              <w:cnfStyle w:val="000000100000" w:firstRow="0" w:lastRow="0" w:firstColumn="0" w:lastColumn="0" w:oddVBand="0" w:evenVBand="0" w:oddHBand="1" w:evenHBand="0" w:firstRowFirstColumn="0" w:firstRowLastColumn="0" w:lastRowFirstColumn="0" w:lastRowLastColumn="0"/>
            </w:pPr>
            <w:r w:rsidRPr="006A3D5E">
              <w:t>Mrs. STEPPAN</w:t>
            </w:r>
          </w:p>
        </w:tc>
        <w:tc>
          <w:tcPr>
            <w:tcW w:w="1715" w:type="dxa"/>
          </w:tcPr>
          <w:p w:rsidR="00C04635" w:rsidRPr="006A3D5E" w:rsidRDefault="00C04635" w:rsidP="00B7581D">
            <w:pPr>
              <w:pStyle w:val="ListParagraph"/>
              <w:ind w:left="0"/>
              <w:cnfStyle w:val="000000100000" w:firstRow="0" w:lastRow="0" w:firstColumn="0" w:lastColumn="0" w:oddVBand="0" w:evenVBand="0" w:oddHBand="1" w:evenHBand="0" w:firstRowFirstColumn="0" w:firstRowLastColumn="0" w:lastRowFirstColumn="0" w:lastRowLastColumn="0"/>
              <w:rPr>
                <w:b/>
              </w:rPr>
            </w:pPr>
            <w:r w:rsidRPr="006A3D5E">
              <w:rPr>
                <w:b/>
              </w:rPr>
              <w:t>Mrs. STEPPAN</w:t>
            </w:r>
          </w:p>
        </w:tc>
        <w:tc>
          <w:tcPr>
            <w:tcW w:w="2744" w:type="dxa"/>
          </w:tcPr>
          <w:p w:rsidR="00C04635" w:rsidRPr="006A3D5E" w:rsidRDefault="00C04635" w:rsidP="00B7581D">
            <w:pPr>
              <w:pStyle w:val="ListParagraph"/>
              <w:ind w:left="0"/>
              <w:cnfStyle w:val="000000100000" w:firstRow="0" w:lastRow="0" w:firstColumn="0" w:lastColumn="0" w:oddVBand="0" w:evenVBand="0" w:oddHBand="1" w:evenHBand="0" w:firstRowFirstColumn="0" w:firstRowLastColumn="0" w:lastRowFirstColumn="0" w:lastRowLastColumn="0"/>
            </w:pPr>
          </w:p>
        </w:tc>
      </w:tr>
      <w:tr w:rsidR="00C04635" w:rsidRPr="006A3D5E" w:rsidTr="00E230A2">
        <w:trPr>
          <w:trHeight w:val="420"/>
        </w:trPr>
        <w:tc>
          <w:tcPr>
            <w:cnfStyle w:val="001000000000" w:firstRow="0" w:lastRow="0" w:firstColumn="1" w:lastColumn="0" w:oddVBand="0" w:evenVBand="0" w:oddHBand="0" w:evenHBand="0" w:firstRowFirstColumn="0" w:firstRowLastColumn="0" w:lastRowFirstColumn="0" w:lastRowLastColumn="0"/>
            <w:tcW w:w="2095" w:type="dxa"/>
          </w:tcPr>
          <w:p w:rsidR="00C04635" w:rsidRPr="006A3D5E" w:rsidRDefault="00C04635" w:rsidP="00B7581D">
            <w:pPr>
              <w:pStyle w:val="ListParagraph"/>
              <w:ind w:left="0"/>
              <w:rPr>
                <w:b w:val="0"/>
              </w:rPr>
            </w:pPr>
            <w:r w:rsidRPr="006A3D5E">
              <w:t>LV RUSSIAN (Complementary course)</w:t>
            </w:r>
            <w:r w:rsidRPr="006A3D5E">
              <w:rPr>
                <w:b w:val="0"/>
              </w:rPr>
              <w:t xml:space="preserve"> </w:t>
            </w:r>
            <w:r w:rsidRPr="006A3D5E">
              <w:t>with expert</w:t>
            </w:r>
          </w:p>
        </w:tc>
        <w:tc>
          <w:tcPr>
            <w:tcW w:w="2173" w:type="dxa"/>
          </w:tcPr>
          <w:p w:rsidR="00C04635" w:rsidRPr="006A3D5E" w:rsidRDefault="00C04635" w:rsidP="00B7581D">
            <w:pPr>
              <w:pStyle w:val="ListParagraph"/>
              <w:ind w:left="0"/>
              <w:cnfStyle w:val="000000000000" w:firstRow="0" w:lastRow="0" w:firstColumn="0" w:lastColumn="0" w:oddVBand="0" w:evenVBand="0" w:oddHBand="0" w:evenHBand="0" w:firstRowFirstColumn="0" w:firstRowLastColumn="0" w:lastRowFirstColumn="0" w:lastRowLastColumn="0"/>
            </w:pPr>
            <w:proofErr w:type="spellStart"/>
            <w:r w:rsidRPr="006A3D5E">
              <w:t>Mrs</w:t>
            </w:r>
            <w:proofErr w:type="spellEnd"/>
            <w:r w:rsidRPr="006A3D5E">
              <w:t xml:space="preserve"> DRAPALOVA</w:t>
            </w:r>
          </w:p>
        </w:tc>
        <w:tc>
          <w:tcPr>
            <w:tcW w:w="1533" w:type="dxa"/>
            <w:shd w:val="clear" w:color="auto" w:fill="FF0000"/>
          </w:tcPr>
          <w:p w:rsidR="00C04635" w:rsidRPr="006A3D5E" w:rsidRDefault="00C04635" w:rsidP="00B7581D">
            <w:pPr>
              <w:pStyle w:val="ListParagraph"/>
              <w:ind w:left="0"/>
              <w:cnfStyle w:val="000000000000" w:firstRow="0" w:lastRow="0" w:firstColumn="0" w:lastColumn="0" w:oddVBand="0" w:evenVBand="0" w:oddHBand="0" w:evenHBand="0" w:firstRowFirstColumn="0" w:firstRowLastColumn="0" w:lastRowFirstColumn="0" w:lastRowLastColumn="0"/>
            </w:pPr>
          </w:p>
        </w:tc>
        <w:tc>
          <w:tcPr>
            <w:tcW w:w="1715" w:type="dxa"/>
            <w:shd w:val="clear" w:color="auto" w:fill="FF0000"/>
          </w:tcPr>
          <w:p w:rsidR="00C04635" w:rsidRPr="006A3D5E" w:rsidRDefault="00C04635" w:rsidP="00B7581D">
            <w:pPr>
              <w:pStyle w:val="ListParagraph"/>
              <w:ind w:left="0"/>
              <w:cnfStyle w:val="000000000000" w:firstRow="0" w:lastRow="0" w:firstColumn="0" w:lastColumn="0" w:oddVBand="0" w:evenVBand="0" w:oddHBand="0" w:evenHBand="0" w:firstRowFirstColumn="0" w:firstRowLastColumn="0" w:lastRowFirstColumn="0" w:lastRowLastColumn="0"/>
              <w:rPr>
                <w:b/>
              </w:rPr>
            </w:pPr>
          </w:p>
        </w:tc>
        <w:tc>
          <w:tcPr>
            <w:tcW w:w="2744" w:type="dxa"/>
            <w:shd w:val="clear" w:color="auto" w:fill="FF0000"/>
          </w:tcPr>
          <w:p w:rsidR="00C04635" w:rsidRPr="006A3D5E" w:rsidRDefault="00C04635" w:rsidP="00B7581D">
            <w:pPr>
              <w:pStyle w:val="ListParagraph"/>
              <w:ind w:left="0"/>
              <w:cnfStyle w:val="000000000000" w:firstRow="0" w:lastRow="0" w:firstColumn="0" w:lastColumn="0" w:oddVBand="0" w:evenVBand="0" w:oddHBand="0" w:evenHBand="0" w:firstRowFirstColumn="0" w:firstRowLastColumn="0" w:lastRowFirstColumn="0" w:lastRowLastColumn="0"/>
            </w:pPr>
          </w:p>
        </w:tc>
      </w:tr>
    </w:tbl>
    <w:p w:rsidR="00C04635" w:rsidRPr="006A3D5E" w:rsidRDefault="00C04635" w:rsidP="00B7581D">
      <w:pPr>
        <w:pStyle w:val="ListParagraph"/>
        <w:ind w:left="0"/>
      </w:pPr>
    </w:p>
    <w:p w:rsidR="00FA3CDE" w:rsidRDefault="00FA3CDE">
      <w:pPr>
        <w:rPr>
          <w:rFonts w:ascii="Arial" w:eastAsiaTheme="majorEastAsia" w:hAnsi="Arial" w:cs="Arial"/>
          <w:b/>
          <w:sz w:val="28"/>
          <w:szCs w:val="28"/>
          <w:lang w:val="en-US"/>
        </w:rPr>
      </w:pPr>
      <w:bookmarkStart w:id="79" w:name="_Toc21351713"/>
      <w:bookmarkStart w:id="80" w:name="_Toc21352262"/>
      <w:bookmarkStart w:id="81" w:name="_Toc21352337"/>
      <w:bookmarkStart w:id="82" w:name="_Toc21352396"/>
      <w:bookmarkStart w:id="83" w:name="_Toc21352527"/>
      <w:bookmarkStart w:id="84" w:name="_Hlk21198851"/>
      <w:r>
        <w:br w:type="page"/>
      </w:r>
    </w:p>
    <w:p w:rsidR="00C04635" w:rsidRPr="0061630E" w:rsidRDefault="00C04635" w:rsidP="00D02AAC">
      <w:pPr>
        <w:pStyle w:val="Style3"/>
        <w:numPr>
          <w:ilvl w:val="1"/>
          <w:numId w:val="14"/>
        </w:numPr>
        <w:spacing w:after="240" w:line="257" w:lineRule="auto"/>
        <w:ind w:right="-1555"/>
        <w:contextualSpacing w:val="0"/>
      </w:pPr>
      <w:r w:rsidRPr="0061630E">
        <w:t>Replacement in the Working Groups:</w:t>
      </w:r>
      <w:bookmarkEnd w:id="79"/>
      <w:bookmarkEnd w:id="80"/>
      <w:bookmarkEnd w:id="81"/>
      <w:bookmarkEnd w:id="82"/>
      <w:bookmarkEnd w:id="83"/>
    </w:p>
    <w:bookmarkEnd w:id="84"/>
    <w:p w:rsidR="009D4B51" w:rsidRPr="006A3D5E" w:rsidRDefault="009D4B51" w:rsidP="00B7581D">
      <w:pPr>
        <w:pStyle w:val="ListParagraph"/>
        <w:spacing w:after="120"/>
        <w:ind w:left="0"/>
        <w:rPr>
          <w:rFonts w:ascii="Arial" w:eastAsia="Times" w:hAnsi="Arial" w:cs="Times New Roman"/>
          <w:b/>
          <w:color w:val="003399"/>
          <w:kern w:val="28"/>
          <w:sz w:val="24"/>
          <w:szCs w:val="24"/>
          <w:lang w:eastAsia="fr-FR"/>
        </w:rPr>
      </w:pPr>
    </w:p>
    <w:tbl>
      <w:tblPr>
        <w:tblStyle w:val="GridTable4-Accent1"/>
        <w:tblW w:w="10440" w:type="dxa"/>
        <w:tblInd w:w="-1085" w:type="dxa"/>
        <w:tblLook w:val="04A0" w:firstRow="1" w:lastRow="0" w:firstColumn="1" w:lastColumn="0" w:noHBand="0" w:noVBand="1"/>
      </w:tblPr>
      <w:tblGrid>
        <w:gridCol w:w="2041"/>
        <w:gridCol w:w="2309"/>
        <w:gridCol w:w="3167"/>
        <w:gridCol w:w="1559"/>
        <w:gridCol w:w="1364"/>
      </w:tblGrid>
      <w:tr w:rsidR="009F1BD0" w:rsidRPr="006A3D5E" w:rsidTr="00E230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1" w:type="dxa"/>
          </w:tcPr>
          <w:p w:rsidR="009F1BD0" w:rsidRPr="006A3D5E" w:rsidRDefault="009F1BD0" w:rsidP="00B7581D">
            <w:pPr>
              <w:pStyle w:val="ListParagraph"/>
              <w:ind w:left="0"/>
              <w:rPr>
                <w:b w:val="0"/>
                <w:sz w:val="24"/>
              </w:rPr>
            </w:pPr>
            <w:r w:rsidRPr="006A3D5E">
              <w:rPr>
                <w:sz w:val="24"/>
              </w:rPr>
              <w:t>WORKING GROUPS</w:t>
            </w:r>
          </w:p>
        </w:tc>
        <w:tc>
          <w:tcPr>
            <w:tcW w:w="2309" w:type="dxa"/>
          </w:tcPr>
          <w:p w:rsidR="009F1BD0" w:rsidRPr="006A3D5E" w:rsidRDefault="009F1BD0" w:rsidP="00B7581D">
            <w:pPr>
              <w:pStyle w:val="ListParagraph"/>
              <w:ind w:left="0"/>
              <w:cnfStyle w:val="100000000000" w:firstRow="1" w:lastRow="0" w:firstColumn="0" w:lastColumn="0" w:oddVBand="0" w:evenVBand="0" w:oddHBand="0" w:evenHBand="0" w:firstRowFirstColumn="0" w:firstRowLastColumn="0" w:lastRowFirstColumn="0" w:lastRowLastColumn="0"/>
              <w:rPr>
                <w:b w:val="0"/>
                <w:sz w:val="24"/>
              </w:rPr>
            </w:pPr>
            <w:r w:rsidRPr="006A3D5E">
              <w:rPr>
                <w:sz w:val="24"/>
              </w:rPr>
              <w:t xml:space="preserve">INSPECTOR WHO LEAVES </w:t>
            </w:r>
          </w:p>
        </w:tc>
        <w:tc>
          <w:tcPr>
            <w:tcW w:w="3167" w:type="dxa"/>
          </w:tcPr>
          <w:p w:rsidR="009F1BD0" w:rsidRPr="006A3D5E" w:rsidRDefault="009F1BD0" w:rsidP="00B7581D">
            <w:pPr>
              <w:pStyle w:val="ListParagraph"/>
              <w:ind w:left="0"/>
              <w:cnfStyle w:val="100000000000" w:firstRow="1" w:lastRow="0" w:firstColumn="0" w:lastColumn="0" w:oddVBand="0" w:evenVBand="0" w:oddHBand="0" w:evenHBand="0" w:firstRowFirstColumn="0" w:firstRowLastColumn="0" w:lastRowFirstColumn="0" w:lastRowLastColumn="0"/>
              <w:rPr>
                <w:b w:val="0"/>
                <w:sz w:val="24"/>
              </w:rPr>
            </w:pPr>
            <w:r w:rsidRPr="006A3D5E">
              <w:rPr>
                <w:sz w:val="24"/>
              </w:rPr>
              <w:t>POSSIBLE CANDIDATE FOLLOWING THE DOCUMENT “Domain of Interest and Expertise of the Inspectors of the Nursery – Primary and Secondary cycle of the European Schools” 2018-09-D-2-fr-en-3</w:t>
            </w:r>
          </w:p>
        </w:tc>
        <w:tc>
          <w:tcPr>
            <w:tcW w:w="1559" w:type="dxa"/>
          </w:tcPr>
          <w:p w:rsidR="009F1BD0" w:rsidRPr="006A3D5E" w:rsidRDefault="009F1BD0" w:rsidP="00B7581D">
            <w:pPr>
              <w:pStyle w:val="ListParagraph"/>
              <w:ind w:left="0"/>
              <w:cnfStyle w:val="100000000000" w:firstRow="1" w:lastRow="0" w:firstColumn="0" w:lastColumn="0" w:oddVBand="0" w:evenVBand="0" w:oddHBand="0" w:evenHBand="0" w:firstRowFirstColumn="0" w:firstRowLastColumn="0" w:lastRowFirstColumn="0" w:lastRowLastColumn="0"/>
              <w:rPr>
                <w:sz w:val="24"/>
              </w:rPr>
            </w:pPr>
            <w:r w:rsidRPr="006A3D5E">
              <w:rPr>
                <w:sz w:val="24"/>
              </w:rPr>
              <w:t xml:space="preserve">VOLUNTARY SUCCESSOR </w:t>
            </w:r>
          </w:p>
          <w:p w:rsidR="009F1BD0" w:rsidRPr="006A3D5E" w:rsidRDefault="009F1BD0" w:rsidP="00B7581D">
            <w:pPr>
              <w:pStyle w:val="ListParagraph"/>
              <w:ind w:left="0"/>
              <w:cnfStyle w:val="100000000000" w:firstRow="1" w:lastRow="0" w:firstColumn="0" w:lastColumn="0" w:oddVBand="0" w:evenVBand="0" w:oddHBand="0" w:evenHBand="0" w:firstRowFirstColumn="0" w:firstRowLastColumn="0" w:lastRowFirstColumn="0" w:lastRowLastColumn="0"/>
              <w:rPr>
                <w:sz w:val="24"/>
              </w:rPr>
            </w:pPr>
          </w:p>
          <w:p w:rsidR="009F1BD0" w:rsidRPr="006A3D5E" w:rsidRDefault="009F1BD0" w:rsidP="00B7581D">
            <w:pPr>
              <w:pStyle w:val="ListParagraph"/>
              <w:ind w:left="0"/>
              <w:cnfStyle w:val="100000000000" w:firstRow="1" w:lastRow="0" w:firstColumn="0" w:lastColumn="0" w:oddVBand="0" w:evenVBand="0" w:oddHBand="0" w:evenHBand="0" w:firstRowFirstColumn="0" w:firstRowLastColumn="0" w:lastRowFirstColumn="0" w:lastRowLastColumn="0"/>
              <w:rPr>
                <w:b w:val="0"/>
                <w:sz w:val="24"/>
              </w:rPr>
            </w:pPr>
            <w:r w:rsidRPr="006A3D5E">
              <w:rPr>
                <w:sz w:val="24"/>
              </w:rPr>
              <w:t>Already approved by BIS</w:t>
            </w:r>
          </w:p>
        </w:tc>
        <w:tc>
          <w:tcPr>
            <w:tcW w:w="1364" w:type="dxa"/>
          </w:tcPr>
          <w:p w:rsidR="009F1BD0" w:rsidRPr="006A3D5E" w:rsidRDefault="009F1BD0" w:rsidP="00B7581D">
            <w:pPr>
              <w:pStyle w:val="ListParagraph"/>
              <w:ind w:left="0"/>
              <w:cnfStyle w:val="100000000000" w:firstRow="1" w:lastRow="0" w:firstColumn="0" w:lastColumn="0" w:oddVBand="0" w:evenVBand="0" w:oddHBand="0" w:evenHBand="0" w:firstRowFirstColumn="0" w:firstRowLastColumn="0" w:lastRowFirstColumn="0" w:lastRowLastColumn="0"/>
              <w:rPr>
                <w:b w:val="0"/>
                <w:sz w:val="24"/>
              </w:rPr>
            </w:pPr>
            <w:r w:rsidRPr="006A3D5E">
              <w:rPr>
                <w:b w:val="0"/>
                <w:sz w:val="24"/>
              </w:rPr>
              <w:t>SUCCESSOR</w:t>
            </w:r>
          </w:p>
        </w:tc>
      </w:tr>
      <w:tr w:rsidR="009F1BD0" w:rsidRPr="006A3D5E" w:rsidTr="00E230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1" w:type="dxa"/>
          </w:tcPr>
          <w:p w:rsidR="009F1BD0" w:rsidRPr="006A3D5E" w:rsidRDefault="009F1BD0" w:rsidP="00B7581D">
            <w:pPr>
              <w:pStyle w:val="ListParagraph"/>
              <w:ind w:left="0"/>
              <w:rPr>
                <w:b w:val="0"/>
              </w:rPr>
            </w:pPr>
            <w:r w:rsidRPr="006A3D5E">
              <w:t xml:space="preserve">WSI </w:t>
            </w:r>
          </w:p>
        </w:tc>
        <w:tc>
          <w:tcPr>
            <w:tcW w:w="2309" w:type="dxa"/>
          </w:tcPr>
          <w:p w:rsidR="009F1BD0" w:rsidRPr="006A3D5E" w:rsidRDefault="009F1BD0" w:rsidP="00B7581D">
            <w:pPr>
              <w:pStyle w:val="ListParagraph"/>
              <w:ind w:left="0"/>
              <w:cnfStyle w:val="000000100000" w:firstRow="0" w:lastRow="0" w:firstColumn="0" w:lastColumn="0" w:oddVBand="0" w:evenVBand="0" w:oddHBand="1" w:evenHBand="0" w:firstRowFirstColumn="0" w:firstRowLastColumn="0" w:lastRowFirstColumn="0" w:lastRowLastColumn="0"/>
            </w:pPr>
            <w:r w:rsidRPr="006A3D5E">
              <w:t>Mrs. COELHO</w:t>
            </w:r>
          </w:p>
        </w:tc>
        <w:tc>
          <w:tcPr>
            <w:tcW w:w="3167" w:type="dxa"/>
          </w:tcPr>
          <w:p w:rsidR="009F1BD0" w:rsidRPr="006A3D5E" w:rsidRDefault="009F1BD0" w:rsidP="00B7581D">
            <w:pPr>
              <w:pStyle w:val="ListParagraph"/>
              <w:ind w:left="0"/>
              <w:cnfStyle w:val="000000100000" w:firstRow="0" w:lastRow="0" w:firstColumn="0" w:lastColumn="0" w:oddVBand="0" w:evenVBand="0" w:oddHBand="1" w:evenHBand="0" w:firstRowFirstColumn="0" w:firstRowLastColumn="0" w:lastRowFirstColumn="0" w:lastRowLastColumn="0"/>
              <w:rPr>
                <w:b/>
              </w:rPr>
            </w:pPr>
            <w:r w:rsidRPr="006A3D5E">
              <w:rPr>
                <w:b/>
              </w:rPr>
              <w:t>Will be decided in September/October</w:t>
            </w:r>
          </w:p>
        </w:tc>
        <w:tc>
          <w:tcPr>
            <w:tcW w:w="1559" w:type="dxa"/>
          </w:tcPr>
          <w:p w:rsidR="009F1BD0" w:rsidRPr="006A3D5E" w:rsidRDefault="009F1BD0" w:rsidP="00B7581D">
            <w:pPr>
              <w:pStyle w:val="ListParagraph"/>
              <w:ind w:left="0"/>
              <w:cnfStyle w:val="000000100000" w:firstRow="0" w:lastRow="0" w:firstColumn="0" w:lastColumn="0" w:oddVBand="0" w:evenVBand="0" w:oddHBand="1" w:evenHBand="0" w:firstRowFirstColumn="0" w:firstRowLastColumn="0" w:lastRowFirstColumn="0" w:lastRowLastColumn="0"/>
              <w:rPr>
                <w:b/>
              </w:rPr>
            </w:pPr>
          </w:p>
        </w:tc>
        <w:tc>
          <w:tcPr>
            <w:tcW w:w="1364" w:type="dxa"/>
          </w:tcPr>
          <w:p w:rsidR="009F1BD0" w:rsidRPr="006A3D5E" w:rsidRDefault="009F1BD0" w:rsidP="00B7581D">
            <w:pPr>
              <w:pStyle w:val="ListParagraph"/>
              <w:ind w:left="0"/>
              <w:cnfStyle w:val="000000100000" w:firstRow="0" w:lastRow="0" w:firstColumn="0" w:lastColumn="0" w:oddVBand="0" w:evenVBand="0" w:oddHBand="1" w:evenHBand="0" w:firstRowFirstColumn="0" w:firstRowLastColumn="0" w:lastRowFirstColumn="0" w:lastRowLastColumn="0"/>
              <w:rPr>
                <w:b/>
              </w:rPr>
            </w:pPr>
          </w:p>
        </w:tc>
      </w:tr>
      <w:tr w:rsidR="009F1BD0" w:rsidRPr="006A3D5E" w:rsidTr="00E230A2">
        <w:tc>
          <w:tcPr>
            <w:cnfStyle w:val="001000000000" w:firstRow="0" w:lastRow="0" w:firstColumn="1" w:lastColumn="0" w:oddVBand="0" w:evenVBand="0" w:oddHBand="0" w:evenHBand="0" w:firstRowFirstColumn="0" w:firstRowLastColumn="0" w:lastRowFirstColumn="0" w:lastRowLastColumn="0"/>
            <w:tcW w:w="2041" w:type="dxa"/>
          </w:tcPr>
          <w:p w:rsidR="009F1BD0" w:rsidRPr="006A3D5E" w:rsidRDefault="009F1BD0" w:rsidP="00B7581D">
            <w:pPr>
              <w:pStyle w:val="ListParagraph"/>
              <w:ind w:left="0"/>
              <w:rPr>
                <w:b w:val="0"/>
              </w:rPr>
            </w:pPr>
            <w:r w:rsidRPr="006A3D5E">
              <w:t>EUROSPORT (Chair)</w:t>
            </w:r>
          </w:p>
        </w:tc>
        <w:tc>
          <w:tcPr>
            <w:tcW w:w="2309" w:type="dxa"/>
          </w:tcPr>
          <w:p w:rsidR="009F1BD0" w:rsidRPr="006A3D5E" w:rsidRDefault="009F1BD0" w:rsidP="00B7581D">
            <w:pPr>
              <w:pStyle w:val="ListParagraph"/>
              <w:ind w:left="0"/>
              <w:cnfStyle w:val="000000000000" w:firstRow="0" w:lastRow="0" w:firstColumn="0" w:lastColumn="0" w:oddVBand="0" w:evenVBand="0" w:oddHBand="0" w:evenHBand="0" w:firstRowFirstColumn="0" w:firstRowLastColumn="0" w:lastRowFirstColumn="0" w:lastRowLastColumn="0"/>
            </w:pPr>
            <w:r w:rsidRPr="006A3D5E">
              <w:t>Mrs. ECKERSTORFER</w:t>
            </w:r>
          </w:p>
        </w:tc>
        <w:tc>
          <w:tcPr>
            <w:tcW w:w="3167" w:type="dxa"/>
          </w:tcPr>
          <w:p w:rsidR="009F1BD0" w:rsidRPr="006A3D5E" w:rsidRDefault="009F1BD0" w:rsidP="00B7581D">
            <w:pPr>
              <w:pStyle w:val="ListParagraph"/>
              <w:ind w:left="0"/>
              <w:cnfStyle w:val="000000000000" w:firstRow="0" w:lastRow="0" w:firstColumn="0" w:lastColumn="0" w:oddVBand="0" w:evenVBand="0" w:oddHBand="0" w:evenHBand="0" w:firstRowFirstColumn="0" w:firstRowLastColumn="0" w:lastRowFirstColumn="0" w:lastRowLastColumn="0"/>
              <w:rPr>
                <w:b/>
              </w:rPr>
            </w:pPr>
          </w:p>
        </w:tc>
        <w:tc>
          <w:tcPr>
            <w:tcW w:w="1559" w:type="dxa"/>
          </w:tcPr>
          <w:p w:rsidR="009F1BD0" w:rsidRPr="006A3D5E" w:rsidRDefault="009F1BD0" w:rsidP="00B7581D">
            <w:pPr>
              <w:pStyle w:val="ListParagraph"/>
              <w:ind w:left="0"/>
              <w:cnfStyle w:val="000000000000" w:firstRow="0" w:lastRow="0" w:firstColumn="0" w:lastColumn="0" w:oddVBand="0" w:evenVBand="0" w:oddHBand="0" w:evenHBand="0" w:firstRowFirstColumn="0" w:firstRowLastColumn="0" w:lastRowFirstColumn="0" w:lastRowLastColumn="0"/>
            </w:pPr>
          </w:p>
        </w:tc>
        <w:tc>
          <w:tcPr>
            <w:tcW w:w="1364" w:type="dxa"/>
          </w:tcPr>
          <w:p w:rsidR="009F1BD0" w:rsidRPr="006A3D5E" w:rsidRDefault="009F1BD0" w:rsidP="00B7581D">
            <w:pPr>
              <w:pStyle w:val="ListParagraph"/>
              <w:ind w:left="0"/>
              <w:cnfStyle w:val="000000000000" w:firstRow="0" w:lastRow="0" w:firstColumn="0" w:lastColumn="0" w:oddVBand="0" w:evenVBand="0" w:oddHBand="0" w:evenHBand="0" w:firstRowFirstColumn="0" w:firstRowLastColumn="0" w:lastRowFirstColumn="0" w:lastRowLastColumn="0"/>
              <w:rPr>
                <w:b/>
              </w:rPr>
            </w:pPr>
            <w:r w:rsidRPr="006A3D5E">
              <w:rPr>
                <w:b/>
              </w:rPr>
              <w:t>Mr. SPITERI (Prim)</w:t>
            </w:r>
          </w:p>
        </w:tc>
      </w:tr>
      <w:tr w:rsidR="009F1BD0" w:rsidRPr="006A3D5E" w:rsidTr="00E230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1" w:type="dxa"/>
          </w:tcPr>
          <w:p w:rsidR="009F1BD0" w:rsidRPr="006A3D5E" w:rsidRDefault="009F1BD0" w:rsidP="00B7581D">
            <w:pPr>
              <w:pStyle w:val="ListParagraph"/>
              <w:ind w:left="0"/>
              <w:rPr>
                <w:b w:val="0"/>
              </w:rPr>
            </w:pPr>
            <w:r w:rsidRPr="006A3D5E">
              <w:t>ASSESSMENT SECONDARY</w:t>
            </w:r>
          </w:p>
        </w:tc>
        <w:tc>
          <w:tcPr>
            <w:tcW w:w="2309" w:type="dxa"/>
          </w:tcPr>
          <w:p w:rsidR="009F1BD0" w:rsidRPr="006A3D5E" w:rsidRDefault="009F1BD0" w:rsidP="00B7581D">
            <w:pPr>
              <w:pStyle w:val="ListParagraph"/>
              <w:ind w:left="0"/>
              <w:cnfStyle w:val="000000100000" w:firstRow="0" w:lastRow="0" w:firstColumn="0" w:lastColumn="0" w:oddVBand="0" w:evenVBand="0" w:oddHBand="1" w:evenHBand="0" w:firstRowFirstColumn="0" w:firstRowLastColumn="0" w:lastRowFirstColumn="0" w:lastRowLastColumn="0"/>
            </w:pPr>
            <w:r w:rsidRPr="006A3D5E">
              <w:t>Mrs. ECKERSTORFER</w:t>
            </w:r>
          </w:p>
        </w:tc>
        <w:tc>
          <w:tcPr>
            <w:tcW w:w="3167" w:type="dxa"/>
          </w:tcPr>
          <w:p w:rsidR="009F1BD0" w:rsidRPr="006A3D5E" w:rsidRDefault="009F1BD0" w:rsidP="00B7581D">
            <w:pPr>
              <w:pStyle w:val="ListParagraph"/>
              <w:ind w:left="0"/>
              <w:cnfStyle w:val="000000100000" w:firstRow="0" w:lastRow="0" w:firstColumn="0" w:lastColumn="0" w:oddVBand="0" w:evenVBand="0" w:oddHBand="1" w:evenHBand="0" w:firstRowFirstColumn="0" w:firstRowLastColumn="0" w:lastRowFirstColumn="0" w:lastRowLastColumn="0"/>
              <w:rPr>
                <w:b/>
              </w:rPr>
            </w:pPr>
          </w:p>
        </w:tc>
        <w:tc>
          <w:tcPr>
            <w:tcW w:w="1559" w:type="dxa"/>
          </w:tcPr>
          <w:p w:rsidR="009F1BD0" w:rsidRPr="006A3D5E" w:rsidRDefault="009F1BD0" w:rsidP="00B7581D">
            <w:pPr>
              <w:pStyle w:val="ListParagraph"/>
              <w:ind w:left="0"/>
              <w:cnfStyle w:val="000000100000" w:firstRow="0" w:lastRow="0" w:firstColumn="0" w:lastColumn="0" w:oddVBand="0" w:evenVBand="0" w:oddHBand="1" w:evenHBand="0" w:firstRowFirstColumn="0" w:firstRowLastColumn="0" w:lastRowFirstColumn="0" w:lastRowLastColumn="0"/>
            </w:pPr>
            <w:r w:rsidRPr="006A3D5E">
              <w:t>Mrs. HUISMAN</w:t>
            </w:r>
          </w:p>
        </w:tc>
        <w:tc>
          <w:tcPr>
            <w:tcW w:w="1364" w:type="dxa"/>
          </w:tcPr>
          <w:p w:rsidR="009F1BD0" w:rsidRPr="006A3D5E" w:rsidRDefault="009F1BD0" w:rsidP="00B7581D">
            <w:pPr>
              <w:pStyle w:val="ListParagraph"/>
              <w:ind w:left="0"/>
              <w:cnfStyle w:val="000000100000" w:firstRow="0" w:lastRow="0" w:firstColumn="0" w:lastColumn="0" w:oddVBand="0" w:evenVBand="0" w:oddHBand="1" w:evenHBand="0" w:firstRowFirstColumn="0" w:firstRowLastColumn="0" w:lastRowFirstColumn="0" w:lastRowLastColumn="0"/>
            </w:pPr>
          </w:p>
        </w:tc>
      </w:tr>
      <w:tr w:rsidR="009F1BD0" w:rsidRPr="006A3D5E" w:rsidTr="00E230A2">
        <w:tc>
          <w:tcPr>
            <w:cnfStyle w:val="001000000000" w:firstRow="0" w:lastRow="0" w:firstColumn="1" w:lastColumn="0" w:oddVBand="0" w:evenVBand="0" w:oddHBand="0" w:evenHBand="0" w:firstRowFirstColumn="0" w:firstRowLastColumn="0" w:lastRowFirstColumn="0" w:lastRowLastColumn="0"/>
            <w:tcW w:w="2041" w:type="dxa"/>
          </w:tcPr>
          <w:p w:rsidR="009F1BD0" w:rsidRPr="006A3D5E" w:rsidRDefault="009F1BD0" w:rsidP="00B7581D">
            <w:pPr>
              <w:pStyle w:val="ListParagraph"/>
              <w:ind w:left="0"/>
              <w:rPr>
                <w:b w:val="0"/>
              </w:rPr>
            </w:pPr>
            <w:r w:rsidRPr="006A3D5E">
              <w:t>QUALITY ASSURANCE</w:t>
            </w:r>
          </w:p>
          <w:p w:rsidR="009F1BD0" w:rsidRPr="006A3D5E" w:rsidRDefault="009F1BD0" w:rsidP="00B7581D">
            <w:pPr>
              <w:pStyle w:val="ListParagraph"/>
              <w:ind w:left="0"/>
            </w:pPr>
            <w:r w:rsidRPr="006A3D5E">
              <w:t xml:space="preserve">Chair </w:t>
            </w:r>
            <w:proofErr w:type="spellStart"/>
            <w:r w:rsidRPr="006A3D5E">
              <w:t>Mr</w:t>
            </w:r>
            <w:proofErr w:type="spellEnd"/>
            <w:r w:rsidRPr="006A3D5E">
              <w:t xml:space="preserve"> </w:t>
            </w:r>
            <w:proofErr w:type="spellStart"/>
            <w:r w:rsidRPr="006A3D5E">
              <w:t>Ottosson</w:t>
            </w:r>
            <w:proofErr w:type="spellEnd"/>
          </w:p>
        </w:tc>
        <w:tc>
          <w:tcPr>
            <w:tcW w:w="2309" w:type="dxa"/>
          </w:tcPr>
          <w:p w:rsidR="009F1BD0" w:rsidRPr="006A3D5E" w:rsidRDefault="009F1BD0" w:rsidP="00B7581D">
            <w:pPr>
              <w:pStyle w:val="ListParagraph"/>
              <w:ind w:left="0"/>
              <w:cnfStyle w:val="000000000000" w:firstRow="0" w:lastRow="0" w:firstColumn="0" w:lastColumn="0" w:oddVBand="0" w:evenVBand="0" w:oddHBand="0" w:evenHBand="0" w:firstRowFirstColumn="0" w:firstRowLastColumn="0" w:lastRowFirstColumn="0" w:lastRowLastColumn="0"/>
            </w:pPr>
            <w:r w:rsidRPr="006A3D5E">
              <w:t>Mrs. ECKERSTORFER</w:t>
            </w:r>
          </w:p>
        </w:tc>
        <w:tc>
          <w:tcPr>
            <w:tcW w:w="3167" w:type="dxa"/>
          </w:tcPr>
          <w:p w:rsidR="009F1BD0" w:rsidRPr="006A3D5E" w:rsidRDefault="009F1BD0" w:rsidP="00B7581D">
            <w:pPr>
              <w:pStyle w:val="ListParagraph"/>
              <w:ind w:left="0"/>
              <w:cnfStyle w:val="000000000000" w:firstRow="0" w:lastRow="0" w:firstColumn="0" w:lastColumn="0" w:oddVBand="0" w:evenVBand="0" w:oddHBand="0" w:evenHBand="0" w:firstRowFirstColumn="0" w:firstRowLastColumn="0" w:lastRowFirstColumn="0" w:lastRowLastColumn="0"/>
              <w:rPr>
                <w:b/>
              </w:rPr>
            </w:pPr>
          </w:p>
        </w:tc>
        <w:tc>
          <w:tcPr>
            <w:tcW w:w="1559" w:type="dxa"/>
          </w:tcPr>
          <w:p w:rsidR="009F1BD0" w:rsidRPr="006A3D5E" w:rsidRDefault="009F1BD0" w:rsidP="00B7581D">
            <w:pPr>
              <w:pStyle w:val="ListParagraph"/>
              <w:ind w:left="0"/>
              <w:cnfStyle w:val="000000000000" w:firstRow="0" w:lastRow="0" w:firstColumn="0" w:lastColumn="0" w:oddVBand="0" w:evenVBand="0" w:oddHBand="0" w:evenHBand="0" w:firstRowFirstColumn="0" w:firstRowLastColumn="0" w:lastRowFirstColumn="0" w:lastRowLastColumn="0"/>
              <w:rPr>
                <w:b/>
              </w:rPr>
            </w:pPr>
          </w:p>
        </w:tc>
        <w:tc>
          <w:tcPr>
            <w:tcW w:w="1364" w:type="dxa"/>
          </w:tcPr>
          <w:p w:rsidR="009F1BD0" w:rsidRPr="006A3D5E" w:rsidRDefault="009F1BD0" w:rsidP="00B7581D">
            <w:pPr>
              <w:pStyle w:val="ListParagraph"/>
              <w:ind w:left="0"/>
              <w:cnfStyle w:val="000000000000" w:firstRow="0" w:lastRow="0" w:firstColumn="0" w:lastColumn="0" w:oddVBand="0" w:evenVBand="0" w:oddHBand="0" w:evenHBand="0" w:firstRowFirstColumn="0" w:firstRowLastColumn="0" w:lastRowFirstColumn="0" w:lastRowLastColumn="0"/>
              <w:rPr>
                <w:b/>
              </w:rPr>
            </w:pPr>
            <w:proofErr w:type="spellStart"/>
            <w:r w:rsidRPr="006A3D5E">
              <w:rPr>
                <w:b/>
              </w:rPr>
              <w:t>Mrs</w:t>
            </w:r>
            <w:proofErr w:type="spellEnd"/>
            <w:r w:rsidRPr="006A3D5E">
              <w:rPr>
                <w:b/>
              </w:rPr>
              <w:t xml:space="preserve"> GANEVA</w:t>
            </w:r>
          </w:p>
        </w:tc>
      </w:tr>
    </w:tbl>
    <w:p w:rsidR="00C04635" w:rsidRPr="006A3D5E" w:rsidRDefault="00C04635" w:rsidP="00B7581D">
      <w:pPr>
        <w:rPr>
          <w:lang w:val="en-US"/>
        </w:rPr>
      </w:pPr>
      <w:r w:rsidRPr="006A3D5E">
        <w:rPr>
          <w:lang w:val="en-US"/>
        </w:rPr>
        <w:br w:type="page"/>
      </w:r>
    </w:p>
    <w:tbl>
      <w:tblPr>
        <w:tblStyle w:val="GridTable4-Accent1"/>
        <w:tblW w:w="10350" w:type="dxa"/>
        <w:tblInd w:w="-1175" w:type="dxa"/>
        <w:tblLook w:val="04A0" w:firstRow="1" w:lastRow="0" w:firstColumn="1" w:lastColumn="0" w:noHBand="0" w:noVBand="1"/>
      </w:tblPr>
      <w:tblGrid>
        <w:gridCol w:w="2018"/>
        <w:gridCol w:w="2251"/>
        <w:gridCol w:w="1933"/>
        <w:gridCol w:w="729"/>
        <w:gridCol w:w="1953"/>
        <w:gridCol w:w="1466"/>
      </w:tblGrid>
      <w:tr w:rsidR="009F1BD0" w:rsidRPr="006A3D5E" w:rsidTr="00E230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8" w:type="dxa"/>
          </w:tcPr>
          <w:p w:rsidR="009F1BD0" w:rsidRPr="006A3D5E" w:rsidRDefault="009F1BD0" w:rsidP="00B7581D">
            <w:pPr>
              <w:pStyle w:val="ListParagraph"/>
              <w:ind w:left="0"/>
              <w:rPr>
                <w:b w:val="0"/>
                <w:sz w:val="24"/>
              </w:rPr>
            </w:pPr>
            <w:r w:rsidRPr="006A3D5E">
              <w:rPr>
                <w:sz w:val="24"/>
              </w:rPr>
              <w:t>WORKING GROUPS</w:t>
            </w:r>
          </w:p>
        </w:tc>
        <w:tc>
          <w:tcPr>
            <w:tcW w:w="2251" w:type="dxa"/>
          </w:tcPr>
          <w:p w:rsidR="009F1BD0" w:rsidRPr="006A3D5E" w:rsidRDefault="009F1BD0" w:rsidP="00B7581D">
            <w:pPr>
              <w:pStyle w:val="ListParagraph"/>
              <w:ind w:left="0"/>
              <w:cnfStyle w:val="100000000000" w:firstRow="1" w:lastRow="0" w:firstColumn="0" w:lastColumn="0" w:oddVBand="0" w:evenVBand="0" w:oddHBand="0" w:evenHBand="0" w:firstRowFirstColumn="0" w:firstRowLastColumn="0" w:lastRowFirstColumn="0" w:lastRowLastColumn="0"/>
              <w:rPr>
                <w:b w:val="0"/>
                <w:sz w:val="24"/>
              </w:rPr>
            </w:pPr>
            <w:r w:rsidRPr="006A3D5E">
              <w:rPr>
                <w:sz w:val="24"/>
              </w:rPr>
              <w:t xml:space="preserve">INSPECTOR WHO LEAVES </w:t>
            </w:r>
          </w:p>
        </w:tc>
        <w:tc>
          <w:tcPr>
            <w:tcW w:w="2662" w:type="dxa"/>
            <w:gridSpan w:val="2"/>
          </w:tcPr>
          <w:p w:rsidR="009F1BD0" w:rsidRPr="006A3D5E" w:rsidRDefault="009F1BD0" w:rsidP="00B7581D">
            <w:pPr>
              <w:pStyle w:val="ListParagraph"/>
              <w:ind w:left="0"/>
              <w:cnfStyle w:val="100000000000" w:firstRow="1" w:lastRow="0" w:firstColumn="0" w:lastColumn="0" w:oddVBand="0" w:evenVBand="0" w:oddHBand="0" w:evenHBand="0" w:firstRowFirstColumn="0" w:firstRowLastColumn="0" w:lastRowFirstColumn="0" w:lastRowLastColumn="0"/>
              <w:rPr>
                <w:b w:val="0"/>
                <w:sz w:val="24"/>
              </w:rPr>
            </w:pPr>
            <w:r w:rsidRPr="006A3D5E">
              <w:rPr>
                <w:sz w:val="24"/>
              </w:rPr>
              <w:t>POSSIBLE CANDIDATE FOLLOWING THE DOCUMENT “Domain of Interest and Expertise of the Inspectors of the Nursery – Primary and Secondary cycle of the European Schools” 2018-09-D-2-fr-en-3</w:t>
            </w:r>
          </w:p>
        </w:tc>
        <w:tc>
          <w:tcPr>
            <w:tcW w:w="1953" w:type="dxa"/>
          </w:tcPr>
          <w:p w:rsidR="009F1BD0" w:rsidRPr="006A3D5E" w:rsidRDefault="009F1BD0" w:rsidP="00B7581D">
            <w:pPr>
              <w:pStyle w:val="ListParagraph"/>
              <w:ind w:left="0"/>
              <w:cnfStyle w:val="100000000000" w:firstRow="1" w:lastRow="0" w:firstColumn="0" w:lastColumn="0" w:oddVBand="0" w:evenVBand="0" w:oddHBand="0" w:evenHBand="0" w:firstRowFirstColumn="0" w:firstRowLastColumn="0" w:lastRowFirstColumn="0" w:lastRowLastColumn="0"/>
              <w:rPr>
                <w:sz w:val="24"/>
              </w:rPr>
            </w:pPr>
            <w:r w:rsidRPr="006A3D5E">
              <w:rPr>
                <w:sz w:val="24"/>
              </w:rPr>
              <w:t xml:space="preserve">VOLUNTARY SUCCESSOR </w:t>
            </w:r>
          </w:p>
          <w:p w:rsidR="009F1BD0" w:rsidRPr="006A3D5E" w:rsidRDefault="009F1BD0" w:rsidP="00B7581D">
            <w:pPr>
              <w:pStyle w:val="ListParagraph"/>
              <w:ind w:left="0"/>
              <w:cnfStyle w:val="100000000000" w:firstRow="1" w:lastRow="0" w:firstColumn="0" w:lastColumn="0" w:oddVBand="0" w:evenVBand="0" w:oddHBand="0" w:evenHBand="0" w:firstRowFirstColumn="0" w:firstRowLastColumn="0" w:lastRowFirstColumn="0" w:lastRowLastColumn="0"/>
              <w:rPr>
                <w:sz w:val="24"/>
              </w:rPr>
            </w:pPr>
          </w:p>
          <w:p w:rsidR="009F1BD0" w:rsidRPr="006A3D5E" w:rsidRDefault="009F1BD0" w:rsidP="00B7581D">
            <w:pPr>
              <w:pStyle w:val="ListParagraph"/>
              <w:ind w:left="0"/>
              <w:cnfStyle w:val="100000000000" w:firstRow="1" w:lastRow="0" w:firstColumn="0" w:lastColumn="0" w:oddVBand="0" w:evenVBand="0" w:oddHBand="0" w:evenHBand="0" w:firstRowFirstColumn="0" w:firstRowLastColumn="0" w:lastRowFirstColumn="0" w:lastRowLastColumn="0"/>
              <w:rPr>
                <w:b w:val="0"/>
                <w:sz w:val="24"/>
              </w:rPr>
            </w:pPr>
            <w:r w:rsidRPr="006A3D5E">
              <w:rPr>
                <w:sz w:val="24"/>
              </w:rPr>
              <w:t>Already approved by BIS</w:t>
            </w:r>
          </w:p>
        </w:tc>
        <w:tc>
          <w:tcPr>
            <w:tcW w:w="1466" w:type="dxa"/>
          </w:tcPr>
          <w:p w:rsidR="009F1BD0" w:rsidRPr="006A3D5E" w:rsidRDefault="009F1BD0" w:rsidP="00B7581D">
            <w:pPr>
              <w:pStyle w:val="ListParagraph"/>
              <w:ind w:left="0"/>
              <w:cnfStyle w:val="100000000000" w:firstRow="1" w:lastRow="0" w:firstColumn="0" w:lastColumn="0" w:oddVBand="0" w:evenVBand="0" w:oddHBand="0" w:evenHBand="0" w:firstRowFirstColumn="0" w:firstRowLastColumn="0" w:lastRowFirstColumn="0" w:lastRowLastColumn="0"/>
              <w:rPr>
                <w:sz w:val="24"/>
              </w:rPr>
            </w:pPr>
            <w:r w:rsidRPr="006A3D5E">
              <w:rPr>
                <w:sz w:val="24"/>
              </w:rPr>
              <w:t>SUCCESSOR</w:t>
            </w:r>
          </w:p>
        </w:tc>
      </w:tr>
      <w:tr w:rsidR="009F1BD0" w:rsidRPr="006A3D5E" w:rsidTr="00E230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8" w:type="dxa"/>
          </w:tcPr>
          <w:p w:rsidR="009F1BD0" w:rsidRPr="006A3D5E" w:rsidRDefault="009F1BD0" w:rsidP="00B7581D">
            <w:pPr>
              <w:pStyle w:val="ListParagraph"/>
              <w:ind w:left="0"/>
              <w:rPr>
                <w:b w:val="0"/>
              </w:rPr>
            </w:pPr>
            <w:r w:rsidRPr="006A3D5E">
              <w:t>HARMONISATION L2 + ADVANCED L2</w:t>
            </w:r>
          </w:p>
        </w:tc>
        <w:tc>
          <w:tcPr>
            <w:tcW w:w="2251" w:type="dxa"/>
          </w:tcPr>
          <w:p w:rsidR="009F1BD0" w:rsidRPr="006A3D5E" w:rsidRDefault="009F1BD0" w:rsidP="00B7581D">
            <w:pPr>
              <w:cnfStyle w:val="000000100000" w:firstRow="0" w:lastRow="0" w:firstColumn="0" w:lastColumn="0" w:oddVBand="0" w:evenVBand="0" w:oddHBand="1" w:evenHBand="0" w:firstRowFirstColumn="0" w:firstRowLastColumn="0" w:lastRowFirstColumn="0" w:lastRowLastColumn="0"/>
            </w:pPr>
            <w:r w:rsidRPr="006A3D5E">
              <w:t>Mrs. ECKERSTORFER</w:t>
            </w:r>
          </w:p>
        </w:tc>
        <w:tc>
          <w:tcPr>
            <w:tcW w:w="1933" w:type="dxa"/>
          </w:tcPr>
          <w:p w:rsidR="009F1BD0" w:rsidRPr="006A3D5E" w:rsidRDefault="009F1BD0" w:rsidP="00B7581D">
            <w:pPr>
              <w:pStyle w:val="ListParagraph"/>
              <w:ind w:left="0"/>
              <w:cnfStyle w:val="000000100000" w:firstRow="0" w:lastRow="0" w:firstColumn="0" w:lastColumn="0" w:oddVBand="0" w:evenVBand="0" w:oddHBand="1" w:evenHBand="0" w:firstRowFirstColumn="0" w:firstRowLastColumn="0" w:lastRowFirstColumn="0" w:lastRowLastColumn="0"/>
              <w:rPr>
                <w:b/>
              </w:rPr>
            </w:pPr>
          </w:p>
        </w:tc>
        <w:tc>
          <w:tcPr>
            <w:tcW w:w="2682" w:type="dxa"/>
            <w:gridSpan w:val="2"/>
          </w:tcPr>
          <w:p w:rsidR="009F1BD0" w:rsidRPr="006A3D5E" w:rsidRDefault="009F1BD0" w:rsidP="00B7581D">
            <w:pPr>
              <w:pStyle w:val="ListParagraph"/>
              <w:ind w:left="0"/>
              <w:cnfStyle w:val="000000100000" w:firstRow="0" w:lastRow="0" w:firstColumn="0" w:lastColumn="0" w:oddVBand="0" w:evenVBand="0" w:oddHBand="1" w:evenHBand="0" w:firstRowFirstColumn="0" w:firstRowLastColumn="0" w:lastRowFirstColumn="0" w:lastRowLastColumn="0"/>
              <w:rPr>
                <w:b/>
              </w:rPr>
            </w:pPr>
            <w:r w:rsidRPr="006A3D5E">
              <w:rPr>
                <w:b/>
              </w:rPr>
              <w:t>Mr. GROSSET-BOURBANGE</w:t>
            </w:r>
          </w:p>
        </w:tc>
        <w:tc>
          <w:tcPr>
            <w:tcW w:w="1466" w:type="dxa"/>
          </w:tcPr>
          <w:p w:rsidR="009F1BD0" w:rsidRPr="006A3D5E" w:rsidRDefault="009F1BD0" w:rsidP="00B7581D">
            <w:pPr>
              <w:pStyle w:val="ListParagraph"/>
              <w:ind w:left="0"/>
              <w:cnfStyle w:val="000000100000" w:firstRow="0" w:lastRow="0" w:firstColumn="0" w:lastColumn="0" w:oddVBand="0" w:evenVBand="0" w:oddHBand="1" w:evenHBand="0" w:firstRowFirstColumn="0" w:firstRowLastColumn="0" w:lastRowFirstColumn="0" w:lastRowLastColumn="0"/>
              <w:rPr>
                <w:b/>
              </w:rPr>
            </w:pPr>
          </w:p>
        </w:tc>
      </w:tr>
      <w:tr w:rsidR="009F1BD0" w:rsidRPr="006A3D5E" w:rsidTr="00E230A2">
        <w:tc>
          <w:tcPr>
            <w:cnfStyle w:val="001000000000" w:firstRow="0" w:lastRow="0" w:firstColumn="1" w:lastColumn="0" w:oddVBand="0" w:evenVBand="0" w:oddHBand="0" w:evenHBand="0" w:firstRowFirstColumn="0" w:firstRowLastColumn="0" w:lastRowFirstColumn="0" w:lastRowLastColumn="0"/>
            <w:tcW w:w="2018" w:type="dxa"/>
          </w:tcPr>
          <w:p w:rsidR="009F1BD0" w:rsidRPr="006A3D5E" w:rsidRDefault="009F1BD0" w:rsidP="00B7581D">
            <w:pPr>
              <w:pStyle w:val="ListParagraph"/>
              <w:ind w:left="0"/>
              <w:rPr>
                <w:b w:val="0"/>
              </w:rPr>
            </w:pPr>
            <w:r w:rsidRPr="006A3D5E">
              <w:t>HARMONISATION L3</w:t>
            </w:r>
          </w:p>
        </w:tc>
        <w:tc>
          <w:tcPr>
            <w:tcW w:w="2251" w:type="dxa"/>
          </w:tcPr>
          <w:p w:rsidR="009F1BD0" w:rsidRPr="006A3D5E" w:rsidRDefault="009F1BD0" w:rsidP="00B7581D">
            <w:pPr>
              <w:cnfStyle w:val="000000000000" w:firstRow="0" w:lastRow="0" w:firstColumn="0" w:lastColumn="0" w:oddVBand="0" w:evenVBand="0" w:oddHBand="0" w:evenHBand="0" w:firstRowFirstColumn="0" w:firstRowLastColumn="0" w:lastRowFirstColumn="0" w:lastRowLastColumn="0"/>
            </w:pPr>
            <w:r w:rsidRPr="006A3D5E">
              <w:t>Mrs. ECKERSTORFER</w:t>
            </w:r>
          </w:p>
        </w:tc>
        <w:tc>
          <w:tcPr>
            <w:tcW w:w="1933" w:type="dxa"/>
          </w:tcPr>
          <w:p w:rsidR="009F1BD0" w:rsidRPr="006A3D5E" w:rsidRDefault="009F1BD0" w:rsidP="00B7581D">
            <w:pPr>
              <w:pStyle w:val="ListParagraph"/>
              <w:ind w:left="0"/>
              <w:cnfStyle w:val="000000000000" w:firstRow="0" w:lastRow="0" w:firstColumn="0" w:lastColumn="0" w:oddVBand="0" w:evenVBand="0" w:oddHBand="0" w:evenHBand="0" w:firstRowFirstColumn="0" w:firstRowLastColumn="0" w:lastRowFirstColumn="0" w:lastRowLastColumn="0"/>
              <w:rPr>
                <w:b/>
              </w:rPr>
            </w:pPr>
          </w:p>
        </w:tc>
        <w:tc>
          <w:tcPr>
            <w:tcW w:w="2682" w:type="dxa"/>
            <w:gridSpan w:val="2"/>
          </w:tcPr>
          <w:p w:rsidR="009F1BD0" w:rsidRPr="006A3D5E" w:rsidRDefault="009F1BD0" w:rsidP="00B7581D">
            <w:pPr>
              <w:pStyle w:val="ListParagraph"/>
              <w:ind w:left="0"/>
              <w:cnfStyle w:val="000000000000" w:firstRow="0" w:lastRow="0" w:firstColumn="0" w:lastColumn="0" w:oddVBand="0" w:evenVBand="0" w:oddHBand="0" w:evenHBand="0" w:firstRowFirstColumn="0" w:firstRowLastColumn="0" w:lastRowFirstColumn="0" w:lastRowLastColumn="0"/>
              <w:rPr>
                <w:b/>
              </w:rPr>
            </w:pPr>
            <w:proofErr w:type="spellStart"/>
            <w:r w:rsidRPr="006A3D5E">
              <w:rPr>
                <w:b/>
              </w:rPr>
              <w:t>Mrs</w:t>
            </w:r>
            <w:proofErr w:type="spellEnd"/>
            <w:r w:rsidRPr="006A3D5E">
              <w:rPr>
                <w:b/>
              </w:rPr>
              <w:t xml:space="preserve"> O’TOOLE</w:t>
            </w:r>
          </w:p>
        </w:tc>
        <w:tc>
          <w:tcPr>
            <w:tcW w:w="1466" w:type="dxa"/>
          </w:tcPr>
          <w:p w:rsidR="009F1BD0" w:rsidRPr="006A3D5E" w:rsidRDefault="009F1BD0" w:rsidP="00B7581D">
            <w:pPr>
              <w:pStyle w:val="ListParagraph"/>
              <w:ind w:left="0"/>
              <w:cnfStyle w:val="000000000000" w:firstRow="0" w:lastRow="0" w:firstColumn="0" w:lastColumn="0" w:oddVBand="0" w:evenVBand="0" w:oddHBand="0" w:evenHBand="0" w:firstRowFirstColumn="0" w:firstRowLastColumn="0" w:lastRowFirstColumn="0" w:lastRowLastColumn="0"/>
              <w:rPr>
                <w:b/>
              </w:rPr>
            </w:pPr>
          </w:p>
        </w:tc>
      </w:tr>
      <w:tr w:rsidR="009F1BD0" w:rsidRPr="006A3D5E" w:rsidTr="00E230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8" w:type="dxa"/>
          </w:tcPr>
          <w:p w:rsidR="009F1BD0" w:rsidRPr="006A3D5E" w:rsidRDefault="009F1BD0" w:rsidP="00B7581D">
            <w:pPr>
              <w:pStyle w:val="ListParagraph"/>
              <w:ind w:left="0"/>
              <w:rPr>
                <w:b w:val="0"/>
              </w:rPr>
            </w:pPr>
            <w:r w:rsidRPr="006A3D5E">
              <w:t>HARMONISATION L4</w:t>
            </w:r>
          </w:p>
        </w:tc>
        <w:tc>
          <w:tcPr>
            <w:tcW w:w="2251" w:type="dxa"/>
          </w:tcPr>
          <w:p w:rsidR="009F1BD0" w:rsidRPr="006A3D5E" w:rsidRDefault="009F1BD0" w:rsidP="00B7581D">
            <w:pPr>
              <w:cnfStyle w:val="000000100000" w:firstRow="0" w:lastRow="0" w:firstColumn="0" w:lastColumn="0" w:oddVBand="0" w:evenVBand="0" w:oddHBand="1" w:evenHBand="0" w:firstRowFirstColumn="0" w:firstRowLastColumn="0" w:lastRowFirstColumn="0" w:lastRowLastColumn="0"/>
            </w:pPr>
            <w:r w:rsidRPr="006A3D5E">
              <w:t>Mrs. ECKERSTORFER</w:t>
            </w:r>
          </w:p>
        </w:tc>
        <w:tc>
          <w:tcPr>
            <w:tcW w:w="1933" w:type="dxa"/>
          </w:tcPr>
          <w:p w:rsidR="009F1BD0" w:rsidRPr="006A3D5E" w:rsidRDefault="009F1BD0" w:rsidP="00B7581D">
            <w:pPr>
              <w:pStyle w:val="ListParagraph"/>
              <w:ind w:left="0"/>
              <w:cnfStyle w:val="000000100000" w:firstRow="0" w:lastRow="0" w:firstColumn="0" w:lastColumn="0" w:oddVBand="0" w:evenVBand="0" w:oddHBand="1" w:evenHBand="0" w:firstRowFirstColumn="0" w:firstRowLastColumn="0" w:lastRowFirstColumn="0" w:lastRowLastColumn="0"/>
              <w:rPr>
                <w:b/>
              </w:rPr>
            </w:pPr>
          </w:p>
        </w:tc>
        <w:tc>
          <w:tcPr>
            <w:tcW w:w="2682" w:type="dxa"/>
            <w:gridSpan w:val="2"/>
          </w:tcPr>
          <w:p w:rsidR="009F1BD0" w:rsidRPr="006A3D5E" w:rsidRDefault="009F1BD0" w:rsidP="00B7581D">
            <w:pPr>
              <w:pStyle w:val="ListParagraph"/>
              <w:ind w:left="0"/>
              <w:cnfStyle w:val="000000100000" w:firstRow="0" w:lastRow="0" w:firstColumn="0" w:lastColumn="0" w:oddVBand="0" w:evenVBand="0" w:oddHBand="1" w:evenHBand="0" w:firstRowFirstColumn="0" w:firstRowLastColumn="0" w:lastRowFirstColumn="0" w:lastRowLastColumn="0"/>
              <w:rPr>
                <w:b/>
              </w:rPr>
            </w:pPr>
          </w:p>
        </w:tc>
        <w:tc>
          <w:tcPr>
            <w:tcW w:w="1466" w:type="dxa"/>
          </w:tcPr>
          <w:p w:rsidR="009F1BD0" w:rsidRPr="006A3D5E" w:rsidRDefault="009F1BD0" w:rsidP="00B7581D">
            <w:pPr>
              <w:pStyle w:val="ListParagraph"/>
              <w:ind w:left="0"/>
              <w:cnfStyle w:val="000000100000" w:firstRow="0" w:lastRow="0" w:firstColumn="0" w:lastColumn="0" w:oddVBand="0" w:evenVBand="0" w:oddHBand="1" w:evenHBand="0" w:firstRowFirstColumn="0" w:firstRowLastColumn="0" w:lastRowFirstColumn="0" w:lastRowLastColumn="0"/>
              <w:rPr>
                <w:b/>
              </w:rPr>
            </w:pPr>
            <w:proofErr w:type="spellStart"/>
            <w:r w:rsidRPr="006A3D5E">
              <w:rPr>
                <w:b/>
              </w:rPr>
              <w:t>Mrs</w:t>
            </w:r>
            <w:proofErr w:type="spellEnd"/>
            <w:r w:rsidRPr="006A3D5E">
              <w:rPr>
                <w:b/>
              </w:rPr>
              <w:t xml:space="preserve"> DEPUIS</w:t>
            </w:r>
          </w:p>
          <w:p w:rsidR="009F1BD0" w:rsidRPr="006A3D5E" w:rsidRDefault="009F1BD0" w:rsidP="00B7581D">
            <w:pPr>
              <w:pStyle w:val="ListParagraph"/>
              <w:ind w:left="0"/>
              <w:cnfStyle w:val="000000100000" w:firstRow="0" w:lastRow="0" w:firstColumn="0" w:lastColumn="0" w:oddVBand="0" w:evenVBand="0" w:oddHBand="1" w:evenHBand="0" w:firstRowFirstColumn="0" w:firstRowLastColumn="0" w:lastRowFirstColumn="0" w:lastRowLastColumn="0"/>
            </w:pPr>
            <w:proofErr w:type="spellStart"/>
            <w:r w:rsidRPr="006A3D5E">
              <w:t>Mr</w:t>
            </w:r>
            <w:proofErr w:type="spellEnd"/>
            <w:r w:rsidRPr="006A3D5E">
              <w:t xml:space="preserve"> GUERREIRO will replace </w:t>
            </w:r>
            <w:proofErr w:type="spellStart"/>
            <w:r w:rsidRPr="006A3D5E">
              <w:t>Mrs</w:t>
            </w:r>
            <w:proofErr w:type="spellEnd"/>
            <w:r w:rsidRPr="006A3D5E">
              <w:t xml:space="preserve"> Coelho as member of the WG</w:t>
            </w:r>
          </w:p>
          <w:p w:rsidR="009F1BD0" w:rsidRPr="006A3D5E" w:rsidRDefault="009F1BD0" w:rsidP="00B7581D">
            <w:pPr>
              <w:pStyle w:val="ListParagraph"/>
              <w:ind w:left="0"/>
              <w:cnfStyle w:val="000000100000" w:firstRow="0" w:lastRow="0" w:firstColumn="0" w:lastColumn="0" w:oddVBand="0" w:evenVBand="0" w:oddHBand="1" w:evenHBand="0" w:firstRowFirstColumn="0" w:firstRowLastColumn="0" w:lastRowFirstColumn="0" w:lastRowLastColumn="0"/>
              <w:rPr>
                <w:b/>
              </w:rPr>
            </w:pPr>
            <w:proofErr w:type="spellStart"/>
            <w:r w:rsidRPr="006A3D5E">
              <w:t>Mrs</w:t>
            </w:r>
            <w:proofErr w:type="spellEnd"/>
            <w:r w:rsidRPr="006A3D5E">
              <w:t xml:space="preserve"> Kalogridou is a member of the WG</w:t>
            </w:r>
          </w:p>
        </w:tc>
      </w:tr>
      <w:tr w:rsidR="009F1BD0" w:rsidRPr="006A3D5E" w:rsidTr="00E230A2">
        <w:tc>
          <w:tcPr>
            <w:cnfStyle w:val="001000000000" w:firstRow="0" w:lastRow="0" w:firstColumn="1" w:lastColumn="0" w:oddVBand="0" w:evenVBand="0" w:oddHBand="0" w:evenHBand="0" w:firstRowFirstColumn="0" w:firstRowLastColumn="0" w:lastRowFirstColumn="0" w:lastRowLastColumn="0"/>
            <w:tcW w:w="2018" w:type="dxa"/>
          </w:tcPr>
          <w:p w:rsidR="009F1BD0" w:rsidRPr="006A3D5E" w:rsidRDefault="009F1BD0" w:rsidP="00B7581D">
            <w:pPr>
              <w:pStyle w:val="ListParagraph"/>
              <w:ind w:left="0"/>
              <w:rPr>
                <w:b w:val="0"/>
              </w:rPr>
            </w:pPr>
            <w:r w:rsidRPr="006A3D5E">
              <w:t>HARMONISATION L5</w:t>
            </w:r>
          </w:p>
        </w:tc>
        <w:tc>
          <w:tcPr>
            <w:tcW w:w="2251" w:type="dxa"/>
          </w:tcPr>
          <w:p w:rsidR="009F1BD0" w:rsidRPr="006A3D5E" w:rsidRDefault="009F1BD0" w:rsidP="00B7581D">
            <w:pPr>
              <w:cnfStyle w:val="000000000000" w:firstRow="0" w:lastRow="0" w:firstColumn="0" w:lastColumn="0" w:oddVBand="0" w:evenVBand="0" w:oddHBand="0" w:evenHBand="0" w:firstRowFirstColumn="0" w:firstRowLastColumn="0" w:lastRowFirstColumn="0" w:lastRowLastColumn="0"/>
            </w:pPr>
            <w:r w:rsidRPr="006A3D5E">
              <w:t>Mrs. ECKERSTORFER</w:t>
            </w:r>
          </w:p>
        </w:tc>
        <w:tc>
          <w:tcPr>
            <w:tcW w:w="1933" w:type="dxa"/>
          </w:tcPr>
          <w:p w:rsidR="009F1BD0" w:rsidRPr="006A3D5E" w:rsidRDefault="009F1BD0" w:rsidP="00B7581D">
            <w:pPr>
              <w:pStyle w:val="ListParagraph"/>
              <w:ind w:left="0"/>
              <w:cnfStyle w:val="000000000000" w:firstRow="0" w:lastRow="0" w:firstColumn="0" w:lastColumn="0" w:oddVBand="0" w:evenVBand="0" w:oddHBand="0" w:evenHBand="0" w:firstRowFirstColumn="0" w:firstRowLastColumn="0" w:lastRowFirstColumn="0" w:lastRowLastColumn="0"/>
              <w:rPr>
                <w:b/>
              </w:rPr>
            </w:pPr>
          </w:p>
        </w:tc>
        <w:tc>
          <w:tcPr>
            <w:tcW w:w="2682" w:type="dxa"/>
            <w:gridSpan w:val="2"/>
          </w:tcPr>
          <w:p w:rsidR="009F1BD0" w:rsidRPr="006A3D5E" w:rsidRDefault="009F1BD0" w:rsidP="00B7581D">
            <w:pPr>
              <w:pStyle w:val="ListParagraph"/>
              <w:ind w:left="0"/>
              <w:cnfStyle w:val="000000000000" w:firstRow="0" w:lastRow="0" w:firstColumn="0" w:lastColumn="0" w:oddVBand="0" w:evenVBand="0" w:oddHBand="0" w:evenHBand="0" w:firstRowFirstColumn="0" w:firstRowLastColumn="0" w:lastRowFirstColumn="0" w:lastRowLastColumn="0"/>
              <w:rPr>
                <w:b/>
              </w:rPr>
            </w:pPr>
          </w:p>
        </w:tc>
        <w:tc>
          <w:tcPr>
            <w:tcW w:w="1466" w:type="dxa"/>
          </w:tcPr>
          <w:p w:rsidR="009F1BD0" w:rsidRPr="006A3D5E" w:rsidRDefault="009F1BD0" w:rsidP="00B7581D">
            <w:pPr>
              <w:pStyle w:val="ListParagraph"/>
              <w:ind w:left="0"/>
              <w:cnfStyle w:val="000000000000" w:firstRow="0" w:lastRow="0" w:firstColumn="0" w:lastColumn="0" w:oddVBand="0" w:evenVBand="0" w:oddHBand="0" w:evenHBand="0" w:firstRowFirstColumn="0" w:firstRowLastColumn="0" w:lastRowFirstColumn="0" w:lastRowLastColumn="0"/>
              <w:rPr>
                <w:b/>
              </w:rPr>
            </w:pPr>
            <w:proofErr w:type="spellStart"/>
            <w:r w:rsidRPr="006A3D5E">
              <w:rPr>
                <w:b/>
              </w:rPr>
              <w:t>Mrs</w:t>
            </w:r>
            <w:proofErr w:type="spellEnd"/>
            <w:r w:rsidRPr="006A3D5E">
              <w:rPr>
                <w:b/>
              </w:rPr>
              <w:t xml:space="preserve"> KALOGRIDOU</w:t>
            </w:r>
          </w:p>
        </w:tc>
      </w:tr>
      <w:tr w:rsidR="009F1BD0" w:rsidRPr="006A3D5E" w:rsidTr="00E230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8" w:type="dxa"/>
          </w:tcPr>
          <w:p w:rsidR="009F1BD0" w:rsidRPr="006A3D5E" w:rsidRDefault="009F1BD0" w:rsidP="00B7581D">
            <w:pPr>
              <w:pStyle w:val="ListParagraph"/>
              <w:ind w:left="0"/>
              <w:rPr>
                <w:b w:val="0"/>
              </w:rPr>
            </w:pPr>
            <w:r w:rsidRPr="006A3D5E">
              <w:t>WRITTEN AND ORAL EXAM BAC (EVALUATION) – QUALITY ASSURANCE BAC Corr. Bac Assessment written and oral exams</w:t>
            </w:r>
          </w:p>
        </w:tc>
        <w:tc>
          <w:tcPr>
            <w:tcW w:w="2251" w:type="dxa"/>
          </w:tcPr>
          <w:p w:rsidR="009F1BD0" w:rsidRPr="006A3D5E" w:rsidRDefault="009F1BD0" w:rsidP="00B7581D">
            <w:pPr>
              <w:cnfStyle w:val="000000100000" w:firstRow="0" w:lastRow="0" w:firstColumn="0" w:lastColumn="0" w:oddVBand="0" w:evenVBand="0" w:oddHBand="1" w:evenHBand="0" w:firstRowFirstColumn="0" w:firstRowLastColumn="0" w:lastRowFirstColumn="0" w:lastRowLastColumn="0"/>
            </w:pPr>
            <w:r w:rsidRPr="006A3D5E">
              <w:t>Mrs. ECKERSTORFER</w:t>
            </w:r>
          </w:p>
          <w:p w:rsidR="009F1BD0" w:rsidRPr="006A3D5E" w:rsidRDefault="009F1BD0" w:rsidP="00B7581D">
            <w:pPr>
              <w:cnfStyle w:val="000000100000" w:firstRow="0" w:lastRow="0" w:firstColumn="0" w:lastColumn="0" w:oddVBand="0" w:evenVBand="0" w:oddHBand="1" w:evenHBand="0" w:firstRowFirstColumn="0" w:firstRowLastColumn="0" w:lastRowFirstColumn="0" w:lastRowLastColumn="0"/>
            </w:pPr>
            <w:r w:rsidRPr="006A3D5E">
              <w:t>Mrs. COELHO</w:t>
            </w:r>
          </w:p>
        </w:tc>
        <w:tc>
          <w:tcPr>
            <w:tcW w:w="1933" w:type="dxa"/>
          </w:tcPr>
          <w:p w:rsidR="009F1BD0" w:rsidRPr="006A3D5E" w:rsidRDefault="009F1BD0" w:rsidP="00B7581D">
            <w:pPr>
              <w:pStyle w:val="ListParagraph"/>
              <w:ind w:left="0"/>
              <w:cnfStyle w:val="000000100000" w:firstRow="0" w:lastRow="0" w:firstColumn="0" w:lastColumn="0" w:oddVBand="0" w:evenVBand="0" w:oddHBand="1" w:evenHBand="0" w:firstRowFirstColumn="0" w:firstRowLastColumn="0" w:lastRowFirstColumn="0" w:lastRowLastColumn="0"/>
              <w:rPr>
                <w:b/>
              </w:rPr>
            </w:pPr>
          </w:p>
        </w:tc>
        <w:tc>
          <w:tcPr>
            <w:tcW w:w="2682" w:type="dxa"/>
            <w:gridSpan w:val="2"/>
          </w:tcPr>
          <w:p w:rsidR="009F1BD0" w:rsidRPr="006A3D5E" w:rsidRDefault="009F1BD0" w:rsidP="00B7581D">
            <w:pPr>
              <w:cnfStyle w:val="000000100000" w:firstRow="0" w:lastRow="0" w:firstColumn="0" w:lastColumn="0" w:oddVBand="0" w:evenVBand="0" w:oddHBand="1" w:evenHBand="0" w:firstRowFirstColumn="0" w:firstRowLastColumn="0" w:lastRowFirstColumn="0" w:lastRowLastColumn="0"/>
              <w:rPr>
                <w:b/>
              </w:rPr>
            </w:pPr>
            <w:r w:rsidRPr="006A3D5E">
              <w:rPr>
                <w:b/>
              </w:rPr>
              <w:t xml:space="preserve">1. </w:t>
            </w:r>
            <w:proofErr w:type="spellStart"/>
            <w:r w:rsidRPr="006A3D5E">
              <w:rPr>
                <w:b/>
              </w:rPr>
              <w:t>Mrs</w:t>
            </w:r>
            <w:proofErr w:type="spellEnd"/>
            <w:r w:rsidRPr="006A3D5E">
              <w:rPr>
                <w:b/>
              </w:rPr>
              <w:t xml:space="preserve"> HUISMAN</w:t>
            </w:r>
          </w:p>
          <w:p w:rsidR="009F1BD0" w:rsidRPr="006A3D5E" w:rsidRDefault="009F1BD0" w:rsidP="00B7581D">
            <w:pPr>
              <w:pStyle w:val="ListParagraph"/>
              <w:ind w:left="0"/>
              <w:cnfStyle w:val="000000100000" w:firstRow="0" w:lastRow="0" w:firstColumn="0" w:lastColumn="0" w:oddVBand="0" w:evenVBand="0" w:oddHBand="1" w:evenHBand="0" w:firstRowFirstColumn="0" w:firstRowLastColumn="0" w:lastRowFirstColumn="0" w:lastRowLastColumn="0"/>
              <w:rPr>
                <w:b/>
              </w:rPr>
            </w:pPr>
          </w:p>
          <w:p w:rsidR="009F1BD0" w:rsidRPr="006A3D5E" w:rsidRDefault="009F1BD0" w:rsidP="00B7581D">
            <w:pPr>
              <w:pStyle w:val="ListParagraph"/>
              <w:ind w:left="0"/>
              <w:cnfStyle w:val="000000100000" w:firstRow="0" w:lastRow="0" w:firstColumn="0" w:lastColumn="0" w:oddVBand="0" w:evenVBand="0" w:oddHBand="1" w:evenHBand="0" w:firstRowFirstColumn="0" w:firstRowLastColumn="0" w:lastRowFirstColumn="0" w:lastRowLastColumn="0"/>
              <w:rPr>
                <w:b/>
              </w:rPr>
            </w:pPr>
            <w:r w:rsidRPr="006A3D5E">
              <w:rPr>
                <w:b/>
              </w:rPr>
              <w:t>2.</w:t>
            </w:r>
          </w:p>
        </w:tc>
        <w:tc>
          <w:tcPr>
            <w:tcW w:w="1466" w:type="dxa"/>
          </w:tcPr>
          <w:p w:rsidR="009F1BD0" w:rsidRPr="006A3D5E" w:rsidRDefault="009F1BD0" w:rsidP="00B7581D">
            <w:pPr>
              <w:cnfStyle w:val="000000100000" w:firstRow="0" w:lastRow="0" w:firstColumn="0" w:lastColumn="0" w:oddVBand="0" w:evenVBand="0" w:oddHBand="1" w:evenHBand="0" w:firstRowFirstColumn="0" w:firstRowLastColumn="0" w:lastRowFirstColumn="0" w:lastRowLastColumn="0"/>
              <w:rPr>
                <w:b/>
              </w:rPr>
            </w:pPr>
            <w:r w:rsidRPr="006A3D5E">
              <w:rPr>
                <w:b/>
              </w:rPr>
              <w:t>1.</w:t>
            </w:r>
            <w:r w:rsidRPr="006A3D5E">
              <w:t xml:space="preserve"> </w:t>
            </w:r>
            <w:proofErr w:type="spellStart"/>
            <w:r w:rsidRPr="006A3D5E">
              <w:rPr>
                <w:b/>
              </w:rPr>
              <w:t>Mrs</w:t>
            </w:r>
            <w:proofErr w:type="spellEnd"/>
            <w:r w:rsidRPr="006A3D5E">
              <w:rPr>
                <w:b/>
              </w:rPr>
              <w:t xml:space="preserve"> HUISMAN</w:t>
            </w:r>
          </w:p>
          <w:p w:rsidR="009F1BD0" w:rsidRPr="006A3D5E" w:rsidRDefault="009F1BD0" w:rsidP="00B7581D">
            <w:pPr>
              <w:cnfStyle w:val="000000100000" w:firstRow="0" w:lastRow="0" w:firstColumn="0" w:lastColumn="0" w:oddVBand="0" w:evenVBand="0" w:oddHBand="1" w:evenHBand="0" w:firstRowFirstColumn="0" w:firstRowLastColumn="0" w:lastRowFirstColumn="0" w:lastRowLastColumn="0"/>
              <w:rPr>
                <w:b/>
              </w:rPr>
            </w:pPr>
          </w:p>
          <w:p w:rsidR="009F1BD0" w:rsidRPr="006A3D5E" w:rsidRDefault="009F1BD0" w:rsidP="00B7581D">
            <w:pPr>
              <w:cnfStyle w:val="000000100000" w:firstRow="0" w:lastRow="0" w:firstColumn="0" w:lastColumn="0" w:oddVBand="0" w:evenVBand="0" w:oddHBand="1" w:evenHBand="0" w:firstRowFirstColumn="0" w:firstRowLastColumn="0" w:lastRowFirstColumn="0" w:lastRowLastColumn="0"/>
            </w:pPr>
            <w:r w:rsidRPr="006A3D5E">
              <w:rPr>
                <w:b/>
              </w:rPr>
              <w:t xml:space="preserve">2. </w:t>
            </w:r>
            <w:proofErr w:type="spellStart"/>
            <w:r w:rsidRPr="006A3D5E">
              <w:rPr>
                <w:b/>
              </w:rPr>
              <w:t>Mrs</w:t>
            </w:r>
            <w:proofErr w:type="spellEnd"/>
            <w:r w:rsidRPr="006A3D5E">
              <w:rPr>
                <w:b/>
              </w:rPr>
              <w:t xml:space="preserve"> JURANOVA</w:t>
            </w:r>
          </w:p>
        </w:tc>
      </w:tr>
      <w:tr w:rsidR="009F1BD0" w:rsidRPr="006A3D5E" w:rsidTr="00E230A2">
        <w:tc>
          <w:tcPr>
            <w:cnfStyle w:val="001000000000" w:firstRow="0" w:lastRow="0" w:firstColumn="1" w:lastColumn="0" w:oddVBand="0" w:evenVBand="0" w:oddHBand="0" w:evenHBand="0" w:firstRowFirstColumn="0" w:firstRowLastColumn="0" w:lastRowFirstColumn="0" w:lastRowLastColumn="0"/>
            <w:tcW w:w="2018" w:type="dxa"/>
          </w:tcPr>
          <w:p w:rsidR="009F1BD0" w:rsidRPr="006A3D5E" w:rsidRDefault="009F1BD0" w:rsidP="00B7581D">
            <w:pPr>
              <w:pStyle w:val="ListParagraph"/>
              <w:ind w:left="0"/>
              <w:rPr>
                <w:b w:val="0"/>
              </w:rPr>
            </w:pPr>
            <w:r w:rsidRPr="006A3D5E">
              <w:t>ROLE AND TASK OF INSPECTORS</w:t>
            </w:r>
          </w:p>
        </w:tc>
        <w:tc>
          <w:tcPr>
            <w:tcW w:w="2251" w:type="dxa"/>
          </w:tcPr>
          <w:p w:rsidR="009F1BD0" w:rsidRPr="006A3D5E" w:rsidRDefault="009F1BD0" w:rsidP="00B7581D">
            <w:pPr>
              <w:pStyle w:val="ListParagraph"/>
              <w:ind w:left="0"/>
              <w:cnfStyle w:val="000000000000" w:firstRow="0" w:lastRow="0" w:firstColumn="0" w:lastColumn="0" w:oddVBand="0" w:evenVBand="0" w:oddHBand="0" w:evenHBand="0" w:firstRowFirstColumn="0" w:firstRowLastColumn="0" w:lastRowFirstColumn="0" w:lastRowLastColumn="0"/>
            </w:pPr>
            <w:r w:rsidRPr="006A3D5E">
              <w:t>Mrs. VAN DEN BOSCH</w:t>
            </w:r>
          </w:p>
        </w:tc>
        <w:tc>
          <w:tcPr>
            <w:tcW w:w="1933" w:type="dxa"/>
          </w:tcPr>
          <w:p w:rsidR="009F1BD0" w:rsidRPr="006A3D5E" w:rsidRDefault="009F1BD0" w:rsidP="00B7581D">
            <w:pPr>
              <w:pStyle w:val="ListParagraph"/>
              <w:ind w:left="0"/>
              <w:cnfStyle w:val="000000000000" w:firstRow="0" w:lastRow="0" w:firstColumn="0" w:lastColumn="0" w:oddVBand="0" w:evenVBand="0" w:oddHBand="0" w:evenHBand="0" w:firstRowFirstColumn="0" w:firstRowLastColumn="0" w:lastRowFirstColumn="0" w:lastRowLastColumn="0"/>
              <w:rPr>
                <w:b/>
              </w:rPr>
            </w:pPr>
          </w:p>
        </w:tc>
        <w:tc>
          <w:tcPr>
            <w:tcW w:w="2682" w:type="dxa"/>
            <w:gridSpan w:val="2"/>
          </w:tcPr>
          <w:p w:rsidR="009F1BD0" w:rsidRPr="006A3D5E" w:rsidRDefault="009F1BD0" w:rsidP="00B7581D">
            <w:pPr>
              <w:pStyle w:val="ListParagraph"/>
              <w:ind w:left="0"/>
              <w:cnfStyle w:val="000000000000" w:firstRow="0" w:lastRow="0" w:firstColumn="0" w:lastColumn="0" w:oddVBand="0" w:evenVBand="0" w:oddHBand="0" w:evenHBand="0" w:firstRowFirstColumn="0" w:firstRowLastColumn="0" w:lastRowFirstColumn="0" w:lastRowLastColumn="0"/>
              <w:rPr>
                <w:b/>
              </w:rPr>
            </w:pPr>
            <w:r w:rsidRPr="006A3D5E">
              <w:rPr>
                <w:b/>
              </w:rPr>
              <w:t>As future Presidency 2019:</w:t>
            </w:r>
          </w:p>
          <w:p w:rsidR="009F1BD0" w:rsidRPr="006A3D5E" w:rsidRDefault="009F1BD0" w:rsidP="00B7581D">
            <w:pPr>
              <w:pStyle w:val="ListParagraph"/>
              <w:ind w:left="0"/>
              <w:cnfStyle w:val="000000000000" w:firstRow="0" w:lastRow="0" w:firstColumn="0" w:lastColumn="0" w:oddVBand="0" w:evenVBand="0" w:oddHBand="0" w:evenHBand="0" w:firstRowFirstColumn="0" w:firstRowLastColumn="0" w:lastRowFirstColumn="0" w:lastRowLastColumn="0"/>
              <w:rPr>
                <w:b/>
              </w:rPr>
            </w:pPr>
            <w:proofErr w:type="spellStart"/>
            <w:r w:rsidRPr="006A3D5E">
              <w:rPr>
                <w:b/>
              </w:rPr>
              <w:t>Mr</w:t>
            </w:r>
            <w:proofErr w:type="spellEnd"/>
            <w:r w:rsidRPr="006A3D5E">
              <w:rPr>
                <w:b/>
              </w:rPr>
              <w:t xml:space="preserve"> GARRALON BARBA</w:t>
            </w:r>
          </w:p>
        </w:tc>
        <w:tc>
          <w:tcPr>
            <w:tcW w:w="1466" w:type="dxa"/>
          </w:tcPr>
          <w:p w:rsidR="009F1BD0" w:rsidRPr="006A3D5E" w:rsidRDefault="009F1BD0" w:rsidP="00B7581D">
            <w:pPr>
              <w:pStyle w:val="ListParagraph"/>
              <w:ind w:left="0"/>
              <w:cnfStyle w:val="000000000000" w:firstRow="0" w:lastRow="0" w:firstColumn="0" w:lastColumn="0" w:oddVBand="0" w:evenVBand="0" w:oddHBand="0" w:evenHBand="0" w:firstRowFirstColumn="0" w:firstRowLastColumn="0" w:lastRowFirstColumn="0" w:lastRowLastColumn="0"/>
              <w:rPr>
                <w:b/>
              </w:rPr>
            </w:pPr>
          </w:p>
        </w:tc>
      </w:tr>
      <w:tr w:rsidR="009F1BD0" w:rsidRPr="006A3D5E" w:rsidTr="00E230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8" w:type="dxa"/>
          </w:tcPr>
          <w:p w:rsidR="009F1BD0" w:rsidRPr="006A3D5E" w:rsidRDefault="009F1BD0" w:rsidP="00B7581D">
            <w:pPr>
              <w:pStyle w:val="ListParagraph"/>
              <w:ind w:left="0"/>
              <w:rPr>
                <w:b w:val="0"/>
              </w:rPr>
            </w:pPr>
            <w:r w:rsidRPr="006A3D5E">
              <w:t>STEERING COMMITTEE “NEW MARKING SYSTEM”</w:t>
            </w:r>
          </w:p>
        </w:tc>
        <w:tc>
          <w:tcPr>
            <w:tcW w:w="2251" w:type="dxa"/>
          </w:tcPr>
          <w:p w:rsidR="009F1BD0" w:rsidRPr="006A3D5E" w:rsidRDefault="009F1BD0" w:rsidP="00B7581D">
            <w:pPr>
              <w:pStyle w:val="ListParagraph"/>
              <w:ind w:left="0"/>
              <w:cnfStyle w:val="000000100000" w:firstRow="0" w:lastRow="0" w:firstColumn="0" w:lastColumn="0" w:oddVBand="0" w:evenVBand="0" w:oddHBand="1" w:evenHBand="0" w:firstRowFirstColumn="0" w:firstRowLastColumn="0" w:lastRowFirstColumn="0" w:lastRowLastColumn="0"/>
            </w:pPr>
            <w:r w:rsidRPr="006A3D5E">
              <w:t>Mrs. VAN DEN BOSCH</w:t>
            </w:r>
          </w:p>
        </w:tc>
        <w:tc>
          <w:tcPr>
            <w:tcW w:w="1933" w:type="dxa"/>
          </w:tcPr>
          <w:p w:rsidR="009F1BD0" w:rsidRPr="006A3D5E" w:rsidRDefault="009F1BD0" w:rsidP="00B7581D">
            <w:pPr>
              <w:pStyle w:val="ListParagraph"/>
              <w:ind w:left="0"/>
              <w:cnfStyle w:val="000000100000" w:firstRow="0" w:lastRow="0" w:firstColumn="0" w:lastColumn="0" w:oddVBand="0" w:evenVBand="0" w:oddHBand="1" w:evenHBand="0" w:firstRowFirstColumn="0" w:firstRowLastColumn="0" w:lastRowFirstColumn="0" w:lastRowLastColumn="0"/>
              <w:rPr>
                <w:b/>
              </w:rPr>
            </w:pPr>
          </w:p>
        </w:tc>
        <w:tc>
          <w:tcPr>
            <w:tcW w:w="2682" w:type="dxa"/>
            <w:gridSpan w:val="2"/>
          </w:tcPr>
          <w:p w:rsidR="009F1BD0" w:rsidRPr="006A3D5E" w:rsidRDefault="009F1BD0" w:rsidP="00B7581D">
            <w:pPr>
              <w:pStyle w:val="ListParagraph"/>
              <w:ind w:left="0"/>
              <w:cnfStyle w:val="000000100000" w:firstRow="0" w:lastRow="0" w:firstColumn="0" w:lastColumn="0" w:oddVBand="0" w:evenVBand="0" w:oddHBand="1" w:evenHBand="0" w:firstRowFirstColumn="0" w:firstRowLastColumn="0" w:lastRowFirstColumn="0" w:lastRowLastColumn="0"/>
              <w:rPr>
                <w:b/>
              </w:rPr>
            </w:pPr>
            <w:r w:rsidRPr="006A3D5E">
              <w:rPr>
                <w:b/>
              </w:rPr>
              <w:t>Mr. YILMAZ+ As future Presidency 2020:</w:t>
            </w:r>
          </w:p>
          <w:p w:rsidR="009F1BD0" w:rsidRPr="006A3D5E" w:rsidRDefault="009F1BD0" w:rsidP="00B7581D">
            <w:pPr>
              <w:pStyle w:val="ListParagraph"/>
              <w:ind w:left="0"/>
              <w:cnfStyle w:val="000000100000" w:firstRow="0" w:lastRow="0" w:firstColumn="0" w:lastColumn="0" w:oddVBand="0" w:evenVBand="0" w:oddHBand="1" w:evenHBand="0" w:firstRowFirstColumn="0" w:firstRowLastColumn="0" w:lastRowFirstColumn="0" w:lastRowLastColumn="0"/>
              <w:rPr>
                <w:b/>
              </w:rPr>
            </w:pPr>
            <w:proofErr w:type="spellStart"/>
            <w:r w:rsidRPr="006A3D5E">
              <w:rPr>
                <w:b/>
              </w:rPr>
              <w:t>Mr</w:t>
            </w:r>
            <w:proofErr w:type="spellEnd"/>
            <w:r w:rsidRPr="006A3D5E">
              <w:rPr>
                <w:b/>
              </w:rPr>
              <w:t xml:space="preserve"> GROSSET-BOURBANGE</w:t>
            </w:r>
          </w:p>
          <w:p w:rsidR="009F1BD0" w:rsidRPr="006A3D5E" w:rsidRDefault="009F1BD0" w:rsidP="00B7581D">
            <w:pPr>
              <w:pStyle w:val="ListParagraph"/>
              <w:ind w:left="0"/>
              <w:cnfStyle w:val="000000100000" w:firstRow="0" w:lastRow="0" w:firstColumn="0" w:lastColumn="0" w:oddVBand="0" w:evenVBand="0" w:oddHBand="1" w:evenHBand="0" w:firstRowFirstColumn="0" w:firstRowLastColumn="0" w:lastRowFirstColumn="0" w:lastRowLastColumn="0"/>
              <w:rPr>
                <w:b/>
              </w:rPr>
            </w:pPr>
            <w:r w:rsidRPr="006A3D5E">
              <w:rPr>
                <w:b/>
              </w:rPr>
              <w:t xml:space="preserve">+ </w:t>
            </w:r>
            <w:proofErr w:type="spellStart"/>
            <w:r w:rsidRPr="006A3D5E">
              <w:rPr>
                <w:b/>
              </w:rPr>
              <w:t>Mr</w:t>
            </w:r>
            <w:proofErr w:type="spellEnd"/>
            <w:r w:rsidRPr="006A3D5E">
              <w:rPr>
                <w:b/>
              </w:rPr>
              <w:t xml:space="preserve"> GARRALON BARBA during the ES presidency</w:t>
            </w:r>
          </w:p>
        </w:tc>
        <w:tc>
          <w:tcPr>
            <w:tcW w:w="1466" w:type="dxa"/>
          </w:tcPr>
          <w:p w:rsidR="009F1BD0" w:rsidRPr="006A3D5E" w:rsidRDefault="009F1BD0" w:rsidP="00B7581D">
            <w:pPr>
              <w:pStyle w:val="ListParagraph"/>
              <w:ind w:left="0"/>
              <w:cnfStyle w:val="000000100000" w:firstRow="0" w:lastRow="0" w:firstColumn="0" w:lastColumn="0" w:oddVBand="0" w:evenVBand="0" w:oddHBand="1" w:evenHBand="0" w:firstRowFirstColumn="0" w:firstRowLastColumn="0" w:lastRowFirstColumn="0" w:lastRowLastColumn="0"/>
              <w:rPr>
                <w:b/>
              </w:rPr>
            </w:pPr>
          </w:p>
        </w:tc>
      </w:tr>
      <w:tr w:rsidR="009F1BD0" w:rsidRPr="006A3D5E" w:rsidTr="00E230A2">
        <w:tc>
          <w:tcPr>
            <w:cnfStyle w:val="001000000000" w:firstRow="0" w:lastRow="0" w:firstColumn="1" w:lastColumn="0" w:oddVBand="0" w:evenVBand="0" w:oddHBand="0" w:evenHBand="0" w:firstRowFirstColumn="0" w:firstRowLastColumn="0" w:lastRowFirstColumn="0" w:lastRowLastColumn="0"/>
            <w:tcW w:w="2018" w:type="dxa"/>
          </w:tcPr>
          <w:p w:rsidR="009F1BD0" w:rsidRPr="006A3D5E" w:rsidRDefault="009F1BD0" w:rsidP="00B7581D">
            <w:pPr>
              <w:pStyle w:val="ListParagraph"/>
              <w:ind w:left="0"/>
              <w:rPr>
                <w:b w:val="0"/>
              </w:rPr>
            </w:pPr>
            <w:r w:rsidRPr="006A3D5E">
              <w:t>EVALUATION OF LOCALLY RECRUITED TEACHERS</w:t>
            </w:r>
          </w:p>
        </w:tc>
        <w:tc>
          <w:tcPr>
            <w:tcW w:w="2251" w:type="dxa"/>
          </w:tcPr>
          <w:p w:rsidR="009F1BD0" w:rsidRPr="006A3D5E" w:rsidRDefault="009F1BD0" w:rsidP="00B7581D">
            <w:pPr>
              <w:pStyle w:val="ListParagraph"/>
              <w:ind w:left="0"/>
              <w:cnfStyle w:val="000000000000" w:firstRow="0" w:lastRow="0" w:firstColumn="0" w:lastColumn="0" w:oddVBand="0" w:evenVBand="0" w:oddHBand="0" w:evenHBand="0" w:firstRowFirstColumn="0" w:firstRowLastColumn="0" w:lastRowFirstColumn="0" w:lastRowLastColumn="0"/>
            </w:pPr>
            <w:r w:rsidRPr="006A3D5E">
              <w:t>Mrs. VAN DEN BOSCH</w:t>
            </w:r>
          </w:p>
        </w:tc>
        <w:tc>
          <w:tcPr>
            <w:tcW w:w="1933" w:type="dxa"/>
          </w:tcPr>
          <w:p w:rsidR="009F1BD0" w:rsidRPr="006A3D5E" w:rsidRDefault="009F1BD0" w:rsidP="00B7581D">
            <w:pPr>
              <w:pStyle w:val="ListParagraph"/>
              <w:ind w:left="0"/>
              <w:cnfStyle w:val="000000000000" w:firstRow="0" w:lastRow="0" w:firstColumn="0" w:lastColumn="0" w:oddVBand="0" w:evenVBand="0" w:oddHBand="0" w:evenHBand="0" w:firstRowFirstColumn="0" w:firstRowLastColumn="0" w:lastRowFirstColumn="0" w:lastRowLastColumn="0"/>
              <w:rPr>
                <w:b/>
              </w:rPr>
            </w:pPr>
          </w:p>
        </w:tc>
        <w:tc>
          <w:tcPr>
            <w:tcW w:w="2682" w:type="dxa"/>
            <w:gridSpan w:val="2"/>
          </w:tcPr>
          <w:p w:rsidR="009F1BD0" w:rsidRPr="006A3D5E" w:rsidRDefault="009F1BD0" w:rsidP="00B7581D">
            <w:pPr>
              <w:pStyle w:val="ListParagraph"/>
              <w:ind w:left="0"/>
              <w:cnfStyle w:val="000000000000" w:firstRow="0" w:lastRow="0" w:firstColumn="0" w:lastColumn="0" w:oddVBand="0" w:evenVBand="0" w:oddHBand="0" w:evenHBand="0" w:firstRowFirstColumn="0" w:firstRowLastColumn="0" w:lastRowFirstColumn="0" w:lastRowLastColumn="0"/>
              <w:rPr>
                <w:b/>
              </w:rPr>
            </w:pPr>
            <w:r w:rsidRPr="006A3D5E">
              <w:rPr>
                <w:b/>
              </w:rPr>
              <w:t>As future Presidency 2019:</w:t>
            </w:r>
          </w:p>
          <w:p w:rsidR="009F1BD0" w:rsidRPr="006A3D5E" w:rsidRDefault="009F1BD0" w:rsidP="00B7581D">
            <w:pPr>
              <w:pStyle w:val="ListParagraph"/>
              <w:ind w:left="0"/>
              <w:cnfStyle w:val="000000000000" w:firstRow="0" w:lastRow="0" w:firstColumn="0" w:lastColumn="0" w:oddVBand="0" w:evenVBand="0" w:oddHBand="0" w:evenHBand="0" w:firstRowFirstColumn="0" w:firstRowLastColumn="0" w:lastRowFirstColumn="0" w:lastRowLastColumn="0"/>
              <w:rPr>
                <w:b/>
              </w:rPr>
            </w:pPr>
            <w:proofErr w:type="spellStart"/>
            <w:r w:rsidRPr="006A3D5E">
              <w:rPr>
                <w:b/>
              </w:rPr>
              <w:t>Mr</w:t>
            </w:r>
            <w:proofErr w:type="spellEnd"/>
            <w:r w:rsidRPr="006A3D5E">
              <w:rPr>
                <w:b/>
              </w:rPr>
              <w:t xml:space="preserve"> GARRALON BARBA</w:t>
            </w:r>
          </w:p>
        </w:tc>
        <w:tc>
          <w:tcPr>
            <w:tcW w:w="1466" w:type="dxa"/>
          </w:tcPr>
          <w:p w:rsidR="009F1BD0" w:rsidRPr="006A3D5E" w:rsidRDefault="009F1BD0" w:rsidP="00B7581D">
            <w:pPr>
              <w:pStyle w:val="ListParagraph"/>
              <w:ind w:left="0"/>
              <w:cnfStyle w:val="000000000000" w:firstRow="0" w:lastRow="0" w:firstColumn="0" w:lastColumn="0" w:oddVBand="0" w:evenVBand="0" w:oddHBand="0" w:evenHBand="0" w:firstRowFirstColumn="0" w:firstRowLastColumn="0" w:lastRowFirstColumn="0" w:lastRowLastColumn="0"/>
              <w:rPr>
                <w:b/>
              </w:rPr>
            </w:pPr>
            <w:proofErr w:type="spellStart"/>
            <w:r w:rsidRPr="006A3D5E">
              <w:rPr>
                <w:b/>
              </w:rPr>
              <w:t>Mrs</w:t>
            </w:r>
            <w:proofErr w:type="spellEnd"/>
            <w:r w:rsidRPr="006A3D5E">
              <w:rPr>
                <w:b/>
              </w:rPr>
              <w:t xml:space="preserve"> KALOGRIDOU</w:t>
            </w:r>
          </w:p>
        </w:tc>
      </w:tr>
    </w:tbl>
    <w:p w:rsidR="00C04635" w:rsidRPr="006A3D5E" w:rsidRDefault="00C04635" w:rsidP="00B7581D">
      <w:pPr>
        <w:rPr>
          <w:b/>
          <w:sz w:val="24"/>
          <w:lang w:val="en-US"/>
        </w:rPr>
      </w:pPr>
    </w:p>
    <w:p w:rsidR="00C04635" w:rsidRPr="0061630E" w:rsidRDefault="00C04635" w:rsidP="00D02AAC">
      <w:pPr>
        <w:pStyle w:val="Style3"/>
        <w:numPr>
          <w:ilvl w:val="1"/>
          <w:numId w:val="14"/>
        </w:numPr>
        <w:spacing w:after="240" w:line="257" w:lineRule="auto"/>
        <w:ind w:right="-1555"/>
        <w:contextualSpacing w:val="0"/>
      </w:pPr>
      <w:bookmarkStart w:id="85" w:name="_Toc21351714"/>
      <w:bookmarkStart w:id="86" w:name="_Toc21352263"/>
      <w:bookmarkStart w:id="87" w:name="_Toc21352338"/>
      <w:bookmarkStart w:id="88" w:name="_Toc21352397"/>
      <w:bookmarkStart w:id="89" w:name="_Toc21352528"/>
      <w:bookmarkStart w:id="90" w:name="_Hlk21186817"/>
      <w:r w:rsidRPr="0061630E">
        <w:t>Nomination in the Working Groups</w:t>
      </w:r>
      <w:bookmarkEnd w:id="85"/>
      <w:bookmarkEnd w:id="86"/>
      <w:bookmarkEnd w:id="87"/>
      <w:bookmarkEnd w:id="88"/>
      <w:bookmarkEnd w:id="89"/>
    </w:p>
    <w:tbl>
      <w:tblPr>
        <w:tblStyle w:val="GridTable4-Accent1"/>
        <w:tblpPr w:leftFromText="180" w:rightFromText="180" w:vertAnchor="text" w:horzAnchor="margin" w:tblpX="-1119" w:tblpY="217"/>
        <w:tblW w:w="10440" w:type="dxa"/>
        <w:tblLook w:val="04A0" w:firstRow="1" w:lastRow="0" w:firstColumn="1" w:lastColumn="0" w:noHBand="0" w:noVBand="1"/>
      </w:tblPr>
      <w:tblGrid>
        <w:gridCol w:w="2710"/>
        <w:gridCol w:w="3446"/>
        <w:gridCol w:w="4284"/>
      </w:tblGrid>
      <w:tr w:rsidR="009F1BD0" w:rsidRPr="006A3D5E" w:rsidTr="00E230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0" w:type="dxa"/>
          </w:tcPr>
          <w:bookmarkEnd w:id="90"/>
          <w:p w:rsidR="009F1BD0" w:rsidRPr="006A3D5E" w:rsidRDefault="009F1BD0" w:rsidP="00E230A2">
            <w:pPr>
              <w:pStyle w:val="ListParagraph"/>
              <w:ind w:left="0"/>
              <w:rPr>
                <w:b w:val="0"/>
                <w:sz w:val="24"/>
              </w:rPr>
            </w:pPr>
            <w:r w:rsidRPr="006A3D5E">
              <w:rPr>
                <w:sz w:val="24"/>
              </w:rPr>
              <w:t>WORKING GROUPS</w:t>
            </w:r>
          </w:p>
        </w:tc>
        <w:tc>
          <w:tcPr>
            <w:tcW w:w="3446" w:type="dxa"/>
          </w:tcPr>
          <w:p w:rsidR="009F1BD0" w:rsidRPr="006A3D5E" w:rsidRDefault="009F1BD0" w:rsidP="00E230A2">
            <w:pPr>
              <w:pStyle w:val="ListParagraph"/>
              <w:ind w:left="0"/>
              <w:cnfStyle w:val="100000000000" w:firstRow="1" w:lastRow="0" w:firstColumn="0" w:lastColumn="0" w:oddVBand="0" w:evenVBand="0" w:oddHBand="0" w:evenHBand="0" w:firstRowFirstColumn="0" w:firstRowLastColumn="0" w:lastRowFirstColumn="0" w:lastRowLastColumn="0"/>
              <w:rPr>
                <w:b w:val="0"/>
                <w:sz w:val="24"/>
              </w:rPr>
            </w:pPr>
            <w:r w:rsidRPr="006A3D5E">
              <w:rPr>
                <w:sz w:val="24"/>
              </w:rPr>
              <w:t>REMARKS</w:t>
            </w:r>
          </w:p>
        </w:tc>
        <w:tc>
          <w:tcPr>
            <w:tcW w:w="4284" w:type="dxa"/>
          </w:tcPr>
          <w:p w:rsidR="009F1BD0" w:rsidRPr="006A3D5E" w:rsidRDefault="009F1BD0" w:rsidP="00E230A2">
            <w:pPr>
              <w:pStyle w:val="ListParagraph"/>
              <w:ind w:left="0"/>
              <w:cnfStyle w:val="100000000000" w:firstRow="1" w:lastRow="0" w:firstColumn="0" w:lastColumn="0" w:oddVBand="0" w:evenVBand="0" w:oddHBand="0" w:evenHBand="0" w:firstRowFirstColumn="0" w:firstRowLastColumn="0" w:lastRowFirstColumn="0" w:lastRowLastColumn="0"/>
              <w:rPr>
                <w:sz w:val="24"/>
              </w:rPr>
            </w:pPr>
            <w:r w:rsidRPr="006A3D5E">
              <w:rPr>
                <w:sz w:val="24"/>
              </w:rPr>
              <w:t>SUCCESSOR</w:t>
            </w:r>
          </w:p>
          <w:p w:rsidR="009F1BD0" w:rsidRPr="006A3D5E" w:rsidRDefault="009F1BD0" w:rsidP="00E230A2">
            <w:pPr>
              <w:pStyle w:val="ListParagraph"/>
              <w:ind w:left="0"/>
              <w:cnfStyle w:val="100000000000" w:firstRow="1" w:lastRow="0" w:firstColumn="0" w:lastColumn="0" w:oddVBand="0" w:evenVBand="0" w:oddHBand="0" w:evenHBand="0" w:firstRowFirstColumn="0" w:firstRowLastColumn="0" w:lastRowFirstColumn="0" w:lastRowLastColumn="0"/>
              <w:rPr>
                <w:sz w:val="24"/>
              </w:rPr>
            </w:pPr>
          </w:p>
        </w:tc>
      </w:tr>
      <w:tr w:rsidR="009F1BD0" w:rsidRPr="006A3D5E" w:rsidTr="00E230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0" w:type="dxa"/>
          </w:tcPr>
          <w:p w:rsidR="009F1BD0" w:rsidRPr="006A3D5E" w:rsidRDefault="009F1BD0" w:rsidP="00E230A2">
            <w:pPr>
              <w:pStyle w:val="ListParagraph"/>
              <w:ind w:left="0"/>
              <w:rPr>
                <w:b w:val="0"/>
              </w:rPr>
            </w:pPr>
            <w:r w:rsidRPr="006A3D5E">
              <w:t>ORGANISATION OF THE MODEL EUROPEAN</w:t>
            </w:r>
          </w:p>
          <w:p w:rsidR="009F1BD0" w:rsidRPr="006A3D5E" w:rsidRDefault="009F1BD0" w:rsidP="00E230A2">
            <w:pPr>
              <w:pStyle w:val="ListParagraph"/>
              <w:ind w:left="0"/>
              <w:rPr>
                <w:b w:val="0"/>
              </w:rPr>
            </w:pPr>
            <w:r w:rsidRPr="006A3D5E">
              <w:t>COUNCIL/PARLIAMENT MECP</w:t>
            </w:r>
          </w:p>
        </w:tc>
        <w:tc>
          <w:tcPr>
            <w:tcW w:w="3446" w:type="dxa"/>
          </w:tcPr>
          <w:p w:rsidR="009F1BD0" w:rsidRPr="006A3D5E" w:rsidRDefault="009F1BD0" w:rsidP="00E230A2">
            <w:pPr>
              <w:pStyle w:val="ListParagraph"/>
              <w:ind w:left="0"/>
              <w:cnfStyle w:val="000000100000" w:firstRow="0" w:lastRow="0" w:firstColumn="0" w:lastColumn="0" w:oddVBand="0" w:evenVBand="0" w:oddHBand="1" w:evenHBand="0" w:firstRowFirstColumn="0" w:firstRowLastColumn="0" w:lastRowFirstColumn="0" w:lastRowLastColumn="0"/>
              <w:rPr>
                <w:b/>
              </w:rPr>
            </w:pPr>
            <w:r w:rsidRPr="006A3D5E">
              <w:rPr>
                <w:b/>
              </w:rPr>
              <w:t xml:space="preserve">IN THE FRAME OF THE NEW WG EVENTS – designed a handbook based on the proposal of the WG that is in charge to </w:t>
            </w:r>
            <w:proofErr w:type="spellStart"/>
            <w:r w:rsidRPr="006A3D5E">
              <w:rPr>
                <w:b/>
              </w:rPr>
              <w:t>harmonise</w:t>
            </w:r>
            <w:proofErr w:type="spellEnd"/>
            <w:r w:rsidRPr="006A3D5E">
              <w:rPr>
                <w:b/>
              </w:rPr>
              <w:t xml:space="preserve"> the </w:t>
            </w:r>
            <w:proofErr w:type="spellStart"/>
            <w:r w:rsidRPr="006A3D5E">
              <w:rPr>
                <w:b/>
              </w:rPr>
              <w:t>organisation</w:t>
            </w:r>
            <w:proofErr w:type="spellEnd"/>
            <w:r w:rsidRPr="006A3D5E">
              <w:rPr>
                <w:b/>
              </w:rPr>
              <w:t xml:space="preserve"> of all events in the ES;</w:t>
            </w:r>
          </w:p>
        </w:tc>
        <w:tc>
          <w:tcPr>
            <w:tcW w:w="4284" w:type="dxa"/>
          </w:tcPr>
          <w:p w:rsidR="009F1BD0" w:rsidRPr="006A3D5E" w:rsidRDefault="009F1BD0" w:rsidP="00E230A2">
            <w:pPr>
              <w:pStyle w:val="ListParagraph"/>
              <w:ind w:left="0"/>
              <w:cnfStyle w:val="000000100000" w:firstRow="0" w:lastRow="0" w:firstColumn="0" w:lastColumn="0" w:oddVBand="0" w:evenVBand="0" w:oddHBand="1" w:evenHBand="0" w:firstRowFirstColumn="0" w:firstRowLastColumn="0" w:lastRowFirstColumn="0" w:lastRowLastColumn="0"/>
              <w:rPr>
                <w:b/>
                <w:sz w:val="24"/>
              </w:rPr>
            </w:pPr>
            <w:r w:rsidRPr="006A3D5E">
              <w:rPr>
                <w:b/>
                <w:sz w:val="24"/>
              </w:rPr>
              <w:t>?</w:t>
            </w:r>
          </w:p>
        </w:tc>
      </w:tr>
      <w:tr w:rsidR="009F1BD0" w:rsidRPr="006A3D5E" w:rsidTr="00E230A2">
        <w:tc>
          <w:tcPr>
            <w:cnfStyle w:val="001000000000" w:firstRow="0" w:lastRow="0" w:firstColumn="1" w:lastColumn="0" w:oddVBand="0" w:evenVBand="0" w:oddHBand="0" w:evenHBand="0" w:firstRowFirstColumn="0" w:firstRowLastColumn="0" w:lastRowFirstColumn="0" w:lastRowLastColumn="0"/>
            <w:tcW w:w="2710" w:type="dxa"/>
          </w:tcPr>
          <w:p w:rsidR="009F1BD0" w:rsidRPr="006A3D5E" w:rsidRDefault="009F1BD0" w:rsidP="00E230A2">
            <w:pPr>
              <w:pStyle w:val="ListParagraph"/>
              <w:ind w:left="0"/>
              <w:rPr>
                <w:b w:val="0"/>
                <w:bCs w:val="0"/>
                <w:sz w:val="24"/>
              </w:rPr>
            </w:pPr>
            <w:r w:rsidRPr="006A3D5E">
              <w:rPr>
                <w:rFonts w:ascii="Calibri" w:eastAsia="Calibri" w:hAnsi="Calibri" w:cs="Calibri"/>
                <w:spacing w:val="1"/>
              </w:rPr>
              <w:t>G</w:t>
            </w:r>
            <w:r w:rsidRPr="006A3D5E">
              <w:rPr>
                <w:rFonts w:ascii="Calibri" w:eastAsia="Calibri" w:hAnsi="Calibri" w:cs="Calibri"/>
                <w:spacing w:val="-1"/>
              </w:rPr>
              <w:t>U</w:t>
            </w:r>
            <w:r w:rsidRPr="006A3D5E">
              <w:rPr>
                <w:rFonts w:ascii="Calibri" w:eastAsia="Calibri" w:hAnsi="Calibri" w:cs="Calibri"/>
                <w:spacing w:val="1"/>
              </w:rPr>
              <w:t>I</w:t>
            </w:r>
            <w:r w:rsidRPr="006A3D5E">
              <w:rPr>
                <w:rFonts w:ascii="Calibri" w:eastAsia="Calibri" w:hAnsi="Calibri" w:cs="Calibri"/>
                <w:spacing w:val="-1"/>
              </w:rPr>
              <w:t>DE</w:t>
            </w:r>
            <w:r w:rsidRPr="006A3D5E">
              <w:rPr>
                <w:rFonts w:ascii="Calibri" w:eastAsia="Calibri" w:hAnsi="Calibri" w:cs="Calibri"/>
                <w:spacing w:val="1"/>
              </w:rPr>
              <w:t>LI</w:t>
            </w:r>
            <w:r w:rsidRPr="006A3D5E">
              <w:rPr>
                <w:rFonts w:ascii="Calibri" w:eastAsia="Calibri" w:hAnsi="Calibri" w:cs="Calibri"/>
                <w:spacing w:val="-1"/>
              </w:rPr>
              <w:t>N</w:t>
            </w:r>
            <w:r w:rsidRPr="006A3D5E">
              <w:rPr>
                <w:rFonts w:ascii="Calibri" w:eastAsia="Calibri" w:hAnsi="Calibri" w:cs="Calibri"/>
                <w:spacing w:val="-3"/>
              </w:rPr>
              <w:t>E</w:t>
            </w:r>
            <w:r w:rsidRPr="006A3D5E">
              <w:rPr>
                <w:rFonts w:ascii="Calibri" w:eastAsia="Calibri" w:hAnsi="Calibri" w:cs="Calibri"/>
              </w:rPr>
              <w:t>S</w:t>
            </w:r>
            <w:r w:rsidRPr="006A3D5E">
              <w:rPr>
                <w:rFonts w:ascii="Calibri" w:eastAsia="Calibri" w:hAnsi="Calibri" w:cs="Calibri"/>
                <w:spacing w:val="1"/>
              </w:rPr>
              <w:t xml:space="preserve"> </w:t>
            </w:r>
            <w:r w:rsidRPr="006A3D5E">
              <w:rPr>
                <w:rFonts w:ascii="Calibri" w:eastAsia="Calibri" w:hAnsi="Calibri" w:cs="Calibri"/>
                <w:spacing w:val="-1"/>
              </w:rPr>
              <w:t>O</w:t>
            </w:r>
            <w:r w:rsidRPr="006A3D5E">
              <w:rPr>
                <w:rFonts w:ascii="Calibri" w:eastAsia="Calibri" w:hAnsi="Calibri" w:cs="Calibri"/>
              </w:rPr>
              <w:t xml:space="preserve">N </w:t>
            </w:r>
            <w:r w:rsidRPr="006A3D5E">
              <w:rPr>
                <w:rFonts w:ascii="Calibri" w:eastAsia="Calibri" w:hAnsi="Calibri" w:cs="Calibri"/>
                <w:spacing w:val="-1"/>
              </w:rPr>
              <w:t>O</w:t>
            </w:r>
            <w:r w:rsidRPr="006A3D5E">
              <w:rPr>
                <w:rFonts w:ascii="Calibri" w:eastAsia="Calibri" w:hAnsi="Calibri" w:cs="Calibri"/>
                <w:spacing w:val="1"/>
              </w:rPr>
              <w:t>RG</w:t>
            </w:r>
            <w:r w:rsidRPr="006A3D5E">
              <w:rPr>
                <w:rFonts w:ascii="Calibri" w:eastAsia="Calibri" w:hAnsi="Calibri" w:cs="Calibri"/>
                <w:spacing w:val="-1"/>
              </w:rPr>
              <w:t>ANI</w:t>
            </w:r>
            <w:r w:rsidRPr="006A3D5E">
              <w:rPr>
                <w:rFonts w:ascii="Calibri" w:eastAsia="Calibri" w:hAnsi="Calibri" w:cs="Calibri"/>
                <w:spacing w:val="1"/>
              </w:rPr>
              <w:t>SI</w:t>
            </w:r>
            <w:r w:rsidRPr="006A3D5E">
              <w:rPr>
                <w:rFonts w:ascii="Calibri" w:eastAsia="Calibri" w:hAnsi="Calibri" w:cs="Calibri"/>
                <w:spacing w:val="-3"/>
              </w:rPr>
              <w:t>N</w:t>
            </w:r>
            <w:r w:rsidRPr="006A3D5E">
              <w:rPr>
                <w:rFonts w:ascii="Calibri" w:eastAsia="Calibri" w:hAnsi="Calibri" w:cs="Calibri"/>
              </w:rPr>
              <w:t>G</w:t>
            </w:r>
            <w:r w:rsidRPr="006A3D5E">
              <w:rPr>
                <w:rFonts w:ascii="Calibri" w:eastAsia="Calibri" w:hAnsi="Calibri" w:cs="Calibri"/>
                <w:spacing w:val="1"/>
              </w:rPr>
              <w:t xml:space="preserve"> </w:t>
            </w:r>
            <w:r w:rsidRPr="006A3D5E">
              <w:rPr>
                <w:rFonts w:ascii="Calibri" w:eastAsia="Calibri" w:hAnsi="Calibri" w:cs="Calibri"/>
                <w:spacing w:val="-2"/>
              </w:rPr>
              <w:t>S</w:t>
            </w:r>
            <w:r w:rsidRPr="006A3D5E">
              <w:rPr>
                <w:rFonts w:ascii="Calibri" w:eastAsia="Calibri" w:hAnsi="Calibri" w:cs="Calibri"/>
              </w:rPr>
              <w:t>T</w:t>
            </w:r>
            <w:r w:rsidRPr="006A3D5E">
              <w:rPr>
                <w:rFonts w:ascii="Calibri" w:eastAsia="Calibri" w:hAnsi="Calibri" w:cs="Calibri"/>
                <w:spacing w:val="-1"/>
              </w:rPr>
              <w:t>UDEN</w:t>
            </w:r>
            <w:r w:rsidRPr="006A3D5E">
              <w:rPr>
                <w:rFonts w:ascii="Calibri" w:eastAsia="Calibri" w:hAnsi="Calibri" w:cs="Calibri"/>
              </w:rPr>
              <w:t>T</w:t>
            </w:r>
            <w:r w:rsidRPr="006A3D5E">
              <w:rPr>
                <w:rFonts w:ascii="Calibri" w:eastAsia="Calibri" w:hAnsi="Calibri" w:cs="Calibri"/>
                <w:spacing w:val="1"/>
              </w:rPr>
              <w:t xml:space="preserve"> </w:t>
            </w:r>
            <w:r w:rsidRPr="006A3D5E">
              <w:rPr>
                <w:rFonts w:ascii="Calibri" w:eastAsia="Calibri" w:hAnsi="Calibri" w:cs="Calibri"/>
                <w:spacing w:val="-1"/>
              </w:rPr>
              <w:t>EX</w:t>
            </w:r>
            <w:r w:rsidRPr="006A3D5E">
              <w:rPr>
                <w:rFonts w:ascii="Calibri" w:eastAsia="Calibri" w:hAnsi="Calibri" w:cs="Calibri"/>
                <w:spacing w:val="1"/>
              </w:rPr>
              <w:t>C</w:t>
            </w:r>
            <w:r w:rsidRPr="006A3D5E">
              <w:rPr>
                <w:rFonts w:ascii="Calibri" w:eastAsia="Calibri" w:hAnsi="Calibri" w:cs="Calibri"/>
                <w:spacing w:val="-1"/>
              </w:rPr>
              <w:t>HAN</w:t>
            </w:r>
            <w:r w:rsidRPr="006A3D5E">
              <w:rPr>
                <w:rFonts w:ascii="Calibri" w:eastAsia="Calibri" w:hAnsi="Calibri" w:cs="Calibri"/>
                <w:spacing w:val="1"/>
              </w:rPr>
              <w:t>G</w:t>
            </w:r>
            <w:r w:rsidRPr="006A3D5E">
              <w:rPr>
                <w:rFonts w:ascii="Calibri" w:eastAsia="Calibri" w:hAnsi="Calibri" w:cs="Calibri"/>
                <w:spacing w:val="-1"/>
              </w:rPr>
              <w:t>E</w:t>
            </w:r>
            <w:r w:rsidRPr="006A3D5E">
              <w:rPr>
                <w:rFonts w:ascii="Calibri" w:eastAsia="Calibri" w:hAnsi="Calibri" w:cs="Calibri"/>
              </w:rPr>
              <w:t>S</w:t>
            </w:r>
            <w:r w:rsidRPr="006A3D5E">
              <w:rPr>
                <w:rFonts w:ascii="Calibri" w:eastAsia="Calibri" w:hAnsi="Calibri" w:cs="Calibri"/>
                <w:spacing w:val="1"/>
              </w:rPr>
              <w:t xml:space="preserve"> I</w:t>
            </w:r>
            <w:r w:rsidRPr="006A3D5E">
              <w:rPr>
                <w:rFonts w:ascii="Calibri" w:eastAsia="Calibri" w:hAnsi="Calibri" w:cs="Calibri"/>
              </w:rPr>
              <w:t>N</w:t>
            </w:r>
            <w:r w:rsidRPr="006A3D5E">
              <w:rPr>
                <w:rFonts w:ascii="Calibri" w:eastAsia="Calibri" w:hAnsi="Calibri" w:cs="Calibri"/>
                <w:spacing w:val="-3"/>
              </w:rPr>
              <w:t xml:space="preserve"> </w:t>
            </w:r>
            <w:r w:rsidRPr="006A3D5E">
              <w:rPr>
                <w:rFonts w:ascii="Calibri" w:eastAsia="Calibri" w:hAnsi="Calibri" w:cs="Calibri"/>
              </w:rPr>
              <w:t>T</w:t>
            </w:r>
            <w:r w:rsidRPr="006A3D5E">
              <w:rPr>
                <w:rFonts w:ascii="Calibri" w:eastAsia="Calibri" w:hAnsi="Calibri" w:cs="Calibri"/>
                <w:spacing w:val="-1"/>
              </w:rPr>
              <w:t>H</w:t>
            </w:r>
            <w:r w:rsidRPr="006A3D5E">
              <w:rPr>
                <w:rFonts w:ascii="Calibri" w:eastAsia="Calibri" w:hAnsi="Calibri" w:cs="Calibri"/>
              </w:rPr>
              <w:t xml:space="preserve">E </w:t>
            </w:r>
            <w:r w:rsidRPr="006A3D5E">
              <w:rPr>
                <w:rFonts w:ascii="Calibri" w:eastAsia="Calibri" w:hAnsi="Calibri" w:cs="Calibri"/>
                <w:spacing w:val="-2"/>
              </w:rPr>
              <w:t>E</w:t>
            </w:r>
            <w:r w:rsidRPr="006A3D5E">
              <w:rPr>
                <w:rFonts w:ascii="Calibri" w:eastAsia="Calibri" w:hAnsi="Calibri" w:cs="Calibri"/>
                <w:spacing w:val="-1"/>
              </w:rPr>
              <w:t>U</w:t>
            </w:r>
            <w:r w:rsidRPr="006A3D5E">
              <w:rPr>
                <w:rFonts w:ascii="Calibri" w:eastAsia="Calibri" w:hAnsi="Calibri" w:cs="Calibri"/>
                <w:spacing w:val="1"/>
              </w:rPr>
              <w:t>R</w:t>
            </w:r>
            <w:r w:rsidRPr="006A3D5E">
              <w:rPr>
                <w:rFonts w:ascii="Calibri" w:eastAsia="Calibri" w:hAnsi="Calibri" w:cs="Calibri"/>
                <w:spacing w:val="-1"/>
              </w:rPr>
              <w:t>OPEA</w:t>
            </w:r>
            <w:r w:rsidRPr="006A3D5E">
              <w:rPr>
                <w:rFonts w:ascii="Calibri" w:eastAsia="Calibri" w:hAnsi="Calibri" w:cs="Calibri"/>
              </w:rPr>
              <w:t xml:space="preserve">N </w:t>
            </w:r>
            <w:r w:rsidRPr="006A3D5E">
              <w:rPr>
                <w:rFonts w:ascii="Calibri" w:eastAsia="Calibri" w:hAnsi="Calibri" w:cs="Calibri"/>
                <w:spacing w:val="-1"/>
              </w:rPr>
              <w:t>S</w:t>
            </w:r>
            <w:r w:rsidRPr="006A3D5E">
              <w:rPr>
                <w:rFonts w:ascii="Calibri" w:eastAsia="Calibri" w:hAnsi="Calibri" w:cs="Calibri"/>
                <w:spacing w:val="1"/>
              </w:rPr>
              <w:t>C</w:t>
            </w:r>
            <w:r w:rsidRPr="006A3D5E">
              <w:rPr>
                <w:rFonts w:ascii="Calibri" w:eastAsia="Calibri" w:hAnsi="Calibri" w:cs="Calibri"/>
                <w:spacing w:val="-1"/>
              </w:rPr>
              <w:t>HOO</w:t>
            </w:r>
            <w:r w:rsidRPr="006A3D5E">
              <w:rPr>
                <w:rFonts w:ascii="Calibri" w:eastAsia="Calibri" w:hAnsi="Calibri" w:cs="Calibri"/>
                <w:spacing w:val="1"/>
              </w:rPr>
              <w:t>L</w:t>
            </w:r>
            <w:r w:rsidRPr="006A3D5E">
              <w:rPr>
                <w:rFonts w:ascii="Calibri" w:eastAsia="Calibri" w:hAnsi="Calibri" w:cs="Calibri"/>
              </w:rPr>
              <w:t>S</w:t>
            </w:r>
          </w:p>
        </w:tc>
        <w:tc>
          <w:tcPr>
            <w:tcW w:w="3446" w:type="dxa"/>
          </w:tcPr>
          <w:p w:rsidR="009F1BD0" w:rsidRPr="006A3D5E" w:rsidRDefault="009F1BD0" w:rsidP="00E230A2">
            <w:pPr>
              <w:pStyle w:val="ListParagraph"/>
              <w:ind w:left="0"/>
              <w:cnfStyle w:val="000000000000" w:firstRow="0" w:lastRow="0" w:firstColumn="0" w:lastColumn="0" w:oddVBand="0" w:evenVBand="0" w:oddHBand="0" w:evenHBand="0" w:firstRowFirstColumn="0" w:firstRowLastColumn="0" w:lastRowFirstColumn="0" w:lastRowLastColumn="0"/>
              <w:rPr>
                <w:b/>
              </w:rPr>
            </w:pPr>
            <w:r w:rsidRPr="006A3D5E">
              <w:rPr>
                <w:b/>
              </w:rPr>
              <w:t>NO WORK FOR THE MOMENT</w:t>
            </w:r>
          </w:p>
        </w:tc>
        <w:tc>
          <w:tcPr>
            <w:tcW w:w="4284" w:type="dxa"/>
          </w:tcPr>
          <w:p w:rsidR="009F1BD0" w:rsidRPr="006A3D5E" w:rsidRDefault="009F1BD0" w:rsidP="00E230A2">
            <w:pPr>
              <w:pStyle w:val="ListParagraph"/>
              <w:ind w:left="0"/>
              <w:cnfStyle w:val="000000000000" w:firstRow="0" w:lastRow="0" w:firstColumn="0" w:lastColumn="0" w:oddVBand="0" w:evenVBand="0" w:oddHBand="0" w:evenHBand="0" w:firstRowFirstColumn="0" w:firstRowLastColumn="0" w:lastRowFirstColumn="0" w:lastRowLastColumn="0"/>
              <w:rPr>
                <w:b/>
                <w:sz w:val="24"/>
              </w:rPr>
            </w:pPr>
            <w:r w:rsidRPr="006A3D5E">
              <w:rPr>
                <w:b/>
                <w:sz w:val="24"/>
              </w:rPr>
              <w:t>?</w:t>
            </w:r>
          </w:p>
        </w:tc>
      </w:tr>
      <w:tr w:rsidR="009F1BD0" w:rsidRPr="006A3D5E" w:rsidTr="00E230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0" w:type="dxa"/>
          </w:tcPr>
          <w:p w:rsidR="009F1BD0" w:rsidRPr="006A3D5E" w:rsidRDefault="009F1BD0" w:rsidP="00E230A2">
            <w:pPr>
              <w:pStyle w:val="ListParagraph"/>
              <w:ind w:left="0" w:firstLine="20"/>
              <w:rPr>
                <w:rFonts w:ascii="Calibri" w:eastAsia="Calibri" w:hAnsi="Calibri" w:cs="Calibri"/>
                <w:b w:val="0"/>
                <w:bCs w:val="0"/>
                <w:spacing w:val="1"/>
              </w:rPr>
            </w:pPr>
            <w:r w:rsidRPr="006A3D5E">
              <w:rPr>
                <w:rFonts w:ascii="Calibri" w:eastAsia="Calibri" w:hAnsi="Calibri" w:cs="Calibri"/>
                <w:spacing w:val="1"/>
              </w:rPr>
              <w:t>CONTINUOUS PROFESSIONNAL DEVELOPMENT</w:t>
            </w:r>
          </w:p>
        </w:tc>
        <w:tc>
          <w:tcPr>
            <w:tcW w:w="3446" w:type="dxa"/>
          </w:tcPr>
          <w:p w:rsidR="009F1BD0" w:rsidRPr="006A3D5E" w:rsidRDefault="009F1BD0" w:rsidP="00E230A2">
            <w:pPr>
              <w:pStyle w:val="ListParagraph"/>
              <w:ind w:left="0"/>
              <w:cnfStyle w:val="000000100000" w:firstRow="0" w:lastRow="0" w:firstColumn="0" w:lastColumn="0" w:oddVBand="0" w:evenVBand="0" w:oddHBand="1" w:evenHBand="0" w:firstRowFirstColumn="0" w:firstRowLastColumn="0" w:lastRowFirstColumn="0" w:lastRowLastColumn="0"/>
              <w:rPr>
                <w:b/>
              </w:rPr>
            </w:pPr>
            <w:r w:rsidRPr="006A3D5E">
              <w:rPr>
                <w:b/>
              </w:rPr>
              <w:t>PERMANENT WG</w:t>
            </w:r>
          </w:p>
        </w:tc>
        <w:tc>
          <w:tcPr>
            <w:tcW w:w="4284" w:type="dxa"/>
          </w:tcPr>
          <w:p w:rsidR="009F1BD0" w:rsidRPr="006A3D5E" w:rsidRDefault="009F1BD0" w:rsidP="00E230A2">
            <w:pPr>
              <w:pStyle w:val="ListParagraph"/>
              <w:ind w:left="0"/>
              <w:cnfStyle w:val="000000100000" w:firstRow="0" w:lastRow="0" w:firstColumn="0" w:lastColumn="0" w:oddVBand="0" w:evenVBand="0" w:oddHBand="1" w:evenHBand="0" w:firstRowFirstColumn="0" w:firstRowLastColumn="0" w:lastRowFirstColumn="0" w:lastRowLastColumn="0"/>
              <w:rPr>
                <w:b/>
                <w:sz w:val="24"/>
              </w:rPr>
            </w:pPr>
            <w:proofErr w:type="spellStart"/>
            <w:r w:rsidRPr="006A3D5E">
              <w:rPr>
                <w:b/>
                <w:sz w:val="24"/>
              </w:rPr>
              <w:t>Mrs</w:t>
            </w:r>
            <w:proofErr w:type="spellEnd"/>
            <w:r w:rsidRPr="006A3D5E">
              <w:rPr>
                <w:b/>
                <w:sz w:val="24"/>
              </w:rPr>
              <w:t xml:space="preserve"> KAMP</w:t>
            </w:r>
          </w:p>
        </w:tc>
      </w:tr>
    </w:tbl>
    <w:p w:rsidR="00C04635" w:rsidRPr="006A3D5E" w:rsidRDefault="00C04635" w:rsidP="00B7581D">
      <w:pPr>
        <w:rPr>
          <w:lang w:val="en-US"/>
        </w:rPr>
      </w:pPr>
    </w:p>
    <w:p w:rsidR="00C04635" w:rsidRPr="006A3D5E" w:rsidRDefault="00C04635" w:rsidP="00B7581D">
      <w:pPr>
        <w:rPr>
          <w:lang w:val="en-US"/>
        </w:rPr>
      </w:pPr>
    </w:p>
    <w:p w:rsidR="00610FDB" w:rsidRPr="00CC585F" w:rsidRDefault="00610FDB" w:rsidP="00D02AAC">
      <w:pPr>
        <w:pStyle w:val="Style3"/>
        <w:numPr>
          <w:ilvl w:val="0"/>
          <w:numId w:val="14"/>
        </w:numPr>
        <w:spacing w:after="240" w:line="257" w:lineRule="auto"/>
        <w:ind w:left="810" w:right="-1555" w:hanging="720"/>
        <w:contextualSpacing w:val="0"/>
      </w:pPr>
      <w:bookmarkStart w:id="91" w:name="_Toc21351715"/>
      <w:bookmarkStart w:id="92" w:name="_Toc21352264"/>
      <w:bookmarkStart w:id="93" w:name="_Toc21352339"/>
      <w:bookmarkStart w:id="94" w:name="_Toc21352398"/>
      <w:bookmarkStart w:id="95" w:name="_Toc21352529"/>
      <w:bookmarkStart w:id="96" w:name="_Hlk21186988"/>
      <w:r w:rsidRPr="00CC585F">
        <w:t>Reports</w:t>
      </w:r>
      <w:bookmarkEnd w:id="91"/>
      <w:bookmarkEnd w:id="92"/>
      <w:bookmarkEnd w:id="93"/>
      <w:bookmarkEnd w:id="94"/>
      <w:bookmarkEnd w:id="95"/>
    </w:p>
    <w:tbl>
      <w:tblPr>
        <w:tblStyle w:val="TableGrid"/>
        <w:tblW w:w="10530" w:type="dxa"/>
        <w:tblInd w:w="-995" w:type="dxa"/>
        <w:tblLook w:val="04A0" w:firstRow="1" w:lastRow="0" w:firstColumn="1" w:lastColumn="0" w:noHBand="0" w:noVBand="1"/>
      </w:tblPr>
      <w:tblGrid>
        <w:gridCol w:w="6480"/>
        <w:gridCol w:w="4050"/>
      </w:tblGrid>
      <w:tr w:rsidR="00610FDB" w:rsidRPr="006A3D5E" w:rsidTr="00E230A2">
        <w:tc>
          <w:tcPr>
            <w:tcW w:w="6480" w:type="dxa"/>
            <w:shd w:val="clear" w:color="auto" w:fill="D5DCE4" w:themeFill="text2" w:themeFillTint="33"/>
          </w:tcPr>
          <w:p w:rsidR="00610FDB" w:rsidRPr="006A3D5E" w:rsidRDefault="00610FDB" w:rsidP="00B7581D">
            <w:pPr>
              <w:rPr>
                <w:rFonts w:eastAsiaTheme="majorEastAsia" w:cstheme="minorHAnsi"/>
                <w:b/>
                <w:sz w:val="26"/>
                <w:szCs w:val="26"/>
                <w:lang w:val="en-US"/>
              </w:rPr>
            </w:pPr>
            <w:r w:rsidRPr="006A3D5E">
              <w:rPr>
                <w:rFonts w:eastAsiaTheme="majorEastAsia" w:cstheme="minorHAnsi"/>
                <w:b/>
                <w:sz w:val="26"/>
                <w:szCs w:val="26"/>
                <w:lang w:val="en-US"/>
              </w:rPr>
              <w:t xml:space="preserve">Annual Reports </w:t>
            </w:r>
          </w:p>
        </w:tc>
        <w:tc>
          <w:tcPr>
            <w:tcW w:w="4050" w:type="dxa"/>
            <w:shd w:val="clear" w:color="auto" w:fill="D5DCE4" w:themeFill="text2" w:themeFillTint="33"/>
          </w:tcPr>
          <w:p w:rsidR="00610FDB" w:rsidRPr="006A3D5E" w:rsidRDefault="00610FDB" w:rsidP="00B7581D">
            <w:pPr>
              <w:rPr>
                <w:rFonts w:eastAsiaTheme="majorEastAsia" w:cstheme="minorHAnsi"/>
                <w:b/>
                <w:sz w:val="26"/>
                <w:szCs w:val="26"/>
                <w:lang w:val="en-US"/>
              </w:rPr>
            </w:pPr>
          </w:p>
        </w:tc>
      </w:tr>
      <w:tr w:rsidR="00610FDB" w:rsidRPr="006A3D5E" w:rsidTr="00E230A2">
        <w:tc>
          <w:tcPr>
            <w:tcW w:w="6480" w:type="dxa"/>
          </w:tcPr>
          <w:p w:rsidR="00610FDB" w:rsidRPr="006A3D5E" w:rsidRDefault="00610FDB" w:rsidP="00B7581D">
            <w:pPr>
              <w:rPr>
                <w:rFonts w:eastAsiaTheme="majorEastAsia" w:cstheme="minorHAnsi"/>
                <w:b/>
                <w:sz w:val="28"/>
                <w:szCs w:val="28"/>
                <w:lang w:val="en-US"/>
              </w:rPr>
            </w:pPr>
            <w:r w:rsidRPr="006A3D5E">
              <w:rPr>
                <w:rFonts w:eastAsiaTheme="majorEastAsia" w:cstheme="minorHAnsi"/>
                <w:b/>
                <w:sz w:val="26"/>
                <w:szCs w:val="26"/>
                <w:lang w:val="en-US"/>
              </w:rPr>
              <w:t xml:space="preserve">Annual Report of the Secretary-General of the European Schools   </w:t>
            </w:r>
          </w:p>
        </w:tc>
        <w:tc>
          <w:tcPr>
            <w:tcW w:w="4050" w:type="dxa"/>
          </w:tcPr>
          <w:p w:rsidR="00610FDB" w:rsidRPr="006A3D5E" w:rsidRDefault="00610FDB" w:rsidP="00B7581D">
            <w:pPr>
              <w:rPr>
                <w:rFonts w:eastAsiaTheme="majorEastAsia" w:cstheme="minorHAnsi"/>
                <w:b/>
                <w:sz w:val="28"/>
                <w:szCs w:val="28"/>
                <w:lang w:val="en-US"/>
              </w:rPr>
            </w:pPr>
            <w:r w:rsidRPr="006A3D5E">
              <w:rPr>
                <w:rFonts w:eastAsiaTheme="majorEastAsia" w:cstheme="minorHAnsi"/>
                <w:b/>
                <w:sz w:val="26"/>
                <w:szCs w:val="26"/>
                <w:lang w:val="en-US"/>
              </w:rPr>
              <w:t>2019-01-D-65-fr-2</w:t>
            </w:r>
          </w:p>
        </w:tc>
      </w:tr>
      <w:tr w:rsidR="00610FDB" w:rsidRPr="006A3D5E" w:rsidTr="00E230A2">
        <w:tc>
          <w:tcPr>
            <w:tcW w:w="6480" w:type="dxa"/>
          </w:tcPr>
          <w:p w:rsidR="00610FDB" w:rsidRPr="006A3D5E" w:rsidRDefault="00610FDB" w:rsidP="00B7581D">
            <w:pPr>
              <w:rPr>
                <w:rFonts w:eastAsiaTheme="majorEastAsia" w:cstheme="minorHAnsi"/>
                <w:b/>
                <w:sz w:val="28"/>
                <w:szCs w:val="28"/>
                <w:lang w:val="en-US"/>
              </w:rPr>
            </w:pPr>
            <w:r w:rsidRPr="006A3D5E">
              <w:rPr>
                <w:rFonts w:eastAsiaTheme="majorEastAsia" w:cstheme="minorHAnsi"/>
                <w:b/>
                <w:sz w:val="26"/>
                <w:szCs w:val="26"/>
                <w:lang w:val="en-US"/>
              </w:rPr>
              <w:t xml:space="preserve">Annual Activity Report 2018 (Art. 103.6 FR 2017)  </w:t>
            </w:r>
          </w:p>
        </w:tc>
        <w:tc>
          <w:tcPr>
            <w:tcW w:w="4050" w:type="dxa"/>
          </w:tcPr>
          <w:p w:rsidR="00610FDB" w:rsidRPr="006A3D5E" w:rsidRDefault="00610FDB" w:rsidP="00B7581D">
            <w:pPr>
              <w:rPr>
                <w:rFonts w:eastAsiaTheme="majorEastAsia" w:cstheme="minorHAnsi"/>
                <w:b/>
                <w:sz w:val="28"/>
                <w:szCs w:val="28"/>
                <w:lang w:val="en-US"/>
              </w:rPr>
            </w:pPr>
            <w:r w:rsidRPr="006A3D5E">
              <w:rPr>
                <w:rFonts w:eastAsiaTheme="majorEastAsia" w:cstheme="minorHAnsi"/>
                <w:b/>
                <w:sz w:val="26"/>
                <w:szCs w:val="26"/>
                <w:lang w:val="en-US"/>
              </w:rPr>
              <w:t>2019-03-D-1-en-1</w:t>
            </w:r>
          </w:p>
        </w:tc>
      </w:tr>
      <w:tr w:rsidR="00610FDB" w:rsidRPr="006A3D5E" w:rsidTr="00E230A2">
        <w:tc>
          <w:tcPr>
            <w:tcW w:w="6480" w:type="dxa"/>
          </w:tcPr>
          <w:p w:rsidR="00610FDB" w:rsidRPr="006A3D5E" w:rsidRDefault="00610FDB" w:rsidP="00B7581D">
            <w:pPr>
              <w:rPr>
                <w:rFonts w:eastAsiaTheme="majorEastAsia" w:cstheme="minorHAnsi"/>
                <w:b/>
                <w:sz w:val="28"/>
                <w:szCs w:val="28"/>
                <w:lang w:val="en-US"/>
              </w:rPr>
            </w:pPr>
            <w:r w:rsidRPr="006A3D5E">
              <w:rPr>
                <w:rFonts w:eastAsiaTheme="majorEastAsia" w:cstheme="minorHAnsi"/>
                <w:b/>
                <w:sz w:val="26"/>
                <w:szCs w:val="26"/>
                <w:lang w:val="en-US"/>
              </w:rPr>
              <w:t>Annual and Multi-Annual Plan 2019 of the Office of the Secretary-General of the European Schools</w:t>
            </w:r>
          </w:p>
        </w:tc>
        <w:tc>
          <w:tcPr>
            <w:tcW w:w="4050" w:type="dxa"/>
          </w:tcPr>
          <w:p w:rsidR="00610FDB" w:rsidRPr="006A3D5E" w:rsidRDefault="00610FDB" w:rsidP="00B7581D">
            <w:pPr>
              <w:rPr>
                <w:rFonts w:eastAsiaTheme="majorEastAsia" w:cstheme="minorHAnsi"/>
                <w:b/>
                <w:sz w:val="28"/>
                <w:szCs w:val="28"/>
                <w:lang w:val="en-US"/>
              </w:rPr>
            </w:pPr>
            <w:r w:rsidRPr="006A3D5E">
              <w:rPr>
                <w:rFonts w:eastAsiaTheme="majorEastAsia" w:cstheme="minorHAnsi"/>
                <w:b/>
                <w:sz w:val="26"/>
                <w:szCs w:val="26"/>
                <w:lang w:val="en-US"/>
              </w:rPr>
              <w:t>2019-03-D-19-en-1</w:t>
            </w:r>
          </w:p>
        </w:tc>
      </w:tr>
      <w:bookmarkEnd w:id="96"/>
    </w:tbl>
    <w:p w:rsidR="00E04E4D" w:rsidRPr="006A3D5E" w:rsidRDefault="00E04E4D" w:rsidP="00B7581D">
      <w:pPr>
        <w:rPr>
          <w:rFonts w:eastAsiaTheme="majorEastAsia" w:cstheme="minorHAnsi"/>
          <w:b/>
          <w:sz w:val="26"/>
          <w:szCs w:val="26"/>
          <w:lang w:val="en-US"/>
        </w:rPr>
      </w:pPr>
    </w:p>
    <w:p w:rsidR="00E230A2" w:rsidRDefault="003C3F75" w:rsidP="00B7581D">
      <w:pPr>
        <w:rPr>
          <w:rFonts w:eastAsiaTheme="majorEastAsia" w:cstheme="minorHAnsi"/>
          <w:b/>
          <w:sz w:val="26"/>
          <w:szCs w:val="26"/>
          <w:lang w:val="en-US"/>
        </w:rPr>
        <w:sectPr w:rsidR="00E230A2" w:rsidSect="0028782E">
          <w:pgSz w:w="11921" w:h="16841"/>
          <w:pgMar w:top="1440" w:right="1440" w:bottom="1440" w:left="2070" w:header="720" w:footer="864" w:gutter="0"/>
          <w:cols w:space="720"/>
          <w:docGrid w:linePitch="299"/>
        </w:sectPr>
      </w:pPr>
      <w:r w:rsidRPr="006A3D5E">
        <w:rPr>
          <w:rFonts w:eastAsiaTheme="majorEastAsia" w:cstheme="minorHAnsi"/>
          <w:b/>
          <w:sz w:val="26"/>
          <w:szCs w:val="26"/>
          <w:lang w:val="en-US"/>
        </w:rPr>
        <w:t xml:space="preserve">          </w:t>
      </w:r>
    </w:p>
    <w:p w:rsidR="00BE1BBF" w:rsidRPr="006A3D5E" w:rsidRDefault="002D337B" w:rsidP="00B7581D">
      <w:pPr>
        <w:rPr>
          <w:rFonts w:eastAsiaTheme="majorEastAsia" w:cstheme="minorHAnsi"/>
          <w:b/>
          <w:sz w:val="26"/>
          <w:szCs w:val="26"/>
          <w:lang w:val="en-US"/>
        </w:rPr>
      </w:pPr>
      <w:r w:rsidRPr="006A3D5E">
        <w:rPr>
          <w:rFonts w:eastAsiaTheme="majorEastAsia" w:cstheme="minorHAnsi"/>
          <w:b/>
          <w:sz w:val="26"/>
          <w:szCs w:val="26"/>
          <w:lang w:val="en-US"/>
        </w:rPr>
        <w:t>Reports of schools,</w:t>
      </w:r>
      <w:r w:rsidR="003C3F75" w:rsidRPr="006A3D5E">
        <w:rPr>
          <w:rFonts w:eastAsiaTheme="majorEastAsia" w:cstheme="minorHAnsi"/>
          <w:b/>
          <w:sz w:val="26"/>
          <w:szCs w:val="26"/>
          <w:lang w:val="en-US"/>
        </w:rPr>
        <w:t xml:space="preserve"> </w:t>
      </w:r>
      <w:r w:rsidR="00BE1BBF" w:rsidRPr="006A3D5E">
        <w:rPr>
          <w:rFonts w:eastAsiaTheme="majorEastAsia" w:cstheme="minorHAnsi"/>
          <w:b/>
          <w:sz w:val="26"/>
          <w:szCs w:val="26"/>
          <w:lang w:val="en-US"/>
        </w:rPr>
        <w:t>Dossiers of Conformity</w:t>
      </w:r>
      <w:r w:rsidRPr="006A3D5E">
        <w:rPr>
          <w:rFonts w:eastAsiaTheme="majorEastAsia" w:cstheme="minorHAnsi"/>
          <w:b/>
          <w:sz w:val="26"/>
          <w:szCs w:val="26"/>
          <w:lang w:val="en-US"/>
        </w:rPr>
        <w:t>, Audit reports</w:t>
      </w:r>
    </w:p>
    <w:p w:rsidR="009D723B" w:rsidRPr="006A3D5E" w:rsidRDefault="003C3F75" w:rsidP="00B7581D">
      <w:pPr>
        <w:keepNext/>
        <w:keepLines/>
        <w:spacing w:after="0" w:line="256" w:lineRule="auto"/>
        <w:jc w:val="center"/>
        <w:outlineLvl w:val="1"/>
        <w:rPr>
          <w:lang w:val="en-US"/>
        </w:rPr>
      </w:pPr>
      <w:r w:rsidRPr="006A3D5E">
        <w:rPr>
          <w:rFonts w:ascii="Arial" w:eastAsiaTheme="majorEastAsia" w:hAnsi="Arial" w:cs="Arial"/>
          <w:b/>
          <w:sz w:val="26"/>
          <w:szCs w:val="26"/>
          <w:lang w:val="en-US"/>
        </w:rPr>
        <w:t xml:space="preserve">                             </w:t>
      </w:r>
    </w:p>
    <w:tbl>
      <w:tblPr>
        <w:tblStyle w:val="TableGrid"/>
        <w:tblW w:w="10511" w:type="dxa"/>
        <w:tblInd w:w="-995" w:type="dxa"/>
        <w:tblLook w:val="04A0" w:firstRow="1" w:lastRow="0" w:firstColumn="1" w:lastColumn="0" w:noHBand="0" w:noVBand="1"/>
      </w:tblPr>
      <w:tblGrid>
        <w:gridCol w:w="6541"/>
        <w:gridCol w:w="3970"/>
      </w:tblGrid>
      <w:tr w:rsidR="00EC07B2" w:rsidRPr="006A3D5E" w:rsidTr="00E230A2">
        <w:trPr>
          <w:trHeight w:val="269"/>
        </w:trPr>
        <w:tc>
          <w:tcPr>
            <w:tcW w:w="10511" w:type="dxa"/>
            <w:gridSpan w:val="2"/>
            <w:shd w:val="clear" w:color="auto" w:fill="D5DCE4" w:themeFill="text2" w:themeFillTint="33"/>
          </w:tcPr>
          <w:p w:rsidR="00EC07B2" w:rsidRPr="006A3D5E" w:rsidRDefault="00EC07B2" w:rsidP="00B7581D">
            <w:pPr>
              <w:rPr>
                <w:rFonts w:ascii="Calibri" w:hAnsi="Calibri" w:cs="Calibri"/>
                <w:b/>
                <w:color w:val="000000" w:themeColor="text1"/>
                <w:lang w:val="en-US"/>
              </w:rPr>
            </w:pPr>
            <w:r w:rsidRPr="006A3D5E">
              <w:rPr>
                <w:rFonts w:ascii="Calibri" w:hAnsi="Calibri" w:cs="Calibri"/>
                <w:b/>
                <w:color w:val="000000" w:themeColor="text1"/>
                <w:lang w:val="en-US"/>
              </w:rPr>
              <w:t>Reports of Schools</w:t>
            </w:r>
          </w:p>
        </w:tc>
      </w:tr>
      <w:tr w:rsidR="009D723B" w:rsidRPr="006A3D5E" w:rsidTr="00E230A2">
        <w:trPr>
          <w:trHeight w:val="598"/>
        </w:trPr>
        <w:tc>
          <w:tcPr>
            <w:tcW w:w="6541" w:type="dxa"/>
            <w:hideMark/>
          </w:tcPr>
          <w:p w:rsidR="009D723B" w:rsidRPr="006A3D5E" w:rsidRDefault="009D723B" w:rsidP="00B7581D">
            <w:pPr>
              <w:rPr>
                <w:rFonts w:ascii="Calibri" w:hAnsi="Calibri" w:cs="Calibri"/>
                <w:color w:val="000000" w:themeColor="text1"/>
                <w:lang w:val="en-US"/>
              </w:rPr>
            </w:pPr>
            <w:r w:rsidRPr="006A3D5E">
              <w:rPr>
                <w:rFonts w:ascii="Calibri" w:hAnsi="Calibri" w:cs="Calibri"/>
                <w:color w:val="000000" w:themeColor="text1"/>
                <w:lang w:val="en-US"/>
              </w:rPr>
              <w:t>Report on the Whole School Inspection of the European School of Alicante</w:t>
            </w:r>
          </w:p>
        </w:tc>
        <w:tc>
          <w:tcPr>
            <w:tcW w:w="3970" w:type="dxa"/>
            <w:hideMark/>
          </w:tcPr>
          <w:p w:rsidR="009D723B" w:rsidRPr="006A3D5E" w:rsidRDefault="009D723B" w:rsidP="00B7581D">
            <w:pPr>
              <w:rPr>
                <w:rFonts w:ascii="Calibri" w:hAnsi="Calibri" w:cs="Calibri"/>
                <w:lang w:val="en-US"/>
              </w:rPr>
            </w:pPr>
            <w:r w:rsidRPr="006A3D5E">
              <w:rPr>
                <w:rFonts w:ascii="Calibri" w:hAnsi="Calibri" w:cs="Calibri"/>
                <w:lang w:val="en-US"/>
              </w:rPr>
              <w:t>2018-05-D-14-en-1</w:t>
            </w:r>
            <w:r w:rsidRPr="006A3D5E">
              <w:rPr>
                <w:rFonts w:ascii="Calibri" w:hAnsi="Calibri" w:cs="Calibri"/>
                <w:lang w:val="en-US"/>
              </w:rPr>
              <w:br/>
              <w:t>A. COENEN</w:t>
            </w:r>
          </w:p>
        </w:tc>
      </w:tr>
      <w:tr w:rsidR="009D723B" w:rsidRPr="006A3D5E" w:rsidTr="00E230A2">
        <w:trPr>
          <w:trHeight w:val="598"/>
        </w:trPr>
        <w:tc>
          <w:tcPr>
            <w:tcW w:w="6541" w:type="dxa"/>
            <w:hideMark/>
          </w:tcPr>
          <w:p w:rsidR="009D723B" w:rsidRPr="006A3D5E" w:rsidRDefault="009D723B" w:rsidP="00B7581D">
            <w:pPr>
              <w:rPr>
                <w:rFonts w:ascii="Calibri" w:hAnsi="Calibri" w:cs="Calibri"/>
                <w:color w:val="000000" w:themeColor="text1"/>
                <w:lang w:val="en-US"/>
              </w:rPr>
            </w:pPr>
            <w:r w:rsidRPr="006A3D5E">
              <w:rPr>
                <w:rFonts w:ascii="Calibri" w:hAnsi="Calibri" w:cs="Calibri"/>
                <w:color w:val="000000" w:themeColor="text1"/>
                <w:lang w:val="en-US"/>
              </w:rPr>
              <w:t>Report on the Whole School Inspection of the European School of Brussels I</w:t>
            </w:r>
          </w:p>
        </w:tc>
        <w:tc>
          <w:tcPr>
            <w:tcW w:w="3970" w:type="dxa"/>
            <w:hideMark/>
          </w:tcPr>
          <w:p w:rsidR="009D723B" w:rsidRPr="006A3D5E" w:rsidRDefault="009D723B" w:rsidP="00B7581D">
            <w:pPr>
              <w:rPr>
                <w:rFonts w:ascii="Calibri" w:hAnsi="Calibri" w:cs="Calibri"/>
                <w:lang w:val="en-US"/>
              </w:rPr>
            </w:pPr>
            <w:r w:rsidRPr="006A3D5E">
              <w:rPr>
                <w:rFonts w:ascii="Calibri" w:hAnsi="Calibri" w:cs="Calibri"/>
                <w:lang w:val="en-US"/>
              </w:rPr>
              <w:t>2018-06-D-5-en-1</w:t>
            </w:r>
            <w:r w:rsidRPr="006A3D5E">
              <w:rPr>
                <w:rFonts w:ascii="Calibri" w:hAnsi="Calibri" w:cs="Calibri"/>
                <w:lang w:val="en-US"/>
              </w:rPr>
              <w:br/>
            </w:r>
          </w:p>
        </w:tc>
      </w:tr>
      <w:tr w:rsidR="009D723B" w:rsidRPr="006A3D5E" w:rsidTr="00E230A2">
        <w:trPr>
          <w:trHeight w:val="598"/>
        </w:trPr>
        <w:tc>
          <w:tcPr>
            <w:tcW w:w="6541" w:type="dxa"/>
            <w:hideMark/>
          </w:tcPr>
          <w:p w:rsidR="00EC07B2" w:rsidRPr="006A3D5E" w:rsidRDefault="009D723B" w:rsidP="00B7581D">
            <w:pPr>
              <w:jc w:val="both"/>
              <w:rPr>
                <w:rFonts w:ascii="Arial" w:hAnsi="Arial" w:cs="Arial"/>
                <w:b/>
                <w:color w:val="000000" w:themeColor="text1"/>
                <w:lang w:val="en-US"/>
              </w:rPr>
            </w:pPr>
            <w:r w:rsidRPr="006A3D5E">
              <w:rPr>
                <w:rFonts w:ascii="Calibri" w:hAnsi="Calibri" w:cs="Calibri"/>
                <w:color w:val="000000" w:themeColor="text1"/>
                <w:lang w:val="en-US"/>
              </w:rPr>
              <w:t>Report on the Whole School Inspection of the European School of Luxembourg I</w:t>
            </w:r>
            <w:r w:rsidR="00EC07B2" w:rsidRPr="006A3D5E">
              <w:rPr>
                <w:rFonts w:ascii="Arial" w:hAnsi="Arial" w:cs="Arial"/>
                <w:b/>
                <w:color w:val="000000" w:themeColor="text1"/>
                <w:u w:val="single"/>
                <w:lang w:val="en-US"/>
              </w:rPr>
              <w:t xml:space="preserve"> </w:t>
            </w:r>
          </w:p>
          <w:p w:rsidR="009D723B" w:rsidRPr="006A3D5E" w:rsidRDefault="009D723B" w:rsidP="00B7581D">
            <w:pPr>
              <w:rPr>
                <w:rFonts w:ascii="Calibri" w:hAnsi="Calibri" w:cs="Calibri"/>
                <w:color w:val="000000" w:themeColor="text1"/>
                <w:lang w:val="en-US"/>
              </w:rPr>
            </w:pPr>
          </w:p>
        </w:tc>
        <w:tc>
          <w:tcPr>
            <w:tcW w:w="3970" w:type="dxa"/>
            <w:hideMark/>
          </w:tcPr>
          <w:p w:rsidR="009D723B" w:rsidRPr="006A3D5E" w:rsidRDefault="009D723B" w:rsidP="00B7581D">
            <w:pPr>
              <w:rPr>
                <w:rFonts w:ascii="Calibri" w:hAnsi="Calibri" w:cs="Calibri"/>
                <w:lang w:val="en-US"/>
              </w:rPr>
            </w:pPr>
            <w:r w:rsidRPr="006A3D5E">
              <w:rPr>
                <w:rFonts w:ascii="Calibri" w:hAnsi="Calibri" w:cs="Calibri"/>
                <w:lang w:val="en-US"/>
              </w:rPr>
              <w:t>2018-03-D-29-en-1</w:t>
            </w:r>
            <w:r w:rsidRPr="006A3D5E">
              <w:rPr>
                <w:rFonts w:ascii="Calibri" w:hAnsi="Calibri" w:cs="Calibri"/>
                <w:lang w:val="en-US"/>
              </w:rPr>
              <w:br/>
            </w:r>
          </w:p>
        </w:tc>
      </w:tr>
      <w:tr w:rsidR="00EC07B2" w:rsidRPr="006A3D5E" w:rsidTr="00E230A2">
        <w:trPr>
          <w:trHeight w:val="598"/>
        </w:trPr>
        <w:tc>
          <w:tcPr>
            <w:tcW w:w="6541" w:type="dxa"/>
          </w:tcPr>
          <w:p w:rsidR="00EC07B2" w:rsidRPr="006A3D5E" w:rsidRDefault="00E323A3" w:rsidP="00B7581D">
            <w:pPr>
              <w:ind w:hanging="283"/>
              <w:jc w:val="both"/>
              <w:rPr>
                <w:rFonts w:ascii="Calibri" w:hAnsi="Calibri" w:cs="Calibri"/>
                <w:color w:val="4472C4" w:themeColor="accent1"/>
                <w:lang w:val="en-US"/>
              </w:rPr>
            </w:pPr>
            <w:r w:rsidRPr="006A3D5E">
              <w:rPr>
                <w:rFonts w:ascii="Calibri" w:hAnsi="Calibri" w:cs="Calibri"/>
                <w:color w:val="4472C4" w:themeColor="accent1"/>
                <w:lang w:val="en-US"/>
              </w:rPr>
              <w:t xml:space="preserve">–  </w:t>
            </w:r>
            <w:proofErr w:type="spellStart"/>
            <w:r w:rsidRPr="006A3D5E">
              <w:rPr>
                <w:rFonts w:ascii="Calibri" w:hAnsi="Calibri" w:cs="Calibri"/>
                <w:color w:val="000000" w:themeColor="text1"/>
                <w:lang w:val="en-US"/>
              </w:rPr>
              <w:t>Differdange</w:t>
            </w:r>
            <w:proofErr w:type="spellEnd"/>
            <w:r w:rsidRPr="006A3D5E">
              <w:rPr>
                <w:rFonts w:ascii="Calibri" w:hAnsi="Calibri" w:cs="Calibri"/>
                <w:color w:val="000000" w:themeColor="text1"/>
                <w:lang w:val="en-US"/>
              </w:rPr>
              <w:t xml:space="preserve"> &amp; </w:t>
            </w:r>
            <w:proofErr w:type="spellStart"/>
            <w:r w:rsidRPr="006A3D5E">
              <w:rPr>
                <w:rFonts w:ascii="Calibri" w:hAnsi="Calibri" w:cs="Calibri"/>
                <w:color w:val="000000" w:themeColor="text1"/>
                <w:lang w:val="en-US"/>
              </w:rPr>
              <w:t>Esch</w:t>
            </w:r>
            <w:proofErr w:type="spellEnd"/>
            <w:r w:rsidRPr="006A3D5E">
              <w:rPr>
                <w:rFonts w:ascii="Calibri" w:hAnsi="Calibri" w:cs="Calibri"/>
                <w:color w:val="000000" w:themeColor="text1"/>
                <w:lang w:val="en-US"/>
              </w:rPr>
              <w:t>-sur-</w:t>
            </w:r>
            <w:proofErr w:type="spellStart"/>
            <w:r w:rsidRPr="006A3D5E">
              <w:rPr>
                <w:rFonts w:ascii="Calibri" w:hAnsi="Calibri" w:cs="Calibri"/>
                <w:color w:val="000000" w:themeColor="text1"/>
                <w:lang w:val="en-US"/>
              </w:rPr>
              <w:t>Alzette</w:t>
            </w:r>
            <w:proofErr w:type="spellEnd"/>
            <w:r w:rsidRPr="006A3D5E">
              <w:rPr>
                <w:rFonts w:ascii="Calibri" w:hAnsi="Calibri" w:cs="Calibri"/>
                <w:color w:val="000000" w:themeColor="text1"/>
                <w:lang w:val="en-US"/>
              </w:rPr>
              <w:t xml:space="preserve"> International School (LU) The Board of Governors approved the report on the audit of </w:t>
            </w:r>
            <w:proofErr w:type="spellStart"/>
            <w:r w:rsidRPr="006A3D5E">
              <w:rPr>
                <w:rFonts w:ascii="Calibri" w:hAnsi="Calibri" w:cs="Calibri"/>
                <w:color w:val="000000" w:themeColor="text1"/>
                <w:lang w:val="en-US"/>
              </w:rPr>
              <w:t>Differdange</w:t>
            </w:r>
            <w:proofErr w:type="spellEnd"/>
            <w:r w:rsidRPr="006A3D5E">
              <w:rPr>
                <w:rFonts w:ascii="Calibri" w:hAnsi="Calibri" w:cs="Calibri"/>
                <w:color w:val="000000" w:themeColor="text1"/>
                <w:lang w:val="en-US"/>
              </w:rPr>
              <w:t xml:space="preserve"> &amp; </w:t>
            </w:r>
            <w:proofErr w:type="spellStart"/>
            <w:r w:rsidRPr="006A3D5E">
              <w:rPr>
                <w:rFonts w:ascii="Calibri" w:hAnsi="Calibri" w:cs="Calibri"/>
                <w:color w:val="000000" w:themeColor="text1"/>
                <w:lang w:val="en-US"/>
              </w:rPr>
              <w:t>Esch</w:t>
            </w:r>
            <w:proofErr w:type="spellEnd"/>
            <w:r w:rsidRPr="006A3D5E">
              <w:rPr>
                <w:rFonts w:ascii="Calibri" w:hAnsi="Calibri" w:cs="Calibri"/>
                <w:color w:val="000000" w:themeColor="text1"/>
                <w:lang w:val="en-US"/>
              </w:rPr>
              <w:t>-sur-</w:t>
            </w:r>
            <w:proofErr w:type="spellStart"/>
            <w:r w:rsidRPr="006A3D5E">
              <w:rPr>
                <w:rFonts w:ascii="Calibri" w:hAnsi="Calibri" w:cs="Calibri"/>
                <w:color w:val="000000" w:themeColor="text1"/>
                <w:lang w:val="en-US"/>
              </w:rPr>
              <w:t>Alzette</w:t>
            </w:r>
            <w:proofErr w:type="spellEnd"/>
            <w:r w:rsidRPr="006A3D5E">
              <w:rPr>
                <w:rFonts w:ascii="Calibri" w:hAnsi="Calibri" w:cs="Calibri"/>
                <w:color w:val="000000" w:themeColor="text1"/>
                <w:lang w:val="en-US"/>
              </w:rPr>
              <w:t xml:space="preserve"> International School, for the nursery and primary cycles and the secondary cycle up </w:t>
            </w:r>
            <w:proofErr w:type="gramStart"/>
            <w:r w:rsidRPr="006A3D5E">
              <w:rPr>
                <w:rFonts w:ascii="Calibri" w:hAnsi="Calibri" w:cs="Calibri"/>
                <w:color w:val="000000" w:themeColor="text1"/>
                <w:lang w:val="en-US"/>
              </w:rPr>
              <w:t>to  S</w:t>
            </w:r>
            <w:proofErr w:type="gramEnd"/>
            <w:r w:rsidRPr="006A3D5E">
              <w:rPr>
                <w:rFonts w:ascii="Calibri" w:hAnsi="Calibri" w:cs="Calibri"/>
                <w:color w:val="000000" w:themeColor="text1"/>
                <w:lang w:val="en-US"/>
              </w:rPr>
              <w:t>5</w:t>
            </w:r>
          </w:p>
        </w:tc>
        <w:tc>
          <w:tcPr>
            <w:tcW w:w="3970" w:type="dxa"/>
          </w:tcPr>
          <w:p w:rsidR="00EC07B2" w:rsidRPr="006A3D5E" w:rsidRDefault="00E323A3" w:rsidP="00B7581D">
            <w:pPr>
              <w:rPr>
                <w:rFonts w:ascii="Calibri" w:hAnsi="Calibri" w:cs="Calibri"/>
                <w:lang w:val="en-US"/>
              </w:rPr>
            </w:pPr>
            <w:r w:rsidRPr="006A3D5E">
              <w:rPr>
                <w:rFonts w:ascii="Calibri" w:hAnsi="Calibri" w:cs="Calibri"/>
                <w:color w:val="000000" w:themeColor="text1"/>
                <w:lang w:val="en-US"/>
              </w:rPr>
              <w:t>2019-01-D-40-en-2</w:t>
            </w:r>
          </w:p>
        </w:tc>
      </w:tr>
      <w:tr w:rsidR="00E323A3" w:rsidRPr="006A3D5E" w:rsidTr="00E230A2">
        <w:trPr>
          <w:trHeight w:val="598"/>
        </w:trPr>
        <w:tc>
          <w:tcPr>
            <w:tcW w:w="6541" w:type="dxa"/>
          </w:tcPr>
          <w:p w:rsidR="00E323A3" w:rsidRPr="006A3D5E" w:rsidRDefault="00E323A3" w:rsidP="00B7581D">
            <w:pPr>
              <w:ind w:hanging="21"/>
              <w:jc w:val="both"/>
              <w:rPr>
                <w:rFonts w:cstheme="minorHAnsi"/>
                <w:color w:val="4472C4" w:themeColor="accent1"/>
                <w:lang w:val="en-US"/>
              </w:rPr>
            </w:pPr>
            <w:r w:rsidRPr="006A3D5E">
              <w:rPr>
                <w:rFonts w:cstheme="minorHAnsi"/>
                <w:lang w:val="en-US"/>
              </w:rPr>
              <w:t>European School Copenhagen, Nursery-S5</w:t>
            </w:r>
          </w:p>
        </w:tc>
        <w:tc>
          <w:tcPr>
            <w:tcW w:w="3970" w:type="dxa"/>
          </w:tcPr>
          <w:p w:rsidR="00E323A3" w:rsidRPr="006A3D5E" w:rsidRDefault="00E323A3" w:rsidP="00B7581D">
            <w:pPr>
              <w:rPr>
                <w:rFonts w:cstheme="minorHAnsi"/>
                <w:lang w:val="en-US"/>
              </w:rPr>
            </w:pPr>
            <w:r w:rsidRPr="006A3D5E">
              <w:rPr>
                <w:rFonts w:cstheme="minorHAnsi"/>
                <w:lang w:val="en-US"/>
              </w:rPr>
              <w:t>2018-02-D-11-en-1</w:t>
            </w:r>
          </w:p>
          <w:p w:rsidR="00E323A3" w:rsidRPr="006A3D5E" w:rsidRDefault="00E323A3" w:rsidP="00B7581D">
            <w:pPr>
              <w:rPr>
                <w:rFonts w:ascii="Calibri" w:hAnsi="Calibri" w:cs="Calibri"/>
                <w:color w:val="000000" w:themeColor="text1"/>
                <w:lang w:val="en-US"/>
              </w:rPr>
            </w:pPr>
            <w:r w:rsidRPr="006A3D5E">
              <w:rPr>
                <w:rFonts w:cstheme="minorHAnsi"/>
                <w:lang w:val="en-US"/>
              </w:rPr>
              <w:t>2018-09-D-61-fr/</w:t>
            </w:r>
            <w:proofErr w:type="spellStart"/>
            <w:r w:rsidRPr="006A3D5E">
              <w:rPr>
                <w:rFonts w:cstheme="minorHAnsi"/>
                <w:lang w:val="en-US"/>
              </w:rPr>
              <w:t>en</w:t>
            </w:r>
            <w:proofErr w:type="spellEnd"/>
            <w:r w:rsidRPr="006A3D5E">
              <w:rPr>
                <w:rFonts w:cstheme="minorHAnsi"/>
                <w:lang w:val="en-US"/>
              </w:rPr>
              <w:t>/de-1</w:t>
            </w:r>
          </w:p>
        </w:tc>
      </w:tr>
      <w:tr w:rsidR="00537C6D" w:rsidRPr="006A3D5E" w:rsidTr="00E230A2">
        <w:trPr>
          <w:trHeight w:val="598"/>
        </w:trPr>
        <w:tc>
          <w:tcPr>
            <w:tcW w:w="6541" w:type="dxa"/>
          </w:tcPr>
          <w:p w:rsidR="00537C6D" w:rsidRPr="006A3D5E" w:rsidRDefault="00537C6D" w:rsidP="00B7581D">
            <w:pPr>
              <w:ind w:hanging="21"/>
              <w:jc w:val="both"/>
              <w:rPr>
                <w:rFonts w:cstheme="minorHAnsi"/>
                <w:lang w:val="en-US"/>
              </w:rPr>
            </w:pPr>
            <w:r w:rsidRPr="006A3D5E">
              <w:rPr>
                <w:rFonts w:cstheme="minorHAnsi"/>
                <w:lang w:val="en-US"/>
              </w:rPr>
              <w:t xml:space="preserve">Audit Report – École </w:t>
            </w:r>
            <w:proofErr w:type="spellStart"/>
            <w:r w:rsidRPr="006A3D5E">
              <w:rPr>
                <w:rFonts w:cstheme="minorHAnsi"/>
                <w:lang w:val="en-US"/>
              </w:rPr>
              <w:t>Européenne</w:t>
            </w:r>
            <w:proofErr w:type="spellEnd"/>
            <w:r w:rsidRPr="006A3D5E">
              <w:rPr>
                <w:rFonts w:cstheme="minorHAnsi"/>
                <w:lang w:val="en-US"/>
              </w:rPr>
              <w:t xml:space="preserve"> </w:t>
            </w:r>
            <w:proofErr w:type="spellStart"/>
            <w:r w:rsidRPr="006A3D5E">
              <w:rPr>
                <w:rFonts w:cstheme="minorHAnsi"/>
                <w:lang w:val="en-US"/>
              </w:rPr>
              <w:t>Bruxelles</w:t>
            </w:r>
            <w:proofErr w:type="spellEnd"/>
            <w:r w:rsidRPr="006A3D5E">
              <w:rPr>
                <w:rFonts w:cstheme="minorHAnsi"/>
                <w:lang w:val="en-US"/>
              </w:rPr>
              <w:t xml:space="preserve"> – Argenteuil (</w:t>
            </w:r>
            <w:proofErr w:type="gramStart"/>
            <w:r w:rsidRPr="006A3D5E">
              <w:rPr>
                <w:rFonts w:cstheme="minorHAnsi"/>
                <w:lang w:val="en-US"/>
              </w:rPr>
              <w:t>BE)  for</w:t>
            </w:r>
            <w:proofErr w:type="gramEnd"/>
            <w:r w:rsidRPr="006A3D5E">
              <w:rPr>
                <w:rFonts w:cstheme="minorHAnsi"/>
                <w:lang w:val="en-US"/>
              </w:rPr>
              <w:t xml:space="preserve"> the nursery and primary cycles and the secondary cycle up to  S5</w:t>
            </w:r>
          </w:p>
        </w:tc>
        <w:tc>
          <w:tcPr>
            <w:tcW w:w="3970" w:type="dxa"/>
          </w:tcPr>
          <w:p w:rsidR="00537C6D" w:rsidRPr="006A3D5E" w:rsidRDefault="00537C6D" w:rsidP="00B7581D">
            <w:pPr>
              <w:rPr>
                <w:rFonts w:cstheme="minorHAnsi"/>
                <w:lang w:val="en-US"/>
              </w:rPr>
            </w:pPr>
            <w:r w:rsidRPr="006A3D5E">
              <w:rPr>
                <w:rFonts w:cstheme="minorHAnsi"/>
                <w:lang w:val="en-US"/>
              </w:rPr>
              <w:t>2018-12-D-12-en-2</w:t>
            </w:r>
          </w:p>
        </w:tc>
      </w:tr>
      <w:tr w:rsidR="00537C6D" w:rsidRPr="006A3D5E" w:rsidTr="00E230A2">
        <w:trPr>
          <w:trHeight w:val="598"/>
        </w:trPr>
        <w:tc>
          <w:tcPr>
            <w:tcW w:w="6541" w:type="dxa"/>
          </w:tcPr>
          <w:p w:rsidR="00537C6D" w:rsidRPr="006A3D5E" w:rsidRDefault="00537C6D" w:rsidP="00B7581D">
            <w:pPr>
              <w:ind w:hanging="21"/>
              <w:jc w:val="both"/>
              <w:rPr>
                <w:rFonts w:cstheme="minorHAnsi"/>
                <w:lang w:val="en-US"/>
              </w:rPr>
            </w:pPr>
            <w:r w:rsidRPr="006A3D5E">
              <w:rPr>
                <w:rFonts w:cstheme="minorHAnsi"/>
                <w:lang w:val="en-US"/>
              </w:rPr>
              <w:t xml:space="preserve">Audit Report – Heraklion (EL) </w:t>
            </w:r>
          </w:p>
          <w:p w:rsidR="00537C6D" w:rsidRPr="006A3D5E" w:rsidRDefault="00537C6D" w:rsidP="00B7581D">
            <w:pPr>
              <w:ind w:hanging="21"/>
              <w:jc w:val="both"/>
              <w:rPr>
                <w:rFonts w:cstheme="minorHAnsi"/>
                <w:lang w:val="en-US"/>
              </w:rPr>
            </w:pPr>
            <w:r w:rsidRPr="006A3D5E">
              <w:rPr>
                <w:rFonts w:cstheme="minorHAnsi"/>
                <w:lang w:val="en-US"/>
              </w:rPr>
              <w:t>for the nursery and primary cycles and for the secondary cycle up to S5 and for S6-S7,</w:t>
            </w:r>
          </w:p>
        </w:tc>
        <w:tc>
          <w:tcPr>
            <w:tcW w:w="3970" w:type="dxa"/>
          </w:tcPr>
          <w:p w:rsidR="00537C6D" w:rsidRPr="006A3D5E" w:rsidRDefault="00537C6D" w:rsidP="00B7581D">
            <w:pPr>
              <w:rPr>
                <w:rFonts w:cstheme="minorHAnsi"/>
                <w:lang w:val="en-US"/>
              </w:rPr>
            </w:pPr>
            <w:r w:rsidRPr="006A3D5E">
              <w:rPr>
                <w:rFonts w:cstheme="minorHAnsi"/>
                <w:lang w:val="en-US"/>
              </w:rPr>
              <w:t>2019-01-D-18-en-2</w:t>
            </w:r>
          </w:p>
        </w:tc>
      </w:tr>
      <w:tr w:rsidR="00537C6D" w:rsidRPr="006A3D5E" w:rsidTr="00E230A2">
        <w:trPr>
          <w:trHeight w:val="598"/>
        </w:trPr>
        <w:tc>
          <w:tcPr>
            <w:tcW w:w="6541" w:type="dxa"/>
          </w:tcPr>
          <w:p w:rsidR="00537C6D" w:rsidRPr="006A3D5E" w:rsidRDefault="00537C6D" w:rsidP="00B7581D">
            <w:pPr>
              <w:rPr>
                <w:lang w:val="en-US"/>
              </w:rPr>
            </w:pPr>
            <w:r w:rsidRPr="006A3D5E">
              <w:rPr>
                <w:lang w:val="en-US"/>
              </w:rPr>
              <w:t>Audit Report – Tallinn European School (EE) for the nursery and primary cycles and for the secondary cycle up to S5 and for S6-S7</w:t>
            </w:r>
          </w:p>
        </w:tc>
        <w:tc>
          <w:tcPr>
            <w:tcW w:w="3970" w:type="dxa"/>
          </w:tcPr>
          <w:p w:rsidR="00537C6D" w:rsidRPr="006A3D5E" w:rsidRDefault="00537C6D" w:rsidP="00B7581D">
            <w:pPr>
              <w:rPr>
                <w:lang w:val="en-US"/>
              </w:rPr>
            </w:pPr>
            <w:r w:rsidRPr="006A3D5E">
              <w:rPr>
                <w:lang w:val="en-US"/>
              </w:rPr>
              <w:t>2018-12-D-22-en-2</w:t>
            </w:r>
          </w:p>
        </w:tc>
      </w:tr>
      <w:tr w:rsidR="00537C6D" w:rsidRPr="006A3D5E" w:rsidTr="00E230A2">
        <w:trPr>
          <w:trHeight w:val="598"/>
        </w:trPr>
        <w:tc>
          <w:tcPr>
            <w:tcW w:w="6541" w:type="dxa"/>
            <w:shd w:val="clear" w:color="auto" w:fill="D9E2F3" w:themeFill="accent1" w:themeFillTint="33"/>
          </w:tcPr>
          <w:p w:rsidR="00537C6D" w:rsidRPr="006A3D5E" w:rsidRDefault="00537C6D" w:rsidP="00B7581D">
            <w:pPr>
              <w:rPr>
                <w:b/>
                <w:lang w:val="en-US"/>
              </w:rPr>
            </w:pPr>
            <w:r w:rsidRPr="006A3D5E">
              <w:rPr>
                <w:b/>
                <w:lang w:val="en-US"/>
              </w:rPr>
              <w:t>First accreditation agreements</w:t>
            </w:r>
          </w:p>
        </w:tc>
        <w:tc>
          <w:tcPr>
            <w:tcW w:w="3970" w:type="dxa"/>
          </w:tcPr>
          <w:p w:rsidR="00537C6D" w:rsidRPr="006A3D5E" w:rsidRDefault="00537C6D" w:rsidP="00B7581D">
            <w:pPr>
              <w:rPr>
                <w:lang w:val="en-US"/>
              </w:rPr>
            </w:pPr>
          </w:p>
        </w:tc>
      </w:tr>
      <w:tr w:rsidR="00537C6D" w:rsidRPr="006A3D5E" w:rsidTr="00E230A2">
        <w:trPr>
          <w:trHeight w:val="598"/>
        </w:trPr>
        <w:tc>
          <w:tcPr>
            <w:tcW w:w="6541" w:type="dxa"/>
          </w:tcPr>
          <w:p w:rsidR="00537C6D" w:rsidRPr="006A3D5E" w:rsidRDefault="00537C6D" w:rsidP="00B7581D">
            <w:pPr>
              <w:rPr>
                <w:lang w:val="en-US"/>
              </w:rPr>
            </w:pPr>
            <w:r w:rsidRPr="006A3D5E">
              <w:rPr>
                <w:lang w:val="en-US"/>
              </w:rPr>
              <w:t>European School Ljubljana (SL) for the nursery and primary cycles and the secondary cycle up to S5</w:t>
            </w:r>
          </w:p>
        </w:tc>
        <w:tc>
          <w:tcPr>
            <w:tcW w:w="3970" w:type="dxa"/>
          </w:tcPr>
          <w:p w:rsidR="00537C6D" w:rsidRPr="006A3D5E" w:rsidRDefault="00537C6D" w:rsidP="00B7581D">
            <w:pPr>
              <w:rPr>
                <w:lang w:val="en-US"/>
              </w:rPr>
            </w:pPr>
            <w:r w:rsidRPr="006A3D5E">
              <w:rPr>
                <w:lang w:val="en-US"/>
              </w:rPr>
              <w:t xml:space="preserve">2018-12-D-15-en-2  </w:t>
            </w:r>
          </w:p>
        </w:tc>
      </w:tr>
      <w:tr w:rsidR="00537C6D" w:rsidRPr="006A3D5E" w:rsidTr="00E230A2">
        <w:trPr>
          <w:trHeight w:val="598"/>
        </w:trPr>
        <w:tc>
          <w:tcPr>
            <w:tcW w:w="6541" w:type="dxa"/>
          </w:tcPr>
          <w:p w:rsidR="00537C6D" w:rsidRPr="006A3D5E" w:rsidRDefault="00537C6D" w:rsidP="00B7581D">
            <w:pPr>
              <w:rPr>
                <w:lang w:val="en-US"/>
              </w:rPr>
            </w:pPr>
            <w:r w:rsidRPr="006A3D5E">
              <w:rPr>
                <w:lang w:val="en-US"/>
              </w:rPr>
              <w:t xml:space="preserve">Audit Report – École </w:t>
            </w:r>
            <w:proofErr w:type="spellStart"/>
            <w:r w:rsidRPr="006A3D5E">
              <w:rPr>
                <w:lang w:val="en-US"/>
              </w:rPr>
              <w:t>Internationale</w:t>
            </w:r>
            <w:proofErr w:type="spellEnd"/>
            <w:r w:rsidRPr="006A3D5E">
              <w:rPr>
                <w:lang w:val="en-US"/>
              </w:rPr>
              <w:t xml:space="preserve"> de </w:t>
            </w:r>
            <w:proofErr w:type="spellStart"/>
            <w:r w:rsidRPr="006A3D5E">
              <w:rPr>
                <w:lang w:val="en-US"/>
              </w:rPr>
              <w:t>Mondorf</w:t>
            </w:r>
            <w:proofErr w:type="spellEnd"/>
            <w:r w:rsidRPr="006A3D5E">
              <w:rPr>
                <w:lang w:val="en-US"/>
              </w:rPr>
              <w:t>-les-Bains (</w:t>
            </w:r>
            <w:proofErr w:type="gramStart"/>
            <w:r w:rsidRPr="006A3D5E">
              <w:rPr>
                <w:lang w:val="en-US"/>
              </w:rPr>
              <w:t>LU)  for</w:t>
            </w:r>
            <w:proofErr w:type="gramEnd"/>
            <w:r w:rsidRPr="006A3D5E">
              <w:rPr>
                <w:lang w:val="en-US"/>
              </w:rPr>
              <w:t xml:space="preserve"> the nursery and primary cycles and the secondary cycle up to S5</w:t>
            </w:r>
          </w:p>
        </w:tc>
        <w:tc>
          <w:tcPr>
            <w:tcW w:w="3970" w:type="dxa"/>
          </w:tcPr>
          <w:p w:rsidR="00537C6D" w:rsidRPr="006A3D5E" w:rsidRDefault="00537C6D" w:rsidP="00B7581D">
            <w:pPr>
              <w:rPr>
                <w:lang w:val="en-US"/>
              </w:rPr>
            </w:pPr>
            <w:r w:rsidRPr="006A3D5E">
              <w:rPr>
                <w:lang w:val="en-US"/>
              </w:rPr>
              <w:t>2019-01-D-39-en-2</w:t>
            </w:r>
          </w:p>
        </w:tc>
      </w:tr>
      <w:tr w:rsidR="00537C6D" w:rsidRPr="006A3D5E" w:rsidTr="00E230A2">
        <w:trPr>
          <w:trHeight w:val="598"/>
        </w:trPr>
        <w:tc>
          <w:tcPr>
            <w:tcW w:w="6541" w:type="dxa"/>
          </w:tcPr>
          <w:p w:rsidR="00537C6D" w:rsidRPr="006A3D5E" w:rsidRDefault="00537C6D" w:rsidP="00B7581D">
            <w:pPr>
              <w:rPr>
                <w:lang w:val="en-US"/>
              </w:rPr>
            </w:pPr>
            <w:r w:rsidRPr="006A3D5E">
              <w:rPr>
                <w:lang w:val="en-US"/>
              </w:rPr>
              <w:t xml:space="preserve">École </w:t>
            </w:r>
            <w:proofErr w:type="spellStart"/>
            <w:r w:rsidRPr="006A3D5E">
              <w:rPr>
                <w:lang w:val="en-US"/>
              </w:rPr>
              <w:t>Internationale</w:t>
            </w:r>
            <w:proofErr w:type="spellEnd"/>
            <w:r w:rsidRPr="006A3D5E">
              <w:rPr>
                <w:lang w:val="en-US"/>
              </w:rPr>
              <w:t xml:space="preserve"> Edward Steichen (LU) for the nursery and primary cycles and the secondary cycle up to S5</w:t>
            </w:r>
          </w:p>
        </w:tc>
        <w:tc>
          <w:tcPr>
            <w:tcW w:w="3970" w:type="dxa"/>
          </w:tcPr>
          <w:p w:rsidR="00537C6D" w:rsidRPr="006A3D5E" w:rsidRDefault="00537C6D" w:rsidP="00B7581D">
            <w:pPr>
              <w:rPr>
                <w:lang w:val="en-US"/>
              </w:rPr>
            </w:pPr>
            <w:r w:rsidRPr="006A3D5E">
              <w:rPr>
                <w:lang w:val="en-US"/>
              </w:rPr>
              <w:t>2018-12-D-28-en-2</w:t>
            </w:r>
          </w:p>
        </w:tc>
      </w:tr>
      <w:tr w:rsidR="00537C6D" w:rsidRPr="006A3D5E" w:rsidTr="00E230A2">
        <w:trPr>
          <w:trHeight w:val="598"/>
        </w:trPr>
        <w:tc>
          <w:tcPr>
            <w:tcW w:w="6541" w:type="dxa"/>
          </w:tcPr>
          <w:p w:rsidR="00537C6D" w:rsidRPr="006A3D5E" w:rsidRDefault="00537C6D" w:rsidP="00B7581D">
            <w:pPr>
              <w:rPr>
                <w:lang w:val="en-US"/>
              </w:rPr>
            </w:pPr>
            <w:r w:rsidRPr="006A3D5E">
              <w:rPr>
                <w:lang w:val="en-US"/>
              </w:rPr>
              <w:t xml:space="preserve">École </w:t>
            </w:r>
            <w:proofErr w:type="spellStart"/>
            <w:r w:rsidRPr="006A3D5E">
              <w:rPr>
                <w:lang w:val="en-US"/>
              </w:rPr>
              <w:t>Internationale</w:t>
            </w:r>
            <w:proofErr w:type="spellEnd"/>
            <w:r w:rsidRPr="006A3D5E">
              <w:rPr>
                <w:lang w:val="en-US"/>
              </w:rPr>
              <w:t xml:space="preserve"> de </w:t>
            </w:r>
            <w:proofErr w:type="spellStart"/>
            <w:r w:rsidRPr="006A3D5E">
              <w:rPr>
                <w:lang w:val="en-US"/>
              </w:rPr>
              <w:t>Junglinster</w:t>
            </w:r>
            <w:proofErr w:type="spellEnd"/>
            <w:r w:rsidRPr="006A3D5E">
              <w:rPr>
                <w:lang w:val="en-US"/>
              </w:rPr>
              <w:t xml:space="preserve"> (LU) for the nursery and primary cycles and the secondary cycle up to S5 </w:t>
            </w:r>
          </w:p>
        </w:tc>
        <w:tc>
          <w:tcPr>
            <w:tcW w:w="3970" w:type="dxa"/>
          </w:tcPr>
          <w:p w:rsidR="00537C6D" w:rsidRPr="006A3D5E" w:rsidRDefault="00537C6D" w:rsidP="00B7581D">
            <w:pPr>
              <w:rPr>
                <w:lang w:val="en-US"/>
              </w:rPr>
            </w:pPr>
            <w:r w:rsidRPr="006A3D5E">
              <w:rPr>
                <w:lang w:val="en-US"/>
              </w:rPr>
              <w:t>2019-01-D-16-en-2</w:t>
            </w:r>
          </w:p>
        </w:tc>
      </w:tr>
      <w:tr w:rsidR="00537C6D" w:rsidRPr="006A3D5E" w:rsidTr="00E230A2">
        <w:trPr>
          <w:trHeight w:val="598"/>
        </w:trPr>
        <w:tc>
          <w:tcPr>
            <w:tcW w:w="6541" w:type="dxa"/>
            <w:shd w:val="clear" w:color="auto" w:fill="FBE4D5" w:themeFill="accent2" w:themeFillTint="33"/>
          </w:tcPr>
          <w:p w:rsidR="00537C6D" w:rsidRPr="006A3D5E" w:rsidRDefault="00537C6D" w:rsidP="00B7581D">
            <w:pPr>
              <w:rPr>
                <w:b/>
                <w:lang w:val="en-US"/>
              </w:rPr>
            </w:pPr>
            <w:r w:rsidRPr="006A3D5E">
              <w:rPr>
                <w:b/>
                <w:lang w:val="en-US"/>
              </w:rPr>
              <w:t xml:space="preserve">Dossiers of Conformity:  </w:t>
            </w:r>
          </w:p>
        </w:tc>
        <w:tc>
          <w:tcPr>
            <w:tcW w:w="3970" w:type="dxa"/>
          </w:tcPr>
          <w:p w:rsidR="00537C6D" w:rsidRPr="006A3D5E" w:rsidRDefault="00537C6D" w:rsidP="00B7581D">
            <w:pPr>
              <w:rPr>
                <w:lang w:val="en-US"/>
              </w:rPr>
            </w:pPr>
          </w:p>
        </w:tc>
      </w:tr>
      <w:tr w:rsidR="00537C6D" w:rsidRPr="006A3D5E" w:rsidTr="00E230A2">
        <w:trPr>
          <w:trHeight w:val="598"/>
        </w:trPr>
        <w:tc>
          <w:tcPr>
            <w:tcW w:w="6541" w:type="dxa"/>
          </w:tcPr>
          <w:p w:rsidR="00286C57" w:rsidRPr="00BB53CA" w:rsidRDefault="00537C6D" w:rsidP="00B7581D">
            <w:pPr>
              <w:rPr>
                <w:rFonts w:ascii="Calibri" w:hAnsi="Calibri" w:cs="Calibri"/>
                <w:lang w:val="fr-FR"/>
              </w:rPr>
            </w:pPr>
            <w:r w:rsidRPr="00BB53CA">
              <w:rPr>
                <w:rFonts w:ascii="Calibri" w:hAnsi="Calibri" w:cs="Calibri"/>
                <w:lang w:val="fr-FR"/>
              </w:rPr>
              <w:t>G</w:t>
            </w:r>
            <w:r w:rsidR="00286C57" w:rsidRPr="00BB53CA">
              <w:rPr>
                <w:rFonts w:ascii="Calibri" w:hAnsi="Calibri" w:cs="Calibri"/>
                <w:lang w:val="fr-FR"/>
              </w:rPr>
              <w:t xml:space="preserve">eneral </w:t>
            </w:r>
            <w:proofErr w:type="spellStart"/>
            <w:r w:rsidR="00286C57" w:rsidRPr="00BB53CA">
              <w:rPr>
                <w:rFonts w:ascii="Calibri" w:hAnsi="Calibri" w:cs="Calibri"/>
                <w:lang w:val="fr-FR"/>
              </w:rPr>
              <w:t>Interest</w:t>
            </w:r>
            <w:proofErr w:type="spellEnd"/>
            <w:r w:rsidR="00286C57" w:rsidRPr="00BB53CA">
              <w:rPr>
                <w:rFonts w:ascii="Calibri" w:hAnsi="Calibri" w:cs="Calibri"/>
                <w:lang w:val="fr-FR"/>
              </w:rPr>
              <w:t xml:space="preserve"> File - AES - </w:t>
            </w:r>
            <w:proofErr w:type="spellStart"/>
            <w:r w:rsidR="00286C57" w:rsidRPr="00BB53CA">
              <w:rPr>
                <w:rFonts w:ascii="Calibri" w:hAnsi="Calibri" w:cs="Calibri"/>
                <w:lang w:val="fr-FR"/>
              </w:rPr>
              <w:t>Paris la</w:t>
            </w:r>
            <w:proofErr w:type="spellEnd"/>
            <w:r w:rsidR="00286C57" w:rsidRPr="00BB53CA">
              <w:rPr>
                <w:rFonts w:ascii="Calibri" w:hAnsi="Calibri" w:cs="Calibri"/>
                <w:lang w:val="fr-FR"/>
              </w:rPr>
              <w:t xml:space="preserve"> Défense (FRANCE)</w:t>
            </w:r>
          </w:p>
          <w:p w:rsidR="00286C57" w:rsidRPr="006A3D5E" w:rsidRDefault="00286C57" w:rsidP="00B7581D">
            <w:pPr>
              <w:rPr>
                <w:rFonts w:ascii="Calibri" w:hAnsi="Calibri" w:cs="Calibri"/>
                <w:lang w:val="en-US"/>
              </w:rPr>
            </w:pPr>
            <w:r w:rsidRPr="006A3D5E">
              <w:rPr>
                <w:rFonts w:ascii="Calibri" w:hAnsi="Calibri" w:cs="Calibri"/>
                <w:lang w:val="en-US"/>
              </w:rPr>
              <w:t xml:space="preserve">Submitted as the second step in the accreditation procedure. </w:t>
            </w:r>
          </w:p>
          <w:p w:rsidR="00286C57" w:rsidRPr="006A3D5E" w:rsidRDefault="00286C57" w:rsidP="00B7581D">
            <w:pPr>
              <w:rPr>
                <w:rFonts w:ascii="Calibri" w:hAnsi="Calibri" w:cs="Calibri"/>
                <w:lang w:val="en-US"/>
              </w:rPr>
            </w:pPr>
            <w:r w:rsidRPr="006A3D5E">
              <w:rPr>
                <w:rFonts w:ascii="Calibri" w:hAnsi="Calibri" w:cs="Calibri"/>
                <w:lang w:val="en-US"/>
              </w:rPr>
              <w:t xml:space="preserve">It decided to mandate the Secretary-General to </w:t>
            </w:r>
            <w:proofErr w:type="spellStart"/>
            <w:r w:rsidRPr="006A3D5E">
              <w:rPr>
                <w:rFonts w:ascii="Calibri" w:hAnsi="Calibri" w:cs="Calibri"/>
                <w:lang w:val="en-US"/>
              </w:rPr>
              <w:t>organise</w:t>
            </w:r>
            <w:proofErr w:type="spellEnd"/>
            <w:r w:rsidRPr="006A3D5E">
              <w:rPr>
                <w:rFonts w:ascii="Calibri" w:hAnsi="Calibri" w:cs="Calibri"/>
                <w:lang w:val="en-US"/>
              </w:rPr>
              <w:t xml:space="preserve"> an audit.  </w:t>
            </w:r>
          </w:p>
          <w:p w:rsidR="00537C6D" w:rsidRPr="006A3D5E" w:rsidRDefault="00286C57" w:rsidP="00B7581D">
            <w:pPr>
              <w:rPr>
                <w:lang w:val="en-US"/>
              </w:rPr>
            </w:pPr>
            <w:r w:rsidRPr="006A3D5E">
              <w:rPr>
                <w:rFonts w:ascii="Calibri" w:hAnsi="Calibri" w:cs="Calibri"/>
                <w:lang w:val="en-US"/>
              </w:rPr>
              <w:t xml:space="preserve"> </w:t>
            </w:r>
          </w:p>
        </w:tc>
        <w:tc>
          <w:tcPr>
            <w:tcW w:w="3970" w:type="dxa"/>
          </w:tcPr>
          <w:p w:rsidR="00537C6D" w:rsidRPr="006A3D5E" w:rsidRDefault="00537C6D" w:rsidP="00B7581D">
            <w:pPr>
              <w:rPr>
                <w:lang w:val="en-US"/>
              </w:rPr>
            </w:pPr>
            <w:r w:rsidRPr="006A3D5E">
              <w:rPr>
                <w:rFonts w:ascii="Calibri" w:hAnsi="Calibri" w:cs="Calibri"/>
                <w:lang w:val="en-US"/>
              </w:rPr>
              <w:t>2018-07-D-22-fr-1</w:t>
            </w:r>
            <w:r w:rsidR="00286C57" w:rsidRPr="006A3D5E">
              <w:rPr>
                <w:rFonts w:ascii="Calibri" w:hAnsi="Calibri" w:cs="Calibri"/>
                <w:lang w:val="en-US"/>
              </w:rPr>
              <w:t>,</w:t>
            </w:r>
            <w:r w:rsidR="00286C57" w:rsidRPr="006A3D5E">
              <w:rPr>
                <w:lang w:val="en-US"/>
              </w:rPr>
              <w:t xml:space="preserve"> </w:t>
            </w:r>
            <w:r w:rsidR="00286C57" w:rsidRPr="006A3D5E">
              <w:rPr>
                <w:rFonts w:ascii="Calibri" w:hAnsi="Calibri" w:cs="Calibri"/>
                <w:lang w:val="en-US"/>
              </w:rPr>
              <w:t>2019-01-D-20-fr-2</w:t>
            </w:r>
          </w:p>
        </w:tc>
      </w:tr>
      <w:tr w:rsidR="00537C6D" w:rsidRPr="006A3D5E" w:rsidTr="00E230A2">
        <w:trPr>
          <w:trHeight w:val="598"/>
        </w:trPr>
        <w:tc>
          <w:tcPr>
            <w:tcW w:w="6541" w:type="dxa"/>
          </w:tcPr>
          <w:p w:rsidR="00537C6D" w:rsidRPr="006A3D5E" w:rsidRDefault="00537C6D" w:rsidP="00B7581D">
            <w:pPr>
              <w:rPr>
                <w:lang w:val="en-US"/>
              </w:rPr>
            </w:pPr>
            <w:r w:rsidRPr="006A3D5E">
              <w:rPr>
                <w:rFonts w:ascii="Calibri" w:hAnsi="Calibri" w:cs="Calibri"/>
                <w:lang w:val="en-US"/>
              </w:rPr>
              <w:t>General Interest File - AES - Templin (GERMANY)</w:t>
            </w:r>
          </w:p>
        </w:tc>
        <w:tc>
          <w:tcPr>
            <w:tcW w:w="3970" w:type="dxa"/>
          </w:tcPr>
          <w:p w:rsidR="00537C6D" w:rsidRPr="006A3D5E" w:rsidRDefault="00537C6D" w:rsidP="00B7581D">
            <w:pPr>
              <w:rPr>
                <w:lang w:val="en-US"/>
              </w:rPr>
            </w:pPr>
            <w:r w:rsidRPr="006A3D5E">
              <w:rPr>
                <w:rFonts w:ascii="Calibri" w:hAnsi="Calibri" w:cs="Calibri"/>
                <w:lang w:val="en-US"/>
              </w:rPr>
              <w:t>2018-08-D-11-en-1</w:t>
            </w:r>
          </w:p>
        </w:tc>
      </w:tr>
      <w:tr w:rsidR="00537C6D" w:rsidRPr="006A3D5E" w:rsidTr="00E230A2">
        <w:trPr>
          <w:trHeight w:val="598"/>
        </w:trPr>
        <w:tc>
          <w:tcPr>
            <w:tcW w:w="6541" w:type="dxa"/>
          </w:tcPr>
          <w:p w:rsidR="00537C6D" w:rsidRPr="006A3D5E" w:rsidRDefault="00286C57" w:rsidP="00B7581D">
            <w:pPr>
              <w:rPr>
                <w:lang w:val="en-US"/>
              </w:rPr>
            </w:pPr>
            <w:r w:rsidRPr="006A3D5E">
              <w:rPr>
                <w:lang w:val="en-US"/>
              </w:rPr>
              <w:t>Europa School (</w:t>
            </w:r>
            <w:proofErr w:type="gramStart"/>
            <w:r w:rsidRPr="006A3D5E">
              <w:rPr>
                <w:lang w:val="en-US"/>
              </w:rPr>
              <w:t xml:space="preserve">UK)   </w:t>
            </w:r>
            <w:proofErr w:type="gramEnd"/>
            <w:r w:rsidRPr="006A3D5E">
              <w:rPr>
                <w:lang w:val="en-US"/>
              </w:rPr>
              <w:t xml:space="preserve">The Board of Governors unanimously decided to agree:  I. in the event of Brexit with a withdrawal agreement, on extension of the accreditation of  Europa School UK at </w:t>
            </w:r>
            <w:proofErr w:type="spellStart"/>
            <w:r w:rsidRPr="006A3D5E">
              <w:rPr>
                <w:lang w:val="en-US"/>
              </w:rPr>
              <w:t>Culham</w:t>
            </w:r>
            <w:proofErr w:type="spellEnd"/>
            <w:r w:rsidRPr="006A3D5E">
              <w:rPr>
                <w:lang w:val="en-US"/>
              </w:rPr>
              <w:t xml:space="preserve"> until 31 August 2021; or II. in the event of Brexit without a withdrawal agreement (‘no deal’ scenario), on extension of the accreditation </w:t>
            </w:r>
            <w:proofErr w:type="gramStart"/>
            <w:r w:rsidRPr="006A3D5E">
              <w:rPr>
                <w:lang w:val="en-US"/>
              </w:rPr>
              <w:t>of  Europa</w:t>
            </w:r>
            <w:proofErr w:type="gramEnd"/>
            <w:r w:rsidRPr="006A3D5E">
              <w:rPr>
                <w:lang w:val="en-US"/>
              </w:rPr>
              <w:t xml:space="preserve"> School UK at </w:t>
            </w:r>
            <w:proofErr w:type="spellStart"/>
            <w:r w:rsidRPr="006A3D5E">
              <w:rPr>
                <w:lang w:val="en-US"/>
              </w:rPr>
              <w:t>Culham</w:t>
            </w:r>
            <w:proofErr w:type="spellEnd"/>
            <w:r w:rsidRPr="006A3D5E">
              <w:rPr>
                <w:lang w:val="en-US"/>
              </w:rPr>
              <w:t>, o  for the whole school until 31 August 2020 and for S7 only until 31 August 2021.</w:t>
            </w:r>
          </w:p>
        </w:tc>
        <w:tc>
          <w:tcPr>
            <w:tcW w:w="3970" w:type="dxa"/>
          </w:tcPr>
          <w:p w:rsidR="00537C6D" w:rsidRPr="006A3D5E" w:rsidRDefault="00286C57" w:rsidP="00B7581D">
            <w:pPr>
              <w:rPr>
                <w:lang w:val="en-US"/>
              </w:rPr>
            </w:pPr>
            <w:r w:rsidRPr="006A3D5E">
              <w:rPr>
                <w:lang w:val="en-US"/>
              </w:rPr>
              <w:t>2018-12-D-16-en-2</w:t>
            </w:r>
          </w:p>
        </w:tc>
      </w:tr>
    </w:tbl>
    <w:p w:rsidR="00EC07B2" w:rsidRPr="006A3D5E" w:rsidRDefault="00EC07B2" w:rsidP="00B7581D">
      <w:pPr>
        <w:rPr>
          <w:lang w:val="en-US"/>
        </w:rPr>
      </w:pPr>
    </w:p>
    <w:p w:rsidR="0097651B" w:rsidRPr="00CC585F" w:rsidRDefault="00610FDB" w:rsidP="00D02AAC">
      <w:pPr>
        <w:pStyle w:val="Style3"/>
        <w:numPr>
          <w:ilvl w:val="0"/>
          <w:numId w:val="14"/>
        </w:numPr>
        <w:spacing w:after="240" w:line="257" w:lineRule="auto"/>
        <w:ind w:right="-1555" w:hanging="270"/>
        <w:contextualSpacing w:val="0"/>
      </w:pPr>
      <w:r w:rsidRPr="00CC585F">
        <w:t xml:space="preserve">     </w:t>
      </w:r>
      <w:bookmarkStart w:id="97" w:name="_Toc21351716"/>
      <w:bookmarkStart w:id="98" w:name="_Toc21352265"/>
      <w:bookmarkStart w:id="99" w:name="_Toc21352340"/>
      <w:bookmarkStart w:id="100" w:name="_Toc21352399"/>
      <w:bookmarkStart w:id="101" w:name="_Toc21352530"/>
      <w:r w:rsidRPr="00CC585F">
        <w:t>Syllabuses</w:t>
      </w:r>
      <w:bookmarkEnd w:id="97"/>
      <w:bookmarkEnd w:id="98"/>
      <w:bookmarkEnd w:id="99"/>
      <w:bookmarkEnd w:id="100"/>
      <w:bookmarkEnd w:id="101"/>
      <w:r w:rsidRPr="00CC585F">
        <w:t xml:space="preserve"> </w:t>
      </w:r>
    </w:p>
    <w:p w:rsidR="009D723B" w:rsidRPr="006A3D5E" w:rsidRDefault="009D723B" w:rsidP="00B7581D">
      <w:pPr>
        <w:tabs>
          <w:tab w:val="left" w:pos="851"/>
          <w:tab w:val="left" w:pos="1418"/>
        </w:tabs>
        <w:spacing w:after="200" w:line="276" w:lineRule="auto"/>
        <w:contextualSpacing/>
        <w:jc w:val="both"/>
        <w:rPr>
          <w:rFonts w:ascii="Arial" w:eastAsiaTheme="minorEastAsia" w:hAnsi="Arial" w:cs="Arial"/>
          <w:b/>
          <w:lang w:val="en-US" w:eastAsia="zh-CN"/>
        </w:rPr>
      </w:pPr>
    </w:p>
    <w:tbl>
      <w:tblPr>
        <w:tblW w:w="10530" w:type="dxa"/>
        <w:tblInd w:w="-995" w:type="dxa"/>
        <w:tblLook w:val="04A0" w:firstRow="1" w:lastRow="0" w:firstColumn="1" w:lastColumn="0" w:noHBand="0" w:noVBand="1"/>
      </w:tblPr>
      <w:tblGrid>
        <w:gridCol w:w="778"/>
        <w:gridCol w:w="6789"/>
        <w:gridCol w:w="2963"/>
      </w:tblGrid>
      <w:tr w:rsidR="00DA63B8" w:rsidRPr="006A3D5E" w:rsidTr="00063DAA">
        <w:trPr>
          <w:trHeight w:val="288"/>
        </w:trPr>
        <w:tc>
          <w:tcPr>
            <w:tcW w:w="778" w:type="dxa"/>
            <w:tcBorders>
              <w:top w:val="single" w:sz="4" w:space="0" w:color="000000"/>
              <w:left w:val="single" w:sz="4" w:space="0" w:color="000000"/>
              <w:bottom w:val="nil"/>
              <w:right w:val="single" w:sz="4" w:space="0" w:color="000000"/>
            </w:tcBorders>
            <w:shd w:val="clear" w:color="auto" w:fill="D8E4BC"/>
            <w:vAlign w:val="center"/>
            <w:hideMark/>
          </w:tcPr>
          <w:p w:rsidR="00DA63B8" w:rsidRPr="006A3D5E" w:rsidRDefault="00DA63B8" w:rsidP="00B7581D">
            <w:pPr>
              <w:spacing w:after="0"/>
              <w:rPr>
                <w:rFonts w:ascii="Calibri" w:hAnsi="Calibri" w:cs="Calibri"/>
                <w:b/>
                <w:bCs/>
                <w:color w:val="000000"/>
                <w:lang w:val="en-US"/>
              </w:rPr>
            </w:pPr>
          </w:p>
        </w:tc>
        <w:tc>
          <w:tcPr>
            <w:tcW w:w="6789" w:type="dxa"/>
            <w:tcBorders>
              <w:top w:val="single" w:sz="4" w:space="0" w:color="000000"/>
              <w:left w:val="nil"/>
              <w:bottom w:val="nil"/>
              <w:right w:val="single" w:sz="4" w:space="0" w:color="000000"/>
            </w:tcBorders>
            <w:shd w:val="clear" w:color="auto" w:fill="D8E4BC"/>
            <w:vAlign w:val="center"/>
            <w:hideMark/>
          </w:tcPr>
          <w:p w:rsidR="00DA63B8" w:rsidRPr="006A3D5E" w:rsidRDefault="00DA63B8" w:rsidP="00B7581D">
            <w:pPr>
              <w:spacing w:after="0"/>
              <w:rPr>
                <w:rFonts w:ascii="Calibri" w:hAnsi="Calibri" w:cs="Calibri"/>
                <w:b/>
                <w:bCs/>
                <w:color w:val="000000"/>
                <w:lang w:val="en-US"/>
              </w:rPr>
            </w:pPr>
            <w:r w:rsidRPr="006A3D5E">
              <w:rPr>
                <w:rFonts w:ascii="Calibri" w:hAnsi="Calibri" w:cs="Calibri"/>
                <w:b/>
                <w:bCs/>
                <w:color w:val="000000"/>
                <w:lang w:val="en-US"/>
              </w:rPr>
              <w:t>SYLLABUSES</w:t>
            </w:r>
          </w:p>
        </w:tc>
        <w:tc>
          <w:tcPr>
            <w:tcW w:w="2963" w:type="dxa"/>
            <w:tcBorders>
              <w:top w:val="single" w:sz="4" w:space="0" w:color="000000"/>
              <w:left w:val="nil"/>
              <w:bottom w:val="nil"/>
              <w:right w:val="single" w:sz="4" w:space="0" w:color="000000"/>
            </w:tcBorders>
            <w:shd w:val="clear" w:color="auto" w:fill="D8E4BC"/>
            <w:vAlign w:val="center"/>
            <w:hideMark/>
          </w:tcPr>
          <w:p w:rsidR="00DA63B8" w:rsidRPr="006A3D5E" w:rsidRDefault="00DA63B8" w:rsidP="00B7581D">
            <w:pPr>
              <w:spacing w:after="0"/>
              <w:rPr>
                <w:rFonts w:ascii="Calibri" w:hAnsi="Calibri" w:cs="Calibri"/>
                <w:b/>
                <w:bCs/>
                <w:color w:val="000000"/>
                <w:lang w:val="en-US"/>
              </w:rPr>
            </w:pPr>
            <w:r w:rsidRPr="006A3D5E">
              <w:rPr>
                <w:rFonts w:ascii="Calibri" w:hAnsi="Calibri" w:cs="Calibri"/>
                <w:b/>
                <w:bCs/>
                <w:color w:val="000000"/>
                <w:lang w:val="en-US"/>
              </w:rPr>
              <w:t> </w:t>
            </w:r>
          </w:p>
        </w:tc>
      </w:tr>
      <w:tr w:rsidR="00DA63B8" w:rsidRPr="006A3D5E" w:rsidTr="00063DAA">
        <w:trPr>
          <w:trHeight w:val="288"/>
        </w:trPr>
        <w:tc>
          <w:tcPr>
            <w:tcW w:w="778" w:type="dxa"/>
            <w:tcBorders>
              <w:top w:val="single" w:sz="4" w:space="0" w:color="000000"/>
              <w:left w:val="single" w:sz="4" w:space="0" w:color="000000"/>
              <w:bottom w:val="nil"/>
              <w:right w:val="single" w:sz="4" w:space="0" w:color="000000"/>
            </w:tcBorders>
            <w:vAlign w:val="center"/>
            <w:hideMark/>
          </w:tcPr>
          <w:p w:rsidR="00DA63B8" w:rsidRPr="006A3D5E" w:rsidRDefault="00DA63B8" w:rsidP="00B7581D">
            <w:pPr>
              <w:spacing w:after="0"/>
              <w:rPr>
                <w:rFonts w:ascii="Calibri" w:hAnsi="Calibri" w:cs="Calibri"/>
                <w:b/>
                <w:bCs/>
                <w:color w:val="000000"/>
                <w:lang w:val="en-US"/>
              </w:rPr>
            </w:pPr>
            <w:r w:rsidRPr="006A3D5E">
              <w:rPr>
                <w:rFonts w:ascii="Calibri" w:hAnsi="Calibri" w:cs="Calibri"/>
                <w:b/>
                <w:bCs/>
                <w:color w:val="000000"/>
                <w:lang w:val="en-US"/>
              </w:rPr>
              <w:t> </w:t>
            </w:r>
          </w:p>
        </w:tc>
        <w:tc>
          <w:tcPr>
            <w:tcW w:w="6789" w:type="dxa"/>
            <w:tcBorders>
              <w:top w:val="single" w:sz="4" w:space="0" w:color="000000"/>
              <w:left w:val="nil"/>
              <w:bottom w:val="nil"/>
              <w:right w:val="single" w:sz="4" w:space="0" w:color="000000"/>
            </w:tcBorders>
            <w:vAlign w:val="center"/>
            <w:hideMark/>
          </w:tcPr>
          <w:p w:rsidR="00DA63B8" w:rsidRPr="006A3D5E" w:rsidRDefault="00DA63B8" w:rsidP="00B7581D">
            <w:pPr>
              <w:spacing w:after="0"/>
              <w:rPr>
                <w:rFonts w:ascii="Calibri" w:hAnsi="Calibri" w:cs="Calibri"/>
                <w:b/>
                <w:bCs/>
                <w:color w:val="000000"/>
                <w:lang w:val="en-US"/>
              </w:rPr>
            </w:pPr>
            <w:r w:rsidRPr="006A3D5E">
              <w:rPr>
                <w:rFonts w:ascii="Calibri" w:hAnsi="Calibri" w:cs="Calibri"/>
                <w:b/>
                <w:bCs/>
                <w:color w:val="000000"/>
                <w:lang w:val="en-US"/>
              </w:rPr>
              <w:t>Attainment Descriptors</w:t>
            </w:r>
          </w:p>
        </w:tc>
        <w:tc>
          <w:tcPr>
            <w:tcW w:w="2963" w:type="dxa"/>
            <w:tcBorders>
              <w:top w:val="single" w:sz="4" w:space="0" w:color="000000"/>
              <w:left w:val="nil"/>
              <w:bottom w:val="nil"/>
              <w:right w:val="single" w:sz="4" w:space="0" w:color="000000"/>
            </w:tcBorders>
            <w:vAlign w:val="center"/>
            <w:hideMark/>
          </w:tcPr>
          <w:p w:rsidR="00DA63B8" w:rsidRPr="006A3D5E" w:rsidRDefault="00DA63B8" w:rsidP="00B7581D">
            <w:pPr>
              <w:spacing w:after="0"/>
              <w:rPr>
                <w:rFonts w:ascii="Calibri" w:hAnsi="Calibri" w:cs="Calibri"/>
                <w:b/>
                <w:bCs/>
                <w:color w:val="000000"/>
                <w:lang w:val="en-US"/>
              </w:rPr>
            </w:pPr>
            <w:r w:rsidRPr="006A3D5E">
              <w:rPr>
                <w:rFonts w:ascii="Calibri" w:hAnsi="Calibri" w:cs="Calibri"/>
                <w:b/>
                <w:bCs/>
                <w:color w:val="000000"/>
                <w:lang w:val="en-US"/>
              </w:rPr>
              <w:t> </w:t>
            </w:r>
          </w:p>
        </w:tc>
      </w:tr>
      <w:tr w:rsidR="00DA63B8" w:rsidRPr="006A3D5E" w:rsidTr="00063DAA">
        <w:trPr>
          <w:trHeight w:val="576"/>
        </w:trPr>
        <w:tc>
          <w:tcPr>
            <w:tcW w:w="778" w:type="dxa"/>
            <w:tcBorders>
              <w:top w:val="single" w:sz="4" w:space="0" w:color="000000"/>
              <w:left w:val="single" w:sz="4" w:space="0" w:color="000000"/>
              <w:bottom w:val="nil"/>
              <w:right w:val="single" w:sz="4" w:space="0" w:color="000000"/>
            </w:tcBorders>
            <w:vAlign w:val="center"/>
            <w:hideMark/>
          </w:tcPr>
          <w:p w:rsidR="00DA63B8" w:rsidRPr="006A3D5E" w:rsidRDefault="00DA63B8" w:rsidP="00B7581D">
            <w:pPr>
              <w:spacing w:after="0"/>
              <w:rPr>
                <w:rFonts w:ascii="Calibri" w:hAnsi="Calibri" w:cs="Calibri"/>
                <w:color w:val="000000"/>
                <w:lang w:val="en-US"/>
              </w:rPr>
            </w:pPr>
            <w:r w:rsidRPr="006A3D5E">
              <w:rPr>
                <w:rFonts w:ascii="Calibri" w:hAnsi="Calibri" w:cs="Calibri"/>
                <w:color w:val="000000"/>
                <w:lang w:val="en-US"/>
              </w:rPr>
              <w:t> </w:t>
            </w:r>
          </w:p>
        </w:tc>
        <w:tc>
          <w:tcPr>
            <w:tcW w:w="6789" w:type="dxa"/>
            <w:tcBorders>
              <w:top w:val="single" w:sz="4" w:space="0" w:color="000000"/>
              <w:left w:val="nil"/>
              <w:bottom w:val="nil"/>
              <w:right w:val="single" w:sz="4" w:space="0" w:color="000000"/>
            </w:tcBorders>
            <w:vAlign w:val="center"/>
            <w:hideMark/>
          </w:tcPr>
          <w:p w:rsidR="00DA63B8" w:rsidRPr="006A3D5E" w:rsidRDefault="00DA63B8" w:rsidP="00B7581D">
            <w:pPr>
              <w:spacing w:after="0"/>
              <w:rPr>
                <w:rFonts w:ascii="Calibri" w:hAnsi="Calibri" w:cs="Calibri"/>
                <w:color w:val="000000"/>
                <w:lang w:val="en-US"/>
              </w:rPr>
            </w:pPr>
            <w:r w:rsidRPr="006A3D5E">
              <w:rPr>
                <w:rFonts w:ascii="Calibri" w:hAnsi="Calibri" w:cs="Calibri"/>
                <w:color w:val="000000"/>
                <w:lang w:val="en-US"/>
              </w:rPr>
              <w:t>(see decision taken by the JTC at its meeting of 12-13 February 2015 on document 2015-01-D-62-en-1 “Competence-based syllabuses including assessment criteria and subject-related attainment descriptors”)</w:t>
            </w:r>
          </w:p>
        </w:tc>
        <w:tc>
          <w:tcPr>
            <w:tcW w:w="2963" w:type="dxa"/>
            <w:tcBorders>
              <w:top w:val="single" w:sz="4" w:space="0" w:color="000000"/>
              <w:left w:val="nil"/>
              <w:bottom w:val="nil"/>
              <w:right w:val="single" w:sz="4" w:space="0" w:color="000000"/>
            </w:tcBorders>
            <w:vAlign w:val="center"/>
            <w:hideMark/>
          </w:tcPr>
          <w:p w:rsidR="00851048" w:rsidRPr="006A3D5E" w:rsidRDefault="00DA63B8" w:rsidP="00B7581D">
            <w:pPr>
              <w:pStyle w:val="NormalWeb"/>
              <w:rPr>
                <w:color w:val="000000"/>
                <w:lang w:val="en-US"/>
              </w:rPr>
            </w:pPr>
            <w:r w:rsidRPr="006A3D5E">
              <w:rPr>
                <w:rFonts w:ascii="Calibri" w:hAnsi="Calibri" w:cs="Calibri"/>
                <w:color w:val="000000"/>
                <w:lang w:val="en-US"/>
              </w:rPr>
              <w:t> </w:t>
            </w:r>
            <w:r w:rsidR="00851048" w:rsidRPr="006A3D5E">
              <w:rPr>
                <w:color w:val="000000"/>
                <w:lang w:val="en-US"/>
              </w:rPr>
              <w:t xml:space="preserve"> </w:t>
            </w:r>
          </w:p>
          <w:p w:rsidR="00DA63B8" w:rsidRPr="006A3D5E" w:rsidRDefault="00DA63B8" w:rsidP="00B7581D">
            <w:pPr>
              <w:spacing w:after="0"/>
              <w:rPr>
                <w:rFonts w:ascii="Calibri" w:hAnsi="Calibri" w:cs="Calibri"/>
                <w:color w:val="000000"/>
                <w:lang w:val="en-US"/>
              </w:rPr>
            </w:pPr>
          </w:p>
        </w:tc>
      </w:tr>
      <w:tr w:rsidR="00851048" w:rsidRPr="006A3D5E" w:rsidTr="00063DAA">
        <w:trPr>
          <w:trHeight w:val="576"/>
        </w:trPr>
        <w:tc>
          <w:tcPr>
            <w:tcW w:w="778" w:type="dxa"/>
            <w:tcBorders>
              <w:top w:val="single" w:sz="4" w:space="0" w:color="000000"/>
              <w:left w:val="single" w:sz="4" w:space="0" w:color="000000"/>
              <w:bottom w:val="nil"/>
              <w:right w:val="single" w:sz="4" w:space="0" w:color="000000"/>
            </w:tcBorders>
            <w:vAlign w:val="center"/>
          </w:tcPr>
          <w:p w:rsidR="00851048" w:rsidRPr="006A3D5E" w:rsidRDefault="00851048" w:rsidP="00B7581D">
            <w:pPr>
              <w:spacing w:after="0"/>
              <w:rPr>
                <w:rFonts w:ascii="Calibri" w:hAnsi="Calibri" w:cs="Calibri"/>
                <w:color w:val="000000"/>
                <w:lang w:val="en-US"/>
              </w:rPr>
            </w:pPr>
            <w:r w:rsidRPr="006A3D5E">
              <w:rPr>
                <w:rFonts w:ascii="Calibri" w:hAnsi="Calibri" w:cs="Calibri"/>
                <w:color w:val="000000"/>
                <w:lang w:val="en-US"/>
              </w:rPr>
              <w:t>1.</w:t>
            </w:r>
          </w:p>
        </w:tc>
        <w:tc>
          <w:tcPr>
            <w:tcW w:w="6789" w:type="dxa"/>
            <w:tcBorders>
              <w:top w:val="single" w:sz="4" w:space="0" w:color="000000"/>
              <w:left w:val="nil"/>
              <w:bottom w:val="nil"/>
              <w:right w:val="single" w:sz="4" w:space="0" w:color="000000"/>
            </w:tcBorders>
            <w:vAlign w:val="center"/>
          </w:tcPr>
          <w:p w:rsidR="00851048" w:rsidRPr="006A3D5E" w:rsidRDefault="00851048" w:rsidP="00B7581D">
            <w:pPr>
              <w:spacing w:after="0"/>
              <w:rPr>
                <w:rFonts w:ascii="Calibri" w:hAnsi="Calibri" w:cs="Calibri"/>
                <w:color w:val="000000"/>
                <w:lang w:val="en-US"/>
              </w:rPr>
            </w:pPr>
            <w:r w:rsidRPr="006A3D5E">
              <w:rPr>
                <w:color w:val="000000"/>
                <w:lang w:val="en-US"/>
              </w:rPr>
              <w:t>Attainment Descriptors for all L1s - Secondary Cycle</w:t>
            </w:r>
          </w:p>
        </w:tc>
        <w:tc>
          <w:tcPr>
            <w:tcW w:w="2963" w:type="dxa"/>
            <w:tcBorders>
              <w:top w:val="single" w:sz="4" w:space="0" w:color="000000"/>
              <w:left w:val="nil"/>
              <w:bottom w:val="nil"/>
              <w:right w:val="single" w:sz="4" w:space="0" w:color="000000"/>
            </w:tcBorders>
            <w:vAlign w:val="center"/>
          </w:tcPr>
          <w:p w:rsidR="00851048" w:rsidRPr="006A3D5E" w:rsidRDefault="00851048" w:rsidP="00B7581D">
            <w:pPr>
              <w:pStyle w:val="NormalWeb"/>
              <w:rPr>
                <w:rFonts w:ascii="Calibri" w:hAnsi="Calibri" w:cs="Calibri"/>
                <w:color w:val="000000"/>
                <w:lang w:val="en-US"/>
              </w:rPr>
            </w:pPr>
            <w:r w:rsidRPr="006A3D5E">
              <w:rPr>
                <w:color w:val="000000"/>
                <w:lang w:val="en-US"/>
              </w:rPr>
              <w:t>2018-09-D-57-en-fr-de-3</w:t>
            </w:r>
          </w:p>
        </w:tc>
      </w:tr>
      <w:tr w:rsidR="001C4D43" w:rsidRPr="006A3D5E" w:rsidTr="00063DAA">
        <w:trPr>
          <w:trHeight w:val="576"/>
        </w:trPr>
        <w:tc>
          <w:tcPr>
            <w:tcW w:w="778" w:type="dxa"/>
            <w:tcBorders>
              <w:top w:val="single" w:sz="4" w:space="0" w:color="000000"/>
              <w:left w:val="single" w:sz="4" w:space="0" w:color="000000"/>
              <w:bottom w:val="nil"/>
              <w:right w:val="single" w:sz="4" w:space="0" w:color="000000"/>
            </w:tcBorders>
            <w:vAlign w:val="center"/>
          </w:tcPr>
          <w:p w:rsidR="001C4D43" w:rsidRPr="006A3D5E" w:rsidRDefault="00851048" w:rsidP="00B7581D">
            <w:pPr>
              <w:spacing w:after="0"/>
              <w:rPr>
                <w:rFonts w:ascii="Calibri" w:hAnsi="Calibri" w:cs="Calibri"/>
                <w:color w:val="000000"/>
                <w:lang w:val="en-US"/>
              </w:rPr>
            </w:pPr>
            <w:r w:rsidRPr="006A3D5E">
              <w:rPr>
                <w:rFonts w:ascii="Calibri" w:hAnsi="Calibri" w:cs="Calibri"/>
                <w:color w:val="000000"/>
                <w:lang w:val="en-US"/>
              </w:rPr>
              <w:t>2.</w:t>
            </w:r>
          </w:p>
        </w:tc>
        <w:tc>
          <w:tcPr>
            <w:tcW w:w="6789" w:type="dxa"/>
            <w:tcBorders>
              <w:top w:val="single" w:sz="4" w:space="0" w:color="000000"/>
              <w:left w:val="nil"/>
              <w:bottom w:val="nil"/>
              <w:right w:val="single" w:sz="4" w:space="0" w:color="000000"/>
            </w:tcBorders>
            <w:vAlign w:val="center"/>
          </w:tcPr>
          <w:p w:rsidR="001C4D43" w:rsidRPr="006A3D5E" w:rsidRDefault="001C4D43" w:rsidP="00B7581D">
            <w:pPr>
              <w:spacing w:after="0"/>
              <w:rPr>
                <w:rFonts w:ascii="Calibri" w:hAnsi="Calibri" w:cs="Calibri"/>
                <w:color w:val="000000"/>
                <w:lang w:val="en-US"/>
              </w:rPr>
            </w:pPr>
            <w:r w:rsidRPr="006A3D5E">
              <w:rPr>
                <w:rFonts w:ascii="Calibri" w:hAnsi="Calibri" w:cs="Calibri"/>
                <w:color w:val="000000"/>
                <w:lang w:val="en-US"/>
              </w:rPr>
              <w:t>Attainment Descriptors for Religion (S1-S5)</w:t>
            </w:r>
          </w:p>
        </w:tc>
        <w:tc>
          <w:tcPr>
            <w:tcW w:w="2963" w:type="dxa"/>
            <w:tcBorders>
              <w:top w:val="single" w:sz="4" w:space="0" w:color="000000"/>
              <w:left w:val="nil"/>
              <w:bottom w:val="nil"/>
              <w:right w:val="single" w:sz="4" w:space="0" w:color="000000"/>
            </w:tcBorders>
            <w:vAlign w:val="center"/>
          </w:tcPr>
          <w:p w:rsidR="001C4D43" w:rsidRPr="006A3D5E" w:rsidRDefault="000705E8" w:rsidP="00B7581D">
            <w:pPr>
              <w:spacing w:after="0"/>
              <w:rPr>
                <w:rFonts w:ascii="Calibri" w:hAnsi="Calibri" w:cs="Calibri"/>
                <w:color w:val="000000"/>
                <w:lang w:val="en-US"/>
              </w:rPr>
            </w:pPr>
            <w:r w:rsidRPr="006A3D5E">
              <w:rPr>
                <w:rFonts w:ascii="Calibri" w:hAnsi="Calibri" w:cs="Calibri"/>
                <w:color w:val="000000"/>
                <w:lang w:val="en-US"/>
              </w:rPr>
              <w:t>2019-01-D-45-en-1</w:t>
            </w:r>
          </w:p>
        </w:tc>
      </w:tr>
      <w:tr w:rsidR="00DA63B8" w:rsidRPr="006A3D5E" w:rsidTr="00063DAA">
        <w:trPr>
          <w:trHeight w:val="288"/>
        </w:trPr>
        <w:tc>
          <w:tcPr>
            <w:tcW w:w="778" w:type="dxa"/>
            <w:tcBorders>
              <w:top w:val="single" w:sz="4" w:space="0" w:color="000000"/>
              <w:left w:val="single" w:sz="4" w:space="0" w:color="000000"/>
              <w:bottom w:val="nil"/>
              <w:right w:val="single" w:sz="4" w:space="0" w:color="000000"/>
            </w:tcBorders>
            <w:shd w:val="clear" w:color="auto" w:fill="D0CECE" w:themeFill="background2" w:themeFillShade="E6"/>
            <w:vAlign w:val="center"/>
            <w:hideMark/>
          </w:tcPr>
          <w:p w:rsidR="00DA63B8" w:rsidRPr="006A3D5E" w:rsidRDefault="00DA63B8" w:rsidP="00B7581D">
            <w:pPr>
              <w:spacing w:after="0"/>
              <w:rPr>
                <w:rFonts w:ascii="Calibri" w:hAnsi="Calibri" w:cs="Calibri"/>
                <w:b/>
                <w:bCs/>
                <w:color w:val="000000"/>
                <w:lang w:val="en-US"/>
              </w:rPr>
            </w:pPr>
            <w:r w:rsidRPr="006A3D5E">
              <w:rPr>
                <w:rFonts w:ascii="Calibri" w:hAnsi="Calibri" w:cs="Calibri"/>
                <w:b/>
                <w:bCs/>
                <w:color w:val="000000"/>
                <w:lang w:val="en-US"/>
              </w:rPr>
              <w:t> </w:t>
            </w:r>
          </w:p>
        </w:tc>
        <w:tc>
          <w:tcPr>
            <w:tcW w:w="6789" w:type="dxa"/>
            <w:tcBorders>
              <w:top w:val="single" w:sz="4" w:space="0" w:color="000000"/>
              <w:left w:val="nil"/>
              <w:bottom w:val="nil"/>
              <w:right w:val="single" w:sz="4" w:space="0" w:color="000000"/>
            </w:tcBorders>
            <w:shd w:val="clear" w:color="auto" w:fill="D0CECE" w:themeFill="background2" w:themeFillShade="E6"/>
            <w:vAlign w:val="center"/>
            <w:hideMark/>
          </w:tcPr>
          <w:p w:rsidR="00DA63B8" w:rsidRPr="006A3D5E" w:rsidRDefault="00DA63B8" w:rsidP="00B7581D">
            <w:pPr>
              <w:spacing w:after="0"/>
              <w:rPr>
                <w:rFonts w:ascii="Calibri" w:hAnsi="Calibri" w:cs="Calibri"/>
                <w:b/>
                <w:bCs/>
                <w:color w:val="000000"/>
                <w:lang w:val="en-US"/>
              </w:rPr>
            </w:pPr>
            <w:r w:rsidRPr="006A3D5E">
              <w:rPr>
                <w:rFonts w:ascii="Calibri" w:hAnsi="Calibri" w:cs="Calibri"/>
                <w:b/>
                <w:bCs/>
                <w:color w:val="000000"/>
                <w:lang w:val="en-US"/>
              </w:rPr>
              <w:t>New syllabuses</w:t>
            </w:r>
            <w:r w:rsidR="00EC07B2" w:rsidRPr="006A3D5E">
              <w:rPr>
                <w:rFonts w:ascii="Calibri" w:hAnsi="Calibri" w:cs="Calibri"/>
                <w:b/>
                <w:bCs/>
                <w:color w:val="000000"/>
                <w:lang w:val="en-US"/>
              </w:rPr>
              <w:t xml:space="preserve"> (adopted)</w:t>
            </w:r>
          </w:p>
        </w:tc>
        <w:tc>
          <w:tcPr>
            <w:tcW w:w="2963" w:type="dxa"/>
            <w:tcBorders>
              <w:top w:val="single" w:sz="4" w:space="0" w:color="000000"/>
              <w:left w:val="nil"/>
              <w:bottom w:val="nil"/>
              <w:right w:val="single" w:sz="4" w:space="0" w:color="000000"/>
            </w:tcBorders>
            <w:shd w:val="clear" w:color="auto" w:fill="D0CECE" w:themeFill="background2" w:themeFillShade="E6"/>
            <w:vAlign w:val="center"/>
            <w:hideMark/>
          </w:tcPr>
          <w:p w:rsidR="00DA63B8" w:rsidRPr="006A3D5E" w:rsidRDefault="00DA63B8" w:rsidP="00B7581D">
            <w:pPr>
              <w:spacing w:after="0"/>
              <w:rPr>
                <w:rFonts w:ascii="Calibri" w:hAnsi="Calibri" w:cs="Calibri"/>
                <w:b/>
                <w:bCs/>
                <w:color w:val="000000"/>
                <w:lang w:val="en-US"/>
              </w:rPr>
            </w:pPr>
            <w:r w:rsidRPr="006A3D5E">
              <w:rPr>
                <w:rFonts w:ascii="Calibri" w:hAnsi="Calibri" w:cs="Calibri"/>
                <w:b/>
                <w:bCs/>
                <w:color w:val="000000"/>
                <w:lang w:val="en-US"/>
              </w:rPr>
              <w:t> </w:t>
            </w:r>
          </w:p>
        </w:tc>
      </w:tr>
      <w:tr w:rsidR="00DA63B8" w:rsidRPr="006A3D5E" w:rsidTr="00063DAA">
        <w:trPr>
          <w:trHeight w:val="576"/>
        </w:trPr>
        <w:tc>
          <w:tcPr>
            <w:tcW w:w="778" w:type="dxa"/>
            <w:tcBorders>
              <w:top w:val="single" w:sz="4" w:space="0" w:color="000000"/>
              <w:left w:val="single" w:sz="4" w:space="0" w:color="000000"/>
              <w:bottom w:val="nil"/>
              <w:right w:val="single" w:sz="4" w:space="0" w:color="000000"/>
            </w:tcBorders>
            <w:vAlign w:val="center"/>
            <w:hideMark/>
          </w:tcPr>
          <w:p w:rsidR="00DA63B8" w:rsidRPr="006A3D5E" w:rsidRDefault="00DA63B8" w:rsidP="00B7581D">
            <w:pPr>
              <w:spacing w:after="0"/>
              <w:rPr>
                <w:rFonts w:ascii="Calibri" w:hAnsi="Calibri" w:cs="Calibri"/>
                <w:color w:val="000000"/>
                <w:lang w:val="en-US"/>
              </w:rPr>
            </w:pPr>
            <w:r w:rsidRPr="006A3D5E">
              <w:rPr>
                <w:rFonts w:ascii="Calibri" w:hAnsi="Calibri" w:cs="Calibri"/>
                <w:color w:val="000000"/>
                <w:lang w:val="en-US"/>
              </w:rPr>
              <w:t>1.</w:t>
            </w:r>
          </w:p>
        </w:tc>
        <w:tc>
          <w:tcPr>
            <w:tcW w:w="6789" w:type="dxa"/>
            <w:tcBorders>
              <w:top w:val="single" w:sz="4" w:space="0" w:color="000000"/>
              <w:left w:val="nil"/>
              <w:bottom w:val="nil"/>
              <w:right w:val="single" w:sz="4" w:space="0" w:color="000000"/>
            </w:tcBorders>
            <w:vAlign w:val="center"/>
            <w:hideMark/>
          </w:tcPr>
          <w:p w:rsidR="00DA63B8" w:rsidRPr="006A3D5E" w:rsidRDefault="00DA63B8" w:rsidP="00B7581D">
            <w:pPr>
              <w:spacing w:after="0"/>
              <w:rPr>
                <w:rFonts w:ascii="Calibri" w:hAnsi="Calibri" w:cs="Calibri"/>
                <w:color w:val="000000"/>
                <w:lang w:val="en-US"/>
              </w:rPr>
            </w:pPr>
            <w:bookmarkStart w:id="102" w:name="_Hlk530046983"/>
            <w:r w:rsidRPr="006A3D5E">
              <w:rPr>
                <w:rFonts w:ascii="Calibri" w:hAnsi="Calibri" w:cs="Calibri"/>
                <w:color w:val="000000"/>
                <w:lang w:val="en-US"/>
              </w:rPr>
              <w:t>Ancient Greek (S4-S7) - Secondary Cycle</w:t>
            </w:r>
            <w:bookmarkEnd w:id="102"/>
          </w:p>
        </w:tc>
        <w:tc>
          <w:tcPr>
            <w:tcW w:w="2963" w:type="dxa"/>
            <w:tcBorders>
              <w:top w:val="single" w:sz="4" w:space="0" w:color="000000"/>
              <w:left w:val="nil"/>
              <w:bottom w:val="nil"/>
              <w:right w:val="single" w:sz="4" w:space="0" w:color="000000"/>
            </w:tcBorders>
            <w:vAlign w:val="center"/>
            <w:hideMark/>
          </w:tcPr>
          <w:p w:rsidR="00DA63B8" w:rsidRPr="006A3D5E" w:rsidRDefault="00DA63B8" w:rsidP="00B7581D">
            <w:pPr>
              <w:spacing w:after="0"/>
              <w:rPr>
                <w:rFonts w:ascii="Calibri" w:hAnsi="Calibri" w:cs="Calibri"/>
                <w:color w:val="000000"/>
                <w:lang w:val="en-US"/>
              </w:rPr>
            </w:pPr>
            <w:r w:rsidRPr="006A3D5E">
              <w:rPr>
                <w:rFonts w:ascii="Calibri" w:hAnsi="Calibri" w:cs="Calibri"/>
                <w:color w:val="000000"/>
                <w:lang w:val="en-US"/>
              </w:rPr>
              <w:t>2018-09-D-55-el-1</w:t>
            </w:r>
            <w:r w:rsidRPr="006A3D5E">
              <w:rPr>
                <w:rFonts w:ascii="Calibri" w:hAnsi="Calibri" w:cs="Calibri"/>
                <w:color w:val="000000"/>
                <w:lang w:val="en-US"/>
              </w:rPr>
              <w:br/>
            </w:r>
          </w:p>
        </w:tc>
      </w:tr>
      <w:tr w:rsidR="00DA63B8" w:rsidRPr="006A3D5E" w:rsidTr="00063DAA">
        <w:trPr>
          <w:trHeight w:val="576"/>
        </w:trPr>
        <w:tc>
          <w:tcPr>
            <w:tcW w:w="778" w:type="dxa"/>
            <w:tcBorders>
              <w:top w:val="single" w:sz="4" w:space="0" w:color="000000"/>
              <w:left w:val="single" w:sz="4" w:space="0" w:color="000000"/>
              <w:bottom w:val="nil"/>
              <w:right w:val="single" w:sz="4" w:space="0" w:color="000000"/>
            </w:tcBorders>
            <w:vAlign w:val="center"/>
            <w:hideMark/>
          </w:tcPr>
          <w:p w:rsidR="00DA63B8" w:rsidRPr="006A3D5E" w:rsidRDefault="00DA63B8" w:rsidP="00B7581D">
            <w:pPr>
              <w:spacing w:after="0"/>
              <w:rPr>
                <w:rFonts w:ascii="Calibri" w:hAnsi="Calibri" w:cs="Calibri"/>
                <w:color w:val="000000"/>
                <w:lang w:val="en-US"/>
              </w:rPr>
            </w:pPr>
            <w:r w:rsidRPr="006A3D5E">
              <w:rPr>
                <w:rFonts w:ascii="Calibri" w:hAnsi="Calibri" w:cs="Calibri"/>
                <w:color w:val="000000"/>
                <w:lang w:val="en-US"/>
              </w:rPr>
              <w:t>2.</w:t>
            </w:r>
          </w:p>
        </w:tc>
        <w:tc>
          <w:tcPr>
            <w:tcW w:w="6789" w:type="dxa"/>
            <w:tcBorders>
              <w:top w:val="single" w:sz="4" w:space="0" w:color="000000"/>
              <w:left w:val="nil"/>
              <w:bottom w:val="nil"/>
              <w:right w:val="single" w:sz="4" w:space="0" w:color="000000"/>
            </w:tcBorders>
            <w:vAlign w:val="center"/>
            <w:hideMark/>
          </w:tcPr>
          <w:p w:rsidR="00DA63B8" w:rsidRPr="006A3D5E" w:rsidRDefault="00DA63B8" w:rsidP="00B7581D">
            <w:pPr>
              <w:spacing w:after="0"/>
              <w:rPr>
                <w:rFonts w:ascii="Calibri" w:hAnsi="Calibri" w:cs="Calibri"/>
                <w:color w:val="000000"/>
                <w:lang w:val="en-US"/>
              </w:rPr>
            </w:pPr>
            <w:r w:rsidRPr="006A3D5E">
              <w:rPr>
                <w:rFonts w:ascii="Calibri" w:hAnsi="Calibri" w:cs="Calibri"/>
                <w:color w:val="000000"/>
                <w:lang w:val="en-US"/>
              </w:rPr>
              <w:t>English Language 1 Advanced - S6-S7</w:t>
            </w:r>
          </w:p>
        </w:tc>
        <w:tc>
          <w:tcPr>
            <w:tcW w:w="2963" w:type="dxa"/>
            <w:tcBorders>
              <w:top w:val="single" w:sz="4" w:space="0" w:color="000000"/>
              <w:left w:val="nil"/>
              <w:bottom w:val="nil"/>
              <w:right w:val="single" w:sz="4" w:space="0" w:color="000000"/>
            </w:tcBorders>
            <w:vAlign w:val="center"/>
            <w:hideMark/>
          </w:tcPr>
          <w:p w:rsidR="00DA63B8" w:rsidRPr="006A3D5E" w:rsidRDefault="00DA63B8" w:rsidP="00B7581D">
            <w:pPr>
              <w:spacing w:after="0"/>
              <w:rPr>
                <w:rFonts w:ascii="Calibri" w:hAnsi="Calibri" w:cs="Calibri"/>
                <w:color w:val="000000"/>
                <w:lang w:val="en-US"/>
              </w:rPr>
            </w:pPr>
            <w:r w:rsidRPr="006A3D5E">
              <w:rPr>
                <w:rFonts w:ascii="Calibri" w:hAnsi="Calibri" w:cs="Calibri"/>
                <w:color w:val="000000"/>
                <w:lang w:val="en-US"/>
              </w:rPr>
              <w:t>2016-11-D-3-en-4</w:t>
            </w:r>
            <w:r w:rsidRPr="006A3D5E">
              <w:rPr>
                <w:rFonts w:ascii="Calibri" w:hAnsi="Calibri" w:cs="Calibri"/>
                <w:color w:val="000000"/>
                <w:lang w:val="en-US"/>
              </w:rPr>
              <w:br/>
            </w:r>
          </w:p>
        </w:tc>
      </w:tr>
      <w:tr w:rsidR="00DA63B8" w:rsidRPr="006A3D5E" w:rsidTr="00063DAA">
        <w:trPr>
          <w:trHeight w:val="576"/>
        </w:trPr>
        <w:tc>
          <w:tcPr>
            <w:tcW w:w="778" w:type="dxa"/>
            <w:tcBorders>
              <w:top w:val="single" w:sz="4" w:space="0" w:color="000000"/>
              <w:left w:val="single" w:sz="4" w:space="0" w:color="000000"/>
              <w:bottom w:val="nil"/>
              <w:right w:val="single" w:sz="4" w:space="0" w:color="000000"/>
            </w:tcBorders>
            <w:vAlign w:val="center"/>
            <w:hideMark/>
          </w:tcPr>
          <w:p w:rsidR="00DA63B8" w:rsidRPr="006A3D5E" w:rsidRDefault="00DA63B8" w:rsidP="00B7581D">
            <w:pPr>
              <w:spacing w:after="0"/>
              <w:rPr>
                <w:rFonts w:ascii="Calibri" w:hAnsi="Calibri" w:cs="Calibri"/>
                <w:color w:val="000000"/>
                <w:lang w:val="en-US"/>
              </w:rPr>
            </w:pPr>
            <w:r w:rsidRPr="006A3D5E">
              <w:rPr>
                <w:rFonts w:ascii="Calibri" w:hAnsi="Calibri" w:cs="Calibri"/>
                <w:color w:val="000000"/>
                <w:lang w:val="en-US"/>
              </w:rPr>
              <w:t>3.</w:t>
            </w:r>
          </w:p>
        </w:tc>
        <w:tc>
          <w:tcPr>
            <w:tcW w:w="6789" w:type="dxa"/>
            <w:tcBorders>
              <w:top w:val="single" w:sz="4" w:space="0" w:color="000000"/>
              <w:left w:val="nil"/>
              <w:bottom w:val="nil"/>
              <w:right w:val="single" w:sz="4" w:space="0" w:color="000000"/>
            </w:tcBorders>
            <w:vAlign w:val="center"/>
            <w:hideMark/>
          </w:tcPr>
          <w:p w:rsidR="00DA63B8" w:rsidRPr="006A3D5E" w:rsidRDefault="00DA63B8" w:rsidP="00B7581D">
            <w:pPr>
              <w:spacing w:after="0"/>
              <w:rPr>
                <w:rFonts w:ascii="Calibri" w:hAnsi="Calibri" w:cs="Calibri"/>
                <w:color w:val="000000"/>
                <w:lang w:val="en-US"/>
              </w:rPr>
            </w:pPr>
            <w:r w:rsidRPr="006A3D5E">
              <w:rPr>
                <w:rFonts w:ascii="Calibri" w:hAnsi="Calibri" w:cs="Calibri"/>
                <w:color w:val="000000"/>
                <w:lang w:val="en-US"/>
              </w:rPr>
              <w:t>Spanish Language 1 Advanced - S6-S7</w:t>
            </w:r>
          </w:p>
        </w:tc>
        <w:tc>
          <w:tcPr>
            <w:tcW w:w="2963" w:type="dxa"/>
            <w:tcBorders>
              <w:top w:val="single" w:sz="4" w:space="0" w:color="000000"/>
              <w:left w:val="nil"/>
              <w:bottom w:val="nil"/>
              <w:right w:val="single" w:sz="4" w:space="0" w:color="000000"/>
            </w:tcBorders>
            <w:vAlign w:val="center"/>
            <w:hideMark/>
          </w:tcPr>
          <w:p w:rsidR="00DA63B8" w:rsidRPr="006A3D5E" w:rsidRDefault="00DA63B8" w:rsidP="00B7581D">
            <w:pPr>
              <w:spacing w:after="0"/>
              <w:rPr>
                <w:rFonts w:ascii="Calibri" w:hAnsi="Calibri" w:cs="Calibri"/>
                <w:color w:val="000000"/>
                <w:lang w:val="en-US"/>
              </w:rPr>
            </w:pPr>
            <w:r w:rsidRPr="006A3D5E">
              <w:rPr>
                <w:rFonts w:ascii="Calibri" w:hAnsi="Calibri" w:cs="Calibri"/>
                <w:color w:val="000000"/>
                <w:lang w:val="en-US"/>
              </w:rPr>
              <w:t>2018-05-D-23-es-1</w:t>
            </w:r>
            <w:r w:rsidRPr="006A3D5E">
              <w:rPr>
                <w:rFonts w:ascii="Calibri" w:hAnsi="Calibri" w:cs="Calibri"/>
                <w:color w:val="000000"/>
                <w:lang w:val="en-US"/>
              </w:rPr>
              <w:br/>
            </w:r>
          </w:p>
        </w:tc>
      </w:tr>
      <w:tr w:rsidR="00DA63B8" w:rsidRPr="006A3D5E" w:rsidTr="00063DAA">
        <w:trPr>
          <w:trHeight w:val="576"/>
        </w:trPr>
        <w:tc>
          <w:tcPr>
            <w:tcW w:w="778" w:type="dxa"/>
            <w:tcBorders>
              <w:top w:val="single" w:sz="4" w:space="0" w:color="000000"/>
              <w:left w:val="single" w:sz="4" w:space="0" w:color="000000"/>
              <w:bottom w:val="single" w:sz="4" w:space="0" w:color="000000"/>
              <w:right w:val="single" w:sz="4" w:space="0" w:color="000000"/>
            </w:tcBorders>
            <w:vAlign w:val="center"/>
            <w:hideMark/>
          </w:tcPr>
          <w:p w:rsidR="00DA63B8" w:rsidRPr="006A3D5E" w:rsidRDefault="00DA63B8" w:rsidP="00B7581D">
            <w:pPr>
              <w:spacing w:after="0"/>
              <w:rPr>
                <w:rFonts w:ascii="Calibri" w:hAnsi="Calibri" w:cs="Calibri"/>
                <w:color w:val="000000"/>
                <w:lang w:val="en-US"/>
              </w:rPr>
            </w:pPr>
            <w:r w:rsidRPr="006A3D5E">
              <w:rPr>
                <w:rFonts w:ascii="Calibri" w:hAnsi="Calibri" w:cs="Calibri"/>
                <w:color w:val="000000"/>
                <w:lang w:val="en-US"/>
              </w:rPr>
              <w:t>4.</w:t>
            </w:r>
          </w:p>
        </w:tc>
        <w:tc>
          <w:tcPr>
            <w:tcW w:w="6789" w:type="dxa"/>
            <w:tcBorders>
              <w:top w:val="single" w:sz="4" w:space="0" w:color="000000"/>
              <w:left w:val="nil"/>
              <w:bottom w:val="single" w:sz="4" w:space="0" w:color="000000"/>
              <w:right w:val="single" w:sz="4" w:space="0" w:color="000000"/>
            </w:tcBorders>
            <w:vAlign w:val="center"/>
            <w:hideMark/>
          </w:tcPr>
          <w:p w:rsidR="00DA63B8" w:rsidRPr="006A3D5E" w:rsidRDefault="00DA63B8" w:rsidP="00B7581D">
            <w:pPr>
              <w:spacing w:after="0"/>
              <w:rPr>
                <w:rFonts w:ascii="Calibri" w:hAnsi="Calibri" w:cs="Calibri"/>
                <w:color w:val="000000"/>
                <w:lang w:val="en-US"/>
              </w:rPr>
            </w:pPr>
            <w:r w:rsidRPr="006A3D5E">
              <w:rPr>
                <w:rFonts w:ascii="Calibri" w:hAnsi="Calibri" w:cs="Calibri"/>
                <w:color w:val="000000"/>
                <w:lang w:val="en-US"/>
              </w:rPr>
              <w:t>Physical Education - Secondary Cycle</w:t>
            </w:r>
          </w:p>
        </w:tc>
        <w:tc>
          <w:tcPr>
            <w:tcW w:w="2963" w:type="dxa"/>
            <w:tcBorders>
              <w:top w:val="single" w:sz="4" w:space="0" w:color="000000"/>
              <w:left w:val="nil"/>
              <w:bottom w:val="single" w:sz="4" w:space="0" w:color="000000"/>
              <w:right w:val="single" w:sz="4" w:space="0" w:color="000000"/>
            </w:tcBorders>
            <w:vAlign w:val="center"/>
            <w:hideMark/>
          </w:tcPr>
          <w:p w:rsidR="00DA63B8" w:rsidRPr="006A3D5E" w:rsidRDefault="00DA63B8" w:rsidP="00B7581D">
            <w:pPr>
              <w:spacing w:after="0"/>
              <w:rPr>
                <w:rFonts w:ascii="Calibri" w:hAnsi="Calibri" w:cs="Calibri"/>
                <w:color w:val="000000"/>
                <w:lang w:val="en-US"/>
              </w:rPr>
            </w:pPr>
            <w:r w:rsidRPr="006A3D5E">
              <w:rPr>
                <w:rFonts w:ascii="Calibri" w:hAnsi="Calibri" w:cs="Calibri"/>
                <w:color w:val="000000"/>
                <w:lang w:val="en-US"/>
              </w:rPr>
              <w:t>2018-05-D-24-en-1</w:t>
            </w:r>
            <w:r w:rsidRPr="006A3D5E">
              <w:rPr>
                <w:rFonts w:ascii="Calibri" w:hAnsi="Calibri" w:cs="Calibri"/>
                <w:color w:val="000000"/>
                <w:lang w:val="en-US"/>
              </w:rPr>
              <w:br/>
            </w:r>
          </w:p>
        </w:tc>
      </w:tr>
      <w:tr w:rsidR="00DA63B8" w:rsidRPr="006A3D5E" w:rsidTr="00063DAA">
        <w:trPr>
          <w:trHeight w:val="576"/>
        </w:trPr>
        <w:tc>
          <w:tcPr>
            <w:tcW w:w="778" w:type="dxa"/>
            <w:tcBorders>
              <w:top w:val="single" w:sz="4" w:space="0" w:color="000000"/>
              <w:left w:val="single" w:sz="4" w:space="0" w:color="000000"/>
              <w:bottom w:val="single" w:sz="4" w:space="0" w:color="000000"/>
              <w:right w:val="single" w:sz="4" w:space="0" w:color="000000"/>
            </w:tcBorders>
            <w:vAlign w:val="center"/>
            <w:hideMark/>
          </w:tcPr>
          <w:p w:rsidR="00DA63B8" w:rsidRPr="006A3D5E" w:rsidRDefault="00DA63B8" w:rsidP="00B7581D">
            <w:pPr>
              <w:spacing w:after="0"/>
              <w:rPr>
                <w:rFonts w:ascii="Calibri" w:hAnsi="Calibri" w:cs="Calibri"/>
                <w:color w:val="000000"/>
                <w:lang w:val="en-US"/>
              </w:rPr>
            </w:pPr>
            <w:r w:rsidRPr="006A3D5E">
              <w:rPr>
                <w:rFonts w:ascii="Calibri" w:hAnsi="Calibri" w:cs="Calibri"/>
                <w:color w:val="000000"/>
                <w:lang w:val="en-US"/>
              </w:rPr>
              <w:t>5.</w:t>
            </w:r>
          </w:p>
        </w:tc>
        <w:tc>
          <w:tcPr>
            <w:tcW w:w="6789" w:type="dxa"/>
            <w:tcBorders>
              <w:top w:val="single" w:sz="4" w:space="0" w:color="000000"/>
              <w:left w:val="nil"/>
              <w:bottom w:val="single" w:sz="4" w:space="0" w:color="000000"/>
              <w:right w:val="single" w:sz="4" w:space="0" w:color="000000"/>
            </w:tcBorders>
            <w:vAlign w:val="center"/>
            <w:hideMark/>
          </w:tcPr>
          <w:p w:rsidR="00DA63B8" w:rsidRPr="006A3D5E" w:rsidRDefault="00DA63B8" w:rsidP="00B7581D">
            <w:pPr>
              <w:spacing w:after="0"/>
              <w:rPr>
                <w:rFonts w:ascii="Calibri" w:hAnsi="Calibri" w:cs="Calibri"/>
                <w:color w:val="000000"/>
                <w:lang w:val="en-US"/>
              </w:rPr>
            </w:pPr>
            <w:r w:rsidRPr="006A3D5E">
              <w:rPr>
                <w:rFonts w:ascii="Calibri" w:hAnsi="Calibri" w:cs="Calibri"/>
                <w:color w:val="000000"/>
                <w:lang w:val="en-US"/>
              </w:rPr>
              <w:t>New Science Syllabuses</w:t>
            </w:r>
          </w:p>
        </w:tc>
        <w:tc>
          <w:tcPr>
            <w:tcW w:w="2963" w:type="dxa"/>
            <w:tcBorders>
              <w:top w:val="single" w:sz="4" w:space="0" w:color="000000"/>
              <w:left w:val="nil"/>
              <w:bottom w:val="single" w:sz="4" w:space="0" w:color="000000"/>
              <w:right w:val="single" w:sz="4" w:space="0" w:color="000000"/>
            </w:tcBorders>
            <w:vAlign w:val="center"/>
            <w:hideMark/>
          </w:tcPr>
          <w:p w:rsidR="00DA63B8" w:rsidRPr="006A3D5E" w:rsidRDefault="00DA63B8" w:rsidP="00B7581D">
            <w:pPr>
              <w:spacing w:after="0"/>
              <w:rPr>
                <w:rFonts w:ascii="Calibri" w:hAnsi="Calibri" w:cs="Calibri"/>
                <w:color w:val="000000"/>
                <w:lang w:val="en-US"/>
              </w:rPr>
            </w:pPr>
            <w:r w:rsidRPr="006A3D5E">
              <w:rPr>
                <w:rFonts w:ascii="Calibri" w:hAnsi="Calibri" w:cs="Calibri"/>
                <w:color w:val="000000"/>
                <w:lang w:val="en-US"/>
              </w:rPr>
              <w:t>Oral</w:t>
            </w:r>
            <w:r w:rsidRPr="006A3D5E">
              <w:rPr>
                <w:rFonts w:ascii="Calibri" w:hAnsi="Calibri" w:cs="Calibri"/>
                <w:color w:val="000000"/>
                <w:lang w:val="en-US"/>
              </w:rPr>
              <w:br/>
            </w:r>
          </w:p>
        </w:tc>
      </w:tr>
      <w:tr w:rsidR="001C4D43" w:rsidRPr="006A3D5E" w:rsidTr="00063DAA">
        <w:trPr>
          <w:trHeight w:val="576"/>
        </w:trPr>
        <w:tc>
          <w:tcPr>
            <w:tcW w:w="778" w:type="dxa"/>
            <w:tcBorders>
              <w:top w:val="single" w:sz="4" w:space="0" w:color="000000"/>
              <w:left w:val="single" w:sz="4" w:space="0" w:color="000000"/>
              <w:bottom w:val="single" w:sz="4" w:space="0" w:color="000000"/>
              <w:right w:val="single" w:sz="4" w:space="0" w:color="000000"/>
            </w:tcBorders>
            <w:vAlign w:val="center"/>
          </w:tcPr>
          <w:p w:rsidR="001C4D43" w:rsidRPr="006A3D5E" w:rsidRDefault="000705E8" w:rsidP="00B7581D">
            <w:pPr>
              <w:spacing w:after="0"/>
              <w:rPr>
                <w:rFonts w:ascii="Calibri" w:hAnsi="Calibri" w:cs="Calibri"/>
                <w:color w:val="000000"/>
                <w:lang w:val="en-US"/>
              </w:rPr>
            </w:pPr>
            <w:r w:rsidRPr="006A3D5E">
              <w:rPr>
                <w:rFonts w:ascii="Calibri" w:hAnsi="Calibri" w:cs="Calibri"/>
                <w:color w:val="000000"/>
                <w:lang w:val="en-US"/>
              </w:rPr>
              <w:t>6.</w:t>
            </w:r>
          </w:p>
        </w:tc>
        <w:tc>
          <w:tcPr>
            <w:tcW w:w="6789" w:type="dxa"/>
            <w:tcBorders>
              <w:top w:val="single" w:sz="4" w:space="0" w:color="000000"/>
              <w:left w:val="nil"/>
              <w:bottom w:val="single" w:sz="4" w:space="0" w:color="000000"/>
              <w:right w:val="single" w:sz="4" w:space="0" w:color="000000"/>
            </w:tcBorders>
            <w:vAlign w:val="center"/>
          </w:tcPr>
          <w:p w:rsidR="001C4D43" w:rsidRPr="006A3D5E" w:rsidRDefault="005851D5" w:rsidP="00B7581D">
            <w:pPr>
              <w:spacing w:after="0"/>
              <w:rPr>
                <w:rFonts w:ascii="Calibri" w:hAnsi="Calibri" w:cs="Calibri"/>
                <w:color w:val="000000"/>
                <w:lang w:val="en-US"/>
              </w:rPr>
            </w:pPr>
            <w:r w:rsidRPr="006A3D5E">
              <w:rPr>
                <w:color w:val="000000"/>
                <w:lang w:val="en-US"/>
              </w:rPr>
              <w:t xml:space="preserve">Integrated Science – S1-S3       </w:t>
            </w:r>
          </w:p>
        </w:tc>
        <w:tc>
          <w:tcPr>
            <w:tcW w:w="2963" w:type="dxa"/>
            <w:tcBorders>
              <w:top w:val="single" w:sz="4" w:space="0" w:color="000000"/>
              <w:left w:val="nil"/>
              <w:bottom w:val="single" w:sz="4" w:space="0" w:color="000000"/>
              <w:right w:val="single" w:sz="4" w:space="0" w:color="000000"/>
            </w:tcBorders>
            <w:vAlign w:val="center"/>
          </w:tcPr>
          <w:p w:rsidR="001C4D43" w:rsidRPr="006A3D5E" w:rsidRDefault="005851D5" w:rsidP="00B7581D">
            <w:pPr>
              <w:spacing w:after="0"/>
              <w:rPr>
                <w:rFonts w:ascii="Calibri" w:hAnsi="Calibri" w:cs="Calibri"/>
                <w:color w:val="000000"/>
                <w:lang w:val="en-US"/>
              </w:rPr>
            </w:pPr>
            <w:r w:rsidRPr="006A3D5E">
              <w:rPr>
                <w:color w:val="000000"/>
                <w:lang w:val="en-US"/>
              </w:rPr>
              <w:t>2018-12-D-6-en-1</w:t>
            </w:r>
          </w:p>
        </w:tc>
      </w:tr>
      <w:tr w:rsidR="001C4D43" w:rsidRPr="006A3D5E" w:rsidTr="00063DAA">
        <w:trPr>
          <w:trHeight w:val="576"/>
        </w:trPr>
        <w:tc>
          <w:tcPr>
            <w:tcW w:w="778" w:type="dxa"/>
            <w:tcBorders>
              <w:top w:val="single" w:sz="4" w:space="0" w:color="000000"/>
              <w:left w:val="single" w:sz="4" w:space="0" w:color="000000"/>
              <w:bottom w:val="single" w:sz="4" w:space="0" w:color="000000"/>
              <w:right w:val="single" w:sz="4" w:space="0" w:color="000000"/>
            </w:tcBorders>
            <w:vAlign w:val="center"/>
          </w:tcPr>
          <w:p w:rsidR="001C4D43" w:rsidRPr="006A3D5E" w:rsidRDefault="000705E8" w:rsidP="00B7581D">
            <w:pPr>
              <w:spacing w:after="0"/>
              <w:rPr>
                <w:rFonts w:ascii="Calibri" w:hAnsi="Calibri" w:cs="Calibri"/>
                <w:color w:val="000000"/>
                <w:lang w:val="en-US"/>
              </w:rPr>
            </w:pPr>
            <w:r w:rsidRPr="006A3D5E">
              <w:rPr>
                <w:rFonts w:ascii="Calibri" w:hAnsi="Calibri" w:cs="Calibri"/>
                <w:color w:val="000000"/>
                <w:lang w:val="en-US"/>
              </w:rPr>
              <w:t>7.</w:t>
            </w:r>
          </w:p>
        </w:tc>
        <w:tc>
          <w:tcPr>
            <w:tcW w:w="6789" w:type="dxa"/>
            <w:tcBorders>
              <w:top w:val="single" w:sz="4" w:space="0" w:color="000000"/>
              <w:left w:val="nil"/>
              <w:bottom w:val="single" w:sz="4" w:space="0" w:color="000000"/>
              <w:right w:val="single" w:sz="4" w:space="0" w:color="000000"/>
            </w:tcBorders>
            <w:vAlign w:val="center"/>
          </w:tcPr>
          <w:p w:rsidR="001C4D43" w:rsidRPr="006A3D5E" w:rsidRDefault="005851D5" w:rsidP="00B7581D">
            <w:pPr>
              <w:spacing w:after="0"/>
              <w:rPr>
                <w:rFonts w:ascii="Calibri" w:hAnsi="Calibri" w:cs="Calibri"/>
                <w:color w:val="000000"/>
                <w:lang w:val="en-US"/>
              </w:rPr>
            </w:pPr>
            <w:r w:rsidRPr="006A3D5E">
              <w:rPr>
                <w:color w:val="000000"/>
                <w:lang w:val="en-US"/>
              </w:rPr>
              <w:t xml:space="preserve">Chemistry S4-S5         </w:t>
            </w:r>
          </w:p>
        </w:tc>
        <w:tc>
          <w:tcPr>
            <w:tcW w:w="2963" w:type="dxa"/>
            <w:tcBorders>
              <w:top w:val="single" w:sz="4" w:space="0" w:color="000000"/>
              <w:left w:val="nil"/>
              <w:bottom w:val="single" w:sz="4" w:space="0" w:color="000000"/>
              <w:right w:val="single" w:sz="4" w:space="0" w:color="000000"/>
            </w:tcBorders>
            <w:vAlign w:val="center"/>
          </w:tcPr>
          <w:p w:rsidR="001C4D43" w:rsidRPr="006A3D5E" w:rsidRDefault="005851D5" w:rsidP="00B7581D">
            <w:pPr>
              <w:spacing w:after="0"/>
              <w:rPr>
                <w:rFonts w:ascii="Calibri" w:hAnsi="Calibri" w:cs="Calibri"/>
                <w:color w:val="000000"/>
                <w:lang w:val="en-US"/>
              </w:rPr>
            </w:pPr>
            <w:r w:rsidRPr="006A3D5E">
              <w:rPr>
                <w:color w:val="000000"/>
                <w:lang w:val="en-US"/>
              </w:rPr>
              <w:t>2019-01-D-46-en-1</w:t>
            </w:r>
          </w:p>
        </w:tc>
      </w:tr>
      <w:tr w:rsidR="005851D5" w:rsidRPr="006A3D5E" w:rsidTr="00063DAA">
        <w:trPr>
          <w:trHeight w:val="576"/>
        </w:trPr>
        <w:tc>
          <w:tcPr>
            <w:tcW w:w="778" w:type="dxa"/>
            <w:tcBorders>
              <w:top w:val="single" w:sz="4" w:space="0" w:color="000000"/>
              <w:left w:val="single" w:sz="4" w:space="0" w:color="000000"/>
              <w:bottom w:val="single" w:sz="4" w:space="0" w:color="000000"/>
              <w:right w:val="single" w:sz="4" w:space="0" w:color="000000"/>
            </w:tcBorders>
            <w:vAlign w:val="center"/>
          </w:tcPr>
          <w:p w:rsidR="005851D5" w:rsidRPr="006A3D5E" w:rsidRDefault="000705E8" w:rsidP="00B7581D">
            <w:pPr>
              <w:spacing w:after="0"/>
              <w:rPr>
                <w:rFonts w:ascii="Calibri" w:hAnsi="Calibri" w:cs="Calibri"/>
                <w:color w:val="000000"/>
                <w:lang w:val="en-US"/>
              </w:rPr>
            </w:pPr>
            <w:r w:rsidRPr="006A3D5E">
              <w:rPr>
                <w:rFonts w:ascii="Calibri" w:hAnsi="Calibri" w:cs="Calibri"/>
                <w:color w:val="000000"/>
                <w:lang w:val="en-US"/>
              </w:rPr>
              <w:t>8.</w:t>
            </w:r>
          </w:p>
        </w:tc>
        <w:tc>
          <w:tcPr>
            <w:tcW w:w="6789" w:type="dxa"/>
            <w:tcBorders>
              <w:top w:val="single" w:sz="4" w:space="0" w:color="000000"/>
              <w:left w:val="nil"/>
              <w:bottom w:val="single" w:sz="4" w:space="0" w:color="000000"/>
              <w:right w:val="single" w:sz="4" w:space="0" w:color="000000"/>
            </w:tcBorders>
            <w:vAlign w:val="center"/>
          </w:tcPr>
          <w:p w:rsidR="005851D5" w:rsidRPr="006A3D5E" w:rsidRDefault="005851D5" w:rsidP="00B7581D">
            <w:pPr>
              <w:spacing w:after="0"/>
              <w:rPr>
                <w:color w:val="000000"/>
                <w:lang w:val="en-US"/>
              </w:rPr>
            </w:pPr>
            <w:r w:rsidRPr="006A3D5E">
              <w:rPr>
                <w:color w:val="000000"/>
                <w:lang w:val="en-US"/>
              </w:rPr>
              <w:t xml:space="preserve">Mathematics S1-S3         </w:t>
            </w:r>
          </w:p>
        </w:tc>
        <w:tc>
          <w:tcPr>
            <w:tcW w:w="2963" w:type="dxa"/>
            <w:tcBorders>
              <w:top w:val="single" w:sz="4" w:space="0" w:color="000000"/>
              <w:left w:val="nil"/>
              <w:bottom w:val="single" w:sz="4" w:space="0" w:color="000000"/>
              <w:right w:val="single" w:sz="4" w:space="0" w:color="000000"/>
            </w:tcBorders>
            <w:vAlign w:val="center"/>
          </w:tcPr>
          <w:p w:rsidR="005851D5" w:rsidRPr="006A3D5E" w:rsidRDefault="005851D5" w:rsidP="00B7581D">
            <w:pPr>
              <w:spacing w:after="0"/>
              <w:rPr>
                <w:rFonts w:ascii="Calibri" w:hAnsi="Calibri" w:cs="Calibri"/>
                <w:color w:val="000000"/>
                <w:lang w:val="en-US"/>
              </w:rPr>
            </w:pPr>
            <w:r w:rsidRPr="006A3D5E">
              <w:rPr>
                <w:color w:val="000000"/>
                <w:lang w:val="en-US"/>
              </w:rPr>
              <w:t>2019-01-D-47-en-1</w:t>
            </w:r>
          </w:p>
        </w:tc>
      </w:tr>
      <w:tr w:rsidR="005851D5" w:rsidRPr="006A3D5E" w:rsidTr="00063DAA">
        <w:trPr>
          <w:trHeight w:val="576"/>
        </w:trPr>
        <w:tc>
          <w:tcPr>
            <w:tcW w:w="778" w:type="dxa"/>
            <w:tcBorders>
              <w:top w:val="single" w:sz="4" w:space="0" w:color="000000"/>
              <w:left w:val="single" w:sz="4" w:space="0" w:color="000000"/>
              <w:bottom w:val="single" w:sz="4" w:space="0" w:color="000000"/>
              <w:right w:val="single" w:sz="4" w:space="0" w:color="000000"/>
            </w:tcBorders>
            <w:vAlign w:val="center"/>
          </w:tcPr>
          <w:p w:rsidR="005851D5" w:rsidRPr="006A3D5E" w:rsidRDefault="000705E8" w:rsidP="00B7581D">
            <w:pPr>
              <w:spacing w:after="0"/>
              <w:rPr>
                <w:rFonts w:ascii="Calibri" w:hAnsi="Calibri" w:cs="Calibri"/>
                <w:color w:val="000000"/>
                <w:lang w:val="en-US"/>
              </w:rPr>
            </w:pPr>
            <w:r w:rsidRPr="006A3D5E">
              <w:rPr>
                <w:rFonts w:ascii="Calibri" w:hAnsi="Calibri" w:cs="Calibri"/>
                <w:color w:val="000000"/>
                <w:lang w:val="en-US"/>
              </w:rPr>
              <w:t>9.</w:t>
            </w:r>
          </w:p>
        </w:tc>
        <w:tc>
          <w:tcPr>
            <w:tcW w:w="6789" w:type="dxa"/>
            <w:tcBorders>
              <w:top w:val="single" w:sz="4" w:space="0" w:color="000000"/>
              <w:left w:val="nil"/>
              <w:bottom w:val="single" w:sz="4" w:space="0" w:color="000000"/>
              <w:right w:val="single" w:sz="4" w:space="0" w:color="000000"/>
            </w:tcBorders>
            <w:vAlign w:val="center"/>
          </w:tcPr>
          <w:p w:rsidR="005851D5" w:rsidRPr="006A3D5E" w:rsidRDefault="005851D5" w:rsidP="00B7581D">
            <w:pPr>
              <w:spacing w:after="0"/>
              <w:rPr>
                <w:color w:val="000000"/>
                <w:lang w:val="en-US"/>
              </w:rPr>
            </w:pPr>
            <w:r w:rsidRPr="006A3D5E">
              <w:rPr>
                <w:color w:val="000000"/>
                <w:lang w:val="en-US"/>
              </w:rPr>
              <w:t xml:space="preserve">Mathematics S4 – 4 periods       </w:t>
            </w:r>
          </w:p>
        </w:tc>
        <w:tc>
          <w:tcPr>
            <w:tcW w:w="2963" w:type="dxa"/>
            <w:tcBorders>
              <w:top w:val="single" w:sz="4" w:space="0" w:color="000000"/>
              <w:left w:val="nil"/>
              <w:bottom w:val="single" w:sz="4" w:space="0" w:color="000000"/>
              <w:right w:val="single" w:sz="4" w:space="0" w:color="000000"/>
            </w:tcBorders>
            <w:vAlign w:val="center"/>
          </w:tcPr>
          <w:p w:rsidR="005851D5" w:rsidRPr="006A3D5E" w:rsidRDefault="005851D5" w:rsidP="00B7581D">
            <w:pPr>
              <w:spacing w:after="0"/>
              <w:rPr>
                <w:color w:val="000000"/>
                <w:lang w:val="en-US"/>
              </w:rPr>
            </w:pPr>
            <w:r w:rsidRPr="006A3D5E">
              <w:rPr>
                <w:color w:val="000000"/>
                <w:lang w:val="en-US"/>
              </w:rPr>
              <w:t>2019-01-D-48-en-1</w:t>
            </w:r>
          </w:p>
        </w:tc>
      </w:tr>
      <w:tr w:rsidR="005851D5" w:rsidRPr="006A3D5E" w:rsidTr="00063DAA">
        <w:trPr>
          <w:trHeight w:val="576"/>
        </w:trPr>
        <w:tc>
          <w:tcPr>
            <w:tcW w:w="778" w:type="dxa"/>
            <w:tcBorders>
              <w:top w:val="single" w:sz="4" w:space="0" w:color="000000"/>
              <w:left w:val="single" w:sz="4" w:space="0" w:color="000000"/>
              <w:bottom w:val="single" w:sz="4" w:space="0" w:color="000000"/>
              <w:right w:val="single" w:sz="4" w:space="0" w:color="000000"/>
            </w:tcBorders>
            <w:vAlign w:val="center"/>
          </w:tcPr>
          <w:p w:rsidR="005851D5" w:rsidRPr="006A3D5E" w:rsidRDefault="000705E8" w:rsidP="00B7581D">
            <w:pPr>
              <w:spacing w:after="0"/>
              <w:rPr>
                <w:rFonts w:ascii="Calibri" w:hAnsi="Calibri" w:cs="Calibri"/>
                <w:color w:val="000000"/>
                <w:lang w:val="en-US"/>
              </w:rPr>
            </w:pPr>
            <w:r w:rsidRPr="006A3D5E">
              <w:rPr>
                <w:rFonts w:ascii="Calibri" w:hAnsi="Calibri" w:cs="Calibri"/>
                <w:color w:val="000000"/>
                <w:lang w:val="en-US"/>
              </w:rPr>
              <w:t>10.</w:t>
            </w:r>
          </w:p>
        </w:tc>
        <w:tc>
          <w:tcPr>
            <w:tcW w:w="6789" w:type="dxa"/>
            <w:tcBorders>
              <w:top w:val="single" w:sz="4" w:space="0" w:color="000000"/>
              <w:left w:val="nil"/>
              <w:bottom w:val="single" w:sz="4" w:space="0" w:color="000000"/>
              <w:right w:val="single" w:sz="4" w:space="0" w:color="000000"/>
            </w:tcBorders>
            <w:vAlign w:val="center"/>
          </w:tcPr>
          <w:p w:rsidR="005851D5" w:rsidRPr="006A3D5E" w:rsidRDefault="000705E8" w:rsidP="00B7581D">
            <w:pPr>
              <w:spacing w:after="0"/>
              <w:rPr>
                <w:rFonts w:ascii="Calibri" w:hAnsi="Calibri" w:cs="Calibri"/>
                <w:color w:val="000000"/>
                <w:lang w:val="en-US"/>
              </w:rPr>
            </w:pPr>
            <w:r w:rsidRPr="006A3D5E">
              <w:rPr>
                <w:color w:val="000000"/>
                <w:lang w:val="en-US"/>
              </w:rPr>
              <w:t xml:space="preserve">Mathematics S4 – 6 periods        </w:t>
            </w:r>
          </w:p>
        </w:tc>
        <w:tc>
          <w:tcPr>
            <w:tcW w:w="2963" w:type="dxa"/>
            <w:tcBorders>
              <w:top w:val="single" w:sz="4" w:space="0" w:color="000000"/>
              <w:left w:val="nil"/>
              <w:bottom w:val="single" w:sz="4" w:space="0" w:color="000000"/>
              <w:right w:val="single" w:sz="4" w:space="0" w:color="000000"/>
            </w:tcBorders>
            <w:vAlign w:val="center"/>
          </w:tcPr>
          <w:p w:rsidR="005851D5" w:rsidRPr="006A3D5E" w:rsidRDefault="000705E8" w:rsidP="00B7581D">
            <w:pPr>
              <w:spacing w:after="0"/>
              <w:rPr>
                <w:rFonts w:ascii="Calibri" w:hAnsi="Calibri" w:cs="Calibri"/>
                <w:color w:val="000000"/>
                <w:lang w:val="en-US"/>
              </w:rPr>
            </w:pPr>
            <w:r w:rsidRPr="006A3D5E">
              <w:rPr>
                <w:color w:val="000000"/>
                <w:lang w:val="en-US"/>
              </w:rPr>
              <w:t>2019-01-D-49-en-1</w:t>
            </w:r>
          </w:p>
        </w:tc>
      </w:tr>
      <w:tr w:rsidR="000705E8" w:rsidRPr="006A3D5E" w:rsidTr="00063DAA">
        <w:trPr>
          <w:trHeight w:val="576"/>
        </w:trPr>
        <w:tc>
          <w:tcPr>
            <w:tcW w:w="778" w:type="dxa"/>
            <w:tcBorders>
              <w:top w:val="single" w:sz="4" w:space="0" w:color="000000"/>
              <w:left w:val="single" w:sz="4" w:space="0" w:color="000000"/>
              <w:bottom w:val="single" w:sz="4" w:space="0" w:color="000000"/>
              <w:right w:val="single" w:sz="4" w:space="0" w:color="000000"/>
            </w:tcBorders>
            <w:vAlign w:val="center"/>
          </w:tcPr>
          <w:p w:rsidR="000705E8" w:rsidRPr="006A3D5E" w:rsidRDefault="000705E8" w:rsidP="00B7581D">
            <w:pPr>
              <w:spacing w:after="0"/>
              <w:rPr>
                <w:rFonts w:ascii="Calibri" w:hAnsi="Calibri" w:cs="Calibri"/>
                <w:color w:val="000000"/>
                <w:lang w:val="en-US"/>
              </w:rPr>
            </w:pPr>
            <w:r w:rsidRPr="006A3D5E">
              <w:rPr>
                <w:rFonts w:ascii="Calibri" w:hAnsi="Calibri" w:cs="Calibri"/>
                <w:color w:val="000000"/>
                <w:lang w:val="en-US"/>
              </w:rPr>
              <w:t>11.</w:t>
            </w:r>
          </w:p>
        </w:tc>
        <w:tc>
          <w:tcPr>
            <w:tcW w:w="6789" w:type="dxa"/>
            <w:tcBorders>
              <w:top w:val="single" w:sz="4" w:space="0" w:color="000000"/>
              <w:left w:val="nil"/>
              <w:bottom w:val="single" w:sz="4" w:space="0" w:color="000000"/>
              <w:right w:val="single" w:sz="4" w:space="0" w:color="000000"/>
            </w:tcBorders>
            <w:vAlign w:val="center"/>
          </w:tcPr>
          <w:p w:rsidR="000705E8" w:rsidRPr="006A3D5E" w:rsidRDefault="000705E8" w:rsidP="00B7581D">
            <w:pPr>
              <w:spacing w:after="0"/>
              <w:rPr>
                <w:color w:val="000000"/>
                <w:lang w:val="en-US"/>
              </w:rPr>
            </w:pPr>
            <w:r w:rsidRPr="006A3D5E">
              <w:rPr>
                <w:color w:val="000000"/>
                <w:lang w:val="en-US"/>
              </w:rPr>
              <w:t xml:space="preserve">Physics – S4-S5  </w:t>
            </w:r>
          </w:p>
        </w:tc>
        <w:tc>
          <w:tcPr>
            <w:tcW w:w="2963" w:type="dxa"/>
            <w:tcBorders>
              <w:top w:val="single" w:sz="4" w:space="0" w:color="000000"/>
              <w:left w:val="nil"/>
              <w:bottom w:val="single" w:sz="4" w:space="0" w:color="000000"/>
              <w:right w:val="single" w:sz="4" w:space="0" w:color="000000"/>
            </w:tcBorders>
            <w:vAlign w:val="center"/>
          </w:tcPr>
          <w:p w:rsidR="000705E8" w:rsidRPr="006A3D5E" w:rsidRDefault="000705E8" w:rsidP="00B7581D">
            <w:pPr>
              <w:spacing w:after="0"/>
              <w:rPr>
                <w:color w:val="000000"/>
                <w:lang w:val="en-US"/>
              </w:rPr>
            </w:pPr>
            <w:r w:rsidRPr="006A3D5E">
              <w:rPr>
                <w:color w:val="000000"/>
                <w:lang w:val="en-US"/>
              </w:rPr>
              <w:t>2019-01-D-50-en-1</w:t>
            </w:r>
          </w:p>
        </w:tc>
      </w:tr>
      <w:tr w:rsidR="000705E8" w:rsidRPr="006A3D5E" w:rsidTr="00063DAA">
        <w:trPr>
          <w:trHeight w:val="576"/>
        </w:trPr>
        <w:tc>
          <w:tcPr>
            <w:tcW w:w="778" w:type="dxa"/>
            <w:tcBorders>
              <w:top w:val="single" w:sz="4" w:space="0" w:color="000000"/>
              <w:left w:val="single" w:sz="4" w:space="0" w:color="000000"/>
              <w:bottom w:val="single" w:sz="4" w:space="0" w:color="000000"/>
              <w:right w:val="single" w:sz="4" w:space="0" w:color="000000"/>
            </w:tcBorders>
            <w:vAlign w:val="center"/>
          </w:tcPr>
          <w:p w:rsidR="000705E8" w:rsidRPr="006A3D5E" w:rsidRDefault="000705E8" w:rsidP="00B7581D">
            <w:pPr>
              <w:spacing w:after="0"/>
              <w:rPr>
                <w:rFonts w:ascii="Calibri" w:hAnsi="Calibri" w:cs="Calibri"/>
                <w:color w:val="000000"/>
                <w:lang w:val="en-US"/>
              </w:rPr>
            </w:pPr>
            <w:r w:rsidRPr="006A3D5E">
              <w:rPr>
                <w:rFonts w:ascii="Calibri" w:hAnsi="Calibri" w:cs="Calibri"/>
                <w:color w:val="000000"/>
                <w:lang w:val="en-US"/>
              </w:rPr>
              <w:t>12.</w:t>
            </w:r>
          </w:p>
        </w:tc>
        <w:tc>
          <w:tcPr>
            <w:tcW w:w="6789" w:type="dxa"/>
            <w:tcBorders>
              <w:top w:val="single" w:sz="4" w:space="0" w:color="000000"/>
              <w:left w:val="nil"/>
              <w:bottom w:val="single" w:sz="4" w:space="0" w:color="000000"/>
              <w:right w:val="single" w:sz="4" w:space="0" w:color="000000"/>
            </w:tcBorders>
            <w:vAlign w:val="center"/>
          </w:tcPr>
          <w:p w:rsidR="000705E8" w:rsidRPr="006A3D5E" w:rsidRDefault="000705E8" w:rsidP="00B7581D">
            <w:pPr>
              <w:spacing w:after="0"/>
              <w:rPr>
                <w:color w:val="000000"/>
                <w:lang w:val="en-US"/>
              </w:rPr>
            </w:pPr>
            <w:r w:rsidRPr="006A3D5E">
              <w:rPr>
                <w:color w:val="000000"/>
                <w:lang w:val="en-US"/>
              </w:rPr>
              <w:t xml:space="preserve">Slovak Language 1 Secondary cycle       Philosophy S6-S7 – 2 periods     </w:t>
            </w:r>
            <w:proofErr w:type="gramStart"/>
            <w:r w:rsidRPr="006A3D5E">
              <w:rPr>
                <w:color w:val="000000"/>
                <w:lang w:val="en-US"/>
              </w:rPr>
              <w:t xml:space="preserve">   (</w:t>
            </w:r>
            <w:proofErr w:type="gramEnd"/>
            <w:r w:rsidRPr="006A3D5E">
              <w:rPr>
                <w:color w:val="000000"/>
                <w:lang w:val="en-US"/>
              </w:rPr>
              <w:t>2019-01-D-51-en-1)</w:t>
            </w:r>
          </w:p>
        </w:tc>
        <w:tc>
          <w:tcPr>
            <w:tcW w:w="2963" w:type="dxa"/>
            <w:tcBorders>
              <w:top w:val="single" w:sz="4" w:space="0" w:color="000000"/>
              <w:left w:val="nil"/>
              <w:bottom w:val="single" w:sz="4" w:space="0" w:color="000000"/>
              <w:right w:val="single" w:sz="4" w:space="0" w:color="000000"/>
            </w:tcBorders>
            <w:vAlign w:val="center"/>
          </w:tcPr>
          <w:p w:rsidR="000705E8" w:rsidRPr="006A3D5E" w:rsidRDefault="000705E8" w:rsidP="00B7581D">
            <w:pPr>
              <w:spacing w:after="0"/>
              <w:rPr>
                <w:color w:val="000000"/>
                <w:lang w:val="en-US"/>
              </w:rPr>
            </w:pPr>
            <w:r w:rsidRPr="006A3D5E">
              <w:rPr>
                <w:color w:val="000000"/>
                <w:lang w:val="en-US"/>
              </w:rPr>
              <w:t>2018-11-D-30-sk-1</w:t>
            </w:r>
          </w:p>
        </w:tc>
      </w:tr>
      <w:tr w:rsidR="000705E8" w:rsidRPr="006A3D5E" w:rsidTr="00063DAA">
        <w:trPr>
          <w:trHeight w:val="576"/>
        </w:trPr>
        <w:tc>
          <w:tcPr>
            <w:tcW w:w="778" w:type="dxa"/>
            <w:tcBorders>
              <w:top w:val="single" w:sz="4" w:space="0" w:color="000000"/>
              <w:left w:val="single" w:sz="4" w:space="0" w:color="000000"/>
              <w:bottom w:val="single" w:sz="4" w:space="0" w:color="000000"/>
              <w:right w:val="single" w:sz="4" w:space="0" w:color="000000"/>
            </w:tcBorders>
            <w:vAlign w:val="center"/>
          </w:tcPr>
          <w:p w:rsidR="000705E8" w:rsidRPr="006A3D5E" w:rsidRDefault="000705E8" w:rsidP="00B7581D">
            <w:pPr>
              <w:spacing w:after="0"/>
              <w:rPr>
                <w:rFonts w:ascii="Calibri" w:hAnsi="Calibri" w:cs="Calibri"/>
                <w:color w:val="000000"/>
                <w:lang w:val="en-US"/>
              </w:rPr>
            </w:pPr>
            <w:r w:rsidRPr="006A3D5E">
              <w:rPr>
                <w:rFonts w:ascii="Calibri" w:hAnsi="Calibri" w:cs="Calibri"/>
                <w:color w:val="000000"/>
                <w:lang w:val="en-US"/>
              </w:rPr>
              <w:t>13.</w:t>
            </w:r>
          </w:p>
        </w:tc>
        <w:tc>
          <w:tcPr>
            <w:tcW w:w="6789" w:type="dxa"/>
            <w:tcBorders>
              <w:top w:val="single" w:sz="4" w:space="0" w:color="000000"/>
              <w:left w:val="nil"/>
              <w:bottom w:val="single" w:sz="4" w:space="0" w:color="000000"/>
              <w:right w:val="single" w:sz="4" w:space="0" w:color="000000"/>
            </w:tcBorders>
            <w:vAlign w:val="center"/>
          </w:tcPr>
          <w:p w:rsidR="000705E8" w:rsidRPr="006A3D5E" w:rsidRDefault="000705E8" w:rsidP="00B7581D">
            <w:pPr>
              <w:spacing w:after="0"/>
              <w:rPr>
                <w:color w:val="000000"/>
                <w:lang w:val="en-US"/>
              </w:rPr>
            </w:pPr>
            <w:r w:rsidRPr="006A3D5E">
              <w:rPr>
                <w:color w:val="000000"/>
                <w:lang w:val="en-US"/>
              </w:rPr>
              <w:t>Philosophy S6-S7 – 2 periods’</w:t>
            </w:r>
          </w:p>
        </w:tc>
        <w:tc>
          <w:tcPr>
            <w:tcW w:w="2963" w:type="dxa"/>
            <w:tcBorders>
              <w:top w:val="single" w:sz="4" w:space="0" w:color="000000"/>
              <w:left w:val="nil"/>
              <w:bottom w:val="single" w:sz="4" w:space="0" w:color="000000"/>
              <w:right w:val="single" w:sz="4" w:space="0" w:color="000000"/>
            </w:tcBorders>
            <w:vAlign w:val="center"/>
          </w:tcPr>
          <w:p w:rsidR="000705E8" w:rsidRPr="006A3D5E" w:rsidRDefault="000705E8" w:rsidP="00B7581D">
            <w:pPr>
              <w:spacing w:after="0"/>
              <w:rPr>
                <w:color w:val="000000"/>
                <w:lang w:val="en-US"/>
              </w:rPr>
            </w:pPr>
            <w:r w:rsidRPr="006A3D5E">
              <w:rPr>
                <w:color w:val="000000"/>
                <w:lang w:val="en-US"/>
              </w:rPr>
              <w:t>2019-01-D-51-en-1</w:t>
            </w:r>
          </w:p>
        </w:tc>
      </w:tr>
      <w:tr w:rsidR="000705E8" w:rsidRPr="006A3D5E" w:rsidTr="00063DAA">
        <w:trPr>
          <w:trHeight w:val="576"/>
        </w:trPr>
        <w:tc>
          <w:tcPr>
            <w:tcW w:w="778" w:type="dxa"/>
            <w:tcBorders>
              <w:top w:val="single" w:sz="4" w:space="0" w:color="000000"/>
              <w:left w:val="single" w:sz="4" w:space="0" w:color="000000"/>
              <w:bottom w:val="single" w:sz="4" w:space="0" w:color="000000"/>
              <w:right w:val="single" w:sz="4" w:space="0" w:color="000000"/>
            </w:tcBorders>
            <w:vAlign w:val="center"/>
          </w:tcPr>
          <w:p w:rsidR="000705E8" w:rsidRPr="006A3D5E" w:rsidRDefault="000705E8" w:rsidP="00B7581D">
            <w:pPr>
              <w:spacing w:after="0"/>
              <w:rPr>
                <w:rFonts w:ascii="Calibri" w:hAnsi="Calibri" w:cs="Calibri"/>
                <w:color w:val="000000"/>
                <w:lang w:val="en-US"/>
              </w:rPr>
            </w:pPr>
            <w:r w:rsidRPr="006A3D5E">
              <w:rPr>
                <w:rFonts w:ascii="Calibri" w:hAnsi="Calibri" w:cs="Calibri"/>
                <w:color w:val="000000"/>
                <w:lang w:val="en-US"/>
              </w:rPr>
              <w:t>14.</w:t>
            </w:r>
          </w:p>
        </w:tc>
        <w:tc>
          <w:tcPr>
            <w:tcW w:w="6789" w:type="dxa"/>
            <w:tcBorders>
              <w:top w:val="single" w:sz="4" w:space="0" w:color="000000"/>
              <w:left w:val="nil"/>
              <w:bottom w:val="single" w:sz="4" w:space="0" w:color="000000"/>
              <w:right w:val="single" w:sz="4" w:space="0" w:color="000000"/>
            </w:tcBorders>
            <w:vAlign w:val="center"/>
          </w:tcPr>
          <w:p w:rsidR="000705E8" w:rsidRPr="006A3D5E" w:rsidRDefault="000705E8" w:rsidP="00B7581D">
            <w:pPr>
              <w:spacing w:after="0"/>
              <w:rPr>
                <w:color w:val="000000"/>
                <w:lang w:val="en-US"/>
              </w:rPr>
            </w:pPr>
            <w:r w:rsidRPr="006A3D5E">
              <w:rPr>
                <w:color w:val="000000"/>
                <w:lang w:val="en-US"/>
              </w:rPr>
              <w:t xml:space="preserve">Political Sciences – Complementary course (S6-S7)    </w:t>
            </w:r>
          </w:p>
        </w:tc>
        <w:tc>
          <w:tcPr>
            <w:tcW w:w="2963" w:type="dxa"/>
            <w:tcBorders>
              <w:top w:val="single" w:sz="4" w:space="0" w:color="000000"/>
              <w:left w:val="nil"/>
              <w:bottom w:val="single" w:sz="4" w:space="0" w:color="000000"/>
              <w:right w:val="single" w:sz="4" w:space="0" w:color="000000"/>
            </w:tcBorders>
            <w:vAlign w:val="center"/>
          </w:tcPr>
          <w:p w:rsidR="000705E8" w:rsidRPr="006A3D5E" w:rsidRDefault="000705E8" w:rsidP="00B7581D">
            <w:pPr>
              <w:spacing w:after="0"/>
              <w:rPr>
                <w:color w:val="000000"/>
                <w:lang w:val="en-US"/>
              </w:rPr>
            </w:pPr>
            <w:r w:rsidRPr="006A3D5E">
              <w:rPr>
                <w:color w:val="000000"/>
                <w:lang w:val="en-US"/>
              </w:rPr>
              <w:t>2018-12-D-32-fr-1</w:t>
            </w:r>
          </w:p>
        </w:tc>
      </w:tr>
      <w:tr w:rsidR="000705E8" w:rsidRPr="006A3D5E" w:rsidTr="00063DAA">
        <w:trPr>
          <w:trHeight w:val="576"/>
        </w:trPr>
        <w:tc>
          <w:tcPr>
            <w:tcW w:w="778" w:type="dxa"/>
            <w:tcBorders>
              <w:top w:val="single" w:sz="4" w:space="0" w:color="000000"/>
              <w:left w:val="single" w:sz="4" w:space="0" w:color="000000"/>
              <w:bottom w:val="single" w:sz="4" w:space="0" w:color="000000"/>
              <w:right w:val="single" w:sz="4" w:space="0" w:color="000000"/>
            </w:tcBorders>
            <w:vAlign w:val="center"/>
          </w:tcPr>
          <w:p w:rsidR="000705E8" w:rsidRPr="006A3D5E" w:rsidRDefault="000705E8" w:rsidP="00B7581D">
            <w:pPr>
              <w:spacing w:after="0"/>
              <w:rPr>
                <w:rFonts w:ascii="Calibri" w:hAnsi="Calibri" w:cs="Calibri"/>
                <w:color w:val="000000"/>
                <w:lang w:val="en-US"/>
              </w:rPr>
            </w:pPr>
            <w:r w:rsidRPr="006A3D5E">
              <w:rPr>
                <w:rFonts w:ascii="Calibri" w:hAnsi="Calibri" w:cs="Calibri"/>
                <w:color w:val="000000"/>
                <w:lang w:val="en-US"/>
              </w:rPr>
              <w:t>15.</w:t>
            </w:r>
          </w:p>
        </w:tc>
        <w:tc>
          <w:tcPr>
            <w:tcW w:w="6789" w:type="dxa"/>
            <w:tcBorders>
              <w:top w:val="single" w:sz="4" w:space="0" w:color="000000"/>
              <w:left w:val="nil"/>
              <w:bottom w:val="single" w:sz="4" w:space="0" w:color="000000"/>
              <w:right w:val="single" w:sz="4" w:space="0" w:color="000000"/>
            </w:tcBorders>
            <w:vAlign w:val="center"/>
          </w:tcPr>
          <w:p w:rsidR="000705E8" w:rsidRPr="006A3D5E" w:rsidRDefault="000705E8" w:rsidP="00B7581D">
            <w:pPr>
              <w:spacing w:after="0"/>
              <w:rPr>
                <w:color w:val="000000"/>
                <w:lang w:val="en-US"/>
              </w:rPr>
            </w:pPr>
            <w:r w:rsidRPr="006A3D5E">
              <w:rPr>
                <w:color w:val="000000"/>
                <w:lang w:val="en-US"/>
              </w:rPr>
              <w:t xml:space="preserve">Sociology – </w:t>
            </w:r>
            <w:proofErr w:type="spellStart"/>
            <w:r w:rsidRPr="006A3D5E">
              <w:rPr>
                <w:color w:val="000000"/>
                <w:lang w:val="en-US"/>
              </w:rPr>
              <w:t>Complentary</w:t>
            </w:r>
            <w:proofErr w:type="spellEnd"/>
            <w:r w:rsidRPr="006A3D5E">
              <w:rPr>
                <w:color w:val="000000"/>
                <w:lang w:val="en-US"/>
              </w:rPr>
              <w:t xml:space="preserve"> course (S6-S7)      </w:t>
            </w:r>
          </w:p>
        </w:tc>
        <w:tc>
          <w:tcPr>
            <w:tcW w:w="2963" w:type="dxa"/>
            <w:tcBorders>
              <w:top w:val="single" w:sz="4" w:space="0" w:color="000000"/>
              <w:left w:val="nil"/>
              <w:bottom w:val="single" w:sz="4" w:space="0" w:color="000000"/>
              <w:right w:val="single" w:sz="4" w:space="0" w:color="000000"/>
            </w:tcBorders>
            <w:vAlign w:val="center"/>
          </w:tcPr>
          <w:p w:rsidR="000705E8" w:rsidRPr="006A3D5E" w:rsidRDefault="000705E8" w:rsidP="00B7581D">
            <w:pPr>
              <w:spacing w:after="0"/>
              <w:rPr>
                <w:color w:val="000000"/>
                <w:lang w:val="en-US"/>
              </w:rPr>
            </w:pPr>
            <w:r w:rsidRPr="006A3D5E">
              <w:rPr>
                <w:color w:val="000000"/>
                <w:lang w:val="en-US"/>
              </w:rPr>
              <w:t>2018-12-D-31-fr-1</w:t>
            </w:r>
          </w:p>
        </w:tc>
      </w:tr>
      <w:tr w:rsidR="000705E8" w:rsidRPr="006A3D5E" w:rsidTr="00063DAA">
        <w:trPr>
          <w:trHeight w:val="576"/>
        </w:trPr>
        <w:tc>
          <w:tcPr>
            <w:tcW w:w="778" w:type="dxa"/>
            <w:tcBorders>
              <w:top w:val="single" w:sz="4" w:space="0" w:color="000000"/>
              <w:left w:val="single" w:sz="4" w:space="0" w:color="000000"/>
              <w:bottom w:val="single" w:sz="4" w:space="0" w:color="000000"/>
              <w:right w:val="single" w:sz="4" w:space="0" w:color="000000"/>
            </w:tcBorders>
            <w:vAlign w:val="center"/>
          </w:tcPr>
          <w:p w:rsidR="000705E8" w:rsidRPr="006A3D5E" w:rsidRDefault="000705E8" w:rsidP="00B7581D">
            <w:pPr>
              <w:spacing w:after="0"/>
              <w:rPr>
                <w:rFonts w:ascii="Calibri" w:hAnsi="Calibri" w:cs="Calibri"/>
                <w:color w:val="000000"/>
                <w:lang w:val="en-US"/>
              </w:rPr>
            </w:pPr>
            <w:r w:rsidRPr="006A3D5E">
              <w:rPr>
                <w:rFonts w:ascii="Calibri" w:hAnsi="Calibri" w:cs="Calibri"/>
                <w:color w:val="000000"/>
                <w:lang w:val="en-US"/>
              </w:rPr>
              <w:t>16.</w:t>
            </w:r>
          </w:p>
        </w:tc>
        <w:tc>
          <w:tcPr>
            <w:tcW w:w="6789" w:type="dxa"/>
            <w:tcBorders>
              <w:top w:val="single" w:sz="4" w:space="0" w:color="000000"/>
              <w:left w:val="nil"/>
              <w:bottom w:val="single" w:sz="4" w:space="0" w:color="000000"/>
              <w:right w:val="single" w:sz="4" w:space="0" w:color="000000"/>
            </w:tcBorders>
            <w:vAlign w:val="center"/>
          </w:tcPr>
          <w:p w:rsidR="000705E8" w:rsidRPr="006A3D5E" w:rsidRDefault="000705E8" w:rsidP="00B7581D">
            <w:pPr>
              <w:spacing w:after="0"/>
              <w:rPr>
                <w:color w:val="000000"/>
                <w:lang w:val="en-US"/>
              </w:rPr>
            </w:pPr>
            <w:r w:rsidRPr="006A3D5E">
              <w:rPr>
                <w:color w:val="000000"/>
                <w:lang w:val="en-US"/>
              </w:rPr>
              <w:t xml:space="preserve">Handbook European Science Symposium      </w:t>
            </w:r>
          </w:p>
        </w:tc>
        <w:tc>
          <w:tcPr>
            <w:tcW w:w="2963" w:type="dxa"/>
            <w:tcBorders>
              <w:top w:val="single" w:sz="4" w:space="0" w:color="000000"/>
              <w:left w:val="nil"/>
              <w:bottom w:val="single" w:sz="4" w:space="0" w:color="000000"/>
              <w:right w:val="single" w:sz="4" w:space="0" w:color="000000"/>
            </w:tcBorders>
            <w:vAlign w:val="center"/>
          </w:tcPr>
          <w:p w:rsidR="000705E8" w:rsidRPr="006A3D5E" w:rsidRDefault="000705E8" w:rsidP="00B7581D">
            <w:pPr>
              <w:spacing w:after="0"/>
              <w:rPr>
                <w:color w:val="000000"/>
                <w:lang w:val="en-US"/>
              </w:rPr>
            </w:pPr>
            <w:r w:rsidRPr="006A3D5E">
              <w:rPr>
                <w:color w:val="000000"/>
                <w:lang w:val="en-US"/>
              </w:rPr>
              <w:t>2019-01-D-52-en-1</w:t>
            </w:r>
          </w:p>
        </w:tc>
      </w:tr>
      <w:tr w:rsidR="00800A4E" w:rsidRPr="006A3D5E" w:rsidTr="00063DAA">
        <w:trPr>
          <w:trHeight w:val="576"/>
        </w:trPr>
        <w:tc>
          <w:tcPr>
            <w:tcW w:w="778" w:type="dxa"/>
            <w:tcBorders>
              <w:top w:val="single" w:sz="4" w:space="0" w:color="000000"/>
              <w:left w:val="single" w:sz="4" w:space="0" w:color="000000"/>
              <w:bottom w:val="single" w:sz="4" w:space="0" w:color="000000"/>
              <w:right w:val="single" w:sz="4" w:space="0" w:color="000000"/>
            </w:tcBorders>
            <w:vAlign w:val="center"/>
          </w:tcPr>
          <w:p w:rsidR="00800A4E" w:rsidRPr="006A3D5E" w:rsidRDefault="00800A4E" w:rsidP="00B7581D">
            <w:pPr>
              <w:spacing w:after="0"/>
              <w:rPr>
                <w:rFonts w:ascii="Calibri" w:hAnsi="Calibri" w:cs="Calibri"/>
                <w:color w:val="000000"/>
                <w:lang w:val="en-US"/>
              </w:rPr>
            </w:pPr>
            <w:r w:rsidRPr="006A3D5E">
              <w:rPr>
                <w:rFonts w:ascii="Calibri" w:hAnsi="Calibri" w:cs="Calibri"/>
                <w:color w:val="000000"/>
                <w:lang w:val="en-US"/>
              </w:rPr>
              <w:t xml:space="preserve">17. </w:t>
            </w:r>
          </w:p>
        </w:tc>
        <w:tc>
          <w:tcPr>
            <w:tcW w:w="6789" w:type="dxa"/>
            <w:tcBorders>
              <w:top w:val="single" w:sz="4" w:space="0" w:color="000000"/>
              <w:left w:val="nil"/>
              <w:bottom w:val="single" w:sz="4" w:space="0" w:color="000000"/>
              <w:right w:val="single" w:sz="4" w:space="0" w:color="000000"/>
            </w:tcBorders>
            <w:vAlign w:val="center"/>
          </w:tcPr>
          <w:p w:rsidR="00800A4E" w:rsidRPr="006A3D5E" w:rsidRDefault="00800A4E" w:rsidP="00B7581D">
            <w:pPr>
              <w:spacing w:before="100" w:beforeAutospacing="1" w:after="100" w:afterAutospacing="1" w:line="240" w:lineRule="auto"/>
              <w:rPr>
                <w:rFonts w:ascii="Times New Roman" w:eastAsia="Times New Roman" w:hAnsi="Times New Roman" w:cs="Times New Roman"/>
                <w:color w:val="000000"/>
                <w:sz w:val="24"/>
                <w:szCs w:val="24"/>
                <w:lang w:val="en-US" w:eastAsia="el-GR"/>
              </w:rPr>
            </w:pPr>
            <w:proofErr w:type="spellStart"/>
            <w:r w:rsidRPr="006A3D5E">
              <w:rPr>
                <w:rFonts w:ascii="Times New Roman" w:eastAsia="Times New Roman" w:hAnsi="Times New Roman" w:cs="Times New Roman"/>
                <w:color w:val="000000"/>
                <w:sz w:val="24"/>
                <w:szCs w:val="24"/>
                <w:lang w:val="en-US" w:eastAsia="el-GR"/>
              </w:rPr>
              <w:t>Biologie</w:t>
            </w:r>
            <w:proofErr w:type="spellEnd"/>
            <w:r w:rsidRPr="006A3D5E">
              <w:rPr>
                <w:rFonts w:ascii="Times New Roman" w:eastAsia="Times New Roman" w:hAnsi="Times New Roman" w:cs="Times New Roman"/>
                <w:color w:val="000000"/>
                <w:sz w:val="24"/>
                <w:szCs w:val="24"/>
                <w:lang w:val="en-US" w:eastAsia="el-GR"/>
              </w:rPr>
              <w:t xml:space="preserve"> - S4-S5 </w:t>
            </w:r>
          </w:p>
        </w:tc>
        <w:tc>
          <w:tcPr>
            <w:tcW w:w="2963" w:type="dxa"/>
            <w:tcBorders>
              <w:top w:val="single" w:sz="4" w:space="0" w:color="000000"/>
              <w:left w:val="nil"/>
              <w:bottom w:val="single" w:sz="4" w:space="0" w:color="000000"/>
              <w:right w:val="single" w:sz="4" w:space="0" w:color="000000"/>
            </w:tcBorders>
            <w:vAlign w:val="center"/>
          </w:tcPr>
          <w:p w:rsidR="00800A4E" w:rsidRPr="006A3D5E" w:rsidRDefault="00800A4E" w:rsidP="00B7581D">
            <w:pPr>
              <w:spacing w:after="0"/>
              <w:rPr>
                <w:color w:val="000000"/>
                <w:lang w:val="en-US"/>
              </w:rPr>
            </w:pPr>
            <w:r w:rsidRPr="006A3D5E">
              <w:rPr>
                <w:rFonts w:ascii="Times New Roman" w:eastAsia="Times New Roman" w:hAnsi="Times New Roman" w:cs="Times New Roman"/>
                <w:color w:val="000000"/>
                <w:sz w:val="24"/>
                <w:szCs w:val="24"/>
                <w:lang w:val="en-US" w:eastAsia="el-GR"/>
              </w:rPr>
              <w:t>2019-05-D-27-en-1</w:t>
            </w:r>
          </w:p>
        </w:tc>
      </w:tr>
      <w:tr w:rsidR="00800A4E" w:rsidRPr="006A3D5E" w:rsidTr="00063DAA">
        <w:trPr>
          <w:trHeight w:val="576"/>
        </w:trPr>
        <w:tc>
          <w:tcPr>
            <w:tcW w:w="778" w:type="dxa"/>
            <w:tcBorders>
              <w:top w:val="single" w:sz="4" w:space="0" w:color="000000"/>
              <w:left w:val="single" w:sz="4" w:space="0" w:color="000000"/>
              <w:bottom w:val="single" w:sz="4" w:space="0" w:color="000000"/>
              <w:right w:val="single" w:sz="4" w:space="0" w:color="000000"/>
            </w:tcBorders>
            <w:vAlign w:val="center"/>
          </w:tcPr>
          <w:p w:rsidR="00800A4E" w:rsidRPr="006A3D5E" w:rsidRDefault="00800A4E" w:rsidP="00B7581D">
            <w:pPr>
              <w:spacing w:after="0"/>
              <w:rPr>
                <w:rFonts w:ascii="Calibri" w:hAnsi="Calibri" w:cs="Calibri"/>
                <w:color w:val="000000"/>
                <w:lang w:val="en-US"/>
              </w:rPr>
            </w:pPr>
            <w:r w:rsidRPr="006A3D5E">
              <w:rPr>
                <w:rFonts w:ascii="Calibri" w:hAnsi="Calibri" w:cs="Calibri"/>
                <w:color w:val="000000"/>
                <w:lang w:val="en-US"/>
              </w:rPr>
              <w:t>18.</w:t>
            </w:r>
          </w:p>
        </w:tc>
        <w:tc>
          <w:tcPr>
            <w:tcW w:w="6789" w:type="dxa"/>
            <w:tcBorders>
              <w:top w:val="single" w:sz="4" w:space="0" w:color="000000"/>
              <w:left w:val="nil"/>
              <w:bottom w:val="single" w:sz="4" w:space="0" w:color="000000"/>
              <w:right w:val="single" w:sz="4" w:space="0" w:color="000000"/>
            </w:tcBorders>
            <w:vAlign w:val="center"/>
          </w:tcPr>
          <w:p w:rsidR="00800A4E" w:rsidRPr="006A3D5E" w:rsidRDefault="00800A4E" w:rsidP="00B7581D">
            <w:pPr>
              <w:spacing w:after="0"/>
              <w:rPr>
                <w:color w:val="000000"/>
                <w:lang w:val="en-US"/>
              </w:rPr>
            </w:pPr>
            <w:proofErr w:type="spellStart"/>
            <w:r w:rsidRPr="006A3D5E">
              <w:rPr>
                <w:rFonts w:ascii="Times New Roman" w:eastAsia="Times New Roman" w:hAnsi="Times New Roman" w:cs="Times New Roman"/>
                <w:color w:val="000000"/>
                <w:sz w:val="24"/>
                <w:szCs w:val="24"/>
                <w:lang w:val="en-US" w:eastAsia="el-GR"/>
              </w:rPr>
              <w:t>Hongrois</w:t>
            </w:r>
            <w:proofErr w:type="spellEnd"/>
            <w:r w:rsidRPr="006A3D5E">
              <w:rPr>
                <w:rFonts w:ascii="Times New Roman" w:eastAsia="Times New Roman" w:hAnsi="Times New Roman" w:cs="Times New Roman"/>
                <w:color w:val="000000"/>
                <w:sz w:val="24"/>
                <w:szCs w:val="24"/>
                <w:lang w:val="en-US" w:eastAsia="el-GR"/>
              </w:rPr>
              <w:t xml:space="preserve"> Langue 1 - Cycle </w:t>
            </w:r>
            <w:proofErr w:type="spellStart"/>
            <w:r w:rsidRPr="006A3D5E">
              <w:rPr>
                <w:rFonts w:ascii="Times New Roman" w:eastAsia="Times New Roman" w:hAnsi="Times New Roman" w:cs="Times New Roman"/>
                <w:color w:val="000000"/>
                <w:sz w:val="24"/>
                <w:szCs w:val="24"/>
                <w:lang w:val="en-US" w:eastAsia="el-GR"/>
              </w:rPr>
              <w:t>secondaire</w:t>
            </w:r>
            <w:proofErr w:type="spellEnd"/>
          </w:p>
        </w:tc>
        <w:tc>
          <w:tcPr>
            <w:tcW w:w="2963" w:type="dxa"/>
            <w:tcBorders>
              <w:top w:val="single" w:sz="4" w:space="0" w:color="000000"/>
              <w:left w:val="nil"/>
              <w:bottom w:val="single" w:sz="4" w:space="0" w:color="000000"/>
              <w:right w:val="single" w:sz="4" w:space="0" w:color="000000"/>
            </w:tcBorders>
            <w:vAlign w:val="center"/>
          </w:tcPr>
          <w:p w:rsidR="00800A4E" w:rsidRPr="006A3D5E" w:rsidRDefault="00800A4E" w:rsidP="00B7581D">
            <w:pPr>
              <w:spacing w:after="0"/>
              <w:rPr>
                <w:color w:val="000000"/>
                <w:lang w:val="en-US"/>
              </w:rPr>
            </w:pPr>
            <w:r w:rsidRPr="006A3D5E">
              <w:rPr>
                <w:rFonts w:ascii="Times New Roman" w:eastAsia="Times New Roman" w:hAnsi="Times New Roman" w:cs="Times New Roman"/>
                <w:color w:val="000000"/>
                <w:sz w:val="24"/>
                <w:szCs w:val="24"/>
                <w:lang w:val="en-US" w:eastAsia="el-GR"/>
              </w:rPr>
              <w:t>2019-05-D-2-hu-1</w:t>
            </w:r>
          </w:p>
        </w:tc>
      </w:tr>
      <w:tr w:rsidR="00800A4E" w:rsidRPr="006A3D5E" w:rsidTr="00063DAA">
        <w:trPr>
          <w:trHeight w:val="576"/>
        </w:trPr>
        <w:tc>
          <w:tcPr>
            <w:tcW w:w="778" w:type="dxa"/>
            <w:tcBorders>
              <w:top w:val="single" w:sz="4" w:space="0" w:color="000000"/>
              <w:left w:val="single" w:sz="4" w:space="0" w:color="000000"/>
              <w:bottom w:val="single" w:sz="4" w:space="0" w:color="000000"/>
              <w:right w:val="single" w:sz="4" w:space="0" w:color="000000"/>
            </w:tcBorders>
            <w:vAlign w:val="center"/>
          </w:tcPr>
          <w:p w:rsidR="00800A4E" w:rsidRPr="006A3D5E" w:rsidRDefault="00800A4E" w:rsidP="00B7581D">
            <w:pPr>
              <w:spacing w:after="0"/>
              <w:rPr>
                <w:rFonts w:ascii="Calibri" w:hAnsi="Calibri" w:cs="Calibri"/>
                <w:color w:val="000000"/>
                <w:lang w:val="en-US"/>
              </w:rPr>
            </w:pPr>
            <w:r w:rsidRPr="006A3D5E">
              <w:rPr>
                <w:rFonts w:ascii="Calibri" w:hAnsi="Calibri" w:cs="Calibri"/>
                <w:color w:val="000000"/>
                <w:lang w:val="en-US"/>
              </w:rPr>
              <w:t>19.</w:t>
            </w:r>
          </w:p>
        </w:tc>
        <w:tc>
          <w:tcPr>
            <w:tcW w:w="6789" w:type="dxa"/>
            <w:tcBorders>
              <w:top w:val="single" w:sz="4" w:space="0" w:color="000000"/>
              <w:left w:val="nil"/>
              <w:bottom w:val="single" w:sz="4" w:space="0" w:color="000000"/>
              <w:right w:val="single" w:sz="4" w:space="0" w:color="000000"/>
            </w:tcBorders>
            <w:vAlign w:val="center"/>
          </w:tcPr>
          <w:p w:rsidR="00800A4E" w:rsidRPr="006A3D5E" w:rsidRDefault="00800A4E" w:rsidP="00B7581D">
            <w:pPr>
              <w:spacing w:after="0"/>
              <w:rPr>
                <w:color w:val="000000"/>
                <w:lang w:val="en-US"/>
              </w:rPr>
            </w:pPr>
            <w:r w:rsidRPr="006A3D5E">
              <w:rPr>
                <w:rFonts w:ascii="Times New Roman" w:eastAsia="Times New Roman" w:hAnsi="Times New Roman" w:cs="Times New Roman"/>
                <w:color w:val="000000"/>
                <w:sz w:val="24"/>
                <w:szCs w:val="24"/>
                <w:lang w:val="en-US" w:eastAsia="el-GR"/>
              </w:rPr>
              <w:t xml:space="preserve">ICT – </w:t>
            </w:r>
            <w:proofErr w:type="spellStart"/>
            <w:r w:rsidRPr="006A3D5E">
              <w:rPr>
                <w:rFonts w:ascii="Times New Roman" w:eastAsia="Times New Roman" w:hAnsi="Times New Roman" w:cs="Times New Roman"/>
                <w:color w:val="000000"/>
                <w:sz w:val="24"/>
                <w:szCs w:val="24"/>
                <w:lang w:val="en-US" w:eastAsia="el-GR"/>
              </w:rPr>
              <w:t>Cours</w:t>
            </w:r>
            <w:proofErr w:type="spellEnd"/>
            <w:r w:rsidRPr="006A3D5E">
              <w:rPr>
                <w:rFonts w:ascii="Times New Roman" w:eastAsia="Times New Roman" w:hAnsi="Times New Roman" w:cs="Times New Roman"/>
                <w:color w:val="000000"/>
                <w:sz w:val="24"/>
                <w:szCs w:val="24"/>
                <w:lang w:val="en-US" w:eastAsia="el-GR"/>
              </w:rPr>
              <w:t xml:space="preserve"> </w:t>
            </w:r>
            <w:proofErr w:type="spellStart"/>
            <w:r w:rsidRPr="006A3D5E">
              <w:rPr>
                <w:rFonts w:ascii="Times New Roman" w:eastAsia="Times New Roman" w:hAnsi="Times New Roman" w:cs="Times New Roman"/>
                <w:color w:val="000000"/>
                <w:sz w:val="24"/>
                <w:szCs w:val="24"/>
                <w:lang w:val="en-US" w:eastAsia="el-GR"/>
              </w:rPr>
              <w:t>complémentaire</w:t>
            </w:r>
            <w:proofErr w:type="spellEnd"/>
            <w:r w:rsidRPr="006A3D5E">
              <w:rPr>
                <w:rFonts w:ascii="Times New Roman" w:eastAsia="Times New Roman" w:hAnsi="Times New Roman" w:cs="Times New Roman"/>
                <w:color w:val="000000"/>
                <w:sz w:val="24"/>
                <w:szCs w:val="24"/>
                <w:lang w:val="en-US" w:eastAsia="el-GR"/>
              </w:rPr>
              <w:t xml:space="preserve"> S6-S7</w:t>
            </w:r>
          </w:p>
        </w:tc>
        <w:tc>
          <w:tcPr>
            <w:tcW w:w="2963" w:type="dxa"/>
            <w:tcBorders>
              <w:top w:val="single" w:sz="4" w:space="0" w:color="000000"/>
              <w:left w:val="nil"/>
              <w:bottom w:val="single" w:sz="4" w:space="0" w:color="000000"/>
              <w:right w:val="single" w:sz="4" w:space="0" w:color="000000"/>
            </w:tcBorders>
            <w:vAlign w:val="center"/>
          </w:tcPr>
          <w:p w:rsidR="00800A4E" w:rsidRPr="006A3D5E" w:rsidRDefault="00800A4E" w:rsidP="00B7581D">
            <w:pPr>
              <w:spacing w:after="0"/>
              <w:rPr>
                <w:color w:val="000000"/>
                <w:lang w:val="en-US"/>
              </w:rPr>
            </w:pPr>
            <w:r w:rsidRPr="006A3D5E">
              <w:rPr>
                <w:rFonts w:ascii="Times New Roman" w:eastAsia="Times New Roman" w:hAnsi="Times New Roman" w:cs="Times New Roman"/>
                <w:color w:val="000000"/>
                <w:sz w:val="24"/>
                <w:szCs w:val="24"/>
                <w:lang w:val="en-US" w:eastAsia="el-GR"/>
              </w:rPr>
              <w:t>2019-05-D-24-en-1</w:t>
            </w:r>
          </w:p>
        </w:tc>
      </w:tr>
      <w:tr w:rsidR="00800A4E" w:rsidRPr="006A3D5E" w:rsidTr="00063DAA">
        <w:trPr>
          <w:trHeight w:val="576"/>
        </w:trPr>
        <w:tc>
          <w:tcPr>
            <w:tcW w:w="778" w:type="dxa"/>
            <w:tcBorders>
              <w:top w:val="single" w:sz="4" w:space="0" w:color="000000"/>
              <w:left w:val="single" w:sz="4" w:space="0" w:color="000000"/>
              <w:bottom w:val="single" w:sz="4" w:space="0" w:color="000000"/>
              <w:right w:val="single" w:sz="4" w:space="0" w:color="000000"/>
            </w:tcBorders>
            <w:vAlign w:val="center"/>
          </w:tcPr>
          <w:p w:rsidR="00800A4E" w:rsidRPr="006A3D5E" w:rsidRDefault="00800A4E" w:rsidP="00B7581D">
            <w:pPr>
              <w:spacing w:after="0"/>
              <w:rPr>
                <w:rFonts w:ascii="Calibri" w:hAnsi="Calibri" w:cs="Calibri"/>
                <w:color w:val="000000"/>
                <w:lang w:val="en-US"/>
              </w:rPr>
            </w:pPr>
            <w:r w:rsidRPr="006A3D5E">
              <w:rPr>
                <w:rFonts w:ascii="Calibri" w:hAnsi="Calibri" w:cs="Calibri"/>
                <w:color w:val="000000"/>
                <w:lang w:val="en-US"/>
              </w:rPr>
              <w:t>20.</w:t>
            </w:r>
          </w:p>
        </w:tc>
        <w:tc>
          <w:tcPr>
            <w:tcW w:w="6789" w:type="dxa"/>
            <w:tcBorders>
              <w:top w:val="single" w:sz="4" w:space="0" w:color="000000"/>
              <w:left w:val="nil"/>
              <w:bottom w:val="single" w:sz="4" w:space="0" w:color="000000"/>
              <w:right w:val="single" w:sz="4" w:space="0" w:color="000000"/>
            </w:tcBorders>
            <w:vAlign w:val="center"/>
          </w:tcPr>
          <w:p w:rsidR="00800A4E" w:rsidRPr="00BB53CA" w:rsidRDefault="00800A4E" w:rsidP="00B7581D">
            <w:pPr>
              <w:spacing w:after="0"/>
              <w:rPr>
                <w:color w:val="000000"/>
                <w:lang w:val="fr-FR"/>
              </w:rPr>
            </w:pPr>
            <w:r w:rsidRPr="00BB53CA">
              <w:rPr>
                <w:rFonts w:ascii="Times New Roman" w:eastAsia="Times New Roman" w:hAnsi="Times New Roman" w:cs="Times New Roman"/>
                <w:color w:val="000000"/>
                <w:sz w:val="24"/>
                <w:szCs w:val="24"/>
                <w:lang w:val="fr-FR" w:eastAsia="el-GR"/>
              </w:rPr>
              <w:t>Etudes classiques – Cours complémentaire – S6-S7</w:t>
            </w:r>
          </w:p>
        </w:tc>
        <w:tc>
          <w:tcPr>
            <w:tcW w:w="2963" w:type="dxa"/>
            <w:tcBorders>
              <w:top w:val="single" w:sz="4" w:space="0" w:color="000000"/>
              <w:left w:val="nil"/>
              <w:bottom w:val="single" w:sz="4" w:space="0" w:color="000000"/>
              <w:right w:val="single" w:sz="4" w:space="0" w:color="000000"/>
            </w:tcBorders>
            <w:vAlign w:val="center"/>
          </w:tcPr>
          <w:p w:rsidR="00800A4E" w:rsidRPr="006A3D5E" w:rsidRDefault="00800A4E" w:rsidP="00B7581D">
            <w:pPr>
              <w:spacing w:after="0"/>
              <w:rPr>
                <w:color w:val="000000"/>
                <w:lang w:val="en-US"/>
              </w:rPr>
            </w:pPr>
            <w:r w:rsidRPr="006A3D5E">
              <w:rPr>
                <w:rFonts w:ascii="Times New Roman" w:eastAsia="Times New Roman" w:hAnsi="Times New Roman" w:cs="Times New Roman"/>
                <w:color w:val="000000"/>
                <w:sz w:val="24"/>
                <w:szCs w:val="24"/>
                <w:lang w:val="en-US" w:eastAsia="el-GR"/>
              </w:rPr>
              <w:t>2019-05-D-17-fr-1</w:t>
            </w:r>
          </w:p>
        </w:tc>
      </w:tr>
      <w:tr w:rsidR="00800A4E" w:rsidRPr="006A3D5E" w:rsidTr="00063DAA">
        <w:trPr>
          <w:trHeight w:val="576"/>
        </w:trPr>
        <w:tc>
          <w:tcPr>
            <w:tcW w:w="778" w:type="dxa"/>
            <w:tcBorders>
              <w:top w:val="single" w:sz="4" w:space="0" w:color="000000"/>
              <w:left w:val="single" w:sz="4" w:space="0" w:color="000000"/>
              <w:bottom w:val="single" w:sz="4" w:space="0" w:color="000000"/>
              <w:right w:val="single" w:sz="4" w:space="0" w:color="000000"/>
            </w:tcBorders>
            <w:vAlign w:val="center"/>
          </w:tcPr>
          <w:p w:rsidR="00800A4E" w:rsidRPr="006A3D5E" w:rsidRDefault="00800A4E" w:rsidP="00B7581D">
            <w:pPr>
              <w:spacing w:after="0"/>
              <w:rPr>
                <w:rFonts w:ascii="Calibri" w:hAnsi="Calibri" w:cs="Calibri"/>
                <w:color w:val="000000"/>
                <w:lang w:val="en-US"/>
              </w:rPr>
            </w:pPr>
            <w:r w:rsidRPr="006A3D5E">
              <w:rPr>
                <w:rFonts w:ascii="Calibri" w:hAnsi="Calibri" w:cs="Calibri"/>
                <w:color w:val="000000"/>
                <w:lang w:val="en-US"/>
              </w:rPr>
              <w:t>21.</w:t>
            </w:r>
          </w:p>
        </w:tc>
        <w:tc>
          <w:tcPr>
            <w:tcW w:w="6789" w:type="dxa"/>
            <w:tcBorders>
              <w:top w:val="single" w:sz="4" w:space="0" w:color="000000"/>
              <w:left w:val="nil"/>
              <w:bottom w:val="single" w:sz="4" w:space="0" w:color="000000"/>
              <w:right w:val="single" w:sz="4" w:space="0" w:color="000000"/>
            </w:tcBorders>
            <w:vAlign w:val="center"/>
          </w:tcPr>
          <w:p w:rsidR="00800A4E" w:rsidRPr="00BB53CA" w:rsidRDefault="00800A4E" w:rsidP="00B7581D">
            <w:pPr>
              <w:spacing w:before="100" w:beforeAutospacing="1" w:after="100" w:afterAutospacing="1" w:line="240" w:lineRule="auto"/>
              <w:rPr>
                <w:rFonts w:ascii="Times New Roman" w:eastAsia="Times New Roman" w:hAnsi="Times New Roman" w:cs="Times New Roman"/>
                <w:color w:val="000000"/>
                <w:sz w:val="24"/>
                <w:szCs w:val="24"/>
                <w:lang w:val="fr-FR" w:eastAsia="el-GR"/>
              </w:rPr>
            </w:pPr>
            <w:r w:rsidRPr="00BB53CA">
              <w:rPr>
                <w:rFonts w:ascii="Times New Roman" w:eastAsia="Times New Roman" w:hAnsi="Times New Roman" w:cs="Times New Roman"/>
                <w:color w:val="000000"/>
                <w:sz w:val="24"/>
                <w:szCs w:val="24"/>
                <w:lang w:val="fr-FR" w:eastAsia="el-GR"/>
              </w:rPr>
              <w:t xml:space="preserve">Théâtre – Cours complémentaire – S6-S7 </w:t>
            </w:r>
          </w:p>
        </w:tc>
        <w:tc>
          <w:tcPr>
            <w:tcW w:w="2963" w:type="dxa"/>
            <w:tcBorders>
              <w:top w:val="single" w:sz="4" w:space="0" w:color="000000"/>
              <w:left w:val="nil"/>
              <w:bottom w:val="single" w:sz="4" w:space="0" w:color="000000"/>
              <w:right w:val="single" w:sz="4" w:space="0" w:color="000000"/>
            </w:tcBorders>
            <w:vAlign w:val="center"/>
          </w:tcPr>
          <w:p w:rsidR="00800A4E" w:rsidRPr="006A3D5E" w:rsidRDefault="00800A4E" w:rsidP="00B7581D">
            <w:pPr>
              <w:spacing w:after="0"/>
              <w:rPr>
                <w:rFonts w:ascii="Times New Roman" w:eastAsia="Times New Roman" w:hAnsi="Times New Roman" w:cs="Times New Roman"/>
                <w:color w:val="000000"/>
                <w:sz w:val="24"/>
                <w:szCs w:val="24"/>
                <w:lang w:val="en-US" w:eastAsia="el-GR"/>
              </w:rPr>
            </w:pPr>
            <w:r w:rsidRPr="006A3D5E">
              <w:rPr>
                <w:rFonts w:ascii="Times New Roman" w:eastAsia="Times New Roman" w:hAnsi="Times New Roman" w:cs="Times New Roman"/>
                <w:color w:val="000000"/>
                <w:sz w:val="24"/>
                <w:szCs w:val="24"/>
                <w:lang w:val="en-US" w:eastAsia="el-GR"/>
              </w:rPr>
              <w:t>2019-05-D-14-fr-1</w:t>
            </w:r>
          </w:p>
        </w:tc>
      </w:tr>
    </w:tbl>
    <w:p w:rsidR="005851D5" w:rsidRPr="006A3D5E" w:rsidRDefault="006332AA" w:rsidP="00B7581D">
      <w:pPr>
        <w:pStyle w:val="NormalWeb"/>
        <w:spacing w:before="0" w:beforeAutospacing="0"/>
        <w:rPr>
          <w:color w:val="000000"/>
          <w:lang w:val="en-US"/>
        </w:rPr>
      </w:pPr>
      <w:r w:rsidRPr="006A3D5E">
        <w:rPr>
          <w:color w:val="000000"/>
          <w:lang w:val="en-US"/>
        </w:rPr>
        <w:t xml:space="preserve">         </w:t>
      </w:r>
    </w:p>
    <w:p w:rsidR="007F37E8" w:rsidRPr="006A3D5E" w:rsidRDefault="007F37E8" w:rsidP="00B7581D">
      <w:pPr>
        <w:keepNext/>
        <w:keepLines/>
        <w:tabs>
          <w:tab w:val="center" w:pos="582"/>
          <w:tab w:val="center" w:pos="3390"/>
        </w:tabs>
        <w:spacing w:after="0" w:line="268" w:lineRule="auto"/>
        <w:outlineLvl w:val="2"/>
        <w:rPr>
          <w:rFonts w:ascii="Cambria" w:eastAsia="Cambria" w:hAnsi="Cambria" w:cs="Cambria"/>
          <w:b/>
          <w:color w:val="000000"/>
          <w:sz w:val="24"/>
          <w:lang w:val="en-US" w:eastAsia="el-GR"/>
        </w:rPr>
      </w:pPr>
      <w:r w:rsidRPr="006A3D5E">
        <w:rPr>
          <w:rFonts w:ascii="Cambria" w:eastAsia="Cambria" w:hAnsi="Cambria" w:cs="Cambria"/>
          <w:b/>
          <w:color w:val="000000"/>
          <w:sz w:val="24"/>
          <w:lang w:val="en-US" w:eastAsia="el-GR"/>
        </w:rPr>
        <w:t xml:space="preserve"> </w:t>
      </w:r>
    </w:p>
    <w:tbl>
      <w:tblPr>
        <w:tblStyle w:val="TableGrid3"/>
        <w:tblW w:w="10530" w:type="dxa"/>
        <w:tblInd w:w="-995" w:type="dxa"/>
        <w:tblCellMar>
          <w:top w:w="48" w:type="dxa"/>
          <w:left w:w="104" w:type="dxa"/>
          <w:bottom w:w="6" w:type="dxa"/>
          <w:right w:w="53" w:type="dxa"/>
        </w:tblCellMar>
        <w:tblLook w:val="04A0" w:firstRow="1" w:lastRow="0" w:firstColumn="1" w:lastColumn="0" w:noHBand="0" w:noVBand="1"/>
      </w:tblPr>
      <w:tblGrid>
        <w:gridCol w:w="996"/>
        <w:gridCol w:w="3892"/>
        <w:gridCol w:w="1971"/>
        <w:gridCol w:w="2331"/>
        <w:gridCol w:w="1340"/>
      </w:tblGrid>
      <w:tr w:rsidR="007F37E8" w:rsidRPr="006A3D5E" w:rsidTr="00063DAA">
        <w:trPr>
          <w:trHeight w:val="557"/>
        </w:trPr>
        <w:tc>
          <w:tcPr>
            <w:tcW w:w="10530" w:type="dxa"/>
            <w:gridSpan w:val="5"/>
            <w:tcBorders>
              <w:top w:val="single" w:sz="4" w:space="0" w:color="000000"/>
              <w:left w:val="single" w:sz="4" w:space="0" w:color="000000"/>
              <w:bottom w:val="single" w:sz="12" w:space="0" w:color="000000"/>
              <w:right w:val="single" w:sz="4" w:space="0" w:color="000000"/>
            </w:tcBorders>
            <w:shd w:val="clear" w:color="auto" w:fill="FFF2CC" w:themeFill="accent4" w:themeFillTint="33"/>
          </w:tcPr>
          <w:p w:rsidR="007F37E8" w:rsidRPr="006A3D5E" w:rsidRDefault="00851048" w:rsidP="00B7581D">
            <w:pPr>
              <w:rPr>
                <w:rFonts w:ascii="Calibri" w:eastAsia="Calibri" w:hAnsi="Calibri" w:cs="Calibri"/>
                <w:lang w:val="en-US"/>
              </w:rPr>
            </w:pPr>
            <w:r w:rsidRPr="006A3D5E">
              <w:rPr>
                <w:rFonts w:ascii="Calibri" w:eastAsia="Calibri" w:hAnsi="Calibri" w:cs="Calibri"/>
                <w:b/>
                <w:lang w:val="en-US"/>
              </w:rPr>
              <w:t xml:space="preserve">                                                                     </w:t>
            </w:r>
            <w:r w:rsidR="00800A4E" w:rsidRPr="006A3D5E">
              <w:rPr>
                <w:rFonts w:ascii="Calibri" w:eastAsia="Calibri" w:hAnsi="Calibri" w:cs="Calibri"/>
                <w:b/>
                <w:lang w:val="en-US"/>
              </w:rPr>
              <w:t>Primary</w:t>
            </w:r>
            <w:r w:rsidR="007F37E8" w:rsidRPr="006A3D5E">
              <w:rPr>
                <w:rFonts w:ascii="Calibri" w:eastAsia="Calibri" w:hAnsi="Calibri" w:cs="Calibri"/>
                <w:b/>
                <w:lang w:val="en-US"/>
              </w:rPr>
              <w:t xml:space="preserve"> cycle syllabuses </w:t>
            </w:r>
          </w:p>
        </w:tc>
      </w:tr>
      <w:tr w:rsidR="007F37E8" w:rsidRPr="006A3D5E" w:rsidTr="00063DAA">
        <w:trPr>
          <w:trHeight w:val="559"/>
        </w:trPr>
        <w:tc>
          <w:tcPr>
            <w:tcW w:w="996" w:type="dxa"/>
            <w:tcBorders>
              <w:top w:val="single" w:sz="12"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lang w:val="en-US"/>
              </w:rPr>
            </w:pPr>
            <w:r w:rsidRPr="006A3D5E">
              <w:rPr>
                <w:rFonts w:ascii="Calibri" w:eastAsia="Calibri" w:hAnsi="Calibri" w:cs="Calibri"/>
                <w:color w:val="000000"/>
                <w:lang w:val="en-US"/>
              </w:rPr>
              <w:t xml:space="preserve">P </w:t>
            </w:r>
          </w:p>
        </w:tc>
        <w:tc>
          <w:tcPr>
            <w:tcW w:w="3892" w:type="dxa"/>
            <w:tcBorders>
              <w:top w:val="single" w:sz="12"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lang w:val="en-US"/>
              </w:rPr>
            </w:pPr>
            <w:r w:rsidRPr="006A3D5E">
              <w:rPr>
                <w:rFonts w:ascii="Calibri" w:eastAsia="Calibri" w:hAnsi="Calibri" w:cs="Calibri"/>
                <w:lang w:val="en-US"/>
              </w:rPr>
              <w:t xml:space="preserve">Attainment Descriptors for all L1 at P5 - Dutch - Primary Cycle </w:t>
            </w:r>
          </w:p>
        </w:tc>
        <w:tc>
          <w:tcPr>
            <w:tcW w:w="1971" w:type="dxa"/>
            <w:tcBorders>
              <w:top w:val="single" w:sz="12"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lang w:val="en-US"/>
              </w:rPr>
            </w:pPr>
            <w:r w:rsidRPr="006A3D5E">
              <w:rPr>
                <w:rFonts w:ascii="Calibri" w:eastAsia="Calibri" w:hAnsi="Calibri" w:cs="Calibri"/>
                <w:lang w:val="en-US"/>
              </w:rPr>
              <w:t xml:space="preserve">JTC 10-2018 </w:t>
            </w:r>
          </w:p>
        </w:tc>
        <w:tc>
          <w:tcPr>
            <w:tcW w:w="2331" w:type="dxa"/>
            <w:tcBorders>
              <w:top w:val="single" w:sz="12"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lang w:val="en-US"/>
              </w:rPr>
            </w:pPr>
            <w:r w:rsidRPr="006A3D5E">
              <w:rPr>
                <w:rFonts w:ascii="Calibri" w:eastAsia="Calibri" w:hAnsi="Calibri" w:cs="Calibri"/>
                <w:lang w:val="en-US"/>
              </w:rPr>
              <w:t>Ms VAN DEN BOSCH</w:t>
            </w:r>
            <w:r w:rsidRPr="006A3D5E">
              <w:rPr>
                <w:rFonts w:ascii="Calibri" w:eastAsia="Calibri" w:hAnsi="Calibri" w:cs="Calibri"/>
                <w:b/>
                <w:lang w:val="en-US"/>
              </w:rPr>
              <w:t xml:space="preserve"> </w:t>
            </w:r>
          </w:p>
        </w:tc>
        <w:tc>
          <w:tcPr>
            <w:tcW w:w="1340" w:type="dxa"/>
            <w:tcBorders>
              <w:top w:val="single" w:sz="12"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lang w:val="en-US"/>
              </w:rPr>
            </w:pPr>
            <w:r w:rsidRPr="006A3D5E">
              <w:rPr>
                <w:rFonts w:ascii="Calibri" w:eastAsia="Calibri" w:hAnsi="Calibri" w:cs="Calibri"/>
                <w:b/>
                <w:lang w:val="en-US"/>
              </w:rPr>
              <w:t xml:space="preserve">0198 </w:t>
            </w:r>
          </w:p>
        </w:tc>
      </w:tr>
      <w:tr w:rsidR="007F37E8" w:rsidRPr="006A3D5E" w:rsidTr="00063DAA">
        <w:trPr>
          <w:trHeight w:val="547"/>
        </w:trPr>
        <w:tc>
          <w:tcPr>
            <w:tcW w:w="996"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lang w:val="en-US"/>
              </w:rPr>
            </w:pPr>
            <w:r w:rsidRPr="006A3D5E">
              <w:rPr>
                <w:rFonts w:ascii="Calibri" w:eastAsia="Calibri" w:hAnsi="Calibri" w:cs="Calibri"/>
                <w:color w:val="000000"/>
                <w:lang w:val="en-US"/>
              </w:rPr>
              <w:t xml:space="preserve">S </w:t>
            </w:r>
          </w:p>
        </w:tc>
        <w:tc>
          <w:tcPr>
            <w:tcW w:w="3892"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lang w:val="en-US"/>
              </w:rPr>
            </w:pPr>
            <w:r w:rsidRPr="006A3D5E">
              <w:rPr>
                <w:rFonts w:ascii="Calibri" w:eastAsia="Calibri" w:hAnsi="Calibri" w:cs="Calibri"/>
                <w:lang w:val="en-US"/>
              </w:rPr>
              <w:t xml:space="preserve">Attainment Descriptors for all L1 at P5 - Swedish - Primary Cycle </w:t>
            </w:r>
          </w:p>
        </w:tc>
        <w:tc>
          <w:tcPr>
            <w:tcW w:w="1971"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lang w:val="en-US"/>
              </w:rPr>
            </w:pPr>
            <w:r w:rsidRPr="006A3D5E">
              <w:rPr>
                <w:rFonts w:ascii="Calibri" w:eastAsia="Calibri" w:hAnsi="Calibri" w:cs="Calibri"/>
                <w:lang w:val="en-US"/>
              </w:rPr>
              <w:t xml:space="preserve">JTC 10-2018 </w:t>
            </w:r>
          </w:p>
        </w:tc>
        <w:tc>
          <w:tcPr>
            <w:tcW w:w="2331"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lang w:val="en-US"/>
              </w:rPr>
            </w:pPr>
            <w:proofErr w:type="spellStart"/>
            <w:r w:rsidRPr="006A3D5E">
              <w:rPr>
                <w:rFonts w:ascii="Calibri" w:eastAsia="Calibri" w:hAnsi="Calibri" w:cs="Calibri"/>
                <w:lang w:val="en-US"/>
              </w:rPr>
              <w:t>Mr</w:t>
            </w:r>
            <w:proofErr w:type="spellEnd"/>
            <w:r w:rsidRPr="006A3D5E">
              <w:rPr>
                <w:rFonts w:ascii="Calibri" w:eastAsia="Calibri" w:hAnsi="Calibri" w:cs="Calibri"/>
                <w:lang w:val="en-US"/>
              </w:rPr>
              <w:t xml:space="preserve"> OTTOSSON</w:t>
            </w:r>
            <w:r w:rsidRPr="006A3D5E">
              <w:rPr>
                <w:rFonts w:ascii="Calibri" w:eastAsia="Calibri" w:hAnsi="Calibri" w:cs="Calibri"/>
                <w:b/>
                <w:lang w:val="en-US"/>
              </w:rPr>
              <w:t xml:space="preserve"> </w:t>
            </w:r>
          </w:p>
        </w:tc>
        <w:tc>
          <w:tcPr>
            <w:tcW w:w="1340"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lang w:val="en-US"/>
              </w:rPr>
            </w:pPr>
            <w:r w:rsidRPr="006A3D5E">
              <w:rPr>
                <w:rFonts w:ascii="Calibri" w:eastAsia="Calibri" w:hAnsi="Calibri" w:cs="Calibri"/>
                <w:b/>
                <w:lang w:val="en-US"/>
              </w:rPr>
              <w:t xml:space="preserve">- </w:t>
            </w:r>
          </w:p>
        </w:tc>
      </w:tr>
    </w:tbl>
    <w:p w:rsidR="007F37E8" w:rsidRPr="006A3D5E" w:rsidRDefault="007F37E8" w:rsidP="00B7581D">
      <w:pPr>
        <w:spacing w:after="218"/>
        <w:rPr>
          <w:rFonts w:ascii="Calibri" w:eastAsia="Calibri" w:hAnsi="Calibri" w:cs="Calibri"/>
          <w:color w:val="000000"/>
          <w:lang w:val="en-US" w:eastAsia="el-GR"/>
        </w:rPr>
      </w:pPr>
      <w:r w:rsidRPr="006A3D5E">
        <w:rPr>
          <w:rFonts w:ascii="Calibri" w:eastAsia="Calibri" w:hAnsi="Calibri" w:cs="Calibri"/>
          <w:color w:val="000000"/>
          <w:lang w:val="en-US" w:eastAsia="el-GR"/>
        </w:rPr>
        <w:t xml:space="preserve"> </w:t>
      </w:r>
    </w:p>
    <w:p w:rsidR="009D723B" w:rsidRPr="00CC585F" w:rsidRDefault="003F77D2" w:rsidP="00D02AAC">
      <w:pPr>
        <w:pStyle w:val="Style3"/>
        <w:numPr>
          <w:ilvl w:val="1"/>
          <w:numId w:val="14"/>
        </w:numPr>
        <w:spacing w:after="240" w:line="257" w:lineRule="auto"/>
        <w:ind w:right="-1555"/>
        <w:contextualSpacing w:val="0"/>
      </w:pPr>
      <w:bookmarkStart w:id="103" w:name="_Toc21351717"/>
      <w:bookmarkStart w:id="104" w:name="_Toc21352266"/>
      <w:bookmarkStart w:id="105" w:name="_Toc21352341"/>
      <w:bookmarkStart w:id="106" w:name="_Toc21352400"/>
      <w:bookmarkStart w:id="107" w:name="_Toc21352531"/>
      <w:r w:rsidRPr="00CC585F">
        <w:t>OTHER ITEMS</w:t>
      </w:r>
      <w:bookmarkEnd w:id="103"/>
      <w:bookmarkEnd w:id="104"/>
      <w:bookmarkEnd w:id="105"/>
      <w:bookmarkEnd w:id="106"/>
      <w:bookmarkEnd w:id="107"/>
    </w:p>
    <w:tbl>
      <w:tblPr>
        <w:tblW w:w="10530" w:type="dxa"/>
        <w:tblInd w:w="-995" w:type="dxa"/>
        <w:tblLook w:val="04A0" w:firstRow="1" w:lastRow="0" w:firstColumn="1" w:lastColumn="0" w:noHBand="0" w:noVBand="1"/>
      </w:tblPr>
      <w:tblGrid>
        <w:gridCol w:w="8472"/>
        <w:gridCol w:w="2058"/>
      </w:tblGrid>
      <w:tr w:rsidR="00162DD3" w:rsidRPr="006A3D5E" w:rsidTr="00063DAA">
        <w:trPr>
          <w:trHeight w:val="288"/>
        </w:trPr>
        <w:tc>
          <w:tcPr>
            <w:tcW w:w="8472" w:type="dxa"/>
            <w:tcBorders>
              <w:top w:val="single" w:sz="4" w:space="0" w:color="000000"/>
              <w:left w:val="single" w:sz="4" w:space="0" w:color="auto"/>
              <w:bottom w:val="single" w:sz="4" w:space="0" w:color="auto"/>
              <w:right w:val="single" w:sz="4" w:space="0" w:color="000000"/>
            </w:tcBorders>
            <w:shd w:val="clear" w:color="auto" w:fill="D8E4BC"/>
            <w:vAlign w:val="center"/>
            <w:hideMark/>
          </w:tcPr>
          <w:p w:rsidR="00162DD3" w:rsidRPr="006A3D5E" w:rsidRDefault="00162DD3" w:rsidP="00B7581D">
            <w:pPr>
              <w:spacing w:after="0"/>
              <w:rPr>
                <w:rFonts w:ascii="Calibri" w:hAnsi="Calibri" w:cs="Calibri"/>
                <w:b/>
                <w:bCs/>
                <w:color w:val="000000"/>
                <w:lang w:val="en-US"/>
              </w:rPr>
            </w:pPr>
            <w:r w:rsidRPr="006A3D5E">
              <w:rPr>
                <w:rFonts w:ascii="Calibri" w:hAnsi="Calibri" w:cs="Calibri"/>
                <w:b/>
                <w:bCs/>
                <w:color w:val="000000"/>
                <w:lang w:val="en-US"/>
              </w:rPr>
              <w:t>OTHER ITEMS</w:t>
            </w:r>
          </w:p>
        </w:tc>
        <w:tc>
          <w:tcPr>
            <w:tcW w:w="2058" w:type="dxa"/>
            <w:tcBorders>
              <w:top w:val="single" w:sz="4" w:space="0" w:color="000000"/>
              <w:left w:val="nil"/>
              <w:bottom w:val="single" w:sz="4" w:space="0" w:color="auto"/>
              <w:right w:val="single" w:sz="4" w:space="0" w:color="auto"/>
            </w:tcBorders>
            <w:shd w:val="clear" w:color="auto" w:fill="D8E4BC"/>
            <w:vAlign w:val="center"/>
            <w:hideMark/>
          </w:tcPr>
          <w:p w:rsidR="00162DD3" w:rsidRPr="006A3D5E" w:rsidRDefault="00162DD3" w:rsidP="00B7581D">
            <w:pPr>
              <w:spacing w:after="0"/>
              <w:rPr>
                <w:rFonts w:ascii="Calibri" w:hAnsi="Calibri" w:cs="Calibri"/>
                <w:b/>
                <w:bCs/>
                <w:color w:val="000000"/>
                <w:lang w:val="en-US"/>
              </w:rPr>
            </w:pPr>
            <w:r w:rsidRPr="006A3D5E">
              <w:rPr>
                <w:rFonts w:ascii="Calibri" w:hAnsi="Calibri" w:cs="Calibri"/>
                <w:b/>
                <w:bCs/>
                <w:color w:val="000000"/>
                <w:lang w:val="en-US"/>
              </w:rPr>
              <w:t> </w:t>
            </w:r>
          </w:p>
        </w:tc>
      </w:tr>
      <w:tr w:rsidR="004673D7" w:rsidRPr="006A3D5E" w:rsidTr="00063DAA">
        <w:trPr>
          <w:trHeight w:val="630"/>
        </w:trPr>
        <w:tc>
          <w:tcPr>
            <w:tcW w:w="847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673D7" w:rsidRPr="006A3D5E" w:rsidRDefault="004673D7" w:rsidP="00B7581D">
            <w:pPr>
              <w:spacing w:after="0"/>
              <w:rPr>
                <w:rFonts w:ascii="Calibri" w:hAnsi="Calibri" w:cs="Calibri"/>
                <w:lang w:val="en-US"/>
              </w:rPr>
            </w:pPr>
            <w:r w:rsidRPr="006A3D5E">
              <w:rPr>
                <w:rFonts w:ascii="Calibri" w:hAnsi="Calibri" w:cs="Calibri"/>
                <w:lang w:val="en-US"/>
              </w:rPr>
              <w:t>Content of the administrative and management of personal data files of members of the staff of the European Schools</w:t>
            </w:r>
          </w:p>
        </w:tc>
        <w:tc>
          <w:tcPr>
            <w:tcW w:w="2058" w:type="dxa"/>
            <w:tcBorders>
              <w:top w:val="single" w:sz="4" w:space="0" w:color="auto"/>
              <w:left w:val="nil"/>
              <w:bottom w:val="single" w:sz="4" w:space="0" w:color="auto"/>
              <w:right w:val="single" w:sz="4" w:space="0" w:color="000000"/>
            </w:tcBorders>
            <w:shd w:val="clear" w:color="auto" w:fill="auto"/>
            <w:vAlign w:val="center"/>
            <w:hideMark/>
          </w:tcPr>
          <w:p w:rsidR="004673D7" w:rsidRPr="006A3D5E" w:rsidRDefault="004673D7" w:rsidP="00B7581D">
            <w:pPr>
              <w:spacing w:after="0"/>
              <w:rPr>
                <w:rFonts w:ascii="Calibri" w:hAnsi="Calibri" w:cs="Calibri"/>
                <w:lang w:val="en-US"/>
              </w:rPr>
            </w:pPr>
            <w:r w:rsidRPr="006A3D5E">
              <w:rPr>
                <w:rFonts w:ascii="Calibri" w:hAnsi="Calibri" w:cs="Calibri"/>
                <w:lang w:val="en-US"/>
              </w:rPr>
              <w:t>2018-09-D-31-fr-1</w:t>
            </w:r>
            <w:r w:rsidRPr="006A3D5E">
              <w:rPr>
                <w:rFonts w:ascii="Calibri" w:hAnsi="Calibri" w:cs="Calibri"/>
                <w:lang w:val="en-US"/>
              </w:rPr>
              <w:br/>
            </w:r>
          </w:p>
        </w:tc>
      </w:tr>
      <w:tr w:rsidR="00162DD3" w:rsidRPr="006A3D5E" w:rsidTr="00063DAA">
        <w:tc>
          <w:tcPr>
            <w:tcW w:w="8472" w:type="dxa"/>
            <w:tcBorders>
              <w:top w:val="single" w:sz="4" w:space="0" w:color="auto"/>
              <w:left w:val="single" w:sz="4" w:space="0" w:color="auto"/>
              <w:bottom w:val="nil"/>
              <w:right w:val="single" w:sz="4" w:space="0" w:color="000000"/>
            </w:tcBorders>
            <w:shd w:val="clear" w:color="auto" w:fill="auto"/>
            <w:vAlign w:val="center"/>
          </w:tcPr>
          <w:p w:rsidR="00162DD3" w:rsidRPr="006A3D5E" w:rsidRDefault="00EA6A2C" w:rsidP="00B7581D">
            <w:pPr>
              <w:spacing w:after="0"/>
              <w:rPr>
                <w:rFonts w:ascii="Calibri" w:hAnsi="Calibri" w:cs="Calibri"/>
                <w:lang w:val="en-US"/>
              </w:rPr>
            </w:pPr>
            <w:r w:rsidRPr="006A3D5E">
              <w:rPr>
                <w:rFonts w:ascii="Calibri" w:hAnsi="Calibri" w:cs="Calibri"/>
                <w:lang w:val="en-US"/>
              </w:rPr>
              <w:t xml:space="preserve">Creation of a Lithuanian language section at the European School, Luxembourg I   </w:t>
            </w:r>
          </w:p>
        </w:tc>
        <w:tc>
          <w:tcPr>
            <w:tcW w:w="2058" w:type="dxa"/>
            <w:tcBorders>
              <w:top w:val="single" w:sz="4" w:space="0" w:color="auto"/>
              <w:left w:val="nil"/>
              <w:bottom w:val="single" w:sz="4" w:space="0" w:color="auto"/>
              <w:right w:val="single" w:sz="4" w:space="0" w:color="000000"/>
            </w:tcBorders>
            <w:shd w:val="clear" w:color="auto" w:fill="auto"/>
            <w:vAlign w:val="center"/>
          </w:tcPr>
          <w:p w:rsidR="00162DD3" w:rsidRPr="006A3D5E" w:rsidRDefault="00EA6A2C" w:rsidP="00B7581D">
            <w:pPr>
              <w:spacing w:after="0"/>
              <w:rPr>
                <w:rFonts w:ascii="Calibri" w:hAnsi="Calibri" w:cs="Calibri"/>
                <w:lang w:val="en-US"/>
              </w:rPr>
            </w:pPr>
            <w:r w:rsidRPr="006A3D5E">
              <w:rPr>
                <w:rFonts w:ascii="Calibri" w:hAnsi="Calibri" w:cs="Calibri"/>
                <w:lang w:val="en-US"/>
              </w:rPr>
              <w:t>2019-01-D-71-fr-3</w:t>
            </w:r>
          </w:p>
        </w:tc>
      </w:tr>
      <w:tr w:rsidR="004673D7" w:rsidRPr="006A3D5E" w:rsidTr="00063DAA">
        <w:trPr>
          <w:trHeight w:val="600"/>
        </w:trPr>
        <w:tc>
          <w:tcPr>
            <w:tcW w:w="8472" w:type="dxa"/>
            <w:tcBorders>
              <w:top w:val="single" w:sz="4" w:space="0" w:color="000000"/>
              <w:left w:val="single" w:sz="4" w:space="0" w:color="auto"/>
              <w:bottom w:val="nil"/>
              <w:right w:val="single" w:sz="4" w:space="0" w:color="000000"/>
            </w:tcBorders>
            <w:shd w:val="clear" w:color="auto" w:fill="auto"/>
            <w:vAlign w:val="center"/>
            <w:hideMark/>
          </w:tcPr>
          <w:p w:rsidR="004673D7" w:rsidRPr="006A3D5E" w:rsidRDefault="004673D7" w:rsidP="00B7581D">
            <w:pPr>
              <w:spacing w:after="0"/>
              <w:rPr>
                <w:rFonts w:ascii="Calibri" w:hAnsi="Calibri" w:cs="Calibri"/>
                <w:lang w:val="en-US"/>
              </w:rPr>
            </w:pPr>
            <w:r w:rsidRPr="006A3D5E">
              <w:rPr>
                <w:rFonts w:ascii="Calibri" w:hAnsi="Calibri" w:cs="Calibri"/>
                <w:lang w:val="en-US"/>
              </w:rPr>
              <w:t>Content of the individual files of pupils enrolled in the European Schools</w:t>
            </w:r>
          </w:p>
        </w:tc>
        <w:tc>
          <w:tcPr>
            <w:tcW w:w="2058" w:type="dxa"/>
            <w:tcBorders>
              <w:top w:val="single" w:sz="4" w:space="0" w:color="auto"/>
              <w:left w:val="nil"/>
              <w:bottom w:val="nil"/>
              <w:right w:val="single" w:sz="4" w:space="0" w:color="000000"/>
            </w:tcBorders>
            <w:shd w:val="clear" w:color="auto" w:fill="auto"/>
            <w:vAlign w:val="center"/>
            <w:hideMark/>
          </w:tcPr>
          <w:p w:rsidR="004673D7" w:rsidRPr="006A3D5E" w:rsidRDefault="004673D7" w:rsidP="00B7581D">
            <w:pPr>
              <w:spacing w:after="0"/>
              <w:rPr>
                <w:rFonts w:ascii="Calibri" w:hAnsi="Calibri" w:cs="Calibri"/>
                <w:lang w:val="en-US"/>
              </w:rPr>
            </w:pPr>
            <w:r w:rsidRPr="006A3D5E">
              <w:rPr>
                <w:rFonts w:ascii="Calibri" w:hAnsi="Calibri" w:cs="Calibri"/>
                <w:lang w:val="en-US"/>
              </w:rPr>
              <w:t>2018-09-D-18-fr-1</w:t>
            </w:r>
            <w:r w:rsidRPr="006A3D5E">
              <w:rPr>
                <w:rFonts w:ascii="Calibri" w:hAnsi="Calibri" w:cs="Calibri"/>
                <w:lang w:val="en-US"/>
              </w:rPr>
              <w:br/>
            </w:r>
          </w:p>
        </w:tc>
      </w:tr>
      <w:tr w:rsidR="004673D7" w:rsidRPr="006A3D5E" w:rsidTr="00063DAA">
        <w:trPr>
          <w:trHeight w:val="900"/>
        </w:trPr>
        <w:tc>
          <w:tcPr>
            <w:tcW w:w="8472" w:type="dxa"/>
            <w:tcBorders>
              <w:top w:val="single" w:sz="4" w:space="0" w:color="000000"/>
              <w:left w:val="single" w:sz="4" w:space="0" w:color="auto"/>
              <w:bottom w:val="nil"/>
              <w:right w:val="single" w:sz="4" w:space="0" w:color="000000"/>
            </w:tcBorders>
            <w:shd w:val="clear" w:color="auto" w:fill="auto"/>
            <w:vAlign w:val="center"/>
            <w:hideMark/>
          </w:tcPr>
          <w:p w:rsidR="004673D7" w:rsidRPr="006A3D5E" w:rsidRDefault="004673D7" w:rsidP="00B7581D">
            <w:pPr>
              <w:tabs>
                <w:tab w:val="left" w:pos="12040"/>
              </w:tabs>
              <w:spacing w:after="0"/>
              <w:rPr>
                <w:rFonts w:ascii="Calibri" w:hAnsi="Calibri" w:cs="Calibri"/>
                <w:lang w:val="en-US"/>
              </w:rPr>
            </w:pPr>
            <w:r w:rsidRPr="006A3D5E">
              <w:rPr>
                <w:rFonts w:ascii="Calibri" w:hAnsi="Calibri" w:cs="Calibri"/>
                <w:lang w:val="en-US"/>
              </w:rPr>
              <w:t>Results of the survey conducted by the Differentiation WG</w:t>
            </w:r>
          </w:p>
        </w:tc>
        <w:tc>
          <w:tcPr>
            <w:tcW w:w="2058" w:type="dxa"/>
            <w:tcBorders>
              <w:top w:val="single" w:sz="4" w:space="0" w:color="000000"/>
              <w:left w:val="nil"/>
              <w:bottom w:val="nil"/>
              <w:right w:val="single" w:sz="4" w:space="0" w:color="000000"/>
            </w:tcBorders>
            <w:shd w:val="clear" w:color="auto" w:fill="auto"/>
            <w:vAlign w:val="center"/>
            <w:hideMark/>
          </w:tcPr>
          <w:p w:rsidR="004673D7" w:rsidRPr="006A3D5E" w:rsidRDefault="004673D7" w:rsidP="00B7581D">
            <w:pPr>
              <w:spacing w:after="0"/>
              <w:rPr>
                <w:rFonts w:ascii="Calibri" w:hAnsi="Calibri" w:cs="Calibri"/>
                <w:lang w:val="en-US"/>
              </w:rPr>
            </w:pPr>
            <w:r w:rsidRPr="006A3D5E">
              <w:rPr>
                <w:rFonts w:ascii="Calibri" w:hAnsi="Calibri" w:cs="Calibri"/>
                <w:lang w:val="en-US"/>
              </w:rPr>
              <w:t>Oral</w:t>
            </w:r>
            <w:r w:rsidRPr="006A3D5E">
              <w:rPr>
                <w:rFonts w:ascii="Calibri" w:hAnsi="Calibri" w:cs="Calibri"/>
                <w:lang w:val="en-US"/>
              </w:rPr>
              <w:br/>
              <w:t>PPT Presentation</w:t>
            </w:r>
            <w:r w:rsidRPr="006A3D5E">
              <w:rPr>
                <w:rFonts w:ascii="Calibri" w:hAnsi="Calibri" w:cs="Calibri"/>
                <w:lang w:val="en-US"/>
              </w:rPr>
              <w:br/>
              <w:t>G. DROC</w:t>
            </w:r>
          </w:p>
        </w:tc>
      </w:tr>
      <w:tr w:rsidR="004673D7" w:rsidRPr="006A3D5E" w:rsidTr="00063DAA">
        <w:trPr>
          <w:trHeight w:val="600"/>
        </w:trPr>
        <w:tc>
          <w:tcPr>
            <w:tcW w:w="8472" w:type="dxa"/>
            <w:tcBorders>
              <w:top w:val="single" w:sz="4" w:space="0" w:color="000000"/>
              <w:left w:val="single" w:sz="4" w:space="0" w:color="auto"/>
              <w:bottom w:val="nil"/>
              <w:right w:val="single" w:sz="4" w:space="0" w:color="000000"/>
            </w:tcBorders>
            <w:shd w:val="clear" w:color="auto" w:fill="auto"/>
            <w:vAlign w:val="center"/>
            <w:hideMark/>
          </w:tcPr>
          <w:p w:rsidR="00610FDB" w:rsidRPr="006A3D5E" w:rsidRDefault="004673D7" w:rsidP="00B7581D">
            <w:pPr>
              <w:spacing w:after="0"/>
              <w:rPr>
                <w:rFonts w:ascii="Calibri" w:hAnsi="Calibri" w:cs="Calibri"/>
                <w:lang w:val="en-US"/>
              </w:rPr>
            </w:pPr>
            <w:r w:rsidRPr="006A3D5E">
              <w:rPr>
                <w:rFonts w:ascii="Calibri" w:hAnsi="Calibri" w:cs="Calibri"/>
                <w:lang w:val="en-US"/>
              </w:rPr>
              <w:t>Pedagogical Development and Quality Assurance of the European Schools (2017-2018) – Follow-up on 30 June 2018</w:t>
            </w:r>
          </w:p>
          <w:p w:rsidR="004673D7" w:rsidRPr="006A3D5E" w:rsidRDefault="00610FDB" w:rsidP="00B7581D">
            <w:pPr>
              <w:spacing w:after="0"/>
              <w:rPr>
                <w:rFonts w:ascii="Calibri" w:hAnsi="Calibri" w:cs="Calibri"/>
                <w:lang w:val="en-US"/>
              </w:rPr>
            </w:pPr>
            <w:r w:rsidRPr="006A3D5E">
              <w:rPr>
                <w:lang w:val="en-US"/>
              </w:rPr>
              <w:t xml:space="preserve"> JOINT REPORT OF THE ESTONIAN PRESIDENCY OF THE BOARDS OF INSPECTORS AND OF THE TEACHING COMMITTEE – 2017-2018 SCHOOL </w:t>
            </w:r>
            <w:proofErr w:type="gramStart"/>
            <w:r w:rsidRPr="006A3D5E">
              <w:rPr>
                <w:lang w:val="en-US"/>
              </w:rPr>
              <w:t>YEAR  +</w:t>
            </w:r>
            <w:proofErr w:type="gramEnd"/>
            <w:r w:rsidRPr="006A3D5E">
              <w:rPr>
                <w:lang w:val="en-US"/>
              </w:rPr>
              <w:t xml:space="preserve"> Annex </w:t>
            </w:r>
          </w:p>
          <w:p w:rsidR="004673D7" w:rsidRPr="006A3D5E" w:rsidRDefault="004673D7" w:rsidP="00B7581D">
            <w:pPr>
              <w:spacing w:after="0"/>
              <w:rPr>
                <w:rFonts w:ascii="Calibri" w:hAnsi="Calibri" w:cs="Calibri"/>
                <w:lang w:val="en-US"/>
              </w:rPr>
            </w:pPr>
          </w:p>
        </w:tc>
        <w:tc>
          <w:tcPr>
            <w:tcW w:w="2058" w:type="dxa"/>
            <w:tcBorders>
              <w:top w:val="single" w:sz="4" w:space="0" w:color="000000"/>
              <w:left w:val="nil"/>
              <w:bottom w:val="nil"/>
              <w:right w:val="single" w:sz="4" w:space="0" w:color="000000"/>
            </w:tcBorders>
            <w:shd w:val="clear" w:color="auto" w:fill="auto"/>
            <w:vAlign w:val="center"/>
            <w:hideMark/>
          </w:tcPr>
          <w:p w:rsidR="00610FDB" w:rsidRPr="00BB53CA" w:rsidRDefault="004673D7" w:rsidP="00B7581D">
            <w:pPr>
              <w:spacing w:after="0"/>
              <w:rPr>
                <w:rFonts w:ascii="Calibri" w:hAnsi="Calibri" w:cs="Calibri"/>
                <w:lang w:val="de-DE"/>
              </w:rPr>
            </w:pPr>
            <w:r w:rsidRPr="00BB53CA">
              <w:rPr>
                <w:rFonts w:ascii="Calibri" w:hAnsi="Calibri" w:cs="Calibri"/>
                <w:lang w:val="de-DE"/>
              </w:rPr>
              <w:t>2017-09-D-50-fr-5</w:t>
            </w:r>
            <w:r w:rsidRPr="00BB53CA">
              <w:rPr>
                <w:rFonts w:ascii="Calibri" w:hAnsi="Calibri" w:cs="Calibri"/>
                <w:lang w:val="de-DE"/>
              </w:rPr>
              <w:br/>
              <w:t>K. MEHINE</w:t>
            </w:r>
          </w:p>
          <w:p w:rsidR="004673D7" w:rsidRPr="00BB53CA" w:rsidRDefault="00610FDB" w:rsidP="00B7581D">
            <w:pPr>
              <w:spacing w:after="0"/>
              <w:rPr>
                <w:rFonts w:ascii="Calibri" w:hAnsi="Calibri" w:cs="Calibri"/>
                <w:lang w:val="de-DE"/>
              </w:rPr>
            </w:pPr>
            <w:r w:rsidRPr="00BB53CA">
              <w:rPr>
                <w:lang w:val="de-DE"/>
              </w:rPr>
              <w:t>2017-09-D-50-fr-6</w:t>
            </w:r>
          </w:p>
        </w:tc>
      </w:tr>
      <w:tr w:rsidR="004673D7" w:rsidRPr="006A3D5E" w:rsidTr="00063DAA">
        <w:trPr>
          <w:trHeight w:val="900"/>
        </w:trPr>
        <w:tc>
          <w:tcPr>
            <w:tcW w:w="8472" w:type="dxa"/>
            <w:tcBorders>
              <w:top w:val="single" w:sz="4" w:space="0" w:color="000000"/>
              <w:left w:val="single" w:sz="4" w:space="0" w:color="auto"/>
              <w:bottom w:val="nil"/>
              <w:right w:val="single" w:sz="4" w:space="0" w:color="000000"/>
            </w:tcBorders>
            <w:shd w:val="clear" w:color="auto" w:fill="auto"/>
            <w:vAlign w:val="center"/>
            <w:hideMark/>
          </w:tcPr>
          <w:p w:rsidR="004673D7" w:rsidRPr="006A3D5E" w:rsidRDefault="004673D7" w:rsidP="00B7581D">
            <w:pPr>
              <w:spacing w:after="0"/>
              <w:rPr>
                <w:rFonts w:ascii="Calibri" w:hAnsi="Calibri" w:cs="Calibri"/>
                <w:lang w:val="en-US"/>
              </w:rPr>
            </w:pPr>
            <w:r w:rsidRPr="006A3D5E">
              <w:rPr>
                <w:rFonts w:ascii="Calibri" w:hAnsi="Calibri" w:cs="Calibri"/>
                <w:lang w:val="en-US"/>
              </w:rPr>
              <w:t>Pedagogical Development and Quality Assurance of the European Schools (2018-2019) – Short and long-term planning</w:t>
            </w:r>
          </w:p>
        </w:tc>
        <w:tc>
          <w:tcPr>
            <w:tcW w:w="2058" w:type="dxa"/>
            <w:tcBorders>
              <w:top w:val="single" w:sz="4" w:space="0" w:color="000000"/>
              <w:left w:val="nil"/>
              <w:bottom w:val="nil"/>
              <w:right w:val="single" w:sz="4" w:space="0" w:color="000000"/>
            </w:tcBorders>
            <w:shd w:val="clear" w:color="auto" w:fill="auto"/>
            <w:vAlign w:val="center"/>
            <w:hideMark/>
          </w:tcPr>
          <w:p w:rsidR="004673D7" w:rsidRPr="00BB53CA" w:rsidRDefault="004673D7" w:rsidP="00B7581D">
            <w:pPr>
              <w:spacing w:after="0"/>
              <w:rPr>
                <w:rFonts w:ascii="Calibri" w:hAnsi="Calibri" w:cs="Calibri"/>
                <w:lang w:val="de-DE"/>
              </w:rPr>
            </w:pPr>
            <w:r w:rsidRPr="00BB53CA">
              <w:rPr>
                <w:rFonts w:ascii="Calibri" w:hAnsi="Calibri" w:cs="Calibri"/>
                <w:lang w:val="de-DE"/>
              </w:rPr>
              <w:t>2018-09-D-33-fr-1</w:t>
            </w:r>
            <w:r w:rsidRPr="00BB53CA">
              <w:rPr>
                <w:rFonts w:ascii="Calibri" w:hAnsi="Calibri" w:cs="Calibri"/>
                <w:lang w:val="de-DE"/>
              </w:rPr>
              <w:br/>
              <w:t>M. KALOGRIDOU</w:t>
            </w:r>
            <w:r w:rsidRPr="00BB53CA">
              <w:rPr>
                <w:rFonts w:ascii="Calibri" w:hAnsi="Calibri" w:cs="Calibri"/>
                <w:lang w:val="de-DE"/>
              </w:rPr>
              <w:br/>
              <w:t>V. NIKA</w:t>
            </w:r>
          </w:p>
        </w:tc>
      </w:tr>
      <w:tr w:rsidR="004673D7" w:rsidRPr="006A3D5E" w:rsidTr="00063DAA">
        <w:trPr>
          <w:trHeight w:val="600"/>
        </w:trPr>
        <w:tc>
          <w:tcPr>
            <w:tcW w:w="8472" w:type="dxa"/>
            <w:tcBorders>
              <w:top w:val="single" w:sz="4" w:space="0" w:color="000000"/>
              <w:left w:val="single" w:sz="4" w:space="0" w:color="auto"/>
              <w:bottom w:val="nil"/>
              <w:right w:val="single" w:sz="4" w:space="0" w:color="000000"/>
            </w:tcBorders>
            <w:shd w:val="clear" w:color="auto" w:fill="auto"/>
            <w:vAlign w:val="center"/>
            <w:hideMark/>
          </w:tcPr>
          <w:p w:rsidR="004673D7" w:rsidRPr="006A3D5E" w:rsidRDefault="004673D7" w:rsidP="00B7581D">
            <w:pPr>
              <w:spacing w:after="0"/>
              <w:rPr>
                <w:rFonts w:ascii="Calibri" w:hAnsi="Calibri" w:cs="Calibri"/>
                <w:lang w:val="en-US"/>
              </w:rPr>
            </w:pPr>
            <w:r w:rsidRPr="006A3D5E">
              <w:rPr>
                <w:rFonts w:ascii="Calibri" w:hAnsi="Calibri" w:cs="Calibri"/>
                <w:lang w:val="en-US"/>
              </w:rPr>
              <w:t>Planning of the Inspectors' 2018 activities</w:t>
            </w:r>
          </w:p>
        </w:tc>
        <w:tc>
          <w:tcPr>
            <w:tcW w:w="2058" w:type="dxa"/>
            <w:tcBorders>
              <w:top w:val="single" w:sz="4" w:space="0" w:color="000000"/>
              <w:left w:val="nil"/>
              <w:bottom w:val="nil"/>
              <w:right w:val="single" w:sz="4" w:space="0" w:color="000000"/>
            </w:tcBorders>
            <w:shd w:val="clear" w:color="auto" w:fill="auto"/>
            <w:vAlign w:val="center"/>
            <w:hideMark/>
          </w:tcPr>
          <w:p w:rsidR="004673D7" w:rsidRPr="006A3D5E" w:rsidRDefault="00E02A77" w:rsidP="00B7581D">
            <w:pPr>
              <w:spacing w:after="0"/>
              <w:rPr>
                <w:rFonts w:ascii="Calibri" w:hAnsi="Calibri" w:cs="Calibri"/>
                <w:lang w:val="en-US"/>
              </w:rPr>
            </w:pPr>
            <w:r w:rsidRPr="006A3D5E">
              <w:rPr>
                <w:rFonts w:ascii="Calibri" w:hAnsi="Calibri" w:cs="Calibri"/>
                <w:lang w:val="en-US"/>
              </w:rPr>
              <w:t>2018-09-D-33-en-1</w:t>
            </w:r>
          </w:p>
        </w:tc>
      </w:tr>
      <w:tr w:rsidR="004673D7" w:rsidRPr="006A3D5E" w:rsidTr="00063DAA">
        <w:trPr>
          <w:trHeight w:val="600"/>
        </w:trPr>
        <w:tc>
          <w:tcPr>
            <w:tcW w:w="8472" w:type="dxa"/>
            <w:tcBorders>
              <w:top w:val="single" w:sz="4" w:space="0" w:color="000000"/>
              <w:left w:val="single" w:sz="4" w:space="0" w:color="auto"/>
              <w:bottom w:val="nil"/>
              <w:right w:val="single" w:sz="4" w:space="0" w:color="000000"/>
            </w:tcBorders>
            <w:shd w:val="clear" w:color="auto" w:fill="auto"/>
            <w:vAlign w:val="center"/>
          </w:tcPr>
          <w:p w:rsidR="004673D7" w:rsidRPr="006A3D5E" w:rsidRDefault="004673D7" w:rsidP="00B7581D">
            <w:pPr>
              <w:spacing w:after="0"/>
              <w:rPr>
                <w:rFonts w:ascii="Calibri" w:hAnsi="Calibri" w:cs="Calibri"/>
                <w:lang w:val="en-US"/>
              </w:rPr>
            </w:pPr>
            <w:r w:rsidRPr="006A3D5E">
              <w:rPr>
                <w:rFonts w:ascii="Calibri" w:hAnsi="Calibri" w:cs="Calibri"/>
                <w:lang w:val="en-US"/>
              </w:rPr>
              <w:t>Planning of the Inspectors' 2019 activities</w:t>
            </w:r>
          </w:p>
        </w:tc>
        <w:tc>
          <w:tcPr>
            <w:tcW w:w="2058" w:type="dxa"/>
            <w:tcBorders>
              <w:top w:val="single" w:sz="4" w:space="0" w:color="000000"/>
              <w:left w:val="nil"/>
              <w:bottom w:val="nil"/>
              <w:right w:val="single" w:sz="4" w:space="0" w:color="000000"/>
            </w:tcBorders>
            <w:shd w:val="clear" w:color="auto" w:fill="auto"/>
            <w:vAlign w:val="center"/>
          </w:tcPr>
          <w:p w:rsidR="004673D7" w:rsidRPr="006A3D5E" w:rsidRDefault="00E02A77" w:rsidP="00B7581D">
            <w:pPr>
              <w:spacing w:after="0"/>
              <w:rPr>
                <w:rFonts w:ascii="Calibri" w:hAnsi="Calibri" w:cs="Calibri"/>
                <w:lang w:val="en-US"/>
              </w:rPr>
            </w:pPr>
            <w:r w:rsidRPr="006A3D5E">
              <w:rPr>
                <w:rFonts w:ascii="Calibri" w:hAnsi="Calibri" w:cs="Calibri"/>
                <w:lang w:val="en-US"/>
              </w:rPr>
              <w:t>2018-09-D-33-en-1</w:t>
            </w:r>
          </w:p>
        </w:tc>
      </w:tr>
      <w:tr w:rsidR="004673D7" w:rsidRPr="006A3D5E" w:rsidTr="00063DAA">
        <w:trPr>
          <w:trHeight w:val="600"/>
        </w:trPr>
        <w:tc>
          <w:tcPr>
            <w:tcW w:w="8472" w:type="dxa"/>
            <w:tcBorders>
              <w:top w:val="single" w:sz="4" w:space="0" w:color="000000"/>
              <w:left w:val="single" w:sz="4" w:space="0" w:color="auto"/>
              <w:bottom w:val="nil"/>
              <w:right w:val="single" w:sz="4" w:space="0" w:color="000000"/>
            </w:tcBorders>
            <w:shd w:val="clear" w:color="auto" w:fill="auto"/>
            <w:vAlign w:val="center"/>
          </w:tcPr>
          <w:p w:rsidR="004673D7" w:rsidRPr="006A3D5E" w:rsidRDefault="004673D7" w:rsidP="00B7581D">
            <w:pPr>
              <w:spacing w:after="0"/>
              <w:rPr>
                <w:rFonts w:ascii="Calibri" w:hAnsi="Calibri" w:cs="Calibri"/>
                <w:lang w:val="en-US"/>
              </w:rPr>
            </w:pPr>
            <w:r w:rsidRPr="006A3D5E">
              <w:rPr>
                <w:color w:val="000000"/>
                <w:lang w:val="en-US"/>
              </w:rPr>
              <w:t>Pedagogical appeal against a performance evaluation report – Secondary cycle</w:t>
            </w:r>
          </w:p>
        </w:tc>
        <w:tc>
          <w:tcPr>
            <w:tcW w:w="2058" w:type="dxa"/>
            <w:tcBorders>
              <w:top w:val="single" w:sz="4" w:space="0" w:color="000000"/>
              <w:left w:val="nil"/>
              <w:bottom w:val="nil"/>
              <w:right w:val="single" w:sz="4" w:space="0" w:color="000000"/>
            </w:tcBorders>
            <w:shd w:val="clear" w:color="auto" w:fill="auto"/>
            <w:vAlign w:val="center"/>
          </w:tcPr>
          <w:p w:rsidR="004673D7" w:rsidRPr="006A3D5E" w:rsidRDefault="004673D7" w:rsidP="00B7581D">
            <w:pPr>
              <w:spacing w:after="0"/>
              <w:rPr>
                <w:rFonts w:ascii="Calibri" w:hAnsi="Calibri" w:cs="Calibri"/>
                <w:lang w:val="en-US"/>
              </w:rPr>
            </w:pPr>
            <w:r w:rsidRPr="006A3D5E">
              <w:rPr>
                <w:color w:val="000000"/>
                <w:lang w:val="en-US"/>
              </w:rPr>
              <w:t>2019-06-D-18-en-1</w:t>
            </w:r>
          </w:p>
        </w:tc>
      </w:tr>
      <w:tr w:rsidR="004673D7" w:rsidRPr="006A3D5E" w:rsidTr="00063DAA">
        <w:trPr>
          <w:trHeight w:val="600"/>
        </w:trPr>
        <w:tc>
          <w:tcPr>
            <w:tcW w:w="8472" w:type="dxa"/>
            <w:tcBorders>
              <w:top w:val="single" w:sz="4" w:space="0" w:color="000000"/>
              <w:left w:val="single" w:sz="4" w:space="0" w:color="auto"/>
              <w:bottom w:val="nil"/>
              <w:right w:val="single" w:sz="4" w:space="0" w:color="000000"/>
            </w:tcBorders>
            <w:shd w:val="clear" w:color="auto" w:fill="auto"/>
            <w:vAlign w:val="center"/>
          </w:tcPr>
          <w:p w:rsidR="004673D7" w:rsidRPr="006A3D5E" w:rsidRDefault="004673D7" w:rsidP="00B7581D">
            <w:pPr>
              <w:spacing w:after="0"/>
              <w:rPr>
                <w:color w:val="000000"/>
                <w:lang w:val="en-US"/>
              </w:rPr>
            </w:pPr>
            <w:proofErr w:type="spellStart"/>
            <w:r w:rsidRPr="006A3D5E">
              <w:rPr>
                <w:color w:val="000000"/>
                <w:lang w:val="en-US"/>
              </w:rPr>
              <w:t>Harmonised</w:t>
            </w:r>
            <w:proofErr w:type="spellEnd"/>
            <w:r w:rsidRPr="006A3D5E">
              <w:rPr>
                <w:color w:val="000000"/>
                <w:lang w:val="en-US"/>
              </w:rPr>
              <w:t xml:space="preserve"> assessment in the Primary – pilot project in Brussels IV</w:t>
            </w:r>
          </w:p>
        </w:tc>
        <w:tc>
          <w:tcPr>
            <w:tcW w:w="2058" w:type="dxa"/>
            <w:tcBorders>
              <w:top w:val="single" w:sz="4" w:space="0" w:color="000000"/>
              <w:left w:val="nil"/>
              <w:bottom w:val="nil"/>
              <w:right w:val="single" w:sz="4" w:space="0" w:color="000000"/>
            </w:tcBorders>
            <w:shd w:val="clear" w:color="auto" w:fill="auto"/>
            <w:vAlign w:val="center"/>
          </w:tcPr>
          <w:p w:rsidR="004673D7" w:rsidRPr="006A3D5E" w:rsidRDefault="004673D7" w:rsidP="00B7581D">
            <w:pPr>
              <w:spacing w:after="0"/>
              <w:rPr>
                <w:color w:val="000000"/>
                <w:lang w:val="en-US"/>
              </w:rPr>
            </w:pPr>
            <w:r w:rsidRPr="006A3D5E">
              <w:rPr>
                <w:color w:val="000000"/>
                <w:lang w:val="en-US"/>
              </w:rPr>
              <w:t>2018-09-D-52-en-1</w:t>
            </w:r>
          </w:p>
        </w:tc>
      </w:tr>
      <w:tr w:rsidR="004673D7" w:rsidRPr="006A3D5E" w:rsidTr="00063DAA">
        <w:trPr>
          <w:trHeight w:val="600"/>
        </w:trPr>
        <w:tc>
          <w:tcPr>
            <w:tcW w:w="8472" w:type="dxa"/>
            <w:tcBorders>
              <w:top w:val="single" w:sz="4" w:space="0" w:color="000000"/>
              <w:left w:val="single" w:sz="4" w:space="0" w:color="auto"/>
              <w:bottom w:val="single" w:sz="4" w:space="0" w:color="000000"/>
              <w:right w:val="single" w:sz="4" w:space="0" w:color="000000"/>
            </w:tcBorders>
            <w:shd w:val="clear" w:color="auto" w:fill="auto"/>
            <w:vAlign w:val="center"/>
          </w:tcPr>
          <w:p w:rsidR="004673D7" w:rsidRPr="006A3D5E" w:rsidRDefault="004673D7" w:rsidP="00B7581D">
            <w:pPr>
              <w:spacing w:after="0"/>
              <w:rPr>
                <w:color w:val="000000"/>
                <w:lang w:val="en-US"/>
              </w:rPr>
            </w:pPr>
            <w:r w:rsidRPr="006A3D5E">
              <w:rPr>
                <w:color w:val="000000"/>
                <w:lang w:val="en-US"/>
              </w:rPr>
              <w:t>Proposal for a common topic for professional development for the Nursery/Primary cycle in the European Schools</w:t>
            </w:r>
          </w:p>
        </w:tc>
        <w:tc>
          <w:tcPr>
            <w:tcW w:w="2058" w:type="dxa"/>
            <w:tcBorders>
              <w:top w:val="single" w:sz="4" w:space="0" w:color="000000"/>
              <w:left w:val="nil"/>
              <w:bottom w:val="single" w:sz="4" w:space="0" w:color="000000"/>
              <w:right w:val="single" w:sz="4" w:space="0" w:color="000000"/>
            </w:tcBorders>
            <w:shd w:val="clear" w:color="auto" w:fill="auto"/>
            <w:vAlign w:val="center"/>
          </w:tcPr>
          <w:p w:rsidR="004673D7" w:rsidRPr="006A3D5E" w:rsidRDefault="004673D7" w:rsidP="00B7581D">
            <w:pPr>
              <w:spacing w:after="0"/>
              <w:rPr>
                <w:color w:val="000000"/>
                <w:lang w:val="en-US"/>
              </w:rPr>
            </w:pPr>
          </w:p>
        </w:tc>
      </w:tr>
      <w:tr w:rsidR="00286C57" w:rsidRPr="006A3D5E" w:rsidTr="00063DAA">
        <w:trPr>
          <w:trHeight w:val="600"/>
        </w:trPr>
        <w:tc>
          <w:tcPr>
            <w:tcW w:w="8472" w:type="dxa"/>
            <w:tcBorders>
              <w:top w:val="single" w:sz="4" w:space="0" w:color="000000"/>
              <w:left w:val="single" w:sz="4" w:space="0" w:color="auto"/>
              <w:bottom w:val="single" w:sz="4" w:space="0" w:color="000000"/>
              <w:right w:val="single" w:sz="4" w:space="0" w:color="000000"/>
            </w:tcBorders>
            <w:shd w:val="clear" w:color="auto" w:fill="auto"/>
          </w:tcPr>
          <w:p w:rsidR="00286C57" w:rsidRPr="006A3D5E" w:rsidRDefault="00286C57" w:rsidP="00B7581D">
            <w:pPr>
              <w:rPr>
                <w:lang w:val="en-US"/>
              </w:rPr>
            </w:pPr>
            <w:r w:rsidRPr="006A3D5E">
              <w:rPr>
                <w:lang w:val="en-US"/>
              </w:rPr>
              <w:t xml:space="preserve">Internal structures in the nursery, primary and secondary cycles </w:t>
            </w:r>
          </w:p>
        </w:tc>
        <w:tc>
          <w:tcPr>
            <w:tcW w:w="2058" w:type="dxa"/>
            <w:tcBorders>
              <w:top w:val="single" w:sz="4" w:space="0" w:color="000000"/>
              <w:left w:val="nil"/>
              <w:bottom w:val="single" w:sz="4" w:space="0" w:color="000000"/>
              <w:right w:val="single" w:sz="4" w:space="0" w:color="000000"/>
            </w:tcBorders>
            <w:shd w:val="clear" w:color="auto" w:fill="auto"/>
          </w:tcPr>
          <w:p w:rsidR="00286C57" w:rsidRPr="006A3D5E" w:rsidRDefault="00286C57" w:rsidP="00B7581D">
            <w:pPr>
              <w:rPr>
                <w:lang w:val="en-US"/>
              </w:rPr>
            </w:pPr>
            <w:r w:rsidRPr="006A3D5E">
              <w:rPr>
                <w:lang w:val="en-US"/>
              </w:rPr>
              <w:t>ANNEX I TO DOCUMENT 2011-01-D-33-en-9</w:t>
            </w:r>
          </w:p>
        </w:tc>
      </w:tr>
      <w:tr w:rsidR="00AC7FD7" w:rsidRPr="006A3D5E" w:rsidTr="00063DAA">
        <w:trPr>
          <w:trHeight w:val="600"/>
        </w:trPr>
        <w:tc>
          <w:tcPr>
            <w:tcW w:w="8472" w:type="dxa"/>
            <w:tcBorders>
              <w:top w:val="single" w:sz="4" w:space="0" w:color="000000"/>
              <w:left w:val="single" w:sz="4" w:space="0" w:color="auto"/>
              <w:bottom w:val="single" w:sz="4" w:space="0" w:color="000000"/>
              <w:right w:val="single" w:sz="4" w:space="0" w:color="000000"/>
            </w:tcBorders>
            <w:shd w:val="clear" w:color="auto" w:fill="auto"/>
          </w:tcPr>
          <w:p w:rsidR="00AC7FD7" w:rsidRPr="006A3D5E" w:rsidRDefault="00AC7FD7" w:rsidP="00B7581D">
            <w:pPr>
              <w:rPr>
                <w:lang w:val="en-US"/>
              </w:rPr>
            </w:pPr>
            <w:r w:rsidRPr="006A3D5E">
              <w:rPr>
                <w:lang w:val="en-US"/>
              </w:rPr>
              <w:t xml:space="preserve">Content and administration of the personal files of staff members of the European </w:t>
            </w:r>
            <w:proofErr w:type="gramStart"/>
            <w:r w:rsidRPr="006A3D5E">
              <w:rPr>
                <w:lang w:val="en-US"/>
              </w:rPr>
              <w:t>Schools,  to</w:t>
            </w:r>
            <w:proofErr w:type="gramEnd"/>
            <w:r w:rsidRPr="006A3D5E">
              <w:rPr>
                <w:lang w:val="en-US"/>
              </w:rPr>
              <w:t xml:space="preserve"> replace Annex III of the Regulations for Members of the Seconded Staff (to which Article 16 refers) with the text entitled ‘Content of the administrative and management of personal data files’ etc.</w:t>
            </w:r>
          </w:p>
        </w:tc>
        <w:tc>
          <w:tcPr>
            <w:tcW w:w="2058" w:type="dxa"/>
            <w:tcBorders>
              <w:top w:val="single" w:sz="4" w:space="0" w:color="000000"/>
              <w:left w:val="nil"/>
              <w:bottom w:val="single" w:sz="4" w:space="0" w:color="000000"/>
              <w:right w:val="single" w:sz="4" w:space="0" w:color="000000"/>
            </w:tcBorders>
            <w:shd w:val="clear" w:color="auto" w:fill="auto"/>
          </w:tcPr>
          <w:p w:rsidR="00AC7FD7" w:rsidRPr="006A3D5E" w:rsidRDefault="00AC7FD7" w:rsidP="00B7581D">
            <w:pPr>
              <w:rPr>
                <w:lang w:val="en-US"/>
              </w:rPr>
            </w:pPr>
            <w:r w:rsidRPr="006A3D5E">
              <w:rPr>
                <w:lang w:val="en-US"/>
              </w:rPr>
              <w:t>2018-09-D-31-fr-4</w:t>
            </w:r>
          </w:p>
        </w:tc>
      </w:tr>
      <w:tr w:rsidR="00AC7FD7" w:rsidRPr="006A3D5E" w:rsidTr="00063DAA">
        <w:trPr>
          <w:trHeight w:val="600"/>
        </w:trPr>
        <w:tc>
          <w:tcPr>
            <w:tcW w:w="8472" w:type="dxa"/>
            <w:tcBorders>
              <w:top w:val="single" w:sz="4" w:space="0" w:color="000000"/>
              <w:left w:val="single" w:sz="4" w:space="0" w:color="auto"/>
              <w:bottom w:val="single" w:sz="4" w:space="0" w:color="000000"/>
              <w:right w:val="single" w:sz="4" w:space="0" w:color="000000"/>
            </w:tcBorders>
            <w:shd w:val="clear" w:color="auto" w:fill="auto"/>
          </w:tcPr>
          <w:p w:rsidR="00AC7FD7" w:rsidRPr="006A3D5E" w:rsidRDefault="00AC7FD7" w:rsidP="00B7581D">
            <w:pPr>
              <w:rPr>
                <w:lang w:val="en-US"/>
              </w:rPr>
            </w:pPr>
            <w:r w:rsidRPr="006A3D5E">
              <w:rPr>
                <w:lang w:val="en-US"/>
              </w:rPr>
              <w:t xml:space="preserve">Content of the individual files of pupils enrolled in the European </w:t>
            </w:r>
            <w:proofErr w:type="spellStart"/>
            <w:proofErr w:type="gramStart"/>
            <w:r w:rsidRPr="006A3D5E">
              <w:rPr>
                <w:lang w:val="en-US"/>
              </w:rPr>
              <w:t>Schools.“</w:t>
            </w:r>
            <w:proofErr w:type="gramEnd"/>
            <w:r w:rsidRPr="006A3D5E">
              <w:rPr>
                <w:lang w:val="en-US"/>
              </w:rPr>
              <w:t>Pupils</w:t>
            </w:r>
            <w:proofErr w:type="spellEnd"/>
            <w:r w:rsidRPr="006A3D5E">
              <w:rPr>
                <w:lang w:val="en-US"/>
              </w:rPr>
              <w:t>’ legal representatives may have access to this file upon written request and in the presence of the Director or his/her delegate.”</w:t>
            </w:r>
          </w:p>
        </w:tc>
        <w:tc>
          <w:tcPr>
            <w:tcW w:w="2058" w:type="dxa"/>
            <w:tcBorders>
              <w:top w:val="single" w:sz="4" w:space="0" w:color="000000"/>
              <w:left w:val="nil"/>
              <w:bottom w:val="single" w:sz="4" w:space="0" w:color="000000"/>
              <w:right w:val="single" w:sz="4" w:space="0" w:color="000000"/>
            </w:tcBorders>
            <w:shd w:val="clear" w:color="auto" w:fill="auto"/>
          </w:tcPr>
          <w:p w:rsidR="00AC7FD7" w:rsidRPr="006A3D5E" w:rsidRDefault="00AC7FD7" w:rsidP="00B7581D">
            <w:pPr>
              <w:rPr>
                <w:lang w:val="en-US"/>
              </w:rPr>
            </w:pPr>
            <w:r w:rsidRPr="006A3D5E">
              <w:rPr>
                <w:lang w:val="en-US"/>
              </w:rPr>
              <w:t>2018-09-D-18-fr-3</w:t>
            </w:r>
          </w:p>
        </w:tc>
      </w:tr>
      <w:tr w:rsidR="00E04E4D" w:rsidRPr="006A3D5E" w:rsidTr="00063DAA">
        <w:trPr>
          <w:trHeight w:val="600"/>
        </w:trPr>
        <w:tc>
          <w:tcPr>
            <w:tcW w:w="8472" w:type="dxa"/>
            <w:tcBorders>
              <w:top w:val="single" w:sz="4" w:space="0" w:color="000000"/>
              <w:left w:val="single" w:sz="4" w:space="0" w:color="auto"/>
              <w:bottom w:val="single" w:sz="4" w:space="0" w:color="000000"/>
              <w:right w:val="single" w:sz="4" w:space="0" w:color="000000"/>
            </w:tcBorders>
            <w:shd w:val="clear" w:color="auto" w:fill="auto"/>
          </w:tcPr>
          <w:p w:rsidR="00E04E4D" w:rsidRPr="006A3D5E" w:rsidRDefault="00E04E4D" w:rsidP="00B7581D">
            <w:pPr>
              <w:rPr>
                <w:lang w:val="en-US"/>
              </w:rPr>
            </w:pPr>
            <w:r w:rsidRPr="006A3D5E">
              <w:rPr>
                <w:lang w:val="en-US"/>
              </w:rPr>
              <w:t xml:space="preserve">‘Educational Advisers' Working Group proposals: - Middle Management and Educational Advisory Teams  </w:t>
            </w:r>
          </w:p>
        </w:tc>
        <w:tc>
          <w:tcPr>
            <w:tcW w:w="2058" w:type="dxa"/>
            <w:tcBorders>
              <w:top w:val="single" w:sz="4" w:space="0" w:color="000000"/>
              <w:left w:val="nil"/>
              <w:bottom w:val="single" w:sz="4" w:space="0" w:color="000000"/>
              <w:right w:val="single" w:sz="4" w:space="0" w:color="000000"/>
            </w:tcBorders>
            <w:shd w:val="clear" w:color="auto" w:fill="auto"/>
          </w:tcPr>
          <w:p w:rsidR="00E04E4D" w:rsidRPr="006A3D5E" w:rsidRDefault="00E04E4D" w:rsidP="00B7581D">
            <w:pPr>
              <w:rPr>
                <w:lang w:val="en-US"/>
              </w:rPr>
            </w:pPr>
            <w:r w:rsidRPr="006A3D5E">
              <w:rPr>
                <w:lang w:val="en-US"/>
              </w:rPr>
              <w:t>2019-01-D-57-en-2</w:t>
            </w:r>
          </w:p>
        </w:tc>
      </w:tr>
    </w:tbl>
    <w:p w:rsidR="004B13AB" w:rsidRPr="006A3D5E" w:rsidRDefault="004B13AB" w:rsidP="00B7581D">
      <w:pPr>
        <w:rPr>
          <w:lang w:val="en-US"/>
        </w:rPr>
      </w:pPr>
    </w:p>
    <w:p w:rsidR="00DA63B8" w:rsidRPr="00CC585F" w:rsidRDefault="009D4B51" w:rsidP="00D02AAC">
      <w:pPr>
        <w:pStyle w:val="Style3"/>
        <w:numPr>
          <w:ilvl w:val="1"/>
          <w:numId w:val="14"/>
        </w:numPr>
        <w:spacing w:after="240" w:line="257" w:lineRule="auto"/>
        <w:ind w:right="-1555"/>
        <w:contextualSpacing w:val="0"/>
      </w:pPr>
      <w:bookmarkStart w:id="108" w:name="_Toc21351718"/>
      <w:bookmarkStart w:id="109" w:name="_Toc21352267"/>
      <w:bookmarkStart w:id="110" w:name="_Toc21352342"/>
      <w:bookmarkStart w:id="111" w:name="_Toc21352401"/>
      <w:bookmarkStart w:id="112" w:name="_Toc21352532"/>
      <w:r w:rsidRPr="00CC585F">
        <w:t>Pedagogical items</w:t>
      </w:r>
      <w:bookmarkEnd w:id="108"/>
      <w:bookmarkEnd w:id="109"/>
      <w:bookmarkEnd w:id="110"/>
      <w:bookmarkEnd w:id="111"/>
      <w:bookmarkEnd w:id="112"/>
      <w:r w:rsidRPr="00CC585F">
        <w:t xml:space="preserve"> </w:t>
      </w:r>
    </w:p>
    <w:p w:rsidR="00DA63B8" w:rsidRPr="006A3D5E" w:rsidRDefault="006332AA" w:rsidP="00063DAA">
      <w:pPr>
        <w:shd w:val="clear" w:color="auto" w:fill="C5E0B3" w:themeFill="accent6" w:themeFillTint="66"/>
        <w:ind w:left="360" w:right="131"/>
        <w:rPr>
          <w:b/>
          <w:lang w:val="en-US"/>
        </w:rPr>
      </w:pPr>
      <w:r w:rsidRPr="006A3D5E">
        <w:rPr>
          <w:b/>
          <w:lang w:val="en-US"/>
        </w:rPr>
        <w:t xml:space="preserve">        </w:t>
      </w:r>
      <w:r w:rsidR="00DA63B8" w:rsidRPr="006A3D5E">
        <w:rPr>
          <w:b/>
          <w:lang w:val="en-US"/>
        </w:rPr>
        <w:t xml:space="preserve">PEDAGOGICAL </w:t>
      </w:r>
      <w:r w:rsidR="00162DD3" w:rsidRPr="006A3D5E">
        <w:rPr>
          <w:b/>
          <w:lang w:val="en-US"/>
        </w:rPr>
        <w:t>ITEMS</w:t>
      </w:r>
    </w:p>
    <w:tbl>
      <w:tblPr>
        <w:tblW w:w="9720" w:type="dxa"/>
        <w:tblInd w:w="-995" w:type="dxa"/>
        <w:tblLook w:val="04A0" w:firstRow="1" w:lastRow="0" w:firstColumn="1" w:lastColumn="0" w:noHBand="0" w:noVBand="1"/>
      </w:tblPr>
      <w:tblGrid>
        <w:gridCol w:w="6486"/>
        <w:gridCol w:w="3234"/>
      </w:tblGrid>
      <w:tr w:rsidR="00676A6C" w:rsidRPr="006A3D5E" w:rsidTr="00063DAA">
        <w:trPr>
          <w:trHeight w:val="567"/>
        </w:trPr>
        <w:tc>
          <w:tcPr>
            <w:tcW w:w="6486" w:type="dxa"/>
            <w:tcBorders>
              <w:top w:val="single" w:sz="4" w:space="0" w:color="000000"/>
              <w:left w:val="single" w:sz="4" w:space="0" w:color="auto"/>
              <w:bottom w:val="nil"/>
              <w:right w:val="single" w:sz="4" w:space="0" w:color="000000"/>
            </w:tcBorders>
            <w:shd w:val="clear" w:color="auto" w:fill="auto"/>
            <w:vAlign w:val="center"/>
            <w:hideMark/>
          </w:tcPr>
          <w:p w:rsidR="00676A6C" w:rsidRPr="006A3D5E" w:rsidRDefault="00676A6C" w:rsidP="00B7581D">
            <w:pPr>
              <w:spacing w:after="0"/>
              <w:rPr>
                <w:rFonts w:ascii="Calibri" w:hAnsi="Calibri" w:cs="Calibri"/>
                <w:lang w:val="en-US"/>
              </w:rPr>
            </w:pPr>
            <w:r w:rsidRPr="006A3D5E">
              <w:rPr>
                <w:rFonts w:ascii="Calibri" w:hAnsi="Calibri" w:cs="Calibri"/>
                <w:lang w:val="en-US"/>
              </w:rPr>
              <w:t>Amendment of Article 50 of the General Rules of the European Schools</w:t>
            </w:r>
          </w:p>
        </w:tc>
        <w:tc>
          <w:tcPr>
            <w:tcW w:w="3234" w:type="dxa"/>
            <w:tcBorders>
              <w:top w:val="single" w:sz="4" w:space="0" w:color="000000"/>
              <w:left w:val="nil"/>
              <w:bottom w:val="nil"/>
              <w:right w:val="single" w:sz="4" w:space="0" w:color="000000"/>
            </w:tcBorders>
            <w:shd w:val="clear" w:color="auto" w:fill="auto"/>
            <w:vAlign w:val="center"/>
            <w:hideMark/>
          </w:tcPr>
          <w:p w:rsidR="00676A6C" w:rsidRPr="006A3D5E" w:rsidRDefault="00676A6C" w:rsidP="00B7581D">
            <w:pPr>
              <w:spacing w:after="0"/>
              <w:rPr>
                <w:rFonts w:ascii="Calibri" w:hAnsi="Calibri" w:cs="Calibri"/>
                <w:lang w:val="en-US"/>
              </w:rPr>
            </w:pPr>
            <w:r w:rsidRPr="006A3D5E">
              <w:rPr>
                <w:rFonts w:ascii="Calibri" w:hAnsi="Calibri" w:cs="Calibri"/>
                <w:lang w:val="en-US"/>
              </w:rPr>
              <w:t>2018-09-D-59-fr-1</w:t>
            </w:r>
            <w:r w:rsidRPr="006A3D5E">
              <w:rPr>
                <w:rFonts w:ascii="Calibri" w:hAnsi="Calibri" w:cs="Calibri"/>
                <w:lang w:val="en-US"/>
              </w:rPr>
              <w:br/>
            </w:r>
          </w:p>
        </w:tc>
      </w:tr>
      <w:tr w:rsidR="00676A6C" w:rsidRPr="006A3D5E" w:rsidTr="00063DAA">
        <w:trPr>
          <w:trHeight w:val="567"/>
        </w:trPr>
        <w:tc>
          <w:tcPr>
            <w:tcW w:w="6486" w:type="dxa"/>
            <w:tcBorders>
              <w:top w:val="single" w:sz="4" w:space="0" w:color="000000"/>
              <w:left w:val="single" w:sz="4" w:space="0" w:color="auto"/>
              <w:bottom w:val="nil"/>
              <w:right w:val="single" w:sz="4" w:space="0" w:color="000000"/>
            </w:tcBorders>
            <w:shd w:val="clear" w:color="auto" w:fill="auto"/>
            <w:vAlign w:val="center"/>
            <w:hideMark/>
          </w:tcPr>
          <w:p w:rsidR="00676A6C" w:rsidRPr="006A3D5E" w:rsidRDefault="00676A6C" w:rsidP="00B7581D">
            <w:pPr>
              <w:spacing w:line="240" w:lineRule="auto"/>
              <w:jc w:val="both"/>
              <w:rPr>
                <w:rFonts w:eastAsiaTheme="minorEastAsia" w:cstheme="minorHAnsi"/>
                <w:lang w:val="en-US" w:eastAsia="zh-CN"/>
              </w:rPr>
            </w:pPr>
            <w:r w:rsidRPr="006A3D5E">
              <w:rPr>
                <w:rFonts w:cstheme="minorHAnsi"/>
                <w:lang w:val="en-US"/>
              </w:rPr>
              <w:t>Proposed amendment of the status and mandate of the « Continuous Professional Development working group »</w:t>
            </w:r>
            <w:r w:rsidRPr="006A3D5E">
              <w:rPr>
                <w:rFonts w:eastAsiaTheme="minorEastAsia" w:cstheme="minorHAnsi"/>
                <w:b/>
                <w:u w:val="single"/>
                <w:lang w:val="en-US" w:eastAsia="zh-CN"/>
              </w:rPr>
              <w:t xml:space="preserve"> </w:t>
            </w:r>
          </w:p>
          <w:p w:rsidR="00676A6C" w:rsidRPr="006A3D5E" w:rsidRDefault="00676A6C" w:rsidP="00B7581D">
            <w:pPr>
              <w:spacing w:line="240" w:lineRule="auto"/>
              <w:jc w:val="both"/>
              <w:rPr>
                <w:rFonts w:eastAsiaTheme="minorEastAsia" w:cstheme="minorHAnsi"/>
                <w:lang w:val="en-US" w:eastAsia="zh-CN"/>
              </w:rPr>
            </w:pPr>
            <w:r w:rsidRPr="006A3D5E">
              <w:rPr>
                <w:rFonts w:cstheme="minorHAnsi"/>
                <w:lang w:val="en-US"/>
              </w:rPr>
              <w:t xml:space="preserve">To draw up firstly, pedagogical standards for quality teaching in the European Schools and procedures for </w:t>
            </w:r>
            <w:proofErr w:type="spellStart"/>
            <w:r w:rsidRPr="006A3D5E">
              <w:rPr>
                <w:rFonts w:cstheme="minorHAnsi"/>
                <w:lang w:val="en-US"/>
              </w:rPr>
              <w:t>harmonisation</w:t>
            </w:r>
            <w:proofErr w:type="spellEnd"/>
            <w:r w:rsidRPr="006A3D5E">
              <w:rPr>
                <w:rFonts w:cstheme="minorHAnsi"/>
                <w:lang w:val="en-US"/>
              </w:rPr>
              <w:t xml:space="preserve"> of the evaluation of teachers and secondly, a (new) framework for continuous professional development in the European Schools, which was aimed at </w:t>
            </w:r>
            <w:proofErr w:type="spellStart"/>
            <w:r w:rsidRPr="006A3D5E">
              <w:rPr>
                <w:rFonts w:cstheme="minorHAnsi"/>
                <w:lang w:val="en-US"/>
              </w:rPr>
              <w:t>harmonisation</w:t>
            </w:r>
            <w:proofErr w:type="spellEnd"/>
            <w:r w:rsidRPr="006A3D5E">
              <w:rPr>
                <w:rFonts w:cstheme="minorHAnsi"/>
                <w:lang w:val="en-US"/>
              </w:rPr>
              <w:t xml:space="preserve"> of the provision of training and which considered the teaching staff as a whole. </w:t>
            </w:r>
          </w:p>
          <w:p w:rsidR="00676A6C" w:rsidRPr="006A3D5E" w:rsidRDefault="00676A6C" w:rsidP="00B7581D">
            <w:pPr>
              <w:spacing w:line="240" w:lineRule="auto"/>
              <w:jc w:val="both"/>
              <w:rPr>
                <w:rFonts w:cstheme="minorHAnsi"/>
                <w:lang w:val="en-US"/>
              </w:rPr>
            </w:pPr>
          </w:p>
        </w:tc>
        <w:tc>
          <w:tcPr>
            <w:tcW w:w="3234" w:type="dxa"/>
            <w:tcBorders>
              <w:top w:val="single" w:sz="4" w:space="0" w:color="000000"/>
              <w:left w:val="nil"/>
              <w:bottom w:val="nil"/>
              <w:right w:val="single" w:sz="4" w:space="0" w:color="000000"/>
            </w:tcBorders>
            <w:shd w:val="clear" w:color="auto" w:fill="auto"/>
            <w:vAlign w:val="center"/>
            <w:hideMark/>
          </w:tcPr>
          <w:p w:rsidR="00676A6C" w:rsidRPr="006A3D5E" w:rsidRDefault="00676A6C" w:rsidP="00B7581D">
            <w:pPr>
              <w:spacing w:after="0"/>
              <w:rPr>
                <w:rFonts w:ascii="Calibri" w:hAnsi="Calibri" w:cs="Calibri"/>
                <w:lang w:val="en-US"/>
              </w:rPr>
            </w:pPr>
            <w:r w:rsidRPr="006A3D5E">
              <w:rPr>
                <w:rFonts w:ascii="Calibri" w:hAnsi="Calibri" w:cs="Calibri"/>
                <w:lang w:val="en-US"/>
              </w:rPr>
              <w:t>2018-09-D-38-en-1</w:t>
            </w:r>
            <w:r w:rsidRPr="006A3D5E">
              <w:rPr>
                <w:rFonts w:ascii="Calibri" w:hAnsi="Calibri" w:cs="Calibri"/>
                <w:lang w:val="en-US"/>
              </w:rPr>
              <w:br/>
            </w:r>
          </w:p>
        </w:tc>
      </w:tr>
      <w:tr w:rsidR="00676A6C" w:rsidRPr="006A3D5E" w:rsidTr="00063DAA">
        <w:trPr>
          <w:trHeight w:val="567"/>
        </w:trPr>
        <w:tc>
          <w:tcPr>
            <w:tcW w:w="648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676A6C" w:rsidRPr="006A3D5E" w:rsidRDefault="00676A6C" w:rsidP="00B7581D">
            <w:pPr>
              <w:spacing w:after="0"/>
              <w:rPr>
                <w:rFonts w:eastAsia="Times New Roman" w:cstheme="minorHAnsi"/>
                <w:lang w:val="en-US"/>
              </w:rPr>
            </w:pPr>
            <w:r w:rsidRPr="006A3D5E">
              <w:rPr>
                <w:rFonts w:cstheme="minorHAnsi"/>
                <w:lang w:val="en-US"/>
              </w:rPr>
              <w:t>Proposal to establish a working group for the induction of new teachers in the European Schools</w:t>
            </w:r>
            <w:r w:rsidRPr="006A3D5E">
              <w:rPr>
                <w:rFonts w:eastAsia="Times New Roman" w:cstheme="minorHAnsi"/>
                <w:lang w:val="en-US"/>
              </w:rPr>
              <w:t xml:space="preserve"> </w:t>
            </w:r>
          </w:p>
          <w:p w:rsidR="00676A6C" w:rsidRPr="006A3D5E" w:rsidRDefault="00676A6C" w:rsidP="00B7581D">
            <w:pPr>
              <w:spacing w:after="0"/>
              <w:rPr>
                <w:rFonts w:cstheme="minorHAnsi"/>
                <w:lang w:val="en-US"/>
              </w:rPr>
            </w:pPr>
            <w:r w:rsidRPr="006A3D5E">
              <w:rPr>
                <w:rFonts w:eastAsia="Times New Roman" w:cstheme="minorHAnsi"/>
                <w:lang w:val="en-US"/>
              </w:rPr>
              <w:t>Such revision was deemed necessary given the growing number of locally recruited teachers.</w:t>
            </w:r>
          </w:p>
        </w:tc>
        <w:tc>
          <w:tcPr>
            <w:tcW w:w="3234" w:type="dxa"/>
            <w:tcBorders>
              <w:top w:val="single" w:sz="4" w:space="0" w:color="000000"/>
              <w:left w:val="nil"/>
              <w:bottom w:val="single" w:sz="4" w:space="0" w:color="000000"/>
              <w:right w:val="single" w:sz="4" w:space="0" w:color="000000"/>
            </w:tcBorders>
            <w:shd w:val="clear" w:color="auto" w:fill="auto"/>
            <w:vAlign w:val="center"/>
            <w:hideMark/>
          </w:tcPr>
          <w:p w:rsidR="00676A6C" w:rsidRPr="006A3D5E" w:rsidRDefault="00676A6C" w:rsidP="00B7581D">
            <w:pPr>
              <w:spacing w:after="0"/>
              <w:rPr>
                <w:rFonts w:ascii="Calibri" w:hAnsi="Calibri" w:cs="Calibri"/>
                <w:lang w:val="en-US"/>
              </w:rPr>
            </w:pPr>
            <w:r w:rsidRPr="006A3D5E">
              <w:rPr>
                <w:rFonts w:ascii="Calibri" w:hAnsi="Calibri" w:cs="Calibri"/>
                <w:lang w:val="en-US"/>
              </w:rPr>
              <w:t>2018-09-D-36-en-1</w:t>
            </w:r>
            <w:r w:rsidRPr="006A3D5E">
              <w:rPr>
                <w:rFonts w:ascii="Calibri" w:hAnsi="Calibri" w:cs="Calibri"/>
                <w:lang w:val="en-US"/>
              </w:rPr>
              <w:br/>
            </w:r>
          </w:p>
        </w:tc>
      </w:tr>
      <w:tr w:rsidR="00676A6C" w:rsidRPr="006A3D5E" w:rsidTr="00063DAA">
        <w:trPr>
          <w:trHeight w:val="567"/>
        </w:trPr>
        <w:tc>
          <w:tcPr>
            <w:tcW w:w="648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676A6C" w:rsidRPr="006A3D5E" w:rsidRDefault="00676A6C" w:rsidP="00B7581D">
            <w:pPr>
              <w:spacing w:after="0"/>
              <w:rPr>
                <w:rFonts w:ascii="Calibri" w:hAnsi="Calibri" w:cs="Calibri"/>
                <w:lang w:val="en-US"/>
              </w:rPr>
            </w:pPr>
            <w:r w:rsidRPr="006A3D5E">
              <w:rPr>
                <w:rFonts w:ascii="Calibri" w:hAnsi="Calibri" w:cs="Calibri"/>
                <w:lang w:val="en-US"/>
              </w:rPr>
              <w:t>Proposed amendment of the document “FRAMEWORK FOR AND ORGANISATION OF CONTINUOUS PROFESSIONAL DEVELOPMENT IN THE EUROPEAN SCHOOLS»</w:t>
            </w:r>
          </w:p>
          <w:p w:rsidR="00676A6C" w:rsidRPr="006A3D5E" w:rsidRDefault="00676A6C" w:rsidP="00B7581D">
            <w:pPr>
              <w:spacing w:after="0"/>
              <w:ind w:firstLine="20"/>
              <w:rPr>
                <w:rFonts w:cstheme="minorHAnsi"/>
                <w:lang w:val="en-US"/>
              </w:rPr>
            </w:pPr>
            <w:r w:rsidRPr="006A3D5E">
              <w:rPr>
                <w:rFonts w:cstheme="minorHAnsi"/>
                <w:lang w:val="en-US"/>
              </w:rPr>
              <w:t>proposing various types of arrangements, depending on possible themes and objectives and also foresaw training courses at a central, local and individual level. The IT-PEDA WG had also taken into consideration the possibility of autonomous learning and of online training courses.</w:t>
            </w:r>
          </w:p>
        </w:tc>
        <w:tc>
          <w:tcPr>
            <w:tcW w:w="3234" w:type="dxa"/>
            <w:tcBorders>
              <w:top w:val="single" w:sz="4" w:space="0" w:color="000000"/>
              <w:left w:val="nil"/>
              <w:bottom w:val="single" w:sz="4" w:space="0" w:color="000000"/>
              <w:right w:val="single" w:sz="4" w:space="0" w:color="000000"/>
            </w:tcBorders>
            <w:shd w:val="clear" w:color="auto" w:fill="auto"/>
            <w:vAlign w:val="center"/>
            <w:hideMark/>
          </w:tcPr>
          <w:p w:rsidR="00676A6C" w:rsidRPr="006A3D5E" w:rsidRDefault="00676A6C" w:rsidP="00B7581D">
            <w:pPr>
              <w:spacing w:after="0"/>
              <w:rPr>
                <w:rFonts w:ascii="Calibri" w:hAnsi="Calibri" w:cs="Calibri"/>
                <w:lang w:val="en-US"/>
              </w:rPr>
            </w:pPr>
            <w:r w:rsidRPr="006A3D5E">
              <w:rPr>
                <w:rFonts w:ascii="Calibri" w:hAnsi="Calibri" w:cs="Calibri"/>
                <w:lang w:val="en-US"/>
              </w:rPr>
              <w:t>2018-09-D-37-en-1</w:t>
            </w:r>
            <w:r w:rsidRPr="006A3D5E">
              <w:rPr>
                <w:rFonts w:ascii="Calibri" w:hAnsi="Calibri" w:cs="Calibri"/>
                <w:lang w:val="en-US"/>
              </w:rPr>
              <w:br/>
            </w:r>
          </w:p>
        </w:tc>
      </w:tr>
    </w:tbl>
    <w:p w:rsidR="00017489" w:rsidRPr="006A3D5E" w:rsidRDefault="00017489" w:rsidP="00B7581D">
      <w:pPr>
        <w:keepNext/>
        <w:keepLines/>
        <w:tabs>
          <w:tab w:val="center" w:pos="549"/>
          <w:tab w:val="center" w:pos="5197"/>
        </w:tabs>
        <w:spacing w:after="0" w:line="265" w:lineRule="auto"/>
        <w:outlineLvl w:val="1"/>
        <w:rPr>
          <w:rFonts w:eastAsiaTheme="minorEastAsia" w:cstheme="minorHAnsi"/>
          <w:lang w:val="en-US" w:eastAsia="zh-CN"/>
        </w:rPr>
      </w:pPr>
    </w:p>
    <w:p w:rsidR="00017489" w:rsidRPr="00BE36F3" w:rsidRDefault="00017489" w:rsidP="00D02AAC">
      <w:pPr>
        <w:pStyle w:val="Style3"/>
        <w:numPr>
          <w:ilvl w:val="1"/>
          <w:numId w:val="14"/>
        </w:numPr>
        <w:tabs>
          <w:tab w:val="left" w:pos="450"/>
        </w:tabs>
        <w:spacing w:after="240" w:line="257" w:lineRule="auto"/>
        <w:ind w:left="90" w:right="-1039"/>
        <w:contextualSpacing w:val="0"/>
      </w:pPr>
      <w:bookmarkStart w:id="113" w:name="_Toc21349112"/>
      <w:bookmarkStart w:id="114" w:name="_Toc21351719"/>
      <w:bookmarkStart w:id="115" w:name="_Toc21352268"/>
      <w:bookmarkStart w:id="116" w:name="_Toc21352343"/>
      <w:bookmarkStart w:id="117" w:name="_Toc21352402"/>
      <w:bookmarkStart w:id="118" w:name="_Toc21352533"/>
      <w:r w:rsidRPr="00BE36F3">
        <w:t>Statutory individual visits to evaluate pedagogical staff 2018-2019</w:t>
      </w:r>
      <w:bookmarkEnd w:id="113"/>
      <w:bookmarkEnd w:id="114"/>
      <w:bookmarkEnd w:id="115"/>
      <w:bookmarkEnd w:id="116"/>
      <w:bookmarkEnd w:id="117"/>
      <w:bookmarkEnd w:id="118"/>
      <w:r w:rsidRPr="00BE36F3">
        <w:t xml:space="preserve"> </w:t>
      </w:r>
    </w:p>
    <w:p w:rsidR="00017489" w:rsidRPr="006A3D5E" w:rsidRDefault="00017489" w:rsidP="00B7581D">
      <w:pPr>
        <w:spacing w:after="0"/>
        <w:rPr>
          <w:rFonts w:ascii="Calibri" w:eastAsia="Calibri" w:hAnsi="Calibri" w:cs="Calibri"/>
          <w:color w:val="000000"/>
          <w:lang w:val="en-US" w:eastAsia="el-GR"/>
        </w:rPr>
      </w:pPr>
      <w:r w:rsidRPr="006A3D5E">
        <w:rPr>
          <w:rFonts w:ascii="Calibri" w:eastAsia="Calibri" w:hAnsi="Calibri" w:cs="Calibri"/>
          <w:color w:val="000000"/>
          <w:sz w:val="16"/>
          <w:lang w:val="en-US" w:eastAsia="el-GR"/>
        </w:rPr>
        <w:t xml:space="preserve"> </w:t>
      </w:r>
    </w:p>
    <w:tbl>
      <w:tblPr>
        <w:tblStyle w:val="TableGrid1"/>
        <w:tblW w:w="10379" w:type="dxa"/>
        <w:tblInd w:w="-1085" w:type="dxa"/>
        <w:tblCellMar>
          <w:top w:w="41" w:type="dxa"/>
          <w:left w:w="108" w:type="dxa"/>
          <w:right w:w="115" w:type="dxa"/>
        </w:tblCellMar>
        <w:tblLook w:val="04A0" w:firstRow="1" w:lastRow="0" w:firstColumn="1" w:lastColumn="0" w:noHBand="0" w:noVBand="1"/>
      </w:tblPr>
      <w:tblGrid>
        <w:gridCol w:w="5251"/>
        <w:gridCol w:w="5128"/>
      </w:tblGrid>
      <w:tr w:rsidR="00017489" w:rsidRPr="006A3D5E" w:rsidTr="00063DAA">
        <w:trPr>
          <w:trHeight w:val="828"/>
        </w:trPr>
        <w:tc>
          <w:tcPr>
            <w:tcW w:w="5251" w:type="dxa"/>
            <w:tcBorders>
              <w:top w:val="single" w:sz="4" w:space="0" w:color="000000"/>
              <w:left w:val="single" w:sz="4" w:space="0" w:color="000000"/>
              <w:bottom w:val="single" w:sz="4" w:space="0" w:color="000000"/>
              <w:right w:val="single" w:sz="4" w:space="0" w:color="000000"/>
            </w:tcBorders>
          </w:tcPr>
          <w:p w:rsidR="00017489" w:rsidRPr="006A3D5E" w:rsidRDefault="00017489" w:rsidP="00B7581D">
            <w:pPr>
              <w:rPr>
                <w:rFonts w:ascii="Calibri" w:eastAsia="Calibri" w:hAnsi="Calibri" w:cs="Calibri"/>
                <w:color w:val="000000"/>
                <w:lang w:val="en-US"/>
              </w:rPr>
            </w:pPr>
            <w:r w:rsidRPr="006A3D5E">
              <w:rPr>
                <w:rFonts w:ascii="Calibri" w:eastAsia="Calibri" w:hAnsi="Calibri" w:cs="Calibri"/>
                <w:color w:val="000000"/>
                <w:lang w:val="en-US"/>
              </w:rPr>
              <w:t xml:space="preserve">Evaluation visits to be conducted between September and December 2018 (2nd year of secondment) </w:t>
            </w:r>
          </w:p>
        </w:tc>
        <w:tc>
          <w:tcPr>
            <w:tcW w:w="5128" w:type="dxa"/>
            <w:tcBorders>
              <w:top w:val="single" w:sz="4" w:space="0" w:color="000000"/>
              <w:left w:val="single" w:sz="4" w:space="0" w:color="000000"/>
              <w:bottom w:val="single" w:sz="4" w:space="0" w:color="000000"/>
              <w:right w:val="single" w:sz="4" w:space="0" w:color="000000"/>
            </w:tcBorders>
          </w:tcPr>
          <w:p w:rsidR="00017489" w:rsidRPr="006A3D5E" w:rsidRDefault="00017489" w:rsidP="00B7581D">
            <w:pPr>
              <w:rPr>
                <w:rFonts w:ascii="Calibri" w:eastAsia="Calibri" w:hAnsi="Calibri" w:cs="Calibri"/>
                <w:color w:val="000000"/>
                <w:lang w:val="en-US"/>
              </w:rPr>
            </w:pPr>
            <w:r w:rsidRPr="006A3D5E">
              <w:rPr>
                <w:rFonts w:ascii="Calibri" w:eastAsia="Calibri" w:hAnsi="Calibri" w:cs="Calibri"/>
                <w:color w:val="000000"/>
                <w:lang w:val="en-US"/>
              </w:rPr>
              <w:t xml:space="preserve">146 seconded teachers – confirmation of the contract </w:t>
            </w:r>
          </w:p>
        </w:tc>
      </w:tr>
      <w:tr w:rsidR="00017489" w:rsidRPr="006A3D5E" w:rsidTr="00063DAA">
        <w:trPr>
          <w:trHeight w:val="828"/>
        </w:trPr>
        <w:tc>
          <w:tcPr>
            <w:tcW w:w="5251" w:type="dxa"/>
            <w:tcBorders>
              <w:top w:val="single" w:sz="4" w:space="0" w:color="000000"/>
              <w:left w:val="single" w:sz="4" w:space="0" w:color="000000"/>
              <w:bottom w:val="single" w:sz="4" w:space="0" w:color="000000"/>
              <w:right w:val="single" w:sz="4" w:space="0" w:color="000000"/>
            </w:tcBorders>
          </w:tcPr>
          <w:p w:rsidR="00017489" w:rsidRPr="006A3D5E" w:rsidRDefault="00017489" w:rsidP="00B7581D">
            <w:pPr>
              <w:spacing w:after="33"/>
              <w:rPr>
                <w:rFonts w:ascii="Calibri" w:eastAsia="Calibri" w:hAnsi="Calibri" w:cs="Calibri"/>
                <w:color w:val="000000"/>
                <w:lang w:val="en-US"/>
              </w:rPr>
            </w:pPr>
            <w:r w:rsidRPr="006A3D5E">
              <w:rPr>
                <w:rFonts w:ascii="Calibri" w:eastAsia="Calibri" w:hAnsi="Calibri" w:cs="Calibri"/>
                <w:color w:val="000000"/>
                <w:lang w:val="en-US"/>
              </w:rPr>
              <w:t xml:space="preserve">Evaluation visits to be conducted between September </w:t>
            </w:r>
          </w:p>
          <w:p w:rsidR="00017489" w:rsidRPr="006A3D5E" w:rsidRDefault="00017489" w:rsidP="00B7581D">
            <w:pPr>
              <w:rPr>
                <w:rFonts w:ascii="Calibri" w:eastAsia="Calibri" w:hAnsi="Calibri" w:cs="Calibri"/>
                <w:color w:val="000000"/>
                <w:lang w:val="en-US"/>
              </w:rPr>
            </w:pPr>
            <w:r w:rsidRPr="006A3D5E">
              <w:rPr>
                <w:rFonts w:ascii="Calibri" w:eastAsia="Calibri" w:hAnsi="Calibri" w:cs="Calibri"/>
                <w:color w:val="000000"/>
                <w:lang w:val="en-US"/>
              </w:rPr>
              <w:t xml:space="preserve">2018 and June 2019 (5th year of secondment) </w:t>
            </w:r>
          </w:p>
        </w:tc>
        <w:tc>
          <w:tcPr>
            <w:tcW w:w="5128" w:type="dxa"/>
            <w:tcBorders>
              <w:top w:val="single" w:sz="4" w:space="0" w:color="000000"/>
              <w:left w:val="single" w:sz="4" w:space="0" w:color="000000"/>
              <w:bottom w:val="single" w:sz="4" w:space="0" w:color="000000"/>
              <w:right w:val="single" w:sz="4" w:space="0" w:color="000000"/>
            </w:tcBorders>
          </w:tcPr>
          <w:p w:rsidR="00017489" w:rsidRPr="006A3D5E" w:rsidRDefault="00017489" w:rsidP="00B7581D">
            <w:pPr>
              <w:rPr>
                <w:rFonts w:ascii="Calibri" w:eastAsia="Calibri" w:hAnsi="Calibri" w:cs="Calibri"/>
                <w:color w:val="000000"/>
                <w:lang w:val="en-US"/>
              </w:rPr>
            </w:pPr>
            <w:r w:rsidRPr="006A3D5E">
              <w:rPr>
                <w:rFonts w:ascii="Calibri" w:eastAsia="Calibri" w:hAnsi="Calibri" w:cs="Calibri"/>
                <w:color w:val="000000"/>
                <w:lang w:val="en-US"/>
              </w:rPr>
              <w:t xml:space="preserve">147 seconded teachers – extension of the contract </w:t>
            </w:r>
          </w:p>
        </w:tc>
      </w:tr>
      <w:tr w:rsidR="00017489" w:rsidRPr="006A3D5E" w:rsidTr="00063DAA">
        <w:trPr>
          <w:trHeight w:val="521"/>
        </w:trPr>
        <w:tc>
          <w:tcPr>
            <w:tcW w:w="5251" w:type="dxa"/>
            <w:tcBorders>
              <w:top w:val="single" w:sz="4" w:space="0" w:color="000000"/>
              <w:left w:val="single" w:sz="4" w:space="0" w:color="000000"/>
              <w:bottom w:val="single" w:sz="4" w:space="0" w:color="000000"/>
              <w:right w:val="single" w:sz="4" w:space="0" w:color="000000"/>
            </w:tcBorders>
          </w:tcPr>
          <w:p w:rsidR="00017489" w:rsidRPr="006A3D5E" w:rsidRDefault="00017489" w:rsidP="00B7581D">
            <w:pPr>
              <w:rPr>
                <w:rFonts w:ascii="Calibri" w:eastAsia="Calibri" w:hAnsi="Calibri" w:cs="Calibri"/>
                <w:color w:val="000000"/>
                <w:lang w:val="en-US"/>
              </w:rPr>
            </w:pPr>
            <w:r w:rsidRPr="006A3D5E">
              <w:rPr>
                <w:rFonts w:ascii="Calibri" w:eastAsia="Calibri" w:hAnsi="Calibri" w:cs="Calibri"/>
                <w:color w:val="000000"/>
                <w:lang w:val="en-US"/>
              </w:rPr>
              <w:t xml:space="preserve">TOTAL 2018-2019 </w:t>
            </w:r>
          </w:p>
        </w:tc>
        <w:tc>
          <w:tcPr>
            <w:tcW w:w="5128" w:type="dxa"/>
            <w:tcBorders>
              <w:top w:val="single" w:sz="4" w:space="0" w:color="000000"/>
              <w:left w:val="single" w:sz="4" w:space="0" w:color="000000"/>
              <w:bottom w:val="single" w:sz="4" w:space="0" w:color="000000"/>
              <w:right w:val="single" w:sz="4" w:space="0" w:color="000000"/>
            </w:tcBorders>
          </w:tcPr>
          <w:p w:rsidR="00017489" w:rsidRPr="006A3D5E" w:rsidRDefault="00017489" w:rsidP="00B7581D">
            <w:pPr>
              <w:rPr>
                <w:rFonts w:ascii="Calibri" w:eastAsia="Calibri" w:hAnsi="Calibri" w:cs="Calibri"/>
                <w:color w:val="000000"/>
                <w:lang w:val="en-US"/>
              </w:rPr>
            </w:pPr>
            <w:r w:rsidRPr="006A3D5E">
              <w:rPr>
                <w:rFonts w:ascii="Calibri" w:eastAsia="Calibri" w:hAnsi="Calibri" w:cs="Calibri"/>
                <w:color w:val="000000"/>
                <w:lang w:val="en-US"/>
              </w:rPr>
              <w:t xml:space="preserve">293 seconded teachers have to be evaluated </w:t>
            </w:r>
          </w:p>
        </w:tc>
      </w:tr>
    </w:tbl>
    <w:p w:rsidR="00017489" w:rsidRPr="006A3D5E" w:rsidRDefault="00017489" w:rsidP="00B7581D">
      <w:pPr>
        <w:tabs>
          <w:tab w:val="center" w:pos="4556"/>
          <w:tab w:val="center" w:pos="8578"/>
        </w:tabs>
        <w:spacing w:after="4" w:line="269" w:lineRule="auto"/>
        <w:rPr>
          <w:rFonts w:ascii="Calibri" w:eastAsia="Calibri" w:hAnsi="Calibri" w:cs="Calibri"/>
          <w:color w:val="000000"/>
          <w:lang w:val="en-US" w:eastAsia="el-GR"/>
        </w:rPr>
      </w:pPr>
      <w:r w:rsidRPr="006A3D5E">
        <w:rPr>
          <w:rFonts w:ascii="Calibri" w:eastAsia="Calibri" w:hAnsi="Calibri" w:cs="Calibri"/>
          <w:color w:val="000000"/>
          <w:lang w:val="en-US" w:eastAsia="el-GR"/>
        </w:rPr>
        <w:tab/>
        <w:t xml:space="preserve"> </w:t>
      </w:r>
      <w:r w:rsidRPr="006A3D5E">
        <w:rPr>
          <w:rFonts w:ascii="Calibri" w:eastAsia="Calibri" w:hAnsi="Calibri" w:cs="Calibri"/>
          <w:color w:val="000000"/>
          <w:lang w:val="en-US" w:eastAsia="el-GR"/>
        </w:rPr>
        <w:tab/>
        <w:t xml:space="preserve"> </w:t>
      </w:r>
    </w:p>
    <w:p w:rsidR="00017489" w:rsidRPr="006A3D5E" w:rsidRDefault="00017489" w:rsidP="00B7581D">
      <w:pPr>
        <w:spacing w:after="0"/>
        <w:rPr>
          <w:rFonts w:ascii="Calibri" w:eastAsia="Calibri" w:hAnsi="Calibri" w:cs="Calibri"/>
          <w:color w:val="000000"/>
          <w:lang w:val="en-US" w:eastAsia="el-GR"/>
        </w:rPr>
      </w:pPr>
      <w:r w:rsidRPr="006A3D5E">
        <w:rPr>
          <w:rFonts w:ascii="Calibri" w:eastAsia="Calibri" w:hAnsi="Calibri" w:cs="Calibri"/>
          <w:color w:val="000000"/>
          <w:sz w:val="2"/>
          <w:lang w:val="en-US" w:eastAsia="el-GR"/>
        </w:rPr>
        <w:t xml:space="preserve"> </w:t>
      </w:r>
    </w:p>
    <w:p w:rsidR="007F37E8" w:rsidRPr="00035D60" w:rsidRDefault="007F37E8" w:rsidP="00D02AAC">
      <w:pPr>
        <w:pStyle w:val="Style3"/>
        <w:numPr>
          <w:ilvl w:val="0"/>
          <w:numId w:val="14"/>
        </w:numPr>
        <w:tabs>
          <w:tab w:val="left" w:pos="450"/>
        </w:tabs>
        <w:spacing w:after="240" w:line="257" w:lineRule="auto"/>
        <w:ind w:left="-90" w:right="-1039"/>
        <w:contextualSpacing w:val="0"/>
      </w:pPr>
      <w:bookmarkStart w:id="119" w:name="_Toc21349113"/>
      <w:bookmarkStart w:id="120" w:name="_Toc21351720"/>
      <w:bookmarkStart w:id="121" w:name="_Toc21352269"/>
      <w:bookmarkStart w:id="122" w:name="_Toc21352344"/>
      <w:bookmarkStart w:id="123" w:name="_Toc21352403"/>
      <w:bookmarkStart w:id="124" w:name="_Toc21352534"/>
      <w:bookmarkStart w:id="125" w:name="_Hlk21187116"/>
      <w:r w:rsidRPr="00035D60">
        <w:t>Additional measures for the implementation of the new marking</w:t>
      </w:r>
      <w:r w:rsidR="003F77D2" w:rsidRPr="00035D60">
        <w:t xml:space="preserve"> </w:t>
      </w:r>
      <w:r w:rsidRPr="00035D60">
        <w:t>scale</w:t>
      </w:r>
      <w:bookmarkEnd w:id="119"/>
      <w:bookmarkEnd w:id="120"/>
      <w:bookmarkEnd w:id="121"/>
      <w:bookmarkEnd w:id="122"/>
      <w:bookmarkEnd w:id="123"/>
      <w:bookmarkEnd w:id="124"/>
      <w:r w:rsidRPr="00035D60">
        <w:t xml:space="preserve"> </w:t>
      </w:r>
    </w:p>
    <w:tbl>
      <w:tblPr>
        <w:tblStyle w:val="TableGrid4"/>
        <w:tblW w:w="10440" w:type="dxa"/>
        <w:tblInd w:w="-1085" w:type="dxa"/>
        <w:tblCellMar>
          <w:top w:w="8" w:type="dxa"/>
          <w:left w:w="104" w:type="dxa"/>
          <w:bottom w:w="6" w:type="dxa"/>
          <w:right w:w="55" w:type="dxa"/>
        </w:tblCellMar>
        <w:tblLook w:val="04A0" w:firstRow="1" w:lastRow="0" w:firstColumn="1" w:lastColumn="0" w:noHBand="0" w:noVBand="1"/>
      </w:tblPr>
      <w:tblGrid>
        <w:gridCol w:w="892"/>
        <w:gridCol w:w="1978"/>
        <w:gridCol w:w="1712"/>
        <w:gridCol w:w="2880"/>
        <w:gridCol w:w="989"/>
        <w:gridCol w:w="1989"/>
      </w:tblGrid>
      <w:tr w:rsidR="007F37E8" w:rsidRPr="006A3D5E" w:rsidTr="00063DAA">
        <w:trPr>
          <w:trHeight w:val="358"/>
        </w:trPr>
        <w:tc>
          <w:tcPr>
            <w:tcW w:w="892" w:type="dxa"/>
            <w:tcBorders>
              <w:top w:val="single" w:sz="4" w:space="0" w:color="000000"/>
              <w:left w:val="single" w:sz="4" w:space="0" w:color="000000"/>
              <w:bottom w:val="single" w:sz="4" w:space="0" w:color="000000"/>
              <w:right w:val="single" w:sz="4" w:space="0" w:color="000000"/>
            </w:tcBorders>
            <w:shd w:val="clear" w:color="auto" w:fill="C0C0C0"/>
          </w:tcPr>
          <w:bookmarkEnd w:id="125"/>
          <w:p w:rsidR="007F37E8" w:rsidRPr="006A3D5E" w:rsidRDefault="007F37E8" w:rsidP="00B7581D">
            <w:pPr>
              <w:jc w:val="both"/>
              <w:rPr>
                <w:rFonts w:ascii="Calibri" w:eastAsia="Calibri" w:hAnsi="Calibri" w:cs="Calibri"/>
                <w:color w:val="000000" w:themeColor="text1"/>
                <w:lang w:val="en-US"/>
              </w:rPr>
            </w:pPr>
            <w:r w:rsidRPr="006A3D5E">
              <w:rPr>
                <w:rFonts w:ascii="Arial" w:eastAsia="Arial" w:hAnsi="Arial" w:cs="Arial"/>
                <w:b/>
                <w:color w:val="000000" w:themeColor="text1"/>
                <w:sz w:val="20"/>
                <w:lang w:val="en-US"/>
              </w:rPr>
              <w:t xml:space="preserve">CYCLE </w:t>
            </w:r>
          </w:p>
        </w:tc>
        <w:tc>
          <w:tcPr>
            <w:tcW w:w="1978" w:type="dxa"/>
            <w:tcBorders>
              <w:top w:val="single" w:sz="4" w:space="0" w:color="000000"/>
              <w:left w:val="single" w:sz="4" w:space="0" w:color="000000"/>
              <w:bottom w:val="single" w:sz="4" w:space="0" w:color="000000"/>
              <w:right w:val="single" w:sz="4" w:space="0" w:color="000000"/>
            </w:tcBorders>
            <w:shd w:val="clear" w:color="auto" w:fill="C0C0C0"/>
          </w:tcPr>
          <w:p w:rsidR="007F37E8" w:rsidRPr="006A3D5E" w:rsidRDefault="007F37E8" w:rsidP="00B7581D">
            <w:pPr>
              <w:jc w:val="center"/>
              <w:rPr>
                <w:rFonts w:ascii="Calibri" w:eastAsia="Calibri" w:hAnsi="Calibri" w:cs="Calibri"/>
                <w:color w:val="000000" w:themeColor="text1"/>
                <w:lang w:val="en-US"/>
              </w:rPr>
            </w:pPr>
            <w:r w:rsidRPr="006A3D5E">
              <w:rPr>
                <w:rFonts w:ascii="Arial" w:eastAsia="Arial" w:hAnsi="Arial" w:cs="Arial"/>
                <w:b/>
                <w:color w:val="000000" w:themeColor="text1"/>
                <w:sz w:val="20"/>
                <w:lang w:val="en-US"/>
              </w:rPr>
              <w:t xml:space="preserve">NAME </w:t>
            </w:r>
          </w:p>
        </w:tc>
        <w:tc>
          <w:tcPr>
            <w:tcW w:w="1712"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7F37E8" w:rsidRPr="006A3D5E" w:rsidRDefault="007F37E8" w:rsidP="00B7581D">
            <w:pPr>
              <w:rPr>
                <w:rFonts w:ascii="Calibri" w:eastAsia="Calibri" w:hAnsi="Calibri" w:cs="Calibri"/>
                <w:color w:val="000000" w:themeColor="text1"/>
                <w:lang w:val="en-US"/>
              </w:rPr>
            </w:pPr>
            <w:r w:rsidRPr="006A3D5E">
              <w:rPr>
                <w:rFonts w:ascii="Arial" w:eastAsia="Arial" w:hAnsi="Arial" w:cs="Arial"/>
                <w:b/>
                <w:color w:val="000000" w:themeColor="text1"/>
                <w:sz w:val="20"/>
                <w:lang w:val="en-US"/>
              </w:rPr>
              <w:t xml:space="preserve">INSPECTORS </w:t>
            </w:r>
          </w:p>
        </w:tc>
        <w:tc>
          <w:tcPr>
            <w:tcW w:w="2880" w:type="dxa"/>
            <w:tcBorders>
              <w:top w:val="single" w:sz="4" w:space="0" w:color="000000"/>
              <w:left w:val="single" w:sz="4" w:space="0" w:color="000000"/>
              <w:bottom w:val="single" w:sz="4" w:space="0" w:color="000000"/>
              <w:right w:val="single" w:sz="4" w:space="0" w:color="000000"/>
            </w:tcBorders>
            <w:shd w:val="clear" w:color="auto" w:fill="C0C0C0"/>
          </w:tcPr>
          <w:p w:rsidR="007F37E8" w:rsidRPr="006A3D5E" w:rsidRDefault="007F37E8" w:rsidP="00B7581D">
            <w:pPr>
              <w:jc w:val="center"/>
              <w:rPr>
                <w:rFonts w:ascii="Calibri" w:eastAsia="Calibri" w:hAnsi="Calibri" w:cs="Calibri"/>
                <w:color w:val="000000" w:themeColor="text1"/>
                <w:lang w:val="en-US"/>
              </w:rPr>
            </w:pPr>
            <w:r w:rsidRPr="006A3D5E">
              <w:rPr>
                <w:rFonts w:ascii="Arial" w:eastAsia="Arial" w:hAnsi="Arial" w:cs="Arial"/>
                <w:b/>
                <w:color w:val="000000" w:themeColor="text1"/>
                <w:sz w:val="20"/>
                <w:lang w:val="en-US"/>
              </w:rPr>
              <w:t xml:space="preserve">RESPONSIBLE </w:t>
            </w:r>
          </w:p>
        </w:tc>
        <w:tc>
          <w:tcPr>
            <w:tcW w:w="989" w:type="dxa"/>
            <w:tcBorders>
              <w:top w:val="single" w:sz="4" w:space="0" w:color="000000"/>
              <w:left w:val="single" w:sz="4" w:space="0" w:color="000000"/>
              <w:bottom w:val="single" w:sz="4" w:space="0" w:color="000000"/>
              <w:right w:val="single" w:sz="4" w:space="0" w:color="000000"/>
            </w:tcBorders>
            <w:shd w:val="clear" w:color="auto" w:fill="C0C0C0"/>
          </w:tcPr>
          <w:p w:rsidR="007F37E8" w:rsidRPr="006A3D5E" w:rsidRDefault="007F37E8" w:rsidP="00B7581D">
            <w:pPr>
              <w:rPr>
                <w:rFonts w:ascii="Calibri" w:eastAsia="Calibri" w:hAnsi="Calibri" w:cs="Calibri"/>
                <w:color w:val="000000" w:themeColor="text1"/>
                <w:lang w:val="en-US"/>
              </w:rPr>
            </w:pPr>
            <w:r w:rsidRPr="006A3D5E">
              <w:rPr>
                <w:rFonts w:ascii="Arial" w:eastAsia="Arial" w:hAnsi="Arial" w:cs="Arial"/>
                <w:b/>
                <w:color w:val="000000" w:themeColor="text1"/>
                <w:sz w:val="20"/>
                <w:lang w:val="en-US"/>
              </w:rPr>
              <w:t xml:space="preserve">CODE </w:t>
            </w:r>
          </w:p>
        </w:tc>
        <w:tc>
          <w:tcPr>
            <w:tcW w:w="1989" w:type="dxa"/>
            <w:tcBorders>
              <w:top w:val="single" w:sz="4" w:space="0" w:color="000000"/>
              <w:left w:val="single" w:sz="4" w:space="0" w:color="000000"/>
              <w:bottom w:val="single" w:sz="4" w:space="0" w:color="000000"/>
              <w:right w:val="single" w:sz="4" w:space="0" w:color="000000"/>
            </w:tcBorders>
            <w:shd w:val="clear" w:color="auto" w:fill="C0C0C0"/>
          </w:tcPr>
          <w:p w:rsidR="007F37E8" w:rsidRPr="006A3D5E" w:rsidRDefault="007F37E8" w:rsidP="00B7581D">
            <w:pPr>
              <w:rPr>
                <w:rFonts w:ascii="Calibri" w:eastAsia="Calibri" w:hAnsi="Calibri" w:cs="Calibri"/>
                <w:color w:val="000000" w:themeColor="text1"/>
                <w:lang w:val="en-US"/>
              </w:rPr>
            </w:pPr>
            <w:r w:rsidRPr="006A3D5E">
              <w:rPr>
                <w:rFonts w:ascii="Arial" w:eastAsia="Arial" w:hAnsi="Arial" w:cs="Arial"/>
                <w:b/>
                <w:color w:val="000000" w:themeColor="text1"/>
                <w:sz w:val="20"/>
                <w:lang w:val="en-US"/>
              </w:rPr>
              <w:t xml:space="preserve">START WORK </w:t>
            </w:r>
          </w:p>
        </w:tc>
      </w:tr>
      <w:tr w:rsidR="007F37E8" w:rsidRPr="006A3D5E" w:rsidTr="00063DAA">
        <w:trPr>
          <w:trHeight w:val="320"/>
        </w:trPr>
        <w:tc>
          <w:tcPr>
            <w:tcW w:w="892"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themeColor="text1"/>
                <w:lang w:val="en-US"/>
              </w:rPr>
            </w:pPr>
            <w:r w:rsidRPr="006A3D5E">
              <w:rPr>
                <w:rFonts w:ascii="Calibri" w:eastAsia="Calibri" w:hAnsi="Calibri" w:cs="Calibri"/>
                <w:color w:val="000000" w:themeColor="text1"/>
                <w:lang w:val="en-US"/>
              </w:rPr>
              <w:t xml:space="preserve">S </w:t>
            </w:r>
          </w:p>
        </w:tc>
        <w:tc>
          <w:tcPr>
            <w:tcW w:w="1978"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jc w:val="center"/>
              <w:rPr>
                <w:rFonts w:ascii="Calibri" w:eastAsia="Calibri" w:hAnsi="Calibri" w:cs="Calibri"/>
                <w:color w:val="000000" w:themeColor="text1"/>
                <w:lang w:val="en-US"/>
              </w:rPr>
            </w:pPr>
            <w:r w:rsidRPr="006A3D5E">
              <w:rPr>
                <w:rFonts w:ascii="Calibri" w:eastAsia="Calibri" w:hAnsi="Calibri" w:cs="Calibri"/>
                <w:color w:val="000000" w:themeColor="text1"/>
                <w:lang w:val="en-US"/>
              </w:rPr>
              <w:t xml:space="preserve">L1 </w:t>
            </w:r>
          </w:p>
        </w:tc>
        <w:tc>
          <w:tcPr>
            <w:tcW w:w="1712"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jc w:val="center"/>
              <w:rPr>
                <w:rFonts w:ascii="Calibri" w:eastAsia="Calibri" w:hAnsi="Calibri" w:cs="Calibri"/>
                <w:color w:val="000000" w:themeColor="text1"/>
                <w:lang w:val="en-US"/>
              </w:rPr>
            </w:pPr>
            <w:r w:rsidRPr="006A3D5E">
              <w:rPr>
                <w:rFonts w:ascii="Calibri" w:eastAsia="Calibri" w:hAnsi="Calibri" w:cs="Calibri"/>
                <w:color w:val="000000" w:themeColor="text1"/>
                <w:lang w:val="en-US"/>
              </w:rPr>
              <w:t xml:space="preserve">2 </w:t>
            </w:r>
          </w:p>
        </w:tc>
        <w:tc>
          <w:tcPr>
            <w:tcW w:w="2880"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themeColor="text1"/>
                <w:lang w:val="en-US"/>
              </w:rPr>
            </w:pPr>
            <w:proofErr w:type="spellStart"/>
            <w:r w:rsidRPr="006A3D5E">
              <w:rPr>
                <w:rFonts w:ascii="Calibri" w:eastAsia="Calibri" w:hAnsi="Calibri" w:cs="Calibri"/>
                <w:color w:val="000000" w:themeColor="text1"/>
                <w:lang w:val="en-US"/>
              </w:rPr>
              <w:t>Mr</w:t>
            </w:r>
            <w:proofErr w:type="spellEnd"/>
            <w:r w:rsidRPr="006A3D5E">
              <w:rPr>
                <w:rFonts w:ascii="Calibri" w:eastAsia="Calibri" w:hAnsi="Calibri" w:cs="Calibri"/>
                <w:color w:val="000000" w:themeColor="text1"/>
                <w:lang w:val="en-US"/>
              </w:rPr>
              <w:t xml:space="preserve"> DAMKJAER </w:t>
            </w:r>
          </w:p>
        </w:tc>
        <w:tc>
          <w:tcPr>
            <w:tcW w:w="989"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themeColor="text1"/>
                <w:lang w:val="en-US"/>
              </w:rPr>
            </w:pPr>
            <w:r w:rsidRPr="006A3D5E">
              <w:rPr>
                <w:rFonts w:ascii="Calibri" w:eastAsia="Calibri" w:hAnsi="Calibri" w:cs="Calibri"/>
                <w:b/>
                <w:color w:val="000000" w:themeColor="text1"/>
                <w:lang w:val="en-US"/>
              </w:rPr>
              <w:t xml:space="preserve">0212 </w:t>
            </w:r>
          </w:p>
        </w:tc>
        <w:tc>
          <w:tcPr>
            <w:tcW w:w="1989"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themeColor="text1"/>
                <w:lang w:val="en-US"/>
              </w:rPr>
            </w:pPr>
            <w:r w:rsidRPr="006A3D5E">
              <w:rPr>
                <w:rFonts w:ascii="Calibri" w:eastAsia="Calibri" w:hAnsi="Calibri" w:cs="Calibri"/>
                <w:b/>
                <w:color w:val="000000" w:themeColor="text1"/>
                <w:lang w:val="en-US"/>
              </w:rPr>
              <w:t xml:space="preserve">10/2017 </w:t>
            </w:r>
          </w:p>
        </w:tc>
      </w:tr>
      <w:tr w:rsidR="007F37E8" w:rsidRPr="006A3D5E" w:rsidTr="00063DAA">
        <w:trPr>
          <w:trHeight w:val="320"/>
        </w:trPr>
        <w:tc>
          <w:tcPr>
            <w:tcW w:w="892"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themeColor="text1"/>
                <w:lang w:val="en-US"/>
              </w:rPr>
            </w:pPr>
            <w:r w:rsidRPr="006A3D5E">
              <w:rPr>
                <w:rFonts w:ascii="Calibri" w:eastAsia="Calibri" w:hAnsi="Calibri" w:cs="Calibri"/>
                <w:color w:val="000000" w:themeColor="text1"/>
                <w:lang w:val="en-US"/>
              </w:rPr>
              <w:t xml:space="preserve">S </w:t>
            </w:r>
          </w:p>
        </w:tc>
        <w:tc>
          <w:tcPr>
            <w:tcW w:w="1978"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jc w:val="center"/>
              <w:rPr>
                <w:rFonts w:ascii="Calibri" w:eastAsia="Calibri" w:hAnsi="Calibri" w:cs="Calibri"/>
                <w:color w:val="000000" w:themeColor="text1"/>
                <w:lang w:val="en-US"/>
              </w:rPr>
            </w:pPr>
            <w:r w:rsidRPr="006A3D5E">
              <w:rPr>
                <w:rFonts w:ascii="Calibri" w:eastAsia="Calibri" w:hAnsi="Calibri" w:cs="Calibri"/>
                <w:color w:val="000000" w:themeColor="text1"/>
                <w:lang w:val="en-US"/>
              </w:rPr>
              <w:t xml:space="preserve">L2 </w:t>
            </w:r>
          </w:p>
        </w:tc>
        <w:tc>
          <w:tcPr>
            <w:tcW w:w="1712"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jc w:val="center"/>
              <w:rPr>
                <w:rFonts w:ascii="Calibri" w:eastAsia="Calibri" w:hAnsi="Calibri" w:cs="Calibri"/>
                <w:color w:val="000000" w:themeColor="text1"/>
                <w:lang w:val="en-US"/>
              </w:rPr>
            </w:pPr>
            <w:r w:rsidRPr="006A3D5E">
              <w:rPr>
                <w:rFonts w:ascii="Calibri" w:eastAsia="Calibri" w:hAnsi="Calibri" w:cs="Calibri"/>
                <w:color w:val="000000" w:themeColor="text1"/>
                <w:lang w:val="en-US"/>
              </w:rPr>
              <w:t xml:space="preserve">2 </w:t>
            </w:r>
          </w:p>
        </w:tc>
        <w:tc>
          <w:tcPr>
            <w:tcW w:w="2880"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themeColor="text1"/>
                <w:lang w:val="en-US"/>
              </w:rPr>
            </w:pPr>
            <w:r w:rsidRPr="006A3D5E">
              <w:rPr>
                <w:rFonts w:ascii="Calibri" w:eastAsia="Calibri" w:hAnsi="Calibri" w:cs="Calibri"/>
                <w:color w:val="000000" w:themeColor="text1"/>
                <w:lang w:val="en-US"/>
              </w:rPr>
              <w:t xml:space="preserve">To be replaced </w:t>
            </w:r>
          </w:p>
        </w:tc>
        <w:tc>
          <w:tcPr>
            <w:tcW w:w="989"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themeColor="text1"/>
                <w:lang w:val="en-US"/>
              </w:rPr>
            </w:pPr>
            <w:r w:rsidRPr="006A3D5E">
              <w:rPr>
                <w:rFonts w:ascii="Calibri" w:eastAsia="Calibri" w:hAnsi="Calibri" w:cs="Calibri"/>
                <w:b/>
                <w:color w:val="000000" w:themeColor="text1"/>
                <w:lang w:val="en-US"/>
              </w:rPr>
              <w:t xml:space="preserve">0221 </w:t>
            </w:r>
          </w:p>
        </w:tc>
        <w:tc>
          <w:tcPr>
            <w:tcW w:w="1989"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themeColor="text1"/>
                <w:lang w:val="en-US"/>
              </w:rPr>
            </w:pPr>
            <w:r w:rsidRPr="006A3D5E">
              <w:rPr>
                <w:rFonts w:ascii="Calibri" w:eastAsia="Calibri" w:hAnsi="Calibri" w:cs="Calibri"/>
                <w:b/>
                <w:color w:val="000000" w:themeColor="text1"/>
                <w:lang w:val="en-US"/>
              </w:rPr>
              <w:t xml:space="preserve">11/2017 </w:t>
            </w:r>
          </w:p>
        </w:tc>
      </w:tr>
      <w:tr w:rsidR="007F37E8" w:rsidRPr="006A3D5E" w:rsidTr="00063DAA">
        <w:trPr>
          <w:trHeight w:val="319"/>
        </w:trPr>
        <w:tc>
          <w:tcPr>
            <w:tcW w:w="892"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themeColor="text1"/>
                <w:lang w:val="en-US"/>
              </w:rPr>
            </w:pPr>
            <w:r w:rsidRPr="006A3D5E">
              <w:rPr>
                <w:rFonts w:ascii="Calibri" w:eastAsia="Calibri" w:hAnsi="Calibri" w:cs="Calibri"/>
                <w:color w:val="000000" w:themeColor="text1"/>
                <w:lang w:val="en-US"/>
              </w:rPr>
              <w:t xml:space="preserve">S </w:t>
            </w:r>
          </w:p>
        </w:tc>
        <w:tc>
          <w:tcPr>
            <w:tcW w:w="1978"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jc w:val="center"/>
              <w:rPr>
                <w:rFonts w:ascii="Calibri" w:eastAsia="Calibri" w:hAnsi="Calibri" w:cs="Calibri"/>
                <w:color w:val="000000" w:themeColor="text1"/>
                <w:lang w:val="en-US"/>
              </w:rPr>
            </w:pPr>
            <w:r w:rsidRPr="006A3D5E">
              <w:rPr>
                <w:rFonts w:ascii="Calibri" w:eastAsia="Calibri" w:hAnsi="Calibri" w:cs="Calibri"/>
                <w:color w:val="000000" w:themeColor="text1"/>
                <w:lang w:val="en-US"/>
              </w:rPr>
              <w:t xml:space="preserve">L3  </w:t>
            </w:r>
          </w:p>
        </w:tc>
        <w:tc>
          <w:tcPr>
            <w:tcW w:w="1712"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jc w:val="center"/>
              <w:rPr>
                <w:rFonts w:ascii="Calibri" w:eastAsia="Calibri" w:hAnsi="Calibri" w:cs="Calibri"/>
                <w:color w:val="000000" w:themeColor="text1"/>
                <w:lang w:val="en-US"/>
              </w:rPr>
            </w:pPr>
            <w:r w:rsidRPr="006A3D5E">
              <w:rPr>
                <w:rFonts w:ascii="Calibri" w:eastAsia="Calibri" w:hAnsi="Calibri" w:cs="Calibri"/>
                <w:color w:val="000000" w:themeColor="text1"/>
                <w:lang w:val="en-US"/>
              </w:rPr>
              <w:t xml:space="preserve">1 </w:t>
            </w:r>
          </w:p>
        </w:tc>
        <w:tc>
          <w:tcPr>
            <w:tcW w:w="2880"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themeColor="text1"/>
                <w:lang w:val="en-US"/>
              </w:rPr>
            </w:pPr>
            <w:r w:rsidRPr="006A3D5E">
              <w:rPr>
                <w:rFonts w:ascii="Calibri" w:eastAsia="Calibri" w:hAnsi="Calibri" w:cs="Calibri"/>
                <w:color w:val="000000" w:themeColor="text1"/>
                <w:lang w:val="en-US"/>
              </w:rPr>
              <w:t xml:space="preserve">Ms ECKERSTORFER </w:t>
            </w:r>
          </w:p>
        </w:tc>
        <w:tc>
          <w:tcPr>
            <w:tcW w:w="989"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themeColor="text1"/>
                <w:lang w:val="en-US"/>
              </w:rPr>
            </w:pPr>
            <w:r w:rsidRPr="006A3D5E">
              <w:rPr>
                <w:rFonts w:ascii="Calibri" w:eastAsia="Calibri" w:hAnsi="Calibri" w:cs="Calibri"/>
                <w:b/>
                <w:color w:val="000000" w:themeColor="text1"/>
                <w:lang w:val="en-US"/>
              </w:rPr>
              <w:t xml:space="preserve">0219 </w:t>
            </w:r>
          </w:p>
        </w:tc>
        <w:tc>
          <w:tcPr>
            <w:tcW w:w="1989"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themeColor="text1"/>
                <w:lang w:val="en-US"/>
              </w:rPr>
            </w:pPr>
            <w:r w:rsidRPr="006A3D5E">
              <w:rPr>
                <w:rFonts w:ascii="Calibri" w:eastAsia="Calibri" w:hAnsi="Calibri" w:cs="Calibri"/>
                <w:b/>
                <w:color w:val="000000" w:themeColor="text1"/>
                <w:lang w:val="en-US"/>
              </w:rPr>
              <w:t xml:space="preserve">10/2017 </w:t>
            </w:r>
          </w:p>
        </w:tc>
      </w:tr>
      <w:tr w:rsidR="007F37E8" w:rsidRPr="006A3D5E" w:rsidTr="00063DAA">
        <w:trPr>
          <w:trHeight w:val="319"/>
        </w:trPr>
        <w:tc>
          <w:tcPr>
            <w:tcW w:w="892"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themeColor="text1"/>
                <w:lang w:val="en-US"/>
              </w:rPr>
            </w:pPr>
            <w:r w:rsidRPr="006A3D5E">
              <w:rPr>
                <w:rFonts w:ascii="Calibri" w:eastAsia="Calibri" w:hAnsi="Calibri" w:cs="Calibri"/>
                <w:color w:val="000000" w:themeColor="text1"/>
                <w:lang w:val="en-US"/>
              </w:rPr>
              <w:t xml:space="preserve">S </w:t>
            </w:r>
          </w:p>
        </w:tc>
        <w:tc>
          <w:tcPr>
            <w:tcW w:w="1978"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jc w:val="center"/>
              <w:rPr>
                <w:rFonts w:ascii="Calibri" w:eastAsia="Calibri" w:hAnsi="Calibri" w:cs="Calibri"/>
                <w:color w:val="000000" w:themeColor="text1"/>
                <w:lang w:val="en-US"/>
              </w:rPr>
            </w:pPr>
            <w:r w:rsidRPr="006A3D5E">
              <w:rPr>
                <w:rFonts w:ascii="Calibri" w:eastAsia="Calibri" w:hAnsi="Calibri" w:cs="Calibri"/>
                <w:color w:val="000000" w:themeColor="text1"/>
                <w:lang w:val="en-US"/>
              </w:rPr>
              <w:t xml:space="preserve">L4 </w:t>
            </w:r>
          </w:p>
        </w:tc>
        <w:tc>
          <w:tcPr>
            <w:tcW w:w="1712"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jc w:val="center"/>
              <w:rPr>
                <w:rFonts w:ascii="Calibri" w:eastAsia="Calibri" w:hAnsi="Calibri" w:cs="Calibri"/>
                <w:color w:val="000000" w:themeColor="text1"/>
                <w:lang w:val="en-US"/>
              </w:rPr>
            </w:pPr>
            <w:r w:rsidRPr="006A3D5E">
              <w:rPr>
                <w:rFonts w:ascii="Calibri" w:eastAsia="Calibri" w:hAnsi="Calibri" w:cs="Calibri"/>
                <w:color w:val="000000" w:themeColor="text1"/>
                <w:lang w:val="en-US"/>
              </w:rPr>
              <w:t xml:space="preserve">1 </w:t>
            </w:r>
          </w:p>
        </w:tc>
        <w:tc>
          <w:tcPr>
            <w:tcW w:w="2880"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themeColor="text1"/>
                <w:lang w:val="en-US"/>
              </w:rPr>
            </w:pPr>
            <w:r w:rsidRPr="006A3D5E">
              <w:rPr>
                <w:rFonts w:ascii="Calibri" w:eastAsia="Calibri" w:hAnsi="Calibri" w:cs="Calibri"/>
                <w:color w:val="000000" w:themeColor="text1"/>
                <w:lang w:val="en-US"/>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themeColor="text1"/>
                <w:lang w:val="en-US"/>
              </w:rPr>
            </w:pPr>
            <w:r w:rsidRPr="006A3D5E">
              <w:rPr>
                <w:rFonts w:ascii="Calibri" w:eastAsia="Calibri" w:hAnsi="Calibri" w:cs="Calibri"/>
                <w:b/>
                <w:color w:val="000000" w:themeColor="text1"/>
                <w:lang w:val="en-US"/>
              </w:rPr>
              <w:t xml:space="preserve"> </w:t>
            </w:r>
          </w:p>
        </w:tc>
        <w:tc>
          <w:tcPr>
            <w:tcW w:w="1989"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themeColor="text1"/>
                <w:lang w:val="en-US"/>
              </w:rPr>
            </w:pPr>
            <w:r w:rsidRPr="006A3D5E">
              <w:rPr>
                <w:rFonts w:ascii="Calibri" w:eastAsia="Calibri" w:hAnsi="Calibri" w:cs="Calibri"/>
                <w:b/>
                <w:color w:val="000000" w:themeColor="text1"/>
                <w:lang w:val="en-US"/>
              </w:rPr>
              <w:t xml:space="preserve"> </w:t>
            </w:r>
          </w:p>
        </w:tc>
      </w:tr>
      <w:tr w:rsidR="007F37E8" w:rsidRPr="006A3D5E" w:rsidTr="00063DAA">
        <w:trPr>
          <w:trHeight w:val="439"/>
        </w:trPr>
        <w:tc>
          <w:tcPr>
            <w:tcW w:w="892"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themeColor="text1"/>
                <w:lang w:val="en-US"/>
              </w:rPr>
            </w:pPr>
            <w:r w:rsidRPr="006A3D5E">
              <w:rPr>
                <w:rFonts w:ascii="Calibri" w:eastAsia="Calibri" w:hAnsi="Calibri" w:cs="Calibri"/>
                <w:color w:val="000000" w:themeColor="text1"/>
                <w:lang w:val="en-US"/>
              </w:rPr>
              <w:t xml:space="preserve">S </w:t>
            </w:r>
          </w:p>
        </w:tc>
        <w:tc>
          <w:tcPr>
            <w:tcW w:w="1978"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jc w:val="center"/>
              <w:rPr>
                <w:rFonts w:ascii="Calibri" w:eastAsia="Calibri" w:hAnsi="Calibri" w:cs="Calibri"/>
                <w:color w:val="000000" w:themeColor="text1"/>
                <w:lang w:val="en-US"/>
              </w:rPr>
            </w:pPr>
            <w:r w:rsidRPr="006A3D5E">
              <w:rPr>
                <w:rFonts w:ascii="Calibri" w:eastAsia="Calibri" w:hAnsi="Calibri" w:cs="Calibri"/>
                <w:color w:val="000000" w:themeColor="text1"/>
                <w:lang w:val="en-US"/>
              </w:rPr>
              <w:t xml:space="preserve">ONL </w:t>
            </w:r>
          </w:p>
        </w:tc>
        <w:tc>
          <w:tcPr>
            <w:tcW w:w="1712"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jc w:val="center"/>
              <w:rPr>
                <w:rFonts w:ascii="Calibri" w:eastAsia="Calibri" w:hAnsi="Calibri" w:cs="Calibri"/>
                <w:color w:val="000000" w:themeColor="text1"/>
                <w:lang w:val="en-US"/>
              </w:rPr>
            </w:pPr>
            <w:r w:rsidRPr="006A3D5E">
              <w:rPr>
                <w:rFonts w:ascii="Calibri" w:eastAsia="Calibri" w:hAnsi="Calibri" w:cs="Calibri"/>
                <w:color w:val="000000" w:themeColor="text1"/>
                <w:lang w:val="en-US"/>
              </w:rPr>
              <w:t xml:space="preserve">1 </w:t>
            </w:r>
          </w:p>
        </w:tc>
        <w:tc>
          <w:tcPr>
            <w:tcW w:w="2880"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themeColor="text1"/>
                <w:lang w:val="en-US"/>
              </w:rPr>
            </w:pPr>
            <w:r w:rsidRPr="006A3D5E">
              <w:rPr>
                <w:rFonts w:ascii="Calibri" w:eastAsia="Calibri" w:hAnsi="Calibri" w:cs="Calibri"/>
                <w:color w:val="000000" w:themeColor="text1"/>
                <w:lang w:val="en-US"/>
              </w:rPr>
              <w:t xml:space="preserve">Ms O’TOOLE </w:t>
            </w:r>
          </w:p>
        </w:tc>
        <w:tc>
          <w:tcPr>
            <w:tcW w:w="989"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themeColor="text1"/>
                <w:lang w:val="en-US"/>
              </w:rPr>
            </w:pPr>
            <w:r w:rsidRPr="006A3D5E">
              <w:rPr>
                <w:rFonts w:ascii="Calibri" w:eastAsia="Calibri" w:hAnsi="Calibri" w:cs="Calibri"/>
                <w:b/>
                <w:color w:val="000000" w:themeColor="text1"/>
                <w:lang w:val="en-US"/>
              </w:rPr>
              <w:t xml:space="preserve">0216 </w:t>
            </w:r>
          </w:p>
        </w:tc>
        <w:tc>
          <w:tcPr>
            <w:tcW w:w="1989"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themeColor="text1"/>
                <w:lang w:val="en-US"/>
              </w:rPr>
            </w:pPr>
            <w:r w:rsidRPr="006A3D5E">
              <w:rPr>
                <w:rFonts w:ascii="Calibri" w:eastAsia="Calibri" w:hAnsi="Calibri" w:cs="Calibri"/>
                <w:b/>
                <w:color w:val="000000" w:themeColor="text1"/>
                <w:lang w:val="en-US"/>
              </w:rPr>
              <w:t xml:space="preserve">11/2017 </w:t>
            </w:r>
          </w:p>
        </w:tc>
      </w:tr>
      <w:tr w:rsidR="007F37E8" w:rsidRPr="006A3D5E" w:rsidTr="00063DAA">
        <w:trPr>
          <w:trHeight w:val="626"/>
        </w:trPr>
        <w:tc>
          <w:tcPr>
            <w:tcW w:w="892"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themeColor="text1"/>
                <w:lang w:val="en-US"/>
              </w:rPr>
            </w:pPr>
            <w:r w:rsidRPr="006A3D5E">
              <w:rPr>
                <w:rFonts w:ascii="Calibri" w:eastAsia="Calibri" w:hAnsi="Calibri" w:cs="Calibri"/>
                <w:color w:val="000000" w:themeColor="text1"/>
                <w:lang w:val="en-US"/>
              </w:rPr>
              <w:t xml:space="preserve">S </w:t>
            </w:r>
          </w:p>
        </w:tc>
        <w:tc>
          <w:tcPr>
            <w:tcW w:w="1978"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spacing w:after="16"/>
              <w:jc w:val="center"/>
              <w:rPr>
                <w:rFonts w:ascii="Calibri" w:eastAsia="Calibri" w:hAnsi="Calibri" w:cs="Calibri"/>
                <w:color w:val="000000" w:themeColor="text1"/>
                <w:lang w:val="en-US"/>
              </w:rPr>
            </w:pPr>
            <w:r w:rsidRPr="006A3D5E">
              <w:rPr>
                <w:rFonts w:ascii="Calibri" w:eastAsia="Calibri" w:hAnsi="Calibri" w:cs="Calibri"/>
                <w:color w:val="000000" w:themeColor="text1"/>
                <w:lang w:val="en-US"/>
              </w:rPr>
              <w:t xml:space="preserve">MATHS </w:t>
            </w:r>
          </w:p>
          <w:p w:rsidR="007F37E8" w:rsidRPr="006A3D5E" w:rsidRDefault="007F37E8" w:rsidP="00B7581D">
            <w:pPr>
              <w:jc w:val="center"/>
              <w:rPr>
                <w:rFonts w:ascii="Calibri" w:eastAsia="Calibri" w:hAnsi="Calibri" w:cs="Calibri"/>
                <w:color w:val="000000" w:themeColor="text1"/>
                <w:lang w:val="en-US"/>
              </w:rPr>
            </w:pPr>
            <w:r w:rsidRPr="006A3D5E">
              <w:rPr>
                <w:rFonts w:ascii="Calibri" w:eastAsia="Calibri" w:hAnsi="Calibri" w:cs="Calibri"/>
                <w:color w:val="000000" w:themeColor="text1"/>
                <w:lang w:val="en-US"/>
              </w:rPr>
              <w:t xml:space="preserve">ICT </w:t>
            </w:r>
          </w:p>
        </w:tc>
        <w:tc>
          <w:tcPr>
            <w:tcW w:w="1712"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jc w:val="center"/>
              <w:rPr>
                <w:rFonts w:ascii="Calibri" w:eastAsia="Calibri" w:hAnsi="Calibri" w:cs="Calibri"/>
                <w:color w:val="000000" w:themeColor="text1"/>
                <w:lang w:val="en-US"/>
              </w:rPr>
            </w:pPr>
            <w:r w:rsidRPr="006A3D5E">
              <w:rPr>
                <w:rFonts w:ascii="Calibri" w:eastAsia="Calibri" w:hAnsi="Calibri" w:cs="Calibri"/>
                <w:color w:val="000000" w:themeColor="text1"/>
                <w:lang w:val="en-US"/>
              </w:rPr>
              <w:t xml:space="preserve">2 </w:t>
            </w:r>
          </w:p>
        </w:tc>
        <w:tc>
          <w:tcPr>
            <w:tcW w:w="2880"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themeColor="text1"/>
                <w:lang w:val="en-US"/>
              </w:rPr>
            </w:pPr>
            <w:proofErr w:type="spellStart"/>
            <w:r w:rsidRPr="006A3D5E">
              <w:rPr>
                <w:rFonts w:ascii="Calibri" w:eastAsia="Calibri" w:hAnsi="Calibri" w:cs="Calibri"/>
                <w:color w:val="000000" w:themeColor="text1"/>
                <w:lang w:val="en-US"/>
              </w:rPr>
              <w:t>Mr</w:t>
            </w:r>
            <w:proofErr w:type="spellEnd"/>
            <w:r w:rsidRPr="006A3D5E">
              <w:rPr>
                <w:rFonts w:ascii="Calibri" w:eastAsia="Calibri" w:hAnsi="Calibri" w:cs="Calibri"/>
                <w:color w:val="000000" w:themeColor="text1"/>
                <w:lang w:val="en-US"/>
              </w:rPr>
              <w:t xml:space="preserve"> YILMAZ Ms KITSING </w:t>
            </w:r>
          </w:p>
        </w:tc>
        <w:tc>
          <w:tcPr>
            <w:tcW w:w="989"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themeColor="text1"/>
                <w:lang w:val="en-US"/>
              </w:rPr>
            </w:pPr>
            <w:r w:rsidRPr="006A3D5E">
              <w:rPr>
                <w:rFonts w:ascii="Calibri" w:eastAsia="Calibri" w:hAnsi="Calibri" w:cs="Calibri"/>
                <w:b/>
                <w:color w:val="000000" w:themeColor="text1"/>
                <w:lang w:val="en-US"/>
              </w:rPr>
              <w:t xml:space="preserve">0217 </w:t>
            </w:r>
          </w:p>
        </w:tc>
        <w:tc>
          <w:tcPr>
            <w:tcW w:w="1989"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themeColor="text1"/>
                <w:lang w:val="en-US"/>
              </w:rPr>
            </w:pPr>
            <w:r w:rsidRPr="006A3D5E">
              <w:rPr>
                <w:rFonts w:ascii="Calibri" w:eastAsia="Calibri" w:hAnsi="Calibri" w:cs="Calibri"/>
                <w:b/>
                <w:color w:val="000000" w:themeColor="text1"/>
                <w:lang w:val="en-US"/>
              </w:rPr>
              <w:t xml:space="preserve">11/2017 </w:t>
            </w:r>
          </w:p>
        </w:tc>
      </w:tr>
      <w:tr w:rsidR="007F37E8" w:rsidRPr="006A3D5E" w:rsidTr="00063DAA">
        <w:trPr>
          <w:trHeight w:val="936"/>
        </w:trPr>
        <w:tc>
          <w:tcPr>
            <w:tcW w:w="892"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themeColor="text1"/>
                <w:lang w:val="en-US"/>
              </w:rPr>
            </w:pPr>
            <w:r w:rsidRPr="006A3D5E">
              <w:rPr>
                <w:rFonts w:ascii="Calibri" w:eastAsia="Calibri" w:hAnsi="Calibri" w:cs="Calibri"/>
                <w:color w:val="000000" w:themeColor="text1"/>
                <w:lang w:val="en-US"/>
              </w:rPr>
              <w:t xml:space="preserve">S </w:t>
            </w:r>
          </w:p>
        </w:tc>
        <w:tc>
          <w:tcPr>
            <w:tcW w:w="1978"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spacing w:after="19"/>
              <w:jc w:val="center"/>
              <w:rPr>
                <w:rFonts w:ascii="Calibri" w:eastAsia="Calibri" w:hAnsi="Calibri" w:cs="Calibri"/>
                <w:color w:val="000000" w:themeColor="text1"/>
                <w:lang w:val="en-US"/>
              </w:rPr>
            </w:pPr>
            <w:r w:rsidRPr="006A3D5E">
              <w:rPr>
                <w:rFonts w:ascii="Calibri" w:eastAsia="Calibri" w:hAnsi="Calibri" w:cs="Calibri"/>
                <w:color w:val="000000" w:themeColor="text1"/>
                <w:lang w:val="en-US"/>
              </w:rPr>
              <w:t xml:space="preserve">Biology </w:t>
            </w:r>
          </w:p>
          <w:p w:rsidR="007F37E8" w:rsidRPr="006A3D5E" w:rsidRDefault="007F37E8" w:rsidP="00B7581D">
            <w:pPr>
              <w:spacing w:after="19"/>
              <w:jc w:val="center"/>
              <w:rPr>
                <w:rFonts w:ascii="Calibri" w:eastAsia="Calibri" w:hAnsi="Calibri" w:cs="Calibri"/>
                <w:color w:val="000000" w:themeColor="text1"/>
                <w:lang w:val="en-US"/>
              </w:rPr>
            </w:pPr>
            <w:r w:rsidRPr="006A3D5E">
              <w:rPr>
                <w:rFonts w:ascii="Calibri" w:eastAsia="Calibri" w:hAnsi="Calibri" w:cs="Calibri"/>
                <w:color w:val="000000" w:themeColor="text1"/>
                <w:lang w:val="en-US"/>
              </w:rPr>
              <w:t xml:space="preserve">Chemistry </w:t>
            </w:r>
          </w:p>
          <w:p w:rsidR="007F37E8" w:rsidRPr="006A3D5E" w:rsidRDefault="007F37E8" w:rsidP="00B7581D">
            <w:pPr>
              <w:jc w:val="center"/>
              <w:rPr>
                <w:rFonts w:ascii="Calibri" w:eastAsia="Calibri" w:hAnsi="Calibri" w:cs="Calibri"/>
                <w:color w:val="000000" w:themeColor="text1"/>
                <w:lang w:val="en-US"/>
              </w:rPr>
            </w:pPr>
            <w:r w:rsidRPr="006A3D5E">
              <w:rPr>
                <w:rFonts w:ascii="Calibri" w:eastAsia="Calibri" w:hAnsi="Calibri" w:cs="Calibri"/>
                <w:color w:val="000000" w:themeColor="text1"/>
                <w:lang w:val="en-US"/>
              </w:rPr>
              <w:t xml:space="preserve">Physics </w:t>
            </w:r>
          </w:p>
        </w:tc>
        <w:tc>
          <w:tcPr>
            <w:tcW w:w="1712"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jc w:val="center"/>
              <w:rPr>
                <w:rFonts w:ascii="Calibri" w:eastAsia="Calibri" w:hAnsi="Calibri" w:cs="Calibri"/>
                <w:color w:val="000000" w:themeColor="text1"/>
                <w:lang w:val="en-US"/>
              </w:rPr>
            </w:pPr>
            <w:r w:rsidRPr="006A3D5E">
              <w:rPr>
                <w:rFonts w:ascii="Calibri" w:eastAsia="Calibri" w:hAnsi="Calibri" w:cs="Calibri"/>
                <w:color w:val="000000" w:themeColor="text1"/>
                <w:lang w:val="en-US"/>
              </w:rPr>
              <w:t xml:space="preserve">3 </w:t>
            </w:r>
          </w:p>
        </w:tc>
        <w:tc>
          <w:tcPr>
            <w:tcW w:w="2880"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themeColor="text1"/>
                <w:lang w:val="en-US"/>
              </w:rPr>
            </w:pPr>
            <w:proofErr w:type="spellStart"/>
            <w:r w:rsidRPr="006A3D5E">
              <w:rPr>
                <w:rFonts w:ascii="Calibri" w:eastAsia="Calibri" w:hAnsi="Calibri" w:cs="Calibri"/>
                <w:color w:val="000000" w:themeColor="text1"/>
                <w:lang w:val="en-US"/>
              </w:rPr>
              <w:t>Mr</w:t>
            </w:r>
            <w:proofErr w:type="spellEnd"/>
            <w:r w:rsidRPr="006A3D5E">
              <w:rPr>
                <w:rFonts w:ascii="Calibri" w:eastAsia="Calibri" w:hAnsi="Calibri" w:cs="Calibri"/>
                <w:color w:val="000000" w:themeColor="text1"/>
                <w:lang w:val="en-US"/>
              </w:rPr>
              <w:t xml:space="preserve"> WOLFF </w:t>
            </w:r>
          </w:p>
          <w:p w:rsidR="007F37E8" w:rsidRPr="006A3D5E" w:rsidRDefault="007F37E8" w:rsidP="00B7581D">
            <w:pPr>
              <w:rPr>
                <w:rFonts w:ascii="Calibri" w:eastAsia="Calibri" w:hAnsi="Calibri" w:cs="Calibri"/>
                <w:color w:val="000000" w:themeColor="text1"/>
                <w:lang w:val="en-US"/>
              </w:rPr>
            </w:pPr>
            <w:proofErr w:type="spellStart"/>
            <w:r w:rsidRPr="006A3D5E">
              <w:rPr>
                <w:rFonts w:ascii="Calibri" w:eastAsia="Calibri" w:hAnsi="Calibri" w:cs="Calibri"/>
                <w:color w:val="000000" w:themeColor="text1"/>
                <w:lang w:val="en-US"/>
              </w:rPr>
              <w:t>Mr</w:t>
            </w:r>
            <w:proofErr w:type="spellEnd"/>
            <w:r w:rsidRPr="006A3D5E">
              <w:rPr>
                <w:rFonts w:ascii="Calibri" w:eastAsia="Calibri" w:hAnsi="Calibri" w:cs="Calibri"/>
                <w:color w:val="000000" w:themeColor="text1"/>
                <w:lang w:val="en-US"/>
              </w:rPr>
              <w:t xml:space="preserve"> COENEN </w:t>
            </w:r>
          </w:p>
          <w:p w:rsidR="007F37E8" w:rsidRPr="006A3D5E" w:rsidRDefault="007F37E8" w:rsidP="00B7581D">
            <w:pPr>
              <w:rPr>
                <w:rFonts w:ascii="Calibri" w:eastAsia="Calibri" w:hAnsi="Calibri" w:cs="Calibri"/>
                <w:color w:val="000000" w:themeColor="text1"/>
                <w:lang w:val="en-US"/>
              </w:rPr>
            </w:pPr>
            <w:r w:rsidRPr="006A3D5E">
              <w:rPr>
                <w:rFonts w:ascii="Calibri" w:eastAsia="Calibri" w:hAnsi="Calibri" w:cs="Calibri"/>
                <w:color w:val="000000" w:themeColor="text1"/>
                <w:lang w:val="en-US"/>
              </w:rPr>
              <w:t xml:space="preserve">Ms LACZYNSKA + expert </w:t>
            </w:r>
          </w:p>
        </w:tc>
        <w:tc>
          <w:tcPr>
            <w:tcW w:w="989"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themeColor="text1"/>
                <w:lang w:val="en-US"/>
              </w:rPr>
            </w:pPr>
            <w:r w:rsidRPr="006A3D5E">
              <w:rPr>
                <w:rFonts w:ascii="Calibri" w:eastAsia="Calibri" w:hAnsi="Calibri" w:cs="Calibri"/>
                <w:b/>
                <w:color w:val="000000" w:themeColor="text1"/>
                <w:lang w:val="en-US"/>
              </w:rPr>
              <w:t xml:space="preserve">0207 </w:t>
            </w:r>
          </w:p>
          <w:p w:rsidR="007F37E8" w:rsidRPr="006A3D5E" w:rsidRDefault="007F37E8" w:rsidP="00B7581D">
            <w:pPr>
              <w:rPr>
                <w:rFonts w:ascii="Calibri" w:eastAsia="Calibri" w:hAnsi="Calibri" w:cs="Calibri"/>
                <w:color w:val="000000" w:themeColor="text1"/>
                <w:lang w:val="en-US"/>
              </w:rPr>
            </w:pPr>
            <w:r w:rsidRPr="006A3D5E">
              <w:rPr>
                <w:rFonts w:ascii="Calibri" w:eastAsia="Calibri" w:hAnsi="Calibri" w:cs="Calibri"/>
                <w:b/>
                <w:color w:val="000000" w:themeColor="text1"/>
                <w:lang w:val="en-US"/>
              </w:rPr>
              <w:t xml:space="preserve"> </w:t>
            </w:r>
          </w:p>
          <w:p w:rsidR="007F37E8" w:rsidRPr="006A3D5E" w:rsidRDefault="007F37E8" w:rsidP="00B7581D">
            <w:pPr>
              <w:rPr>
                <w:rFonts w:ascii="Calibri" w:eastAsia="Calibri" w:hAnsi="Calibri" w:cs="Calibri"/>
                <w:color w:val="000000" w:themeColor="text1"/>
                <w:lang w:val="en-US"/>
              </w:rPr>
            </w:pPr>
            <w:r w:rsidRPr="006A3D5E">
              <w:rPr>
                <w:rFonts w:ascii="Calibri" w:eastAsia="Calibri" w:hAnsi="Calibri" w:cs="Calibri"/>
                <w:b/>
                <w:color w:val="000000" w:themeColor="text1"/>
                <w:lang w:val="en-US"/>
              </w:rPr>
              <w:t xml:space="preserve">0217 </w:t>
            </w:r>
          </w:p>
        </w:tc>
        <w:tc>
          <w:tcPr>
            <w:tcW w:w="1989"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themeColor="text1"/>
                <w:lang w:val="en-US"/>
              </w:rPr>
            </w:pPr>
            <w:r w:rsidRPr="006A3D5E">
              <w:rPr>
                <w:rFonts w:ascii="Calibri" w:eastAsia="Calibri" w:hAnsi="Calibri" w:cs="Calibri"/>
                <w:b/>
                <w:color w:val="000000" w:themeColor="text1"/>
                <w:lang w:val="en-US"/>
              </w:rPr>
              <w:t xml:space="preserve">11/2017 </w:t>
            </w:r>
          </w:p>
          <w:p w:rsidR="007F37E8" w:rsidRPr="006A3D5E" w:rsidRDefault="007F37E8" w:rsidP="00B7581D">
            <w:pPr>
              <w:rPr>
                <w:rFonts w:ascii="Calibri" w:eastAsia="Calibri" w:hAnsi="Calibri" w:cs="Calibri"/>
                <w:color w:val="000000" w:themeColor="text1"/>
                <w:lang w:val="en-US"/>
              </w:rPr>
            </w:pPr>
            <w:r w:rsidRPr="006A3D5E">
              <w:rPr>
                <w:rFonts w:ascii="Calibri" w:eastAsia="Calibri" w:hAnsi="Calibri" w:cs="Calibri"/>
                <w:b/>
                <w:color w:val="000000" w:themeColor="text1"/>
                <w:lang w:val="en-US"/>
              </w:rPr>
              <w:t xml:space="preserve"> </w:t>
            </w:r>
          </w:p>
          <w:p w:rsidR="007F37E8" w:rsidRPr="006A3D5E" w:rsidRDefault="007F37E8" w:rsidP="00B7581D">
            <w:pPr>
              <w:rPr>
                <w:rFonts w:ascii="Calibri" w:eastAsia="Calibri" w:hAnsi="Calibri" w:cs="Calibri"/>
                <w:color w:val="000000" w:themeColor="text1"/>
                <w:lang w:val="en-US"/>
              </w:rPr>
            </w:pPr>
            <w:r w:rsidRPr="006A3D5E">
              <w:rPr>
                <w:rFonts w:ascii="Calibri" w:eastAsia="Calibri" w:hAnsi="Calibri" w:cs="Calibri"/>
                <w:b/>
                <w:color w:val="000000" w:themeColor="text1"/>
                <w:lang w:val="en-US"/>
              </w:rPr>
              <w:t xml:space="preserve">11/2017 </w:t>
            </w:r>
          </w:p>
        </w:tc>
      </w:tr>
      <w:tr w:rsidR="007F37E8" w:rsidRPr="006A3D5E" w:rsidTr="00063DAA">
        <w:trPr>
          <w:trHeight w:val="937"/>
        </w:trPr>
        <w:tc>
          <w:tcPr>
            <w:tcW w:w="892"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themeColor="text1"/>
                <w:lang w:val="en-US"/>
              </w:rPr>
            </w:pPr>
            <w:r w:rsidRPr="006A3D5E">
              <w:rPr>
                <w:rFonts w:ascii="Calibri" w:eastAsia="Calibri" w:hAnsi="Calibri" w:cs="Calibri"/>
                <w:color w:val="000000" w:themeColor="text1"/>
                <w:lang w:val="en-US"/>
              </w:rPr>
              <w:t xml:space="preserve">S </w:t>
            </w:r>
          </w:p>
        </w:tc>
        <w:tc>
          <w:tcPr>
            <w:tcW w:w="1978"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spacing w:after="19"/>
              <w:jc w:val="center"/>
              <w:rPr>
                <w:rFonts w:ascii="Calibri" w:eastAsia="Calibri" w:hAnsi="Calibri" w:cs="Calibri"/>
                <w:color w:val="000000" w:themeColor="text1"/>
                <w:lang w:val="en-US"/>
              </w:rPr>
            </w:pPr>
            <w:r w:rsidRPr="006A3D5E">
              <w:rPr>
                <w:rFonts w:ascii="Calibri" w:eastAsia="Calibri" w:hAnsi="Calibri" w:cs="Calibri"/>
                <w:color w:val="000000" w:themeColor="text1"/>
                <w:lang w:val="en-US"/>
              </w:rPr>
              <w:t xml:space="preserve">History </w:t>
            </w:r>
          </w:p>
          <w:p w:rsidR="007F37E8" w:rsidRPr="006A3D5E" w:rsidRDefault="007F37E8" w:rsidP="00B7581D">
            <w:pPr>
              <w:spacing w:after="19"/>
              <w:jc w:val="center"/>
              <w:rPr>
                <w:rFonts w:ascii="Calibri" w:eastAsia="Calibri" w:hAnsi="Calibri" w:cs="Calibri"/>
                <w:color w:val="000000" w:themeColor="text1"/>
                <w:lang w:val="en-US"/>
              </w:rPr>
            </w:pPr>
            <w:r w:rsidRPr="006A3D5E">
              <w:rPr>
                <w:rFonts w:ascii="Calibri" w:eastAsia="Calibri" w:hAnsi="Calibri" w:cs="Calibri"/>
                <w:color w:val="000000" w:themeColor="text1"/>
                <w:lang w:val="en-US"/>
              </w:rPr>
              <w:t xml:space="preserve">Geography </w:t>
            </w:r>
          </w:p>
          <w:p w:rsidR="007F37E8" w:rsidRPr="006A3D5E" w:rsidRDefault="007F37E8" w:rsidP="00B7581D">
            <w:pPr>
              <w:jc w:val="center"/>
              <w:rPr>
                <w:rFonts w:ascii="Calibri" w:eastAsia="Calibri" w:hAnsi="Calibri" w:cs="Calibri"/>
                <w:color w:val="000000" w:themeColor="text1"/>
                <w:lang w:val="en-US"/>
              </w:rPr>
            </w:pPr>
            <w:r w:rsidRPr="006A3D5E">
              <w:rPr>
                <w:rFonts w:ascii="Calibri" w:eastAsia="Calibri" w:hAnsi="Calibri" w:cs="Calibri"/>
                <w:color w:val="000000" w:themeColor="text1"/>
                <w:lang w:val="en-US"/>
              </w:rPr>
              <w:t xml:space="preserve">Economics </w:t>
            </w:r>
          </w:p>
        </w:tc>
        <w:tc>
          <w:tcPr>
            <w:tcW w:w="1712"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jc w:val="center"/>
              <w:rPr>
                <w:rFonts w:ascii="Calibri" w:eastAsia="Calibri" w:hAnsi="Calibri" w:cs="Calibri"/>
                <w:color w:val="000000" w:themeColor="text1"/>
                <w:lang w:val="en-US"/>
              </w:rPr>
            </w:pPr>
            <w:r w:rsidRPr="006A3D5E">
              <w:rPr>
                <w:rFonts w:ascii="Calibri" w:eastAsia="Calibri" w:hAnsi="Calibri" w:cs="Calibri"/>
                <w:color w:val="000000" w:themeColor="text1"/>
                <w:lang w:val="en-US"/>
              </w:rPr>
              <w:t xml:space="preserve">3 </w:t>
            </w:r>
          </w:p>
        </w:tc>
        <w:tc>
          <w:tcPr>
            <w:tcW w:w="2880"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themeColor="text1"/>
                <w:lang w:val="en-US"/>
              </w:rPr>
            </w:pPr>
            <w:r w:rsidRPr="006A3D5E">
              <w:rPr>
                <w:rFonts w:ascii="Calibri" w:eastAsia="Calibri" w:hAnsi="Calibri" w:cs="Calibri"/>
                <w:color w:val="000000" w:themeColor="text1"/>
                <w:lang w:val="en-US"/>
              </w:rPr>
              <w:t xml:space="preserve">Ms COELHO </w:t>
            </w:r>
          </w:p>
          <w:p w:rsidR="007F37E8" w:rsidRPr="006A3D5E" w:rsidRDefault="007F37E8" w:rsidP="00B7581D">
            <w:pPr>
              <w:rPr>
                <w:rFonts w:ascii="Calibri" w:eastAsia="Calibri" w:hAnsi="Calibri" w:cs="Calibri"/>
                <w:color w:val="000000" w:themeColor="text1"/>
                <w:lang w:val="en-US"/>
              </w:rPr>
            </w:pPr>
            <w:r w:rsidRPr="006A3D5E">
              <w:rPr>
                <w:rFonts w:ascii="Calibri" w:eastAsia="Calibri" w:hAnsi="Calibri" w:cs="Calibri"/>
                <w:color w:val="000000" w:themeColor="text1"/>
                <w:lang w:val="en-US"/>
              </w:rPr>
              <w:t xml:space="preserve">To be replaced </w:t>
            </w:r>
          </w:p>
          <w:p w:rsidR="007F37E8" w:rsidRPr="006A3D5E" w:rsidRDefault="007F37E8" w:rsidP="00B7581D">
            <w:pPr>
              <w:rPr>
                <w:rFonts w:ascii="Calibri" w:eastAsia="Calibri" w:hAnsi="Calibri" w:cs="Calibri"/>
                <w:color w:val="000000" w:themeColor="text1"/>
                <w:lang w:val="en-US"/>
              </w:rPr>
            </w:pPr>
            <w:r w:rsidRPr="006A3D5E">
              <w:rPr>
                <w:rFonts w:ascii="Calibri" w:eastAsia="Calibri" w:hAnsi="Calibri" w:cs="Calibri"/>
                <w:color w:val="000000" w:themeColor="text1"/>
                <w:lang w:val="en-US"/>
              </w:rPr>
              <w:t xml:space="preserve">To be replaced </w:t>
            </w:r>
          </w:p>
        </w:tc>
        <w:tc>
          <w:tcPr>
            <w:tcW w:w="989"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themeColor="text1"/>
                <w:lang w:val="en-US"/>
              </w:rPr>
            </w:pPr>
            <w:r w:rsidRPr="006A3D5E">
              <w:rPr>
                <w:rFonts w:ascii="Calibri" w:eastAsia="Calibri" w:hAnsi="Calibri" w:cs="Calibri"/>
                <w:b/>
                <w:color w:val="000000" w:themeColor="text1"/>
                <w:lang w:val="en-US"/>
              </w:rPr>
              <w:t xml:space="preserve">0224 </w:t>
            </w:r>
          </w:p>
          <w:p w:rsidR="007F37E8" w:rsidRPr="006A3D5E" w:rsidRDefault="007F37E8" w:rsidP="00B7581D">
            <w:pPr>
              <w:rPr>
                <w:rFonts w:ascii="Calibri" w:eastAsia="Calibri" w:hAnsi="Calibri" w:cs="Calibri"/>
                <w:color w:val="000000" w:themeColor="text1"/>
                <w:lang w:val="en-US"/>
              </w:rPr>
            </w:pPr>
            <w:r w:rsidRPr="006A3D5E">
              <w:rPr>
                <w:rFonts w:ascii="Calibri" w:eastAsia="Calibri" w:hAnsi="Calibri" w:cs="Calibri"/>
                <w:b/>
                <w:color w:val="000000" w:themeColor="text1"/>
                <w:lang w:val="en-US"/>
              </w:rPr>
              <w:t xml:space="preserve">0218 </w:t>
            </w:r>
          </w:p>
          <w:p w:rsidR="007F37E8" w:rsidRPr="006A3D5E" w:rsidRDefault="007F37E8" w:rsidP="00B7581D">
            <w:pPr>
              <w:rPr>
                <w:rFonts w:ascii="Calibri" w:eastAsia="Calibri" w:hAnsi="Calibri" w:cs="Calibri"/>
                <w:color w:val="000000" w:themeColor="text1"/>
                <w:lang w:val="en-US"/>
              </w:rPr>
            </w:pPr>
            <w:r w:rsidRPr="006A3D5E">
              <w:rPr>
                <w:rFonts w:ascii="Calibri" w:eastAsia="Calibri" w:hAnsi="Calibri" w:cs="Calibri"/>
                <w:b/>
                <w:color w:val="000000" w:themeColor="text1"/>
                <w:lang w:val="en-US"/>
              </w:rPr>
              <w:t xml:space="preserve">0213 </w:t>
            </w:r>
          </w:p>
        </w:tc>
        <w:tc>
          <w:tcPr>
            <w:tcW w:w="1989"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themeColor="text1"/>
                <w:lang w:val="en-US"/>
              </w:rPr>
            </w:pPr>
            <w:r w:rsidRPr="006A3D5E">
              <w:rPr>
                <w:rFonts w:ascii="Calibri" w:eastAsia="Calibri" w:hAnsi="Calibri" w:cs="Calibri"/>
                <w:b/>
                <w:color w:val="000000" w:themeColor="text1"/>
                <w:lang w:val="en-US"/>
              </w:rPr>
              <w:t xml:space="preserve"> </w:t>
            </w:r>
          </w:p>
          <w:p w:rsidR="007F37E8" w:rsidRPr="006A3D5E" w:rsidRDefault="007F37E8" w:rsidP="00B7581D">
            <w:pPr>
              <w:rPr>
                <w:rFonts w:ascii="Calibri" w:eastAsia="Calibri" w:hAnsi="Calibri" w:cs="Calibri"/>
                <w:color w:val="000000" w:themeColor="text1"/>
                <w:lang w:val="en-US"/>
              </w:rPr>
            </w:pPr>
            <w:r w:rsidRPr="006A3D5E">
              <w:rPr>
                <w:rFonts w:ascii="Calibri" w:eastAsia="Calibri" w:hAnsi="Calibri" w:cs="Calibri"/>
                <w:b/>
                <w:color w:val="000000" w:themeColor="text1"/>
                <w:lang w:val="en-US"/>
              </w:rPr>
              <w:t xml:space="preserve">11/2017 </w:t>
            </w:r>
          </w:p>
          <w:p w:rsidR="007F37E8" w:rsidRPr="006A3D5E" w:rsidRDefault="007F37E8" w:rsidP="00B7581D">
            <w:pPr>
              <w:rPr>
                <w:rFonts w:ascii="Calibri" w:eastAsia="Calibri" w:hAnsi="Calibri" w:cs="Calibri"/>
                <w:color w:val="000000" w:themeColor="text1"/>
                <w:lang w:val="en-US"/>
              </w:rPr>
            </w:pPr>
            <w:r w:rsidRPr="006A3D5E">
              <w:rPr>
                <w:rFonts w:ascii="Calibri" w:eastAsia="Calibri" w:hAnsi="Calibri" w:cs="Calibri"/>
                <w:b/>
                <w:color w:val="000000" w:themeColor="text1"/>
                <w:lang w:val="en-US"/>
              </w:rPr>
              <w:t xml:space="preserve">10/2017 </w:t>
            </w:r>
          </w:p>
        </w:tc>
      </w:tr>
      <w:tr w:rsidR="007F37E8" w:rsidRPr="006A3D5E" w:rsidTr="00063DAA">
        <w:trPr>
          <w:trHeight w:val="319"/>
        </w:trPr>
        <w:tc>
          <w:tcPr>
            <w:tcW w:w="892"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themeColor="text1"/>
                <w:lang w:val="en-US"/>
              </w:rPr>
            </w:pPr>
            <w:r w:rsidRPr="006A3D5E">
              <w:rPr>
                <w:rFonts w:ascii="Calibri" w:eastAsia="Calibri" w:hAnsi="Calibri" w:cs="Calibri"/>
                <w:color w:val="000000" w:themeColor="text1"/>
                <w:lang w:val="en-US"/>
              </w:rPr>
              <w:t xml:space="preserve">S </w:t>
            </w:r>
          </w:p>
        </w:tc>
        <w:tc>
          <w:tcPr>
            <w:tcW w:w="1978"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jc w:val="center"/>
              <w:rPr>
                <w:rFonts w:ascii="Calibri" w:eastAsia="Calibri" w:hAnsi="Calibri" w:cs="Calibri"/>
                <w:color w:val="000000" w:themeColor="text1"/>
                <w:lang w:val="en-US"/>
              </w:rPr>
            </w:pPr>
            <w:r w:rsidRPr="006A3D5E">
              <w:rPr>
                <w:rFonts w:ascii="Calibri" w:eastAsia="Calibri" w:hAnsi="Calibri" w:cs="Calibri"/>
                <w:color w:val="000000" w:themeColor="text1"/>
                <w:lang w:val="en-US"/>
              </w:rPr>
              <w:t xml:space="preserve">Philosophy </w:t>
            </w:r>
          </w:p>
        </w:tc>
        <w:tc>
          <w:tcPr>
            <w:tcW w:w="1712"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jc w:val="center"/>
              <w:rPr>
                <w:rFonts w:ascii="Calibri" w:eastAsia="Calibri" w:hAnsi="Calibri" w:cs="Calibri"/>
                <w:color w:val="000000" w:themeColor="text1"/>
                <w:lang w:val="en-US"/>
              </w:rPr>
            </w:pPr>
            <w:r w:rsidRPr="006A3D5E">
              <w:rPr>
                <w:rFonts w:ascii="Calibri" w:eastAsia="Calibri" w:hAnsi="Calibri" w:cs="Calibri"/>
                <w:color w:val="000000" w:themeColor="text1"/>
                <w:lang w:val="en-US"/>
              </w:rPr>
              <w:t xml:space="preserve">1 </w:t>
            </w:r>
          </w:p>
        </w:tc>
        <w:tc>
          <w:tcPr>
            <w:tcW w:w="2880"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themeColor="text1"/>
                <w:lang w:val="en-US"/>
              </w:rPr>
            </w:pPr>
            <w:r w:rsidRPr="006A3D5E">
              <w:rPr>
                <w:rFonts w:ascii="Calibri" w:eastAsia="Calibri" w:hAnsi="Calibri" w:cs="Calibri"/>
                <w:color w:val="000000" w:themeColor="text1"/>
                <w:lang w:val="en-US"/>
              </w:rPr>
              <w:t xml:space="preserve">Ms VERMEIRE </w:t>
            </w:r>
          </w:p>
        </w:tc>
        <w:tc>
          <w:tcPr>
            <w:tcW w:w="989"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themeColor="text1"/>
                <w:lang w:val="en-US"/>
              </w:rPr>
            </w:pPr>
            <w:r w:rsidRPr="006A3D5E">
              <w:rPr>
                <w:rFonts w:ascii="Calibri" w:eastAsia="Calibri" w:hAnsi="Calibri" w:cs="Calibri"/>
                <w:b/>
                <w:color w:val="000000" w:themeColor="text1"/>
                <w:lang w:val="en-US"/>
              </w:rPr>
              <w:t xml:space="preserve"> </w:t>
            </w:r>
          </w:p>
        </w:tc>
        <w:tc>
          <w:tcPr>
            <w:tcW w:w="1989"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themeColor="text1"/>
                <w:lang w:val="en-US"/>
              </w:rPr>
            </w:pPr>
            <w:r w:rsidRPr="006A3D5E">
              <w:rPr>
                <w:rFonts w:ascii="Calibri" w:eastAsia="Calibri" w:hAnsi="Calibri" w:cs="Calibri"/>
                <w:b/>
                <w:color w:val="000000" w:themeColor="text1"/>
                <w:lang w:val="en-US"/>
              </w:rPr>
              <w:t xml:space="preserve"> </w:t>
            </w:r>
          </w:p>
        </w:tc>
      </w:tr>
      <w:tr w:rsidR="007F37E8" w:rsidRPr="006A3D5E" w:rsidTr="00063DAA">
        <w:trPr>
          <w:trHeight w:val="319"/>
        </w:trPr>
        <w:tc>
          <w:tcPr>
            <w:tcW w:w="892"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themeColor="text1"/>
                <w:lang w:val="en-US"/>
              </w:rPr>
            </w:pPr>
            <w:r w:rsidRPr="006A3D5E">
              <w:rPr>
                <w:rFonts w:ascii="Calibri" w:eastAsia="Calibri" w:hAnsi="Calibri" w:cs="Calibri"/>
                <w:color w:val="000000" w:themeColor="text1"/>
                <w:lang w:val="en-US"/>
              </w:rPr>
              <w:t xml:space="preserve">S </w:t>
            </w:r>
          </w:p>
        </w:tc>
        <w:tc>
          <w:tcPr>
            <w:tcW w:w="1978"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themeColor="text1"/>
                <w:lang w:val="en-US"/>
              </w:rPr>
            </w:pPr>
            <w:r w:rsidRPr="006A3D5E">
              <w:rPr>
                <w:rFonts w:ascii="Calibri" w:eastAsia="Calibri" w:hAnsi="Calibri" w:cs="Calibri"/>
                <w:color w:val="000000" w:themeColor="text1"/>
                <w:lang w:val="en-US"/>
              </w:rPr>
              <w:t xml:space="preserve">Physical Education </w:t>
            </w:r>
          </w:p>
        </w:tc>
        <w:tc>
          <w:tcPr>
            <w:tcW w:w="1712"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jc w:val="center"/>
              <w:rPr>
                <w:rFonts w:ascii="Calibri" w:eastAsia="Calibri" w:hAnsi="Calibri" w:cs="Calibri"/>
                <w:color w:val="000000" w:themeColor="text1"/>
                <w:lang w:val="en-US"/>
              </w:rPr>
            </w:pPr>
            <w:r w:rsidRPr="006A3D5E">
              <w:rPr>
                <w:rFonts w:ascii="Calibri" w:eastAsia="Calibri" w:hAnsi="Calibri" w:cs="Calibri"/>
                <w:color w:val="000000" w:themeColor="text1"/>
                <w:lang w:val="en-US"/>
              </w:rPr>
              <w:t xml:space="preserve">1 </w:t>
            </w:r>
          </w:p>
        </w:tc>
        <w:tc>
          <w:tcPr>
            <w:tcW w:w="2880"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themeColor="text1"/>
                <w:lang w:val="en-US"/>
              </w:rPr>
            </w:pPr>
            <w:r w:rsidRPr="006A3D5E">
              <w:rPr>
                <w:rFonts w:ascii="Calibri" w:eastAsia="Calibri" w:hAnsi="Calibri" w:cs="Calibri"/>
                <w:color w:val="000000" w:themeColor="text1"/>
                <w:lang w:val="en-US"/>
              </w:rPr>
              <w:t>-</w:t>
            </w:r>
          </w:p>
        </w:tc>
        <w:tc>
          <w:tcPr>
            <w:tcW w:w="989"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themeColor="text1"/>
                <w:lang w:val="en-US"/>
              </w:rPr>
            </w:pPr>
            <w:r w:rsidRPr="006A3D5E">
              <w:rPr>
                <w:rFonts w:ascii="Calibri" w:eastAsia="Calibri" w:hAnsi="Calibri" w:cs="Calibri"/>
                <w:b/>
                <w:color w:val="000000" w:themeColor="text1"/>
                <w:lang w:val="en-US"/>
              </w:rPr>
              <w:t xml:space="preserve">0208 </w:t>
            </w:r>
          </w:p>
        </w:tc>
        <w:tc>
          <w:tcPr>
            <w:tcW w:w="1989"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themeColor="text1"/>
                <w:lang w:val="en-US"/>
              </w:rPr>
            </w:pPr>
            <w:r w:rsidRPr="006A3D5E">
              <w:rPr>
                <w:rFonts w:ascii="Calibri" w:eastAsia="Calibri" w:hAnsi="Calibri" w:cs="Calibri"/>
                <w:b/>
                <w:color w:val="000000" w:themeColor="text1"/>
                <w:lang w:val="en-US"/>
              </w:rPr>
              <w:t xml:space="preserve">12/2017 </w:t>
            </w:r>
          </w:p>
        </w:tc>
      </w:tr>
      <w:tr w:rsidR="007F37E8" w:rsidRPr="006A3D5E" w:rsidTr="00063DAA">
        <w:trPr>
          <w:trHeight w:val="629"/>
        </w:trPr>
        <w:tc>
          <w:tcPr>
            <w:tcW w:w="892"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themeColor="text1"/>
                <w:lang w:val="en-US"/>
              </w:rPr>
            </w:pPr>
            <w:r w:rsidRPr="006A3D5E">
              <w:rPr>
                <w:rFonts w:ascii="Calibri" w:eastAsia="Calibri" w:hAnsi="Calibri" w:cs="Calibri"/>
                <w:color w:val="000000" w:themeColor="text1"/>
                <w:lang w:val="en-US"/>
              </w:rPr>
              <w:t xml:space="preserve">S </w:t>
            </w:r>
          </w:p>
        </w:tc>
        <w:tc>
          <w:tcPr>
            <w:tcW w:w="1978"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jc w:val="center"/>
              <w:rPr>
                <w:rFonts w:ascii="Calibri" w:eastAsia="Calibri" w:hAnsi="Calibri" w:cs="Calibri"/>
                <w:color w:val="000000" w:themeColor="text1"/>
                <w:lang w:val="en-US"/>
              </w:rPr>
            </w:pPr>
            <w:r w:rsidRPr="006A3D5E">
              <w:rPr>
                <w:rFonts w:ascii="Calibri" w:eastAsia="Calibri" w:hAnsi="Calibri" w:cs="Calibri"/>
                <w:color w:val="000000" w:themeColor="text1"/>
                <w:lang w:val="en-US"/>
              </w:rPr>
              <w:t xml:space="preserve">Art Music </w:t>
            </w:r>
          </w:p>
        </w:tc>
        <w:tc>
          <w:tcPr>
            <w:tcW w:w="1712"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jc w:val="center"/>
              <w:rPr>
                <w:rFonts w:ascii="Calibri" w:eastAsia="Calibri" w:hAnsi="Calibri" w:cs="Calibri"/>
                <w:color w:val="000000" w:themeColor="text1"/>
                <w:lang w:val="en-US"/>
              </w:rPr>
            </w:pPr>
            <w:r w:rsidRPr="006A3D5E">
              <w:rPr>
                <w:rFonts w:ascii="Calibri" w:eastAsia="Calibri" w:hAnsi="Calibri" w:cs="Calibri"/>
                <w:color w:val="000000" w:themeColor="text1"/>
                <w:lang w:val="en-US"/>
              </w:rPr>
              <w:t xml:space="preserve">2 </w:t>
            </w:r>
          </w:p>
        </w:tc>
        <w:tc>
          <w:tcPr>
            <w:tcW w:w="2880"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themeColor="text1"/>
                <w:lang w:val="en-US"/>
              </w:rPr>
            </w:pPr>
            <w:r w:rsidRPr="006A3D5E">
              <w:rPr>
                <w:rFonts w:ascii="Calibri" w:eastAsia="Calibri" w:hAnsi="Calibri" w:cs="Calibri"/>
                <w:color w:val="000000" w:themeColor="text1"/>
                <w:lang w:val="en-US"/>
              </w:rPr>
              <w:t xml:space="preserve">To be replaced </w:t>
            </w:r>
          </w:p>
          <w:p w:rsidR="007F37E8" w:rsidRPr="006A3D5E" w:rsidRDefault="007F37E8" w:rsidP="00B7581D">
            <w:pPr>
              <w:rPr>
                <w:rFonts w:ascii="Calibri" w:eastAsia="Calibri" w:hAnsi="Calibri" w:cs="Calibri"/>
                <w:color w:val="000000" w:themeColor="text1"/>
                <w:lang w:val="en-US"/>
              </w:rPr>
            </w:pPr>
            <w:r w:rsidRPr="006A3D5E">
              <w:rPr>
                <w:rFonts w:ascii="Calibri" w:eastAsia="Calibri" w:hAnsi="Calibri" w:cs="Calibri"/>
                <w:color w:val="000000" w:themeColor="text1"/>
                <w:lang w:val="en-US"/>
              </w:rPr>
              <w:t xml:space="preserve">Ms STANONIK </w:t>
            </w:r>
          </w:p>
        </w:tc>
        <w:tc>
          <w:tcPr>
            <w:tcW w:w="989"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themeColor="text1"/>
                <w:lang w:val="en-US"/>
              </w:rPr>
            </w:pPr>
            <w:r w:rsidRPr="006A3D5E">
              <w:rPr>
                <w:rFonts w:ascii="Calibri" w:eastAsia="Calibri" w:hAnsi="Calibri" w:cs="Calibri"/>
                <w:b/>
                <w:color w:val="000000" w:themeColor="text1"/>
                <w:lang w:val="en-US"/>
              </w:rPr>
              <w:t xml:space="preserve"> </w:t>
            </w:r>
          </w:p>
        </w:tc>
        <w:tc>
          <w:tcPr>
            <w:tcW w:w="1989"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themeColor="text1"/>
                <w:lang w:val="en-US"/>
              </w:rPr>
            </w:pPr>
            <w:r w:rsidRPr="006A3D5E">
              <w:rPr>
                <w:rFonts w:ascii="Calibri" w:eastAsia="Calibri" w:hAnsi="Calibri" w:cs="Calibri"/>
                <w:b/>
                <w:color w:val="000000" w:themeColor="text1"/>
                <w:lang w:val="en-US"/>
              </w:rPr>
              <w:t xml:space="preserve"> </w:t>
            </w:r>
          </w:p>
        </w:tc>
      </w:tr>
      <w:tr w:rsidR="007F37E8" w:rsidRPr="006A3D5E" w:rsidTr="00063DAA">
        <w:trPr>
          <w:trHeight w:val="626"/>
        </w:trPr>
        <w:tc>
          <w:tcPr>
            <w:tcW w:w="892"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themeColor="text1"/>
                <w:lang w:val="en-US"/>
              </w:rPr>
            </w:pPr>
            <w:r w:rsidRPr="006A3D5E">
              <w:rPr>
                <w:rFonts w:ascii="Calibri" w:eastAsia="Calibri" w:hAnsi="Calibri" w:cs="Calibri"/>
                <w:color w:val="000000" w:themeColor="text1"/>
                <w:lang w:val="en-US"/>
              </w:rPr>
              <w:t xml:space="preserve">S </w:t>
            </w:r>
          </w:p>
        </w:tc>
        <w:tc>
          <w:tcPr>
            <w:tcW w:w="1978"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spacing w:after="19"/>
              <w:jc w:val="center"/>
              <w:rPr>
                <w:rFonts w:ascii="Calibri" w:eastAsia="Calibri" w:hAnsi="Calibri" w:cs="Calibri"/>
                <w:color w:val="000000" w:themeColor="text1"/>
                <w:lang w:val="en-US"/>
              </w:rPr>
            </w:pPr>
            <w:r w:rsidRPr="006A3D5E">
              <w:rPr>
                <w:rFonts w:ascii="Calibri" w:eastAsia="Calibri" w:hAnsi="Calibri" w:cs="Calibri"/>
                <w:color w:val="000000" w:themeColor="text1"/>
                <w:lang w:val="en-US"/>
              </w:rPr>
              <w:t xml:space="preserve">Religion </w:t>
            </w:r>
          </w:p>
          <w:p w:rsidR="007F37E8" w:rsidRPr="006A3D5E" w:rsidRDefault="007F37E8" w:rsidP="00B7581D">
            <w:pPr>
              <w:jc w:val="center"/>
              <w:rPr>
                <w:rFonts w:ascii="Calibri" w:eastAsia="Calibri" w:hAnsi="Calibri" w:cs="Calibri"/>
                <w:color w:val="000000" w:themeColor="text1"/>
                <w:lang w:val="en-US"/>
              </w:rPr>
            </w:pPr>
            <w:r w:rsidRPr="006A3D5E">
              <w:rPr>
                <w:rFonts w:ascii="Calibri" w:eastAsia="Calibri" w:hAnsi="Calibri" w:cs="Calibri"/>
                <w:color w:val="000000" w:themeColor="text1"/>
                <w:lang w:val="en-US"/>
              </w:rPr>
              <w:t xml:space="preserve">Ethics </w:t>
            </w:r>
          </w:p>
        </w:tc>
        <w:tc>
          <w:tcPr>
            <w:tcW w:w="1712"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jc w:val="center"/>
              <w:rPr>
                <w:rFonts w:ascii="Calibri" w:eastAsia="Calibri" w:hAnsi="Calibri" w:cs="Calibri"/>
                <w:color w:val="000000" w:themeColor="text1"/>
                <w:lang w:val="en-US"/>
              </w:rPr>
            </w:pPr>
            <w:r w:rsidRPr="006A3D5E">
              <w:rPr>
                <w:rFonts w:ascii="Calibri" w:eastAsia="Calibri" w:hAnsi="Calibri" w:cs="Calibri"/>
                <w:color w:val="000000" w:themeColor="text1"/>
                <w:lang w:val="en-US"/>
              </w:rPr>
              <w:t xml:space="preserve">2 </w:t>
            </w:r>
          </w:p>
        </w:tc>
        <w:tc>
          <w:tcPr>
            <w:tcW w:w="2880"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themeColor="text1"/>
                <w:lang w:val="en-US"/>
              </w:rPr>
            </w:pPr>
            <w:r w:rsidRPr="006A3D5E">
              <w:rPr>
                <w:rFonts w:ascii="Calibri" w:eastAsia="Calibri" w:hAnsi="Calibri" w:cs="Calibri"/>
                <w:color w:val="000000" w:themeColor="text1"/>
                <w:lang w:val="en-US"/>
              </w:rPr>
              <w:t xml:space="preserve">RELIGIOUS AUTHORITIES /Ms KALOGRIDOU </w:t>
            </w:r>
          </w:p>
        </w:tc>
        <w:tc>
          <w:tcPr>
            <w:tcW w:w="989"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themeColor="text1"/>
                <w:lang w:val="en-US"/>
              </w:rPr>
            </w:pPr>
            <w:r w:rsidRPr="006A3D5E">
              <w:rPr>
                <w:rFonts w:ascii="Calibri" w:eastAsia="Calibri" w:hAnsi="Calibri" w:cs="Calibri"/>
                <w:b/>
                <w:color w:val="000000" w:themeColor="text1"/>
                <w:lang w:val="en-US"/>
              </w:rPr>
              <w:t xml:space="preserve"> </w:t>
            </w:r>
          </w:p>
        </w:tc>
        <w:tc>
          <w:tcPr>
            <w:tcW w:w="1989" w:type="dxa"/>
            <w:tcBorders>
              <w:top w:val="single" w:sz="4" w:space="0" w:color="000000"/>
              <w:left w:val="single" w:sz="4" w:space="0" w:color="000000"/>
              <w:bottom w:val="single" w:sz="4" w:space="0" w:color="000000"/>
              <w:right w:val="single" w:sz="4" w:space="0" w:color="000000"/>
            </w:tcBorders>
          </w:tcPr>
          <w:p w:rsidR="007F37E8" w:rsidRPr="006A3D5E" w:rsidRDefault="007F37E8" w:rsidP="00B7581D">
            <w:pPr>
              <w:rPr>
                <w:rFonts w:ascii="Calibri" w:eastAsia="Calibri" w:hAnsi="Calibri" w:cs="Calibri"/>
                <w:color w:val="000000" w:themeColor="text1"/>
                <w:lang w:val="en-US"/>
              </w:rPr>
            </w:pPr>
            <w:r w:rsidRPr="006A3D5E">
              <w:rPr>
                <w:rFonts w:ascii="Calibri" w:eastAsia="Calibri" w:hAnsi="Calibri" w:cs="Calibri"/>
                <w:b/>
                <w:color w:val="000000" w:themeColor="text1"/>
                <w:lang w:val="en-US"/>
              </w:rPr>
              <w:t xml:space="preserve"> </w:t>
            </w:r>
          </w:p>
        </w:tc>
      </w:tr>
    </w:tbl>
    <w:p w:rsidR="007F37E8" w:rsidRPr="006A3D5E" w:rsidRDefault="007F37E8" w:rsidP="00B7581D">
      <w:pPr>
        <w:spacing w:after="0"/>
        <w:rPr>
          <w:rFonts w:ascii="Calibri" w:eastAsia="Calibri" w:hAnsi="Calibri" w:cs="Calibri"/>
          <w:color w:val="000000" w:themeColor="text1"/>
          <w:lang w:val="en-US" w:eastAsia="el-GR"/>
        </w:rPr>
      </w:pPr>
      <w:r w:rsidRPr="006A3D5E">
        <w:rPr>
          <w:rFonts w:ascii="Cambria" w:eastAsia="Cambria" w:hAnsi="Cambria" w:cs="Cambria"/>
          <w:b/>
          <w:color w:val="000000" w:themeColor="text1"/>
          <w:sz w:val="24"/>
          <w:lang w:val="en-US" w:eastAsia="el-GR"/>
        </w:rPr>
        <w:t xml:space="preserve"> </w:t>
      </w:r>
    </w:p>
    <w:p w:rsidR="007F37E8" w:rsidRPr="006A3D5E" w:rsidRDefault="007F37E8" w:rsidP="00B7581D">
      <w:pPr>
        <w:spacing w:after="0"/>
        <w:rPr>
          <w:rFonts w:ascii="Calibri" w:eastAsia="Calibri" w:hAnsi="Calibri" w:cs="Calibri"/>
          <w:color w:val="000000" w:themeColor="text1"/>
          <w:lang w:val="en-US" w:eastAsia="el-GR"/>
        </w:rPr>
      </w:pPr>
      <w:r w:rsidRPr="006A3D5E">
        <w:rPr>
          <w:rFonts w:ascii="Cambria" w:eastAsia="Cambria" w:hAnsi="Cambria" w:cs="Cambria"/>
          <w:b/>
          <w:color w:val="000000" w:themeColor="text1"/>
          <w:sz w:val="24"/>
          <w:lang w:val="en-US" w:eastAsia="el-GR"/>
        </w:rPr>
        <w:t xml:space="preserve"> </w:t>
      </w:r>
      <w:r w:rsidRPr="006A3D5E">
        <w:rPr>
          <w:rFonts w:ascii="Cambria" w:eastAsia="Cambria" w:hAnsi="Cambria" w:cs="Cambria"/>
          <w:b/>
          <w:color w:val="000000" w:themeColor="text1"/>
          <w:sz w:val="24"/>
          <w:lang w:val="en-US" w:eastAsia="el-GR"/>
        </w:rPr>
        <w:tab/>
        <w:t xml:space="preserve"> </w:t>
      </w:r>
    </w:p>
    <w:p w:rsidR="00E868AC" w:rsidRPr="00035D60" w:rsidRDefault="00152F65" w:rsidP="00D02AAC">
      <w:pPr>
        <w:pStyle w:val="Style3"/>
        <w:numPr>
          <w:ilvl w:val="0"/>
          <w:numId w:val="14"/>
        </w:numPr>
        <w:spacing w:after="240" w:line="257" w:lineRule="auto"/>
        <w:ind w:left="-90" w:right="-319"/>
        <w:contextualSpacing w:val="0"/>
      </w:pPr>
      <w:bookmarkStart w:id="126" w:name="_Hlk21199742"/>
      <w:r w:rsidRPr="00035D60">
        <w:t xml:space="preserve"> </w:t>
      </w:r>
      <w:bookmarkStart w:id="127" w:name="_Toc21349114"/>
      <w:bookmarkStart w:id="128" w:name="_Toc21351721"/>
      <w:bookmarkStart w:id="129" w:name="_Toc21352270"/>
      <w:bookmarkStart w:id="130" w:name="_Toc21352345"/>
      <w:bookmarkStart w:id="131" w:name="_Toc21352404"/>
      <w:bookmarkStart w:id="132" w:name="_Toc21352535"/>
      <w:r w:rsidR="00E868AC" w:rsidRPr="00035D60">
        <w:t>Working Groups’ reports received at the Office of the Secretary-General</w:t>
      </w:r>
      <w:bookmarkEnd w:id="127"/>
      <w:bookmarkEnd w:id="128"/>
      <w:bookmarkEnd w:id="129"/>
      <w:bookmarkEnd w:id="130"/>
      <w:bookmarkEnd w:id="131"/>
      <w:bookmarkEnd w:id="132"/>
      <w:r w:rsidR="00E868AC" w:rsidRPr="00035D60">
        <w:t xml:space="preserve"> </w:t>
      </w:r>
    </w:p>
    <w:bookmarkEnd w:id="126"/>
    <w:p w:rsidR="00E868AC" w:rsidRPr="006A3D5E" w:rsidRDefault="00E868AC" w:rsidP="00B7581D">
      <w:pPr>
        <w:spacing w:after="0"/>
        <w:rPr>
          <w:rFonts w:ascii="Calibri" w:eastAsia="Calibri" w:hAnsi="Calibri" w:cs="Calibri"/>
          <w:color w:val="000000"/>
          <w:lang w:val="en-US" w:eastAsia="el-GR"/>
        </w:rPr>
      </w:pPr>
      <w:r w:rsidRPr="006A3D5E">
        <w:rPr>
          <w:rFonts w:ascii="Cambria" w:eastAsia="Cambria" w:hAnsi="Cambria" w:cs="Cambria"/>
          <w:b/>
          <w:i/>
          <w:color w:val="000000"/>
          <w:sz w:val="28"/>
          <w:lang w:val="en-US" w:eastAsia="el-GR"/>
        </w:rPr>
        <w:t xml:space="preserve"> </w:t>
      </w:r>
    </w:p>
    <w:tbl>
      <w:tblPr>
        <w:tblStyle w:val="TableGrid13"/>
        <w:tblW w:w="11611" w:type="dxa"/>
        <w:tblInd w:w="1167" w:type="dxa"/>
        <w:tblCellMar>
          <w:bottom w:w="5" w:type="dxa"/>
        </w:tblCellMar>
        <w:tblLook w:val="04A0" w:firstRow="1" w:lastRow="0" w:firstColumn="1" w:lastColumn="0" w:noHBand="0" w:noVBand="1"/>
      </w:tblPr>
      <w:tblGrid>
        <w:gridCol w:w="4069"/>
        <w:gridCol w:w="6420"/>
        <w:gridCol w:w="42"/>
        <w:gridCol w:w="534"/>
        <w:gridCol w:w="534"/>
        <w:gridCol w:w="6"/>
        <w:gridCol w:w="6"/>
      </w:tblGrid>
      <w:tr w:rsidR="00E868AC" w:rsidRPr="006A3D5E" w:rsidTr="00152F65">
        <w:trPr>
          <w:gridAfter w:val="1"/>
          <w:trHeight w:val="3223"/>
        </w:trPr>
        <w:tc>
          <w:tcPr>
            <w:tcW w:w="10531" w:type="dxa"/>
            <w:gridSpan w:val="3"/>
            <w:tcBorders>
              <w:top w:val="nil"/>
              <w:left w:val="nil"/>
              <w:bottom w:val="nil"/>
              <w:right w:val="nil"/>
            </w:tcBorders>
          </w:tcPr>
          <w:p w:rsidR="00E868AC" w:rsidRPr="006A3D5E" w:rsidRDefault="00E868AC" w:rsidP="00B7581D">
            <w:pPr>
              <w:rPr>
                <w:rFonts w:cs="Calibri"/>
                <w:color w:val="000000"/>
                <w:lang w:val="en-US"/>
              </w:rPr>
            </w:pPr>
            <w:r w:rsidRPr="006A3D5E">
              <w:rPr>
                <w:rFonts w:cs="Calibri"/>
                <w:color w:val="000000"/>
                <w:lang w:val="en-US"/>
              </w:rPr>
              <w:t xml:space="preserve"> </w:t>
            </w:r>
          </w:p>
          <w:tbl>
            <w:tblPr>
              <w:tblStyle w:val="TableGrid13"/>
              <w:tblW w:w="10531" w:type="dxa"/>
              <w:tblInd w:w="0" w:type="dxa"/>
              <w:tblCellMar>
                <w:bottom w:w="5" w:type="dxa"/>
              </w:tblCellMar>
              <w:tblLook w:val="04A0" w:firstRow="1" w:lastRow="0" w:firstColumn="1" w:lastColumn="0" w:noHBand="0" w:noVBand="1"/>
            </w:tblPr>
            <w:tblGrid>
              <w:gridCol w:w="2268"/>
              <w:gridCol w:w="612"/>
              <w:gridCol w:w="721"/>
              <w:gridCol w:w="720"/>
              <w:gridCol w:w="1258"/>
              <w:gridCol w:w="2283"/>
              <w:gridCol w:w="2669"/>
            </w:tblGrid>
            <w:tr w:rsidR="00E868AC" w:rsidRPr="006A3D5E" w:rsidTr="00FA3CDE">
              <w:trPr>
                <w:trHeight w:val="3223"/>
              </w:trPr>
              <w:tc>
                <w:tcPr>
                  <w:tcW w:w="4321" w:type="dxa"/>
                  <w:gridSpan w:val="4"/>
                  <w:tcBorders>
                    <w:top w:val="nil"/>
                    <w:left w:val="nil"/>
                    <w:bottom w:val="nil"/>
                    <w:right w:val="nil"/>
                  </w:tcBorders>
                </w:tcPr>
                <w:p w:rsidR="00E868AC" w:rsidRPr="006A3D5E" w:rsidRDefault="00E868AC" w:rsidP="00B7581D">
                  <w:pPr>
                    <w:tabs>
                      <w:tab w:val="center" w:pos="2268"/>
                    </w:tabs>
                    <w:rPr>
                      <w:rFonts w:cs="Calibri"/>
                      <w:color w:val="000000"/>
                      <w:lang w:val="en-US"/>
                    </w:rPr>
                  </w:pPr>
                  <w:r w:rsidRPr="006A3D5E">
                    <w:rPr>
                      <w:rFonts w:cs="Calibri"/>
                      <w:color w:val="000000"/>
                      <w:lang w:val="en-US"/>
                    </w:rPr>
                    <w:t xml:space="preserve">Quality Assurance </w:t>
                  </w:r>
                  <w:r w:rsidRPr="006A3D5E">
                    <w:rPr>
                      <w:rFonts w:cs="Calibri"/>
                      <w:color w:val="000000"/>
                      <w:lang w:val="en-US"/>
                    </w:rPr>
                    <w:tab/>
                    <w:t xml:space="preserve"> </w:t>
                  </w:r>
                </w:p>
                <w:p w:rsidR="00E868AC" w:rsidRPr="006A3D5E" w:rsidRDefault="00E868AC" w:rsidP="00B7581D">
                  <w:pPr>
                    <w:rPr>
                      <w:rFonts w:cs="Calibri"/>
                      <w:color w:val="000000"/>
                      <w:lang w:val="en-US"/>
                    </w:rPr>
                  </w:pPr>
                  <w:r w:rsidRPr="006A3D5E">
                    <w:rPr>
                      <w:rFonts w:cs="Calibri"/>
                      <w:color w:val="000000"/>
                      <w:lang w:val="en-US"/>
                    </w:rPr>
                    <w:t xml:space="preserve">Didactic tool Human Sciences </w:t>
                  </w:r>
                </w:p>
                <w:p w:rsidR="00E868AC" w:rsidRPr="006A3D5E" w:rsidRDefault="00E868AC" w:rsidP="00B7581D">
                  <w:pPr>
                    <w:rPr>
                      <w:rFonts w:cs="Calibri"/>
                      <w:color w:val="000000"/>
                      <w:lang w:val="en-US"/>
                    </w:rPr>
                  </w:pPr>
                  <w:r w:rsidRPr="006A3D5E">
                    <w:rPr>
                      <w:rFonts w:cs="Calibri"/>
                      <w:color w:val="000000"/>
                      <w:lang w:val="en-US"/>
                    </w:rPr>
                    <w:t xml:space="preserve">Math syllabuses S1-S7  </w:t>
                  </w:r>
                </w:p>
                <w:p w:rsidR="00E868AC" w:rsidRPr="006A3D5E" w:rsidRDefault="00E868AC" w:rsidP="00B7581D">
                  <w:pPr>
                    <w:rPr>
                      <w:rFonts w:cs="Calibri"/>
                      <w:color w:val="000000"/>
                      <w:lang w:val="en-US"/>
                    </w:rPr>
                  </w:pPr>
                  <w:r w:rsidRPr="006A3D5E">
                    <w:rPr>
                      <w:rFonts w:cs="Calibri"/>
                      <w:color w:val="000000"/>
                      <w:lang w:val="en-US"/>
                    </w:rPr>
                    <w:t xml:space="preserve">Revision of Math Syllabuses S1-S3 </w:t>
                  </w:r>
                </w:p>
                <w:p w:rsidR="00E868AC" w:rsidRPr="006A3D5E" w:rsidRDefault="00E868AC" w:rsidP="00B7581D">
                  <w:pPr>
                    <w:rPr>
                      <w:rFonts w:cs="Calibri"/>
                      <w:color w:val="000000"/>
                      <w:lang w:val="en-US"/>
                    </w:rPr>
                  </w:pPr>
                  <w:r w:rsidRPr="006A3D5E">
                    <w:rPr>
                      <w:rFonts w:cs="Calibri"/>
                      <w:color w:val="000000"/>
                      <w:lang w:val="en-US"/>
                    </w:rPr>
                    <w:t xml:space="preserve">Revision of Math Syllabuses S4-S5 </w:t>
                  </w:r>
                </w:p>
                <w:p w:rsidR="00E868AC" w:rsidRPr="006A3D5E" w:rsidRDefault="00E868AC" w:rsidP="00B7581D">
                  <w:pPr>
                    <w:rPr>
                      <w:rFonts w:cs="Calibri"/>
                      <w:color w:val="000000"/>
                      <w:lang w:val="en-US"/>
                    </w:rPr>
                  </w:pPr>
                  <w:r w:rsidRPr="006A3D5E">
                    <w:rPr>
                      <w:rFonts w:cs="Calibri"/>
                      <w:color w:val="000000"/>
                      <w:lang w:val="en-US"/>
                    </w:rPr>
                    <w:t xml:space="preserve">Revision of Math Syllabuses S4-S5 6p </w:t>
                  </w:r>
                </w:p>
                <w:p w:rsidR="00E868AC" w:rsidRPr="006A3D5E" w:rsidRDefault="00E868AC" w:rsidP="00B7581D">
                  <w:pPr>
                    <w:rPr>
                      <w:rFonts w:cs="Calibri"/>
                      <w:color w:val="000000"/>
                      <w:lang w:val="en-US"/>
                    </w:rPr>
                  </w:pPr>
                  <w:r w:rsidRPr="006A3D5E">
                    <w:rPr>
                      <w:rFonts w:cs="Calibri"/>
                      <w:color w:val="000000"/>
                      <w:lang w:val="en-US"/>
                    </w:rPr>
                    <w:t xml:space="preserve">Revision of Physics syllabuses </w:t>
                  </w:r>
                </w:p>
                <w:p w:rsidR="00E868AC" w:rsidRPr="006A3D5E" w:rsidRDefault="00E868AC" w:rsidP="00B7581D">
                  <w:pPr>
                    <w:tabs>
                      <w:tab w:val="center" w:pos="2268"/>
                    </w:tabs>
                    <w:rPr>
                      <w:rFonts w:cs="Calibri"/>
                      <w:color w:val="000000"/>
                      <w:lang w:val="en-US"/>
                    </w:rPr>
                  </w:pPr>
                  <w:r w:rsidRPr="006A3D5E">
                    <w:rPr>
                      <w:rFonts w:cs="Calibri"/>
                      <w:color w:val="000000"/>
                      <w:lang w:val="en-US"/>
                    </w:rPr>
                    <w:t xml:space="preserve">Analysis repeat rates </w:t>
                  </w:r>
                  <w:r w:rsidRPr="006A3D5E">
                    <w:rPr>
                      <w:rFonts w:cs="Calibri"/>
                      <w:color w:val="000000"/>
                      <w:lang w:val="en-US"/>
                    </w:rPr>
                    <w:tab/>
                    <w:t xml:space="preserve"> </w:t>
                  </w:r>
                </w:p>
                <w:p w:rsidR="00E868AC" w:rsidRPr="00BB53CA" w:rsidRDefault="00E868AC" w:rsidP="00B7581D">
                  <w:pPr>
                    <w:rPr>
                      <w:rFonts w:cs="Calibri"/>
                      <w:color w:val="000000"/>
                      <w:lang w:val="fr-FR"/>
                    </w:rPr>
                  </w:pPr>
                  <w:proofErr w:type="spellStart"/>
                  <w:r w:rsidRPr="00BB53CA">
                    <w:rPr>
                      <w:rFonts w:cs="Calibri"/>
                      <w:color w:val="000000"/>
                      <w:lang w:val="fr-FR"/>
                    </w:rPr>
                    <w:t>Revision</w:t>
                  </w:r>
                  <w:proofErr w:type="spellEnd"/>
                  <w:r w:rsidRPr="00BB53CA">
                    <w:rPr>
                      <w:rFonts w:cs="Calibri"/>
                      <w:color w:val="000000"/>
                      <w:lang w:val="fr-FR"/>
                    </w:rPr>
                    <w:t xml:space="preserve"> SCI </w:t>
                  </w:r>
                  <w:proofErr w:type="spellStart"/>
                  <w:r w:rsidRPr="00BB53CA">
                    <w:rPr>
                      <w:rFonts w:cs="Calibri"/>
                      <w:color w:val="000000"/>
                      <w:lang w:val="fr-FR"/>
                    </w:rPr>
                    <w:t>syllabuses</w:t>
                  </w:r>
                  <w:proofErr w:type="spellEnd"/>
                  <w:r w:rsidRPr="00BB53CA">
                    <w:rPr>
                      <w:rFonts w:cs="Calibri"/>
                      <w:color w:val="000000"/>
                      <w:lang w:val="fr-FR"/>
                    </w:rPr>
                    <w:t xml:space="preserve">  </w:t>
                  </w:r>
                </w:p>
                <w:p w:rsidR="00E868AC" w:rsidRPr="00BB53CA" w:rsidRDefault="00E868AC" w:rsidP="00B7581D">
                  <w:pPr>
                    <w:rPr>
                      <w:rFonts w:cs="Calibri"/>
                      <w:color w:val="000000"/>
                      <w:lang w:val="fr-FR"/>
                    </w:rPr>
                  </w:pPr>
                  <w:r w:rsidRPr="00BB53CA">
                    <w:rPr>
                      <w:rFonts w:cs="Calibri"/>
                      <w:color w:val="000000"/>
                      <w:lang w:val="fr-FR"/>
                    </w:rPr>
                    <w:t xml:space="preserve">SG </w:t>
                  </w:r>
                  <w:proofErr w:type="spellStart"/>
                  <w:r w:rsidRPr="00BB53CA">
                    <w:rPr>
                      <w:rFonts w:cs="Calibri"/>
                      <w:color w:val="000000"/>
                      <w:lang w:val="fr-FR"/>
                    </w:rPr>
                    <w:t>Quality</w:t>
                  </w:r>
                  <w:proofErr w:type="spellEnd"/>
                  <w:r w:rsidRPr="00BB53CA">
                    <w:rPr>
                      <w:rFonts w:cs="Calibri"/>
                      <w:color w:val="000000"/>
                      <w:lang w:val="fr-FR"/>
                    </w:rPr>
                    <w:t xml:space="preserve"> Assurance L1 </w:t>
                  </w:r>
                </w:p>
                <w:p w:rsidR="00E868AC" w:rsidRPr="006A3D5E" w:rsidRDefault="00E868AC" w:rsidP="00B7581D">
                  <w:pPr>
                    <w:rPr>
                      <w:rFonts w:cs="Calibri"/>
                      <w:color w:val="000000"/>
                      <w:lang w:val="en-US"/>
                    </w:rPr>
                  </w:pPr>
                  <w:r w:rsidRPr="006A3D5E">
                    <w:rPr>
                      <w:rFonts w:cs="Calibri"/>
                      <w:color w:val="000000"/>
                      <w:lang w:val="en-US"/>
                    </w:rPr>
                    <w:t xml:space="preserve">Assessment secondary  </w:t>
                  </w:r>
                </w:p>
                <w:p w:rsidR="00E868AC" w:rsidRPr="006A3D5E" w:rsidRDefault="00E868AC" w:rsidP="00B7581D">
                  <w:pPr>
                    <w:rPr>
                      <w:rFonts w:cs="Calibri"/>
                      <w:color w:val="000000"/>
                      <w:lang w:val="en-US"/>
                    </w:rPr>
                  </w:pPr>
                  <w:r w:rsidRPr="006A3D5E">
                    <w:rPr>
                      <w:rFonts w:cs="Calibri"/>
                      <w:color w:val="000000"/>
                      <w:lang w:val="en-US"/>
                    </w:rPr>
                    <w:t xml:space="preserve">Corr. Bac Assessment written and oral exams </w:t>
                  </w:r>
                </w:p>
              </w:tc>
              <w:tc>
                <w:tcPr>
                  <w:tcW w:w="1258" w:type="dxa"/>
                  <w:vMerge w:val="restart"/>
                  <w:tcBorders>
                    <w:top w:val="nil"/>
                    <w:left w:val="nil"/>
                    <w:bottom w:val="nil"/>
                    <w:right w:val="nil"/>
                  </w:tcBorders>
                </w:tcPr>
                <w:p w:rsidR="00E868AC" w:rsidRPr="00BB53CA" w:rsidRDefault="00E868AC" w:rsidP="00B7581D">
                  <w:pPr>
                    <w:rPr>
                      <w:rFonts w:cs="Calibri"/>
                      <w:color w:val="000000"/>
                      <w:lang w:val="fr-FR"/>
                    </w:rPr>
                  </w:pPr>
                  <w:r w:rsidRPr="00BB53CA">
                    <w:rPr>
                      <w:rFonts w:cs="Calibri"/>
                      <w:color w:val="000000"/>
                      <w:lang w:val="fr-FR"/>
                    </w:rPr>
                    <w:t xml:space="preserve">(Code 64) </w:t>
                  </w:r>
                </w:p>
                <w:p w:rsidR="00E868AC" w:rsidRPr="00BB53CA" w:rsidRDefault="00E868AC" w:rsidP="00B7581D">
                  <w:pPr>
                    <w:rPr>
                      <w:rFonts w:cs="Calibri"/>
                      <w:color w:val="000000"/>
                      <w:lang w:val="fr-FR"/>
                    </w:rPr>
                  </w:pPr>
                  <w:r w:rsidRPr="00BB53CA">
                    <w:rPr>
                      <w:rFonts w:cs="Calibri"/>
                      <w:color w:val="000000"/>
                      <w:lang w:val="fr-FR"/>
                    </w:rPr>
                    <w:t xml:space="preserve">(Code 72) </w:t>
                  </w:r>
                </w:p>
                <w:p w:rsidR="00E868AC" w:rsidRPr="00BB53CA" w:rsidRDefault="00E868AC" w:rsidP="00B7581D">
                  <w:pPr>
                    <w:rPr>
                      <w:rFonts w:cs="Calibri"/>
                      <w:color w:val="000000"/>
                      <w:lang w:val="fr-FR"/>
                    </w:rPr>
                  </w:pPr>
                  <w:r w:rsidRPr="00BB53CA">
                    <w:rPr>
                      <w:rFonts w:cs="Calibri"/>
                      <w:color w:val="000000"/>
                      <w:lang w:val="fr-FR"/>
                    </w:rPr>
                    <w:t xml:space="preserve">(Code 238) </w:t>
                  </w:r>
                </w:p>
                <w:p w:rsidR="00E868AC" w:rsidRPr="00BB53CA" w:rsidRDefault="00E868AC" w:rsidP="00B7581D">
                  <w:pPr>
                    <w:rPr>
                      <w:rFonts w:cs="Calibri"/>
                      <w:color w:val="000000"/>
                      <w:lang w:val="fr-FR"/>
                    </w:rPr>
                  </w:pPr>
                  <w:r w:rsidRPr="00BB53CA">
                    <w:rPr>
                      <w:rFonts w:cs="Calibri"/>
                      <w:color w:val="000000"/>
                      <w:lang w:val="fr-FR"/>
                    </w:rPr>
                    <w:t xml:space="preserve">(Code 234) </w:t>
                  </w:r>
                </w:p>
                <w:p w:rsidR="00E868AC" w:rsidRPr="00BB53CA" w:rsidRDefault="00E868AC" w:rsidP="00B7581D">
                  <w:pPr>
                    <w:rPr>
                      <w:rFonts w:cs="Calibri"/>
                      <w:color w:val="000000"/>
                      <w:lang w:val="fr-FR"/>
                    </w:rPr>
                  </w:pPr>
                  <w:r w:rsidRPr="00BB53CA">
                    <w:rPr>
                      <w:rFonts w:cs="Calibri"/>
                      <w:color w:val="000000"/>
                      <w:lang w:val="fr-FR"/>
                    </w:rPr>
                    <w:t xml:space="preserve">(Code 235) </w:t>
                  </w:r>
                </w:p>
                <w:p w:rsidR="00E868AC" w:rsidRPr="00BB53CA" w:rsidRDefault="00E868AC" w:rsidP="00B7581D">
                  <w:pPr>
                    <w:rPr>
                      <w:rFonts w:cs="Calibri"/>
                      <w:color w:val="000000"/>
                      <w:lang w:val="fr-FR"/>
                    </w:rPr>
                  </w:pPr>
                  <w:r w:rsidRPr="00BB53CA">
                    <w:rPr>
                      <w:rFonts w:cs="Calibri"/>
                      <w:color w:val="000000"/>
                      <w:lang w:val="fr-FR"/>
                    </w:rPr>
                    <w:t xml:space="preserve">(Code 236) </w:t>
                  </w:r>
                </w:p>
                <w:p w:rsidR="00E868AC" w:rsidRPr="00BB53CA" w:rsidRDefault="00E868AC" w:rsidP="00B7581D">
                  <w:pPr>
                    <w:rPr>
                      <w:rFonts w:cs="Calibri"/>
                      <w:color w:val="000000"/>
                      <w:lang w:val="fr-FR"/>
                    </w:rPr>
                  </w:pPr>
                  <w:r w:rsidRPr="00BB53CA">
                    <w:rPr>
                      <w:rFonts w:cs="Calibri"/>
                      <w:color w:val="000000"/>
                      <w:lang w:val="fr-FR"/>
                    </w:rPr>
                    <w:t xml:space="preserve">(Code 44) </w:t>
                  </w:r>
                </w:p>
                <w:p w:rsidR="00E868AC" w:rsidRPr="00BB53CA" w:rsidRDefault="00E868AC" w:rsidP="00B7581D">
                  <w:pPr>
                    <w:rPr>
                      <w:rFonts w:cs="Calibri"/>
                      <w:color w:val="000000"/>
                      <w:lang w:val="fr-FR"/>
                    </w:rPr>
                  </w:pPr>
                  <w:r w:rsidRPr="00BB53CA">
                    <w:rPr>
                      <w:rFonts w:cs="Calibri"/>
                      <w:color w:val="000000"/>
                      <w:lang w:val="fr-FR"/>
                    </w:rPr>
                    <w:t xml:space="preserve">(Code 162) </w:t>
                  </w:r>
                </w:p>
                <w:p w:rsidR="00E868AC" w:rsidRPr="00BB53CA" w:rsidRDefault="00E868AC" w:rsidP="00B7581D">
                  <w:pPr>
                    <w:rPr>
                      <w:rFonts w:cs="Calibri"/>
                      <w:color w:val="000000"/>
                      <w:lang w:val="fr-FR"/>
                    </w:rPr>
                  </w:pPr>
                  <w:r w:rsidRPr="00BB53CA">
                    <w:rPr>
                      <w:rFonts w:cs="Calibri"/>
                      <w:color w:val="000000"/>
                      <w:lang w:val="fr-FR"/>
                    </w:rPr>
                    <w:t xml:space="preserve">(Code 45) </w:t>
                  </w:r>
                </w:p>
                <w:p w:rsidR="00E868AC" w:rsidRPr="00BB53CA" w:rsidRDefault="00E868AC" w:rsidP="00B7581D">
                  <w:pPr>
                    <w:rPr>
                      <w:rFonts w:cs="Calibri"/>
                      <w:color w:val="000000"/>
                      <w:lang w:val="fr-FR"/>
                    </w:rPr>
                  </w:pPr>
                  <w:r w:rsidRPr="00BB53CA">
                    <w:rPr>
                      <w:rFonts w:cs="Calibri"/>
                      <w:color w:val="000000"/>
                      <w:lang w:val="fr-FR"/>
                    </w:rPr>
                    <w:t xml:space="preserve">(Code 227) </w:t>
                  </w:r>
                </w:p>
                <w:p w:rsidR="00E868AC" w:rsidRPr="00BB53CA" w:rsidRDefault="00E868AC" w:rsidP="00B7581D">
                  <w:pPr>
                    <w:rPr>
                      <w:rFonts w:cs="Calibri"/>
                      <w:color w:val="000000"/>
                      <w:lang w:val="fr-FR"/>
                    </w:rPr>
                  </w:pPr>
                  <w:r w:rsidRPr="00BB53CA">
                    <w:rPr>
                      <w:rFonts w:cs="Calibri"/>
                      <w:color w:val="000000"/>
                      <w:lang w:val="fr-FR"/>
                    </w:rPr>
                    <w:t xml:space="preserve">(Code 59) </w:t>
                  </w:r>
                </w:p>
                <w:p w:rsidR="00E868AC" w:rsidRPr="00BB53CA" w:rsidRDefault="00E868AC" w:rsidP="00B7581D">
                  <w:pPr>
                    <w:rPr>
                      <w:rFonts w:cs="Calibri"/>
                      <w:color w:val="000000"/>
                      <w:lang w:val="fr-FR"/>
                    </w:rPr>
                  </w:pPr>
                  <w:r w:rsidRPr="00BB53CA">
                    <w:rPr>
                      <w:rFonts w:cs="Calibri"/>
                      <w:color w:val="000000"/>
                      <w:lang w:val="fr-FR"/>
                    </w:rPr>
                    <w:t xml:space="preserve">(Code 71) </w:t>
                  </w:r>
                </w:p>
                <w:p w:rsidR="00E868AC" w:rsidRPr="00BB53CA" w:rsidRDefault="00E868AC" w:rsidP="00B7581D">
                  <w:pPr>
                    <w:rPr>
                      <w:rFonts w:cs="Calibri"/>
                      <w:color w:val="000000"/>
                      <w:lang w:val="fr-FR"/>
                    </w:rPr>
                  </w:pPr>
                  <w:r w:rsidRPr="00BB53CA">
                    <w:rPr>
                      <w:rFonts w:cs="Calibri"/>
                      <w:color w:val="000000"/>
                      <w:lang w:val="fr-FR"/>
                    </w:rPr>
                    <w:t xml:space="preserve">(Code 210) </w:t>
                  </w:r>
                </w:p>
                <w:p w:rsidR="00E868AC" w:rsidRPr="00BB53CA" w:rsidRDefault="00E868AC" w:rsidP="00B7581D">
                  <w:pPr>
                    <w:rPr>
                      <w:rFonts w:cs="Calibri"/>
                      <w:color w:val="000000"/>
                      <w:lang w:val="fr-FR"/>
                    </w:rPr>
                  </w:pPr>
                  <w:r w:rsidRPr="00BB53CA">
                    <w:rPr>
                      <w:rFonts w:cs="Calibri"/>
                      <w:color w:val="000000"/>
                      <w:lang w:val="fr-FR"/>
                    </w:rPr>
                    <w:t xml:space="preserve">  (Code 8) </w:t>
                  </w:r>
                </w:p>
                <w:p w:rsidR="00E868AC" w:rsidRPr="00BB53CA" w:rsidRDefault="00E868AC" w:rsidP="00B7581D">
                  <w:pPr>
                    <w:rPr>
                      <w:rFonts w:cs="Calibri"/>
                      <w:color w:val="000000"/>
                      <w:lang w:val="fr-FR"/>
                    </w:rPr>
                  </w:pPr>
                  <w:r w:rsidRPr="00BB53CA">
                    <w:rPr>
                      <w:rFonts w:cs="Calibri"/>
                      <w:color w:val="000000"/>
                      <w:lang w:val="fr-FR"/>
                    </w:rPr>
                    <w:t xml:space="preserve">  (Code 16) </w:t>
                  </w:r>
                </w:p>
                <w:p w:rsidR="00E868AC" w:rsidRPr="006A3D5E" w:rsidRDefault="00E868AC" w:rsidP="00B7581D">
                  <w:pPr>
                    <w:rPr>
                      <w:rFonts w:cs="Calibri"/>
                      <w:color w:val="000000"/>
                      <w:lang w:val="en-US"/>
                    </w:rPr>
                  </w:pPr>
                  <w:r w:rsidRPr="006A3D5E">
                    <w:rPr>
                      <w:rFonts w:cs="Calibri"/>
                      <w:color w:val="000000"/>
                      <w:lang w:val="en-US"/>
                    </w:rPr>
                    <w:t xml:space="preserve">(Code 178) </w:t>
                  </w:r>
                </w:p>
                <w:p w:rsidR="00E868AC" w:rsidRPr="006A3D5E" w:rsidRDefault="00E868AC" w:rsidP="00B7581D">
                  <w:pPr>
                    <w:spacing w:after="244"/>
                    <w:rPr>
                      <w:rFonts w:cs="Calibri"/>
                      <w:color w:val="000000"/>
                      <w:lang w:val="en-US"/>
                    </w:rPr>
                  </w:pPr>
                  <w:r w:rsidRPr="006A3D5E">
                    <w:rPr>
                      <w:rFonts w:cs="Calibri"/>
                      <w:color w:val="000000"/>
                      <w:lang w:val="en-US"/>
                    </w:rPr>
                    <w:t xml:space="preserve">(Code 204) </w:t>
                  </w:r>
                </w:p>
                <w:p w:rsidR="00E868AC" w:rsidRPr="006A3D5E" w:rsidRDefault="00E868AC" w:rsidP="00B7581D">
                  <w:pPr>
                    <w:rPr>
                      <w:rFonts w:cs="Calibri"/>
                      <w:color w:val="000000"/>
                      <w:lang w:val="en-US"/>
                    </w:rPr>
                  </w:pPr>
                  <w:r w:rsidRPr="006A3D5E">
                    <w:rPr>
                      <w:rFonts w:cs="Calibri"/>
                      <w:color w:val="000000"/>
                      <w:lang w:val="en-US"/>
                    </w:rPr>
                    <w:t xml:space="preserve">(Code 214) </w:t>
                  </w:r>
                </w:p>
                <w:p w:rsidR="00E868AC" w:rsidRPr="006A3D5E" w:rsidRDefault="00E868AC" w:rsidP="00B7581D">
                  <w:pPr>
                    <w:rPr>
                      <w:rFonts w:cs="Calibri"/>
                      <w:color w:val="000000"/>
                      <w:lang w:val="en-US"/>
                    </w:rPr>
                  </w:pPr>
                  <w:r w:rsidRPr="006A3D5E">
                    <w:rPr>
                      <w:rFonts w:cs="Calibri"/>
                      <w:color w:val="000000"/>
                      <w:lang w:val="en-US"/>
                    </w:rPr>
                    <w:t xml:space="preserve">(Code 35) </w:t>
                  </w:r>
                </w:p>
              </w:tc>
              <w:tc>
                <w:tcPr>
                  <w:tcW w:w="2283" w:type="dxa"/>
                  <w:vMerge w:val="restart"/>
                  <w:tcBorders>
                    <w:top w:val="nil"/>
                    <w:left w:val="nil"/>
                    <w:bottom w:val="nil"/>
                    <w:right w:val="nil"/>
                  </w:tcBorders>
                </w:tcPr>
                <w:p w:rsidR="00E868AC" w:rsidRPr="006A3D5E" w:rsidRDefault="00E868AC" w:rsidP="00B7581D">
                  <w:pPr>
                    <w:rPr>
                      <w:rFonts w:cs="Calibri"/>
                      <w:color w:val="000000"/>
                      <w:lang w:val="en-US"/>
                    </w:rPr>
                  </w:pPr>
                  <w:r w:rsidRPr="006A3D5E">
                    <w:rPr>
                      <w:rFonts w:cs="Calibri"/>
                      <w:color w:val="000000"/>
                      <w:lang w:val="en-US"/>
                    </w:rPr>
                    <w:t xml:space="preserve">11/09/2018 </w:t>
                  </w:r>
                </w:p>
                <w:p w:rsidR="00E868AC" w:rsidRPr="006A3D5E" w:rsidRDefault="00E868AC" w:rsidP="00B7581D">
                  <w:pPr>
                    <w:spacing w:after="247"/>
                    <w:rPr>
                      <w:rFonts w:cs="Calibri"/>
                      <w:color w:val="000000"/>
                      <w:lang w:val="en-US"/>
                    </w:rPr>
                  </w:pPr>
                  <w:r w:rsidRPr="006A3D5E">
                    <w:rPr>
                      <w:rFonts w:cs="Calibri"/>
                      <w:color w:val="000000"/>
                      <w:lang w:val="en-US"/>
                    </w:rPr>
                    <w:t xml:space="preserve">12-14/09/2018 </w:t>
                  </w:r>
                </w:p>
                <w:p w:rsidR="00E868AC" w:rsidRPr="006A3D5E" w:rsidRDefault="00E868AC" w:rsidP="00B7581D">
                  <w:pPr>
                    <w:rPr>
                      <w:rFonts w:cs="Calibri"/>
                      <w:color w:val="000000"/>
                      <w:lang w:val="en-US"/>
                    </w:rPr>
                  </w:pPr>
                  <w:r w:rsidRPr="006A3D5E">
                    <w:rPr>
                      <w:rFonts w:cs="Calibri"/>
                      <w:color w:val="000000"/>
                      <w:lang w:val="en-US"/>
                    </w:rPr>
                    <w:t xml:space="preserve">19/09/2018 </w:t>
                  </w:r>
                </w:p>
                <w:p w:rsidR="00E868AC" w:rsidRPr="006A3D5E" w:rsidRDefault="00E868AC" w:rsidP="00B7581D">
                  <w:pPr>
                    <w:rPr>
                      <w:rFonts w:cs="Calibri"/>
                      <w:color w:val="000000"/>
                      <w:lang w:val="en-US"/>
                    </w:rPr>
                  </w:pPr>
                  <w:r w:rsidRPr="006A3D5E">
                    <w:rPr>
                      <w:rFonts w:cs="Calibri"/>
                      <w:color w:val="000000"/>
                      <w:lang w:val="en-US"/>
                    </w:rPr>
                    <w:t xml:space="preserve">20/09/2018 </w:t>
                  </w:r>
                </w:p>
                <w:p w:rsidR="00E868AC" w:rsidRPr="006A3D5E" w:rsidRDefault="00E868AC" w:rsidP="00B7581D">
                  <w:pPr>
                    <w:rPr>
                      <w:rFonts w:cs="Calibri"/>
                      <w:color w:val="000000"/>
                      <w:lang w:val="en-US"/>
                    </w:rPr>
                  </w:pPr>
                  <w:r w:rsidRPr="006A3D5E">
                    <w:rPr>
                      <w:rFonts w:cs="Calibri"/>
                      <w:color w:val="000000"/>
                      <w:lang w:val="en-US"/>
                    </w:rPr>
                    <w:t xml:space="preserve">20/09/2018 </w:t>
                  </w:r>
                </w:p>
                <w:p w:rsidR="00E868AC" w:rsidRPr="006A3D5E" w:rsidRDefault="00E868AC" w:rsidP="00B7581D">
                  <w:pPr>
                    <w:rPr>
                      <w:rFonts w:cs="Calibri"/>
                      <w:color w:val="000000"/>
                      <w:lang w:val="en-US"/>
                    </w:rPr>
                  </w:pPr>
                  <w:r w:rsidRPr="006A3D5E">
                    <w:rPr>
                      <w:rFonts w:cs="Calibri"/>
                      <w:color w:val="000000"/>
                      <w:lang w:val="en-US"/>
                    </w:rPr>
                    <w:t xml:space="preserve">27/09/2018 </w:t>
                  </w:r>
                </w:p>
                <w:p w:rsidR="00E868AC" w:rsidRPr="006A3D5E" w:rsidRDefault="00E868AC" w:rsidP="00B7581D">
                  <w:pPr>
                    <w:rPr>
                      <w:rFonts w:cs="Calibri"/>
                      <w:color w:val="000000"/>
                      <w:lang w:val="en-US"/>
                    </w:rPr>
                  </w:pPr>
                  <w:r w:rsidRPr="006A3D5E">
                    <w:rPr>
                      <w:rFonts w:cs="Calibri"/>
                      <w:color w:val="000000"/>
                      <w:lang w:val="en-US"/>
                    </w:rPr>
                    <w:t xml:space="preserve">20/09/2018 </w:t>
                  </w:r>
                </w:p>
                <w:p w:rsidR="00E868AC" w:rsidRPr="006A3D5E" w:rsidRDefault="00E868AC" w:rsidP="00B7581D">
                  <w:pPr>
                    <w:rPr>
                      <w:rFonts w:cs="Calibri"/>
                      <w:color w:val="000000"/>
                      <w:lang w:val="en-US"/>
                    </w:rPr>
                  </w:pPr>
                  <w:r w:rsidRPr="006A3D5E">
                    <w:rPr>
                      <w:rFonts w:cs="Calibri"/>
                      <w:color w:val="000000"/>
                      <w:lang w:val="en-US"/>
                    </w:rPr>
                    <w:t xml:space="preserve">01-02/10/2018 </w:t>
                  </w:r>
                </w:p>
                <w:p w:rsidR="00E868AC" w:rsidRPr="006A3D5E" w:rsidRDefault="00E868AC" w:rsidP="00B7581D">
                  <w:pPr>
                    <w:rPr>
                      <w:rFonts w:cs="Calibri"/>
                      <w:color w:val="000000"/>
                      <w:lang w:val="en-US"/>
                    </w:rPr>
                  </w:pPr>
                  <w:r w:rsidRPr="006A3D5E">
                    <w:rPr>
                      <w:rFonts w:cs="Calibri"/>
                      <w:color w:val="000000"/>
                      <w:lang w:val="en-US"/>
                    </w:rPr>
                    <w:t xml:space="preserve">02/10/2018 </w:t>
                  </w:r>
                </w:p>
                <w:p w:rsidR="00E868AC" w:rsidRPr="006A3D5E" w:rsidRDefault="00E868AC" w:rsidP="00B7581D">
                  <w:pPr>
                    <w:rPr>
                      <w:rFonts w:cs="Calibri"/>
                      <w:color w:val="000000"/>
                      <w:lang w:val="en-US"/>
                    </w:rPr>
                  </w:pPr>
                  <w:r w:rsidRPr="006A3D5E">
                    <w:rPr>
                      <w:rFonts w:cs="Calibri"/>
                      <w:color w:val="000000"/>
                      <w:lang w:val="en-US"/>
                    </w:rPr>
                    <w:t xml:space="preserve">18/09/2018 </w:t>
                  </w:r>
                </w:p>
                <w:p w:rsidR="00E868AC" w:rsidRPr="006A3D5E" w:rsidRDefault="00E868AC" w:rsidP="00B7581D">
                  <w:pPr>
                    <w:rPr>
                      <w:rFonts w:cs="Calibri"/>
                      <w:color w:val="000000"/>
                      <w:lang w:val="en-US"/>
                    </w:rPr>
                  </w:pPr>
                  <w:r w:rsidRPr="006A3D5E">
                    <w:rPr>
                      <w:rFonts w:cs="Calibri"/>
                      <w:color w:val="000000"/>
                      <w:lang w:val="en-US"/>
                    </w:rPr>
                    <w:t xml:space="preserve">19/09/2018 </w:t>
                  </w:r>
                </w:p>
                <w:p w:rsidR="00E868AC" w:rsidRPr="006A3D5E" w:rsidRDefault="00E868AC" w:rsidP="00B7581D">
                  <w:pPr>
                    <w:rPr>
                      <w:rFonts w:cs="Calibri"/>
                      <w:color w:val="000000"/>
                      <w:lang w:val="en-US"/>
                    </w:rPr>
                  </w:pPr>
                  <w:r w:rsidRPr="006A3D5E">
                    <w:rPr>
                      <w:rFonts w:cs="Calibri"/>
                      <w:color w:val="000000"/>
                      <w:lang w:val="en-US"/>
                    </w:rPr>
                    <w:t xml:space="preserve">18/09/2018 </w:t>
                  </w:r>
                </w:p>
                <w:p w:rsidR="00E868AC" w:rsidRPr="006A3D5E" w:rsidRDefault="00E868AC" w:rsidP="00B7581D">
                  <w:pPr>
                    <w:rPr>
                      <w:rFonts w:cs="Calibri"/>
                      <w:color w:val="000000"/>
                      <w:lang w:val="en-US"/>
                    </w:rPr>
                  </w:pPr>
                  <w:r w:rsidRPr="006A3D5E">
                    <w:rPr>
                      <w:rFonts w:cs="Calibri"/>
                      <w:color w:val="000000"/>
                      <w:lang w:val="en-US"/>
                    </w:rPr>
                    <w:t xml:space="preserve">26-27/09/2018 </w:t>
                  </w:r>
                </w:p>
                <w:p w:rsidR="00E868AC" w:rsidRPr="006A3D5E" w:rsidRDefault="00E868AC" w:rsidP="00B7581D">
                  <w:pPr>
                    <w:rPr>
                      <w:rFonts w:cs="Calibri"/>
                      <w:color w:val="000000"/>
                      <w:lang w:val="en-US"/>
                    </w:rPr>
                  </w:pPr>
                  <w:r w:rsidRPr="006A3D5E">
                    <w:rPr>
                      <w:rFonts w:cs="Calibri"/>
                      <w:color w:val="000000"/>
                      <w:lang w:val="en-US"/>
                    </w:rPr>
                    <w:t xml:space="preserve">28/09/2018 </w:t>
                  </w:r>
                </w:p>
                <w:p w:rsidR="00E868AC" w:rsidRPr="006A3D5E" w:rsidRDefault="00E868AC" w:rsidP="00B7581D">
                  <w:pPr>
                    <w:rPr>
                      <w:rFonts w:cs="Calibri"/>
                      <w:color w:val="000000"/>
                      <w:lang w:val="en-US"/>
                    </w:rPr>
                  </w:pPr>
                  <w:r w:rsidRPr="006A3D5E">
                    <w:rPr>
                      <w:rFonts w:cs="Calibri"/>
                      <w:color w:val="000000"/>
                      <w:lang w:val="en-US"/>
                    </w:rPr>
                    <w:t xml:space="preserve">06/09/2018 </w:t>
                  </w:r>
                </w:p>
                <w:p w:rsidR="00E868AC" w:rsidRPr="006A3D5E" w:rsidRDefault="00E868AC" w:rsidP="00B7581D">
                  <w:pPr>
                    <w:spacing w:after="244"/>
                    <w:rPr>
                      <w:rFonts w:cs="Calibri"/>
                      <w:color w:val="000000"/>
                      <w:lang w:val="en-US"/>
                    </w:rPr>
                  </w:pPr>
                  <w:r w:rsidRPr="006A3D5E">
                    <w:rPr>
                      <w:rFonts w:cs="Calibri"/>
                      <w:color w:val="000000"/>
                      <w:lang w:val="en-US"/>
                    </w:rPr>
                    <w:t xml:space="preserve">24/09/2018 </w:t>
                  </w:r>
                </w:p>
                <w:p w:rsidR="00E868AC" w:rsidRPr="006A3D5E" w:rsidRDefault="00E868AC" w:rsidP="00B7581D">
                  <w:pPr>
                    <w:rPr>
                      <w:rFonts w:cs="Calibri"/>
                      <w:color w:val="000000"/>
                      <w:lang w:val="en-US"/>
                    </w:rPr>
                  </w:pPr>
                  <w:r w:rsidRPr="006A3D5E">
                    <w:rPr>
                      <w:rFonts w:cs="Calibri"/>
                      <w:color w:val="000000"/>
                      <w:lang w:val="en-US"/>
                    </w:rPr>
                    <w:t xml:space="preserve">Annual global report </w:t>
                  </w:r>
                </w:p>
                <w:p w:rsidR="00E868AC" w:rsidRPr="006A3D5E" w:rsidRDefault="00E868AC" w:rsidP="00B7581D">
                  <w:pPr>
                    <w:rPr>
                      <w:rFonts w:cs="Calibri"/>
                      <w:color w:val="000000"/>
                      <w:lang w:val="en-US"/>
                    </w:rPr>
                  </w:pPr>
                  <w:r w:rsidRPr="006A3D5E">
                    <w:rPr>
                      <w:rFonts w:cs="Calibri"/>
                      <w:color w:val="000000"/>
                      <w:lang w:val="en-US"/>
                    </w:rPr>
                    <w:t xml:space="preserve">Annual global report </w:t>
                  </w:r>
                </w:p>
              </w:tc>
              <w:tc>
                <w:tcPr>
                  <w:tcW w:w="2669" w:type="dxa"/>
                  <w:vMerge w:val="restart"/>
                  <w:tcBorders>
                    <w:top w:val="nil"/>
                    <w:left w:val="nil"/>
                    <w:bottom w:val="nil"/>
                    <w:right w:val="nil"/>
                  </w:tcBorders>
                  <w:vAlign w:val="bottom"/>
                </w:tcPr>
                <w:p w:rsidR="00E868AC" w:rsidRPr="006A3D5E" w:rsidRDefault="00E868AC" w:rsidP="00B7581D">
                  <w:pPr>
                    <w:jc w:val="right"/>
                    <w:rPr>
                      <w:rFonts w:cs="Calibri"/>
                      <w:color w:val="000000"/>
                      <w:lang w:val="en-US"/>
                    </w:rPr>
                  </w:pPr>
                  <w:r w:rsidRPr="006A3D5E">
                    <w:rPr>
                      <w:rFonts w:cs="Calibri"/>
                      <w:color w:val="000000"/>
                      <w:lang w:val="en-US"/>
                    </w:rPr>
                    <w:t xml:space="preserve"> </w:t>
                  </w:r>
                </w:p>
              </w:tc>
            </w:tr>
            <w:tr w:rsidR="00E868AC" w:rsidRPr="006A3D5E" w:rsidTr="00FA3CDE">
              <w:trPr>
                <w:trHeight w:val="1345"/>
              </w:trPr>
              <w:tc>
                <w:tcPr>
                  <w:tcW w:w="2880" w:type="dxa"/>
                  <w:gridSpan w:val="2"/>
                  <w:tcBorders>
                    <w:top w:val="nil"/>
                    <w:left w:val="nil"/>
                    <w:bottom w:val="nil"/>
                    <w:right w:val="nil"/>
                  </w:tcBorders>
                </w:tcPr>
                <w:p w:rsidR="00E868AC" w:rsidRPr="006A3D5E" w:rsidRDefault="00E868AC" w:rsidP="00B7581D">
                  <w:pPr>
                    <w:tabs>
                      <w:tab w:val="center" w:pos="2268"/>
                    </w:tabs>
                    <w:rPr>
                      <w:rFonts w:cs="Calibri"/>
                      <w:color w:val="000000"/>
                      <w:lang w:val="en-US"/>
                    </w:rPr>
                  </w:pPr>
                  <w:r w:rsidRPr="006A3D5E">
                    <w:rPr>
                      <w:rFonts w:cs="Calibri"/>
                      <w:color w:val="000000"/>
                      <w:lang w:val="en-US"/>
                    </w:rPr>
                    <w:t xml:space="preserve">Educational Advisors </w:t>
                  </w:r>
                  <w:r w:rsidRPr="006A3D5E">
                    <w:rPr>
                      <w:rFonts w:cs="Calibri"/>
                      <w:color w:val="000000"/>
                      <w:lang w:val="en-US"/>
                    </w:rPr>
                    <w:tab/>
                    <w:t xml:space="preserve"> </w:t>
                  </w:r>
                </w:p>
                <w:p w:rsidR="00E868AC" w:rsidRPr="006A3D5E" w:rsidRDefault="00E868AC" w:rsidP="00B7581D">
                  <w:pPr>
                    <w:tabs>
                      <w:tab w:val="center" w:pos="1440"/>
                      <w:tab w:val="center" w:pos="2160"/>
                    </w:tabs>
                    <w:rPr>
                      <w:rFonts w:cs="Calibri"/>
                      <w:color w:val="000000"/>
                      <w:lang w:val="en-US"/>
                    </w:rPr>
                  </w:pPr>
                  <w:proofErr w:type="spellStart"/>
                  <w:r w:rsidRPr="006A3D5E">
                    <w:rPr>
                      <w:rFonts w:cs="Calibri"/>
                      <w:color w:val="000000"/>
                      <w:lang w:val="en-US"/>
                    </w:rPr>
                    <w:t>Intermath</w:t>
                  </w:r>
                  <w:proofErr w:type="spellEnd"/>
                  <w:r w:rsidRPr="006A3D5E">
                    <w:rPr>
                      <w:rFonts w:cs="Calibri"/>
                      <w:color w:val="000000"/>
                      <w:lang w:val="en-US"/>
                    </w:rPr>
                    <w:t xml:space="preserve"> </w:t>
                  </w:r>
                  <w:r w:rsidRPr="006A3D5E">
                    <w:rPr>
                      <w:rFonts w:cs="Calibri"/>
                      <w:color w:val="000000"/>
                      <w:lang w:val="en-US"/>
                    </w:rPr>
                    <w:tab/>
                    <w:t xml:space="preserve"> </w:t>
                  </w:r>
                  <w:r w:rsidRPr="006A3D5E">
                    <w:rPr>
                      <w:rFonts w:cs="Calibri"/>
                      <w:color w:val="000000"/>
                      <w:lang w:val="en-US"/>
                    </w:rPr>
                    <w:tab/>
                    <w:t xml:space="preserve"> </w:t>
                  </w:r>
                </w:p>
                <w:p w:rsidR="00E868AC" w:rsidRPr="006A3D5E" w:rsidRDefault="00E868AC" w:rsidP="00B7581D">
                  <w:pPr>
                    <w:rPr>
                      <w:rFonts w:cs="Calibri"/>
                      <w:color w:val="000000"/>
                      <w:lang w:val="en-US"/>
                    </w:rPr>
                  </w:pPr>
                  <w:r w:rsidRPr="006A3D5E">
                    <w:rPr>
                      <w:rFonts w:cs="Calibri"/>
                      <w:color w:val="000000"/>
                      <w:lang w:val="en-US"/>
                    </w:rPr>
                    <w:t xml:space="preserve">Prim. Math Coordinators </w:t>
                  </w:r>
                </w:p>
                <w:p w:rsidR="00E868AC" w:rsidRPr="006A3D5E" w:rsidRDefault="00E868AC" w:rsidP="00B7581D">
                  <w:pPr>
                    <w:rPr>
                      <w:rFonts w:cs="Calibri"/>
                      <w:color w:val="000000"/>
                      <w:lang w:val="en-US"/>
                    </w:rPr>
                  </w:pPr>
                  <w:r w:rsidRPr="006A3D5E">
                    <w:rPr>
                      <w:rFonts w:cs="Calibri"/>
                      <w:color w:val="000000"/>
                      <w:lang w:val="en-US"/>
                    </w:rPr>
                    <w:t xml:space="preserve">IT-PEDA </w:t>
                  </w:r>
                </w:p>
                <w:p w:rsidR="00E868AC" w:rsidRPr="006A3D5E" w:rsidRDefault="00E868AC" w:rsidP="00B7581D">
                  <w:pPr>
                    <w:rPr>
                      <w:rFonts w:cs="Calibri"/>
                      <w:color w:val="000000"/>
                      <w:lang w:val="en-US"/>
                    </w:rPr>
                  </w:pPr>
                  <w:r w:rsidRPr="006A3D5E">
                    <w:rPr>
                      <w:rFonts w:cs="Calibri"/>
                      <w:color w:val="000000"/>
                      <w:lang w:val="en-US"/>
                    </w:rPr>
                    <w:t xml:space="preserve">Steering Committee NMS </w:t>
                  </w:r>
                </w:p>
              </w:tc>
              <w:tc>
                <w:tcPr>
                  <w:tcW w:w="721" w:type="dxa"/>
                  <w:vMerge w:val="restart"/>
                  <w:tcBorders>
                    <w:top w:val="nil"/>
                    <w:left w:val="nil"/>
                    <w:bottom w:val="nil"/>
                    <w:right w:val="nil"/>
                  </w:tcBorders>
                </w:tcPr>
                <w:p w:rsidR="00E868AC" w:rsidRPr="006A3D5E" w:rsidRDefault="00E868AC" w:rsidP="00B7581D">
                  <w:pPr>
                    <w:rPr>
                      <w:rFonts w:cs="Calibri"/>
                      <w:color w:val="000000"/>
                      <w:lang w:val="en-US"/>
                    </w:rPr>
                  </w:pPr>
                  <w:r w:rsidRPr="006A3D5E">
                    <w:rPr>
                      <w:rFonts w:cs="Calibri"/>
                      <w:color w:val="000000"/>
                      <w:lang w:val="en-US"/>
                    </w:rPr>
                    <w:t xml:space="preserve"> </w:t>
                  </w:r>
                </w:p>
                <w:p w:rsidR="00E868AC" w:rsidRPr="006A3D5E" w:rsidRDefault="00E868AC" w:rsidP="00B7581D">
                  <w:pPr>
                    <w:rPr>
                      <w:rFonts w:cs="Calibri"/>
                      <w:color w:val="000000"/>
                      <w:lang w:val="en-US"/>
                    </w:rPr>
                  </w:pPr>
                  <w:r w:rsidRPr="006A3D5E">
                    <w:rPr>
                      <w:rFonts w:cs="Calibri"/>
                      <w:color w:val="000000"/>
                      <w:lang w:val="en-US"/>
                    </w:rPr>
                    <w:t xml:space="preserve"> </w:t>
                  </w:r>
                </w:p>
              </w:tc>
              <w:tc>
                <w:tcPr>
                  <w:tcW w:w="720" w:type="dxa"/>
                  <w:vMerge w:val="restart"/>
                  <w:tcBorders>
                    <w:top w:val="nil"/>
                    <w:left w:val="nil"/>
                    <w:bottom w:val="nil"/>
                    <w:right w:val="nil"/>
                  </w:tcBorders>
                </w:tcPr>
                <w:p w:rsidR="00E868AC" w:rsidRPr="006A3D5E" w:rsidRDefault="00E868AC" w:rsidP="00B7581D">
                  <w:pPr>
                    <w:rPr>
                      <w:rFonts w:cs="Calibri"/>
                      <w:color w:val="000000"/>
                      <w:lang w:val="en-US"/>
                    </w:rPr>
                  </w:pPr>
                  <w:r w:rsidRPr="006A3D5E">
                    <w:rPr>
                      <w:rFonts w:cs="Calibri"/>
                      <w:color w:val="000000"/>
                      <w:lang w:val="en-US"/>
                    </w:rPr>
                    <w:t xml:space="preserve"> </w:t>
                  </w:r>
                </w:p>
                <w:p w:rsidR="00E868AC" w:rsidRPr="006A3D5E" w:rsidRDefault="00E868AC" w:rsidP="00B7581D">
                  <w:pPr>
                    <w:rPr>
                      <w:rFonts w:cs="Calibri"/>
                      <w:color w:val="000000"/>
                      <w:lang w:val="en-US"/>
                    </w:rPr>
                  </w:pPr>
                  <w:r w:rsidRPr="006A3D5E">
                    <w:rPr>
                      <w:rFonts w:cs="Calibri"/>
                      <w:color w:val="000000"/>
                      <w:lang w:val="en-US"/>
                    </w:rPr>
                    <w:t xml:space="preserve"> </w:t>
                  </w:r>
                </w:p>
              </w:tc>
              <w:tc>
                <w:tcPr>
                  <w:tcW w:w="0" w:type="auto"/>
                  <w:vMerge/>
                  <w:tcBorders>
                    <w:top w:val="nil"/>
                    <w:left w:val="nil"/>
                    <w:bottom w:val="nil"/>
                    <w:right w:val="nil"/>
                  </w:tcBorders>
                </w:tcPr>
                <w:p w:rsidR="00E868AC" w:rsidRPr="006A3D5E" w:rsidRDefault="00E868AC" w:rsidP="00B7581D">
                  <w:pPr>
                    <w:rPr>
                      <w:rFonts w:cs="Calibri"/>
                      <w:color w:val="000000"/>
                      <w:lang w:val="en-US"/>
                    </w:rPr>
                  </w:pPr>
                </w:p>
              </w:tc>
              <w:tc>
                <w:tcPr>
                  <w:tcW w:w="0" w:type="auto"/>
                  <w:vMerge/>
                  <w:tcBorders>
                    <w:top w:val="nil"/>
                    <w:left w:val="nil"/>
                    <w:bottom w:val="nil"/>
                    <w:right w:val="nil"/>
                  </w:tcBorders>
                </w:tcPr>
                <w:p w:rsidR="00E868AC" w:rsidRPr="006A3D5E" w:rsidRDefault="00E868AC" w:rsidP="00B7581D">
                  <w:pPr>
                    <w:rPr>
                      <w:rFonts w:cs="Calibri"/>
                      <w:color w:val="000000"/>
                      <w:lang w:val="en-US"/>
                    </w:rPr>
                  </w:pPr>
                </w:p>
              </w:tc>
              <w:tc>
                <w:tcPr>
                  <w:tcW w:w="0" w:type="auto"/>
                  <w:vMerge/>
                  <w:tcBorders>
                    <w:top w:val="nil"/>
                    <w:left w:val="nil"/>
                    <w:bottom w:val="nil"/>
                    <w:right w:val="nil"/>
                  </w:tcBorders>
                </w:tcPr>
                <w:p w:rsidR="00E868AC" w:rsidRPr="006A3D5E" w:rsidRDefault="00E868AC" w:rsidP="00B7581D">
                  <w:pPr>
                    <w:rPr>
                      <w:rFonts w:cs="Calibri"/>
                      <w:color w:val="000000"/>
                      <w:lang w:val="en-US"/>
                    </w:rPr>
                  </w:pPr>
                </w:p>
              </w:tc>
            </w:tr>
            <w:tr w:rsidR="00E868AC" w:rsidRPr="006A3D5E" w:rsidTr="00FA3CDE">
              <w:trPr>
                <w:trHeight w:val="5213"/>
              </w:trPr>
              <w:tc>
                <w:tcPr>
                  <w:tcW w:w="2268" w:type="dxa"/>
                  <w:tcBorders>
                    <w:top w:val="nil"/>
                    <w:left w:val="nil"/>
                    <w:bottom w:val="nil"/>
                    <w:right w:val="nil"/>
                  </w:tcBorders>
                </w:tcPr>
                <w:p w:rsidR="00E868AC" w:rsidRPr="006A3D5E" w:rsidRDefault="00E868AC" w:rsidP="00B7581D">
                  <w:pPr>
                    <w:rPr>
                      <w:rFonts w:cs="Calibri"/>
                      <w:color w:val="000000"/>
                      <w:lang w:val="en-US"/>
                    </w:rPr>
                  </w:pPr>
                  <w:r w:rsidRPr="006A3D5E">
                    <w:rPr>
                      <w:rFonts w:cs="Calibri"/>
                      <w:color w:val="000000"/>
                      <w:lang w:val="en-US"/>
                    </w:rPr>
                    <w:t xml:space="preserve"> </w:t>
                  </w:r>
                </w:p>
                <w:p w:rsidR="00E868AC" w:rsidRPr="006A3D5E" w:rsidRDefault="00E868AC" w:rsidP="00B7581D">
                  <w:pPr>
                    <w:rPr>
                      <w:rFonts w:cs="Calibri"/>
                      <w:color w:val="000000"/>
                      <w:lang w:val="en-US"/>
                    </w:rPr>
                  </w:pPr>
                  <w:r w:rsidRPr="006A3D5E">
                    <w:rPr>
                      <w:rFonts w:cs="Calibri"/>
                      <w:color w:val="000000"/>
                      <w:lang w:val="en-US"/>
                    </w:rPr>
                    <w:t xml:space="preserve">Russian L5 </w:t>
                  </w:r>
                </w:p>
                <w:p w:rsidR="00E868AC" w:rsidRPr="006A3D5E" w:rsidRDefault="00E868AC" w:rsidP="00B7581D">
                  <w:pPr>
                    <w:rPr>
                      <w:rFonts w:cs="Calibri"/>
                      <w:color w:val="000000"/>
                      <w:lang w:val="en-US"/>
                    </w:rPr>
                  </w:pPr>
                  <w:r w:rsidRPr="006A3D5E">
                    <w:rPr>
                      <w:rFonts w:cs="Calibri"/>
                      <w:color w:val="000000"/>
                      <w:lang w:val="en-US"/>
                    </w:rPr>
                    <w:t xml:space="preserve">Geography S4-S5 </w:t>
                  </w:r>
                </w:p>
              </w:tc>
              <w:tc>
                <w:tcPr>
                  <w:tcW w:w="612" w:type="dxa"/>
                  <w:tcBorders>
                    <w:top w:val="nil"/>
                    <w:left w:val="nil"/>
                    <w:bottom w:val="nil"/>
                    <w:right w:val="nil"/>
                  </w:tcBorders>
                </w:tcPr>
                <w:p w:rsidR="00E868AC" w:rsidRPr="006A3D5E" w:rsidRDefault="00E868AC" w:rsidP="00B7581D">
                  <w:pPr>
                    <w:rPr>
                      <w:rFonts w:cs="Calibri"/>
                      <w:color w:val="000000"/>
                      <w:lang w:val="en-US"/>
                    </w:rPr>
                  </w:pPr>
                  <w:r w:rsidRPr="006A3D5E">
                    <w:rPr>
                      <w:rFonts w:cs="Calibri"/>
                      <w:color w:val="000000"/>
                      <w:lang w:val="en-US"/>
                    </w:rPr>
                    <w:t xml:space="preserve"> </w:t>
                  </w:r>
                </w:p>
                <w:p w:rsidR="00E868AC" w:rsidRPr="006A3D5E" w:rsidRDefault="00E868AC" w:rsidP="00B7581D">
                  <w:pPr>
                    <w:rPr>
                      <w:rFonts w:cs="Calibri"/>
                      <w:color w:val="000000"/>
                      <w:lang w:val="en-US"/>
                    </w:rPr>
                  </w:pPr>
                  <w:r w:rsidRPr="006A3D5E">
                    <w:rPr>
                      <w:rFonts w:cs="Calibri"/>
                      <w:color w:val="000000"/>
                      <w:lang w:val="en-US"/>
                    </w:rPr>
                    <w:t xml:space="preserve"> </w:t>
                  </w:r>
                </w:p>
              </w:tc>
              <w:tc>
                <w:tcPr>
                  <w:tcW w:w="0" w:type="auto"/>
                  <w:vMerge/>
                  <w:tcBorders>
                    <w:top w:val="nil"/>
                    <w:left w:val="nil"/>
                    <w:bottom w:val="nil"/>
                    <w:right w:val="nil"/>
                  </w:tcBorders>
                </w:tcPr>
                <w:p w:rsidR="00E868AC" w:rsidRPr="006A3D5E" w:rsidRDefault="00E868AC" w:rsidP="00B7581D">
                  <w:pPr>
                    <w:rPr>
                      <w:rFonts w:cs="Calibri"/>
                      <w:color w:val="000000"/>
                      <w:lang w:val="en-US"/>
                    </w:rPr>
                  </w:pPr>
                </w:p>
              </w:tc>
              <w:tc>
                <w:tcPr>
                  <w:tcW w:w="0" w:type="auto"/>
                  <w:vMerge/>
                  <w:tcBorders>
                    <w:top w:val="nil"/>
                    <w:left w:val="nil"/>
                    <w:bottom w:val="nil"/>
                    <w:right w:val="nil"/>
                  </w:tcBorders>
                </w:tcPr>
                <w:p w:rsidR="00E868AC" w:rsidRPr="006A3D5E" w:rsidRDefault="00E868AC" w:rsidP="00B7581D">
                  <w:pPr>
                    <w:rPr>
                      <w:rFonts w:cs="Calibri"/>
                      <w:color w:val="000000"/>
                      <w:lang w:val="en-US"/>
                    </w:rPr>
                  </w:pPr>
                </w:p>
              </w:tc>
              <w:tc>
                <w:tcPr>
                  <w:tcW w:w="0" w:type="auto"/>
                  <w:vMerge/>
                  <w:tcBorders>
                    <w:top w:val="nil"/>
                    <w:left w:val="nil"/>
                    <w:bottom w:val="nil"/>
                    <w:right w:val="nil"/>
                  </w:tcBorders>
                </w:tcPr>
                <w:p w:rsidR="00E868AC" w:rsidRPr="006A3D5E" w:rsidRDefault="00E868AC" w:rsidP="00B7581D">
                  <w:pPr>
                    <w:rPr>
                      <w:rFonts w:cs="Calibri"/>
                      <w:color w:val="000000"/>
                      <w:lang w:val="en-US"/>
                    </w:rPr>
                  </w:pPr>
                </w:p>
              </w:tc>
              <w:tc>
                <w:tcPr>
                  <w:tcW w:w="0" w:type="auto"/>
                  <w:vMerge/>
                  <w:tcBorders>
                    <w:top w:val="nil"/>
                    <w:left w:val="nil"/>
                    <w:bottom w:val="nil"/>
                    <w:right w:val="nil"/>
                  </w:tcBorders>
                </w:tcPr>
                <w:p w:rsidR="00E868AC" w:rsidRPr="006A3D5E" w:rsidRDefault="00E868AC" w:rsidP="00B7581D">
                  <w:pPr>
                    <w:rPr>
                      <w:rFonts w:cs="Calibri"/>
                      <w:color w:val="000000"/>
                      <w:lang w:val="en-US"/>
                    </w:rPr>
                  </w:pPr>
                </w:p>
              </w:tc>
              <w:tc>
                <w:tcPr>
                  <w:tcW w:w="0" w:type="auto"/>
                  <w:vMerge/>
                  <w:tcBorders>
                    <w:top w:val="nil"/>
                    <w:left w:val="nil"/>
                    <w:bottom w:val="nil"/>
                    <w:right w:val="nil"/>
                  </w:tcBorders>
                </w:tcPr>
                <w:p w:rsidR="00E868AC" w:rsidRPr="006A3D5E" w:rsidRDefault="00E868AC" w:rsidP="00B7581D">
                  <w:pPr>
                    <w:rPr>
                      <w:rFonts w:cs="Calibri"/>
                      <w:color w:val="000000"/>
                      <w:lang w:val="en-US"/>
                    </w:rPr>
                  </w:pPr>
                </w:p>
              </w:tc>
            </w:tr>
          </w:tbl>
          <w:p w:rsidR="00E868AC" w:rsidRPr="006A3D5E" w:rsidRDefault="00E868AC" w:rsidP="00B7581D">
            <w:pPr>
              <w:rPr>
                <w:rFonts w:cs="Calibri"/>
                <w:color w:val="000000"/>
                <w:lang w:val="en-US"/>
              </w:rPr>
            </w:pPr>
          </w:p>
        </w:tc>
        <w:tc>
          <w:tcPr>
            <w:tcW w:w="1068" w:type="dxa"/>
            <w:gridSpan w:val="2"/>
            <w:tcBorders>
              <w:top w:val="nil"/>
              <w:left w:val="nil"/>
              <w:bottom w:val="nil"/>
              <w:right w:val="nil"/>
            </w:tcBorders>
          </w:tcPr>
          <w:p w:rsidR="00E868AC" w:rsidRPr="006A3D5E" w:rsidRDefault="00E868AC" w:rsidP="00B7581D">
            <w:pPr>
              <w:rPr>
                <w:rFonts w:cs="Calibri"/>
                <w:color w:val="000000"/>
                <w:lang w:val="en-US"/>
              </w:rPr>
            </w:pPr>
            <w:r w:rsidRPr="006A3D5E">
              <w:rPr>
                <w:rFonts w:cs="Calibri"/>
                <w:color w:val="000000"/>
                <w:lang w:val="en-US"/>
              </w:rPr>
              <w:t xml:space="preserve">11/09/2018 </w:t>
            </w:r>
          </w:p>
          <w:p w:rsidR="00E868AC" w:rsidRPr="006A3D5E" w:rsidRDefault="00E868AC" w:rsidP="00B7581D">
            <w:pPr>
              <w:spacing w:after="247"/>
              <w:rPr>
                <w:rFonts w:cs="Calibri"/>
                <w:color w:val="000000"/>
                <w:lang w:val="en-US"/>
              </w:rPr>
            </w:pPr>
            <w:r w:rsidRPr="006A3D5E">
              <w:rPr>
                <w:rFonts w:cs="Calibri"/>
                <w:color w:val="000000"/>
                <w:lang w:val="en-US"/>
              </w:rPr>
              <w:t xml:space="preserve">12-14/09/2018 </w:t>
            </w:r>
          </w:p>
          <w:p w:rsidR="00E868AC" w:rsidRPr="006A3D5E" w:rsidRDefault="00E868AC" w:rsidP="00B7581D">
            <w:pPr>
              <w:rPr>
                <w:rFonts w:cs="Calibri"/>
                <w:color w:val="000000"/>
                <w:lang w:val="en-US"/>
              </w:rPr>
            </w:pPr>
            <w:r w:rsidRPr="006A3D5E">
              <w:rPr>
                <w:rFonts w:cs="Calibri"/>
                <w:color w:val="000000"/>
                <w:lang w:val="en-US"/>
              </w:rPr>
              <w:t xml:space="preserve">19/09/2018 </w:t>
            </w:r>
          </w:p>
          <w:p w:rsidR="00E868AC" w:rsidRPr="006A3D5E" w:rsidRDefault="00E868AC" w:rsidP="00B7581D">
            <w:pPr>
              <w:rPr>
                <w:rFonts w:cs="Calibri"/>
                <w:color w:val="000000"/>
                <w:lang w:val="en-US"/>
              </w:rPr>
            </w:pPr>
            <w:r w:rsidRPr="006A3D5E">
              <w:rPr>
                <w:rFonts w:cs="Calibri"/>
                <w:color w:val="000000"/>
                <w:lang w:val="en-US"/>
              </w:rPr>
              <w:t xml:space="preserve">20/09/2018 </w:t>
            </w:r>
          </w:p>
          <w:p w:rsidR="00E868AC" w:rsidRPr="006A3D5E" w:rsidRDefault="00E868AC" w:rsidP="00B7581D">
            <w:pPr>
              <w:rPr>
                <w:rFonts w:cs="Calibri"/>
                <w:color w:val="000000"/>
                <w:lang w:val="en-US"/>
              </w:rPr>
            </w:pPr>
            <w:r w:rsidRPr="006A3D5E">
              <w:rPr>
                <w:rFonts w:cs="Calibri"/>
                <w:color w:val="000000"/>
                <w:lang w:val="en-US"/>
              </w:rPr>
              <w:t xml:space="preserve">20/09/2018 </w:t>
            </w:r>
          </w:p>
          <w:p w:rsidR="00E868AC" w:rsidRPr="006A3D5E" w:rsidRDefault="00E868AC" w:rsidP="00B7581D">
            <w:pPr>
              <w:rPr>
                <w:rFonts w:cs="Calibri"/>
                <w:color w:val="000000"/>
                <w:lang w:val="en-US"/>
              </w:rPr>
            </w:pPr>
            <w:r w:rsidRPr="006A3D5E">
              <w:rPr>
                <w:rFonts w:cs="Calibri"/>
                <w:color w:val="000000"/>
                <w:lang w:val="en-US"/>
              </w:rPr>
              <w:t xml:space="preserve">27/09/2018 </w:t>
            </w:r>
          </w:p>
          <w:p w:rsidR="00E868AC" w:rsidRPr="006A3D5E" w:rsidRDefault="00E868AC" w:rsidP="00B7581D">
            <w:pPr>
              <w:rPr>
                <w:rFonts w:cs="Calibri"/>
                <w:color w:val="000000"/>
                <w:lang w:val="en-US"/>
              </w:rPr>
            </w:pPr>
            <w:r w:rsidRPr="006A3D5E">
              <w:rPr>
                <w:rFonts w:cs="Calibri"/>
                <w:color w:val="000000"/>
                <w:lang w:val="en-US"/>
              </w:rPr>
              <w:t xml:space="preserve">20/09/2018 </w:t>
            </w:r>
          </w:p>
          <w:p w:rsidR="00E868AC" w:rsidRPr="006A3D5E" w:rsidRDefault="00E868AC" w:rsidP="00B7581D">
            <w:pPr>
              <w:rPr>
                <w:rFonts w:cs="Calibri"/>
                <w:color w:val="000000"/>
                <w:lang w:val="en-US"/>
              </w:rPr>
            </w:pPr>
            <w:r w:rsidRPr="006A3D5E">
              <w:rPr>
                <w:rFonts w:cs="Calibri"/>
                <w:color w:val="000000"/>
                <w:lang w:val="en-US"/>
              </w:rPr>
              <w:t xml:space="preserve">01-02/10/2018 </w:t>
            </w:r>
          </w:p>
          <w:p w:rsidR="00E868AC" w:rsidRPr="006A3D5E" w:rsidRDefault="00E868AC" w:rsidP="00B7581D">
            <w:pPr>
              <w:rPr>
                <w:rFonts w:cs="Calibri"/>
                <w:color w:val="000000"/>
                <w:lang w:val="en-US"/>
              </w:rPr>
            </w:pPr>
            <w:r w:rsidRPr="006A3D5E">
              <w:rPr>
                <w:rFonts w:cs="Calibri"/>
                <w:color w:val="000000"/>
                <w:lang w:val="en-US"/>
              </w:rPr>
              <w:t xml:space="preserve">02/10/2018 </w:t>
            </w:r>
          </w:p>
          <w:p w:rsidR="00E868AC" w:rsidRPr="006A3D5E" w:rsidRDefault="00E868AC" w:rsidP="00B7581D">
            <w:pPr>
              <w:rPr>
                <w:rFonts w:cs="Calibri"/>
                <w:color w:val="000000"/>
                <w:lang w:val="en-US"/>
              </w:rPr>
            </w:pPr>
            <w:r w:rsidRPr="006A3D5E">
              <w:rPr>
                <w:rFonts w:cs="Calibri"/>
                <w:color w:val="000000"/>
                <w:lang w:val="en-US"/>
              </w:rPr>
              <w:t xml:space="preserve">18/09/2018 </w:t>
            </w:r>
          </w:p>
          <w:p w:rsidR="00E868AC" w:rsidRPr="006A3D5E" w:rsidRDefault="00E868AC" w:rsidP="00B7581D">
            <w:pPr>
              <w:rPr>
                <w:rFonts w:cs="Calibri"/>
                <w:color w:val="000000"/>
                <w:lang w:val="en-US"/>
              </w:rPr>
            </w:pPr>
            <w:r w:rsidRPr="006A3D5E">
              <w:rPr>
                <w:rFonts w:cs="Calibri"/>
                <w:color w:val="000000"/>
                <w:lang w:val="en-US"/>
              </w:rPr>
              <w:t xml:space="preserve">19/09/2018 </w:t>
            </w:r>
          </w:p>
          <w:p w:rsidR="00E868AC" w:rsidRPr="006A3D5E" w:rsidRDefault="00E868AC" w:rsidP="00B7581D">
            <w:pPr>
              <w:rPr>
                <w:rFonts w:cs="Calibri"/>
                <w:color w:val="000000"/>
                <w:lang w:val="en-US"/>
              </w:rPr>
            </w:pPr>
            <w:r w:rsidRPr="006A3D5E">
              <w:rPr>
                <w:rFonts w:cs="Calibri"/>
                <w:color w:val="000000"/>
                <w:lang w:val="en-US"/>
              </w:rPr>
              <w:t xml:space="preserve">18/09/2018 </w:t>
            </w:r>
          </w:p>
          <w:p w:rsidR="00E868AC" w:rsidRPr="006A3D5E" w:rsidRDefault="00E868AC" w:rsidP="00B7581D">
            <w:pPr>
              <w:rPr>
                <w:rFonts w:cs="Calibri"/>
                <w:color w:val="000000"/>
                <w:lang w:val="en-US"/>
              </w:rPr>
            </w:pPr>
            <w:r w:rsidRPr="006A3D5E">
              <w:rPr>
                <w:rFonts w:cs="Calibri"/>
                <w:color w:val="000000"/>
                <w:lang w:val="en-US"/>
              </w:rPr>
              <w:t xml:space="preserve">26-27/09/2018 </w:t>
            </w:r>
          </w:p>
          <w:p w:rsidR="00E868AC" w:rsidRPr="006A3D5E" w:rsidRDefault="00E868AC" w:rsidP="00B7581D">
            <w:pPr>
              <w:rPr>
                <w:rFonts w:cs="Calibri"/>
                <w:color w:val="000000"/>
                <w:lang w:val="en-US"/>
              </w:rPr>
            </w:pPr>
            <w:r w:rsidRPr="006A3D5E">
              <w:rPr>
                <w:rFonts w:cs="Calibri"/>
                <w:color w:val="000000"/>
                <w:lang w:val="en-US"/>
              </w:rPr>
              <w:t xml:space="preserve">28/09/2018 </w:t>
            </w:r>
          </w:p>
          <w:p w:rsidR="00E868AC" w:rsidRPr="006A3D5E" w:rsidRDefault="00E868AC" w:rsidP="00B7581D">
            <w:pPr>
              <w:rPr>
                <w:rFonts w:cs="Calibri"/>
                <w:color w:val="000000"/>
                <w:lang w:val="en-US"/>
              </w:rPr>
            </w:pPr>
            <w:r w:rsidRPr="006A3D5E">
              <w:rPr>
                <w:rFonts w:cs="Calibri"/>
                <w:color w:val="000000"/>
                <w:lang w:val="en-US"/>
              </w:rPr>
              <w:t xml:space="preserve">06/09/2018 </w:t>
            </w:r>
          </w:p>
          <w:p w:rsidR="00E868AC" w:rsidRPr="006A3D5E" w:rsidRDefault="00E868AC" w:rsidP="00B7581D">
            <w:pPr>
              <w:spacing w:after="244"/>
              <w:rPr>
                <w:rFonts w:cs="Calibri"/>
                <w:color w:val="000000"/>
                <w:lang w:val="en-US"/>
              </w:rPr>
            </w:pPr>
            <w:r w:rsidRPr="006A3D5E">
              <w:rPr>
                <w:rFonts w:cs="Calibri"/>
                <w:color w:val="000000"/>
                <w:lang w:val="en-US"/>
              </w:rPr>
              <w:t xml:space="preserve">24/09/2018 </w:t>
            </w:r>
          </w:p>
          <w:p w:rsidR="00E868AC" w:rsidRPr="006A3D5E" w:rsidRDefault="00E868AC" w:rsidP="00B7581D">
            <w:pPr>
              <w:rPr>
                <w:rFonts w:cs="Calibri"/>
                <w:color w:val="000000"/>
                <w:lang w:val="en-US"/>
              </w:rPr>
            </w:pPr>
            <w:r w:rsidRPr="006A3D5E">
              <w:rPr>
                <w:rFonts w:cs="Calibri"/>
                <w:color w:val="000000"/>
                <w:lang w:val="en-US"/>
              </w:rPr>
              <w:t xml:space="preserve">Annual global report </w:t>
            </w:r>
          </w:p>
          <w:p w:rsidR="00E868AC" w:rsidRPr="006A3D5E" w:rsidRDefault="00E868AC" w:rsidP="00B7581D">
            <w:pPr>
              <w:rPr>
                <w:rFonts w:cs="Calibri"/>
                <w:color w:val="000000"/>
                <w:lang w:val="en-US"/>
              </w:rPr>
            </w:pPr>
            <w:r w:rsidRPr="006A3D5E">
              <w:rPr>
                <w:rFonts w:cs="Calibri"/>
                <w:color w:val="000000"/>
                <w:lang w:val="en-US"/>
              </w:rPr>
              <w:t xml:space="preserve">Annual global report </w:t>
            </w:r>
          </w:p>
          <w:p w:rsidR="00E868AC" w:rsidRPr="006A3D5E" w:rsidRDefault="00E868AC" w:rsidP="00B7581D">
            <w:pPr>
              <w:rPr>
                <w:rFonts w:cs="Calibri"/>
                <w:color w:val="000000"/>
                <w:lang w:val="en-US"/>
              </w:rPr>
            </w:pPr>
          </w:p>
          <w:p w:rsidR="00E868AC" w:rsidRPr="006A3D5E" w:rsidRDefault="00E868AC" w:rsidP="00B7581D">
            <w:pPr>
              <w:rPr>
                <w:rFonts w:cs="Calibri"/>
                <w:color w:val="000000"/>
                <w:lang w:val="en-US"/>
              </w:rPr>
            </w:pPr>
          </w:p>
        </w:tc>
        <w:tc>
          <w:tcPr>
            <w:tcW w:w="6" w:type="dxa"/>
            <w:tcBorders>
              <w:top w:val="nil"/>
              <w:left w:val="nil"/>
              <w:bottom w:val="nil"/>
              <w:right w:val="nil"/>
            </w:tcBorders>
            <w:vAlign w:val="bottom"/>
          </w:tcPr>
          <w:p w:rsidR="00E868AC" w:rsidRPr="006A3D5E" w:rsidRDefault="00E868AC" w:rsidP="00B7581D">
            <w:pPr>
              <w:jc w:val="right"/>
              <w:rPr>
                <w:rFonts w:cs="Calibri"/>
                <w:color w:val="000000"/>
                <w:lang w:val="en-US"/>
              </w:rPr>
            </w:pPr>
            <w:r w:rsidRPr="006A3D5E">
              <w:rPr>
                <w:rFonts w:cs="Calibri"/>
                <w:color w:val="000000"/>
                <w:lang w:val="en-US"/>
              </w:rPr>
              <w:t xml:space="preserve"> </w:t>
            </w:r>
          </w:p>
        </w:tc>
      </w:tr>
      <w:tr w:rsidR="00E868AC" w:rsidRPr="006A3D5E" w:rsidTr="00152F65">
        <w:trPr>
          <w:trHeight w:val="1345"/>
        </w:trPr>
        <w:tc>
          <w:tcPr>
            <w:tcW w:w="4069" w:type="dxa"/>
            <w:tcBorders>
              <w:top w:val="nil"/>
              <w:left w:val="nil"/>
              <w:bottom w:val="nil"/>
              <w:right w:val="nil"/>
            </w:tcBorders>
          </w:tcPr>
          <w:p w:rsidR="00E868AC" w:rsidRPr="006A3D5E" w:rsidRDefault="00E868AC" w:rsidP="00B7581D">
            <w:pPr>
              <w:rPr>
                <w:rFonts w:cs="Calibri"/>
                <w:color w:val="000000"/>
                <w:lang w:val="en-US"/>
              </w:rPr>
            </w:pPr>
            <w:r w:rsidRPr="006A3D5E">
              <w:rPr>
                <w:rFonts w:cs="Calibri"/>
                <w:color w:val="000000"/>
                <w:lang w:val="en-US"/>
              </w:rPr>
              <w:t xml:space="preserve"> </w:t>
            </w:r>
          </w:p>
          <w:p w:rsidR="00E868AC" w:rsidRPr="006A3D5E" w:rsidRDefault="00E868AC" w:rsidP="00B7581D">
            <w:pPr>
              <w:rPr>
                <w:rFonts w:cs="Calibri"/>
                <w:color w:val="000000"/>
                <w:lang w:val="en-US"/>
              </w:rPr>
            </w:pPr>
            <w:r w:rsidRPr="006A3D5E">
              <w:rPr>
                <w:rFonts w:cs="Calibri"/>
                <w:color w:val="000000"/>
                <w:lang w:val="en-US"/>
              </w:rPr>
              <w:t xml:space="preserve"> </w:t>
            </w:r>
          </w:p>
        </w:tc>
        <w:tc>
          <w:tcPr>
            <w:tcW w:w="6420" w:type="dxa"/>
            <w:tcBorders>
              <w:top w:val="nil"/>
              <w:left w:val="nil"/>
              <w:bottom w:val="nil"/>
              <w:right w:val="nil"/>
            </w:tcBorders>
          </w:tcPr>
          <w:p w:rsidR="00E868AC" w:rsidRPr="006A3D5E" w:rsidRDefault="00E868AC" w:rsidP="00B7581D">
            <w:pPr>
              <w:rPr>
                <w:rFonts w:cs="Calibri"/>
                <w:color w:val="000000"/>
                <w:lang w:val="en-US"/>
              </w:rPr>
            </w:pPr>
            <w:r w:rsidRPr="006A3D5E">
              <w:rPr>
                <w:rFonts w:cs="Calibri"/>
                <w:color w:val="000000"/>
                <w:lang w:val="en-US"/>
              </w:rPr>
              <w:t xml:space="preserve"> </w:t>
            </w:r>
          </w:p>
          <w:p w:rsidR="00E868AC" w:rsidRPr="006A3D5E" w:rsidRDefault="00E868AC" w:rsidP="00B7581D">
            <w:pPr>
              <w:rPr>
                <w:rFonts w:cs="Calibri"/>
                <w:color w:val="000000"/>
                <w:lang w:val="en-US"/>
              </w:rPr>
            </w:pPr>
            <w:r w:rsidRPr="006A3D5E">
              <w:rPr>
                <w:rFonts w:cs="Calibri"/>
                <w:color w:val="000000"/>
                <w:lang w:val="en-US"/>
              </w:rPr>
              <w:t xml:space="preserve"> </w:t>
            </w:r>
          </w:p>
        </w:tc>
        <w:tc>
          <w:tcPr>
            <w:tcW w:w="0" w:type="auto"/>
            <w:gridSpan w:val="2"/>
            <w:tcBorders>
              <w:top w:val="nil"/>
              <w:left w:val="nil"/>
              <w:bottom w:val="nil"/>
              <w:right w:val="nil"/>
            </w:tcBorders>
          </w:tcPr>
          <w:p w:rsidR="00E868AC" w:rsidRPr="006A3D5E" w:rsidRDefault="00E868AC" w:rsidP="00B7581D">
            <w:pPr>
              <w:rPr>
                <w:rFonts w:cs="Calibri"/>
                <w:color w:val="000000"/>
                <w:lang w:val="en-US"/>
              </w:rPr>
            </w:pPr>
          </w:p>
        </w:tc>
        <w:tc>
          <w:tcPr>
            <w:tcW w:w="0" w:type="auto"/>
            <w:gridSpan w:val="2"/>
            <w:tcBorders>
              <w:top w:val="nil"/>
              <w:left w:val="nil"/>
              <w:bottom w:val="nil"/>
              <w:right w:val="nil"/>
            </w:tcBorders>
          </w:tcPr>
          <w:p w:rsidR="00E868AC" w:rsidRPr="006A3D5E" w:rsidRDefault="00E868AC" w:rsidP="00B7581D">
            <w:pPr>
              <w:rPr>
                <w:rFonts w:cs="Calibri"/>
                <w:color w:val="000000"/>
                <w:lang w:val="en-US"/>
              </w:rPr>
            </w:pPr>
          </w:p>
        </w:tc>
        <w:tc>
          <w:tcPr>
            <w:tcW w:w="0" w:type="auto"/>
            <w:tcBorders>
              <w:top w:val="nil"/>
              <w:left w:val="nil"/>
              <w:bottom w:val="nil"/>
              <w:right w:val="nil"/>
            </w:tcBorders>
          </w:tcPr>
          <w:p w:rsidR="00E868AC" w:rsidRPr="006A3D5E" w:rsidRDefault="00E868AC" w:rsidP="00B7581D">
            <w:pPr>
              <w:rPr>
                <w:rFonts w:cs="Calibri"/>
                <w:color w:val="000000"/>
                <w:lang w:val="en-US"/>
              </w:rPr>
            </w:pPr>
          </w:p>
        </w:tc>
      </w:tr>
    </w:tbl>
    <w:p w:rsidR="007F37E8" w:rsidRPr="006A3D5E" w:rsidRDefault="007F37E8" w:rsidP="00B7581D">
      <w:pPr>
        <w:spacing w:after="4" w:line="269" w:lineRule="auto"/>
        <w:jc w:val="both"/>
        <w:rPr>
          <w:rFonts w:ascii="Calibri" w:eastAsia="Calibri" w:hAnsi="Calibri" w:cs="Calibri"/>
          <w:color w:val="000000"/>
          <w:lang w:val="en-US" w:eastAsia="el-GR"/>
        </w:rPr>
        <w:sectPr w:rsidR="007F37E8" w:rsidRPr="006A3D5E" w:rsidSect="009F1AE0">
          <w:pgSz w:w="11921" w:h="16841"/>
          <w:pgMar w:top="1440" w:right="2978" w:bottom="1440" w:left="2070" w:header="720" w:footer="864" w:gutter="0"/>
          <w:cols w:space="720"/>
          <w:docGrid w:linePitch="299"/>
        </w:sectPr>
      </w:pPr>
    </w:p>
    <w:p w:rsidR="002D042D" w:rsidRPr="006A3D5E" w:rsidRDefault="002D042D" w:rsidP="00D02AAC">
      <w:pPr>
        <w:pStyle w:val="ListParagraph"/>
        <w:keepNext/>
        <w:keepLines/>
        <w:numPr>
          <w:ilvl w:val="1"/>
          <w:numId w:val="13"/>
        </w:numPr>
        <w:tabs>
          <w:tab w:val="center" w:pos="4167"/>
        </w:tabs>
        <w:spacing w:after="0" w:line="265" w:lineRule="auto"/>
        <w:ind w:left="0"/>
        <w:outlineLvl w:val="1"/>
        <w:rPr>
          <w:rFonts w:ascii="Cambria" w:eastAsia="Cambria" w:hAnsi="Cambria" w:cs="Cambria"/>
          <w:b/>
          <w:color w:val="000000"/>
          <w:sz w:val="28"/>
          <w:lang w:eastAsia="el-GR"/>
        </w:rPr>
      </w:pPr>
      <w:bookmarkStart w:id="133" w:name="_Toc21349115"/>
      <w:bookmarkStart w:id="134" w:name="_Toc21352346"/>
      <w:bookmarkStart w:id="135" w:name="_Hlk21200004"/>
      <w:r w:rsidRPr="006A3D5E">
        <w:rPr>
          <w:rFonts w:ascii="Cambria" w:eastAsia="Cambria" w:hAnsi="Cambria" w:cs="Cambria"/>
          <w:b/>
          <w:color w:val="000000"/>
          <w:sz w:val="28"/>
          <w:lang w:eastAsia="el-GR"/>
        </w:rPr>
        <w:t xml:space="preserve">In-service training </w:t>
      </w:r>
      <w:proofErr w:type="spellStart"/>
      <w:r w:rsidRPr="006A3D5E">
        <w:rPr>
          <w:rFonts w:ascii="Cambria" w:eastAsia="Cambria" w:hAnsi="Cambria" w:cs="Cambria"/>
          <w:b/>
          <w:color w:val="000000"/>
          <w:sz w:val="28"/>
          <w:lang w:eastAsia="el-GR"/>
        </w:rPr>
        <w:t>organised</w:t>
      </w:r>
      <w:proofErr w:type="spellEnd"/>
      <w:r w:rsidRPr="006A3D5E">
        <w:rPr>
          <w:rFonts w:ascii="Cambria" w:eastAsia="Cambria" w:hAnsi="Cambria" w:cs="Cambria"/>
          <w:b/>
          <w:color w:val="000000"/>
          <w:sz w:val="28"/>
          <w:lang w:eastAsia="el-GR"/>
        </w:rPr>
        <w:t xml:space="preserve"> in the second half of 2018</w:t>
      </w:r>
      <w:bookmarkEnd w:id="133"/>
      <w:bookmarkEnd w:id="134"/>
      <w:r w:rsidRPr="006A3D5E">
        <w:rPr>
          <w:rFonts w:ascii="Cambria" w:eastAsia="Cambria" w:hAnsi="Cambria" w:cs="Cambria"/>
          <w:b/>
          <w:color w:val="000000"/>
          <w:sz w:val="28"/>
          <w:lang w:eastAsia="el-GR"/>
        </w:rPr>
        <w:t xml:space="preserve"> </w:t>
      </w:r>
    </w:p>
    <w:bookmarkEnd w:id="135"/>
    <w:p w:rsidR="002D042D" w:rsidRPr="006A3D5E" w:rsidRDefault="002D042D" w:rsidP="00B7581D">
      <w:pPr>
        <w:spacing w:after="297"/>
        <w:rPr>
          <w:rFonts w:ascii="Calibri" w:eastAsia="Calibri" w:hAnsi="Calibri" w:cs="Calibri"/>
          <w:color w:val="000000"/>
          <w:lang w:val="en-US" w:eastAsia="el-GR"/>
        </w:rPr>
      </w:pPr>
      <w:r w:rsidRPr="006A3D5E">
        <w:rPr>
          <w:rFonts w:ascii="Calibri" w:eastAsia="Calibri" w:hAnsi="Calibri" w:cs="Calibri"/>
          <w:color w:val="000000"/>
          <w:sz w:val="18"/>
          <w:lang w:val="en-US" w:eastAsia="el-GR"/>
        </w:rPr>
        <w:t xml:space="preserve"> </w:t>
      </w:r>
    </w:p>
    <w:p w:rsidR="002D042D" w:rsidRPr="006A3D5E" w:rsidRDefault="002D042D" w:rsidP="00B7581D">
      <w:pPr>
        <w:tabs>
          <w:tab w:val="center" w:pos="582"/>
          <w:tab w:val="right" w:pos="9319"/>
        </w:tabs>
        <w:spacing w:after="0"/>
        <w:rPr>
          <w:rFonts w:ascii="Calibri" w:eastAsia="Calibri" w:hAnsi="Calibri" w:cs="Calibri"/>
          <w:color w:val="000000"/>
          <w:lang w:val="en-US" w:eastAsia="el-GR"/>
        </w:rPr>
      </w:pPr>
      <w:r w:rsidRPr="006A3D5E">
        <w:rPr>
          <w:rFonts w:ascii="Calibri" w:eastAsia="Calibri" w:hAnsi="Calibri" w:cs="Calibri"/>
          <w:color w:val="000000"/>
          <w:lang w:val="en-US" w:eastAsia="el-GR"/>
        </w:rPr>
        <w:tab/>
      </w:r>
      <w:r w:rsidRPr="006A3D5E">
        <w:rPr>
          <w:rFonts w:ascii="Cambria" w:eastAsia="Cambria" w:hAnsi="Cambria" w:cs="Cambria"/>
          <w:b/>
          <w:color w:val="000000"/>
          <w:sz w:val="24"/>
          <w:lang w:val="en-US" w:eastAsia="el-GR"/>
        </w:rPr>
        <w:t>1.1</w:t>
      </w:r>
      <w:r w:rsidRPr="006A3D5E">
        <w:rPr>
          <w:rFonts w:ascii="Arial" w:eastAsia="Arial" w:hAnsi="Arial" w:cs="Arial"/>
          <w:b/>
          <w:color w:val="000000"/>
          <w:sz w:val="24"/>
          <w:lang w:val="en-US" w:eastAsia="el-GR"/>
        </w:rPr>
        <w:t xml:space="preserve"> </w:t>
      </w:r>
      <w:r w:rsidRPr="006A3D5E">
        <w:rPr>
          <w:rFonts w:ascii="Arial" w:eastAsia="Arial" w:hAnsi="Arial" w:cs="Arial"/>
          <w:b/>
          <w:color w:val="000000"/>
          <w:sz w:val="24"/>
          <w:lang w:val="en-US" w:eastAsia="el-GR"/>
        </w:rPr>
        <w:tab/>
      </w:r>
      <w:r w:rsidRPr="006A3D5E">
        <w:rPr>
          <w:rFonts w:ascii="Cambria" w:eastAsia="Cambria" w:hAnsi="Cambria" w:cs="Cambria"/>
          <w:b/>
          <w:color w:val="000000"/>
          <w:sz w:val="24"/>
          <w:lang w:val="en-US" w:eastAsia="el-GR"/>
        </w:rPr>
        <w:t xml:space="preserve">Nursery and primary cycles: In-service training courses scheduled in 2018 </w:t>
      </w:r>
    </w:p>
    <w:tbl>
      <w:tblPr>
        <w:tblStyle w:val="TableGrid12"/>
        <w:tblW w:w="14468" w:type="dxa"/>
        <w:tblInd w:w="107" w:type="dxa"/>
        <w:tblCellMar>
          <w:top w:w="15" w:type="dxa"/>
          <w:left w:w="4" w:type="dxa"/>
          <w:right w:w="10" w:type="dxa"/>
        </w:tblCellMar>
        <w:tblLook w:val="04A0" w:firstRow="1" w:lastRow="0" w:firstColumn="1" w:lastColumn="0" w:noHBand="0" w:noVBand="1"/>
      </w:tblPr>
      <w:tblGrid>
        <w:gridCol w:w="2201"/>
        <w:gridCol w:w="2191"/>
        <w:gridCol w:w="2427"/>
        <w:gridCol w:w="1260"/>
        <w:gridCol w:w="1442"/>
        <w:gridCol w:w="1080"/>
        <w:gridCol w:w="1796"/>
        <w:gridCol w:w="1210"/>
        <w:gridCol w:w="566"/>
        <w:gridCol w:w="295"/>
      </w:tblGrid>
      <w:tr w:rsidR="002D042D" w:rsidRPr="006A3D5E" w:rsidTr="002D042D">
        <w:trPr>
          <w:trHeight w:val="1013"/>
        </w:trPr>
        <w:tc>
          <w:tcPr>
            <w:tcW w:w="2201" w:type="dxa"/>
            <w:tcBorders>
              <w:top w:val="single" w:sz="4" w:space="0" w:color="000000"/>
              <w:left w:val="single" w:sz="4" w:space="0" w:color="000000"/>
              <w:bottom w:val="single" w:sz="4" w:space="0" w:color="000000"/>
              <w:right w:val="single" w:sz="4" w:space="0" w:color="000000"/>
            </w:tcBorders>
            <w:shd w:val="clear" w:color="auto" w:fill="E1E1E1"/>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sz w:val="16"/>
                <w:lang w:val="en-US"/>
              </w:rPr>
              <w:t xml:space="preserve"> </w:t>
            </w:r>
          </w:p>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 </w:t>
            </w:r>
          </w:p>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Dates</w:t>
            </w:r>
            <w:r w:rsidRPr="006A3D5E">
              <w:rPr>
                <w:rFonts w:ascii="Calibri" w:eastAsia="Calibri" w:hAnsi="Calibri" w:cs="Calibri"/>
                <w:color w:val="000000"/>
                <w:lang w:val="en-US"/>
              </w:rPr>
              <w:t xml:space="preserve"> </w:t>
            </w:r>
          </w:p>
        </w:tc>
        <w:tc>
          <w:tcPr>
            <w:tcW w:w="2191" w:type="dxa"/>
            <w:tcBorders>
              <w:top w:val="single" w:sz="4" w:space="0" w:color="000000"/>
              <w:left w:val="single" w:sz="4" w:space="0" w:color="000000"/>
              <w:bottom w:val="single" w:sz="4" w:space="0" w:color="000000"/>
              <w:right w:val="single" w:sz="4" w:space="0" w:color="000000"/>
            </w:tcBorders>
            <w:shd w:val="clear" w:color="auto" w:fill="E1E1E1"/>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sz w:val="16"/>
                <w:lang w:val="en-US"/>
              </w:rPr>
              <w:t xml:space="preserve"> </w:t>
            </w:r>
          </w:p>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 </w:t>
            </w:r>
          </w:p>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Subjects</w:t>
            </w:r>
            <w:r w:rsidRPr="006A3D5E">
              <w:rPr>
                <w:rFonts w:ascii="Calibri" w:eastAsia="Calibri" w:hAnsi="Calibri" w:cs="Calibri"/>
                <w:color w:val="000000"/>
                <w:lang w:val="en-US"/>
              </w:rPr>
              <w:t xml:space="preserve"> </w:t>
            </w:r>
          </w:p>
        </w:tc>
        <w:tc>
          <w:tcPr>
            <w:tcW w:w="2427" w:type="dxa"/>
            <w:tcBorders>
              <w:top w:val="single" w:sz="4" w:space="0" w:color="000000"/>
              <w:left w:val="single" w:sz="4" w:space="0" w:color="000000"/>
              <w:bottom w:val="single" w:sz="4" w:space="0" w:color="000000"/>
              <w:right w:val="single" w:sz="4" w:space="0" w:color="000000"/>
            </w:tcBorders>
            <w:shd w:val="clear" w:color="auto" w:fill="E1E1E1"/>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sz w:val="16"/>
                <w:lang w:val="en-US"/>
              </w:rPr>
              <w:t xml:space="preserve"> </w:t>
            </w:r>
          </w:p>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 </w:t>
            </w:r>
          </w:p>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Inspectors responsible</w:t>
            </w:r>
            <w:r w:rsidRPr="006A3D5E">
              <w:rPr>
                <w:rFonts w:ascii="Calibri" w:eastAsia="Calibri" w:hAnsi="Calibri" w:cs="Calibri"/>
                <w:color w:val="000000"/>
                <w:lang w:val="en-US"/>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E1E1E1"/>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sz w:val="16"/>
                <w:lang w:val="en-US"/>
              </w:rPr>
              <w:t xml:space="preserve"> </w:t>
            </w:r>
          </w:p>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 </w:t>
            </w:r>
          </w:p>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Place</w:t>
            </w:r>
            <w:r w:rsidRPr="006A3D5E">
              <w:rPr>
                <w:rFonts w:ascii="Calibri" w:eastAsia="Calibri" w:hAnsi="Calibri" w:cs="Calibri"/>
                <w:color w:val="000000"/>
                <w:lang w:val="en-US"/>
              </w:rPr>
              <w:t xml:space="preserve"> </w:t>
            </w:r>
          </w:p>
        </w:tc>
        <w:tc>
          <w:tcPr>
            <w:tcW w:w="1442" w:type="dxa"/>
            <w:tcBorders>
              <w:top w:val="single" w:sz="4" w:space="0" w:color="000000"/>
              <w:left w:val="single" w:sz="4" w:space="0" w:color="000000"/>
              <w:bottom w:val="single" w:sz="4" w:space="0" w:color="000000"/>
              <w:right w:val="single" w:sz="4" w:space="0" w:color="000000"/>
            </w:tcBorders>
            <w:shd w:val="clear" w:color="auto" w:fill="E1E1E1"/>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Number</w:t>
            </w:r>
            <w:r w:rsidRPr="006A3D5E">
              <w:rPr>
                <w:rFonts w:ascii="Calibri" w:eastAsia="Calibri" w:hAnsi="Calibri" w:cs="Calibri"/>
                <w:color w:val="000000"/>
                <w:lang w:val="en-US"/>
              </w:rPr>
              <w:t xml:space="preserve"> </w:t>
            </w:r>
          </w:p>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Participants</w:t>
            </w:r>
            <w:r w:rsidRPr="006A3D5E">
              <w:rPr>
                <w:rFonts w:ascii="Calibri" w:eastAsia="Calibri" w:hAnsi="Calibri" w:cs="Calibri"/>
                <w:color w:val="000000"/>
                <w:lang w:val="en-US"/>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E1E1E1"/>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b/>
                <w:color w:val="000000"/>
                <w:lang w:val="en-US"/>
              </w:rPr>
              <w:t>Number</w:t>
            </w:r>
            <w:r w:rsidRPr="006A3D5E">
              <w:rPr>
                <w:rFonts w:ascii="Calibri" w:eastAsia="Calibri" w:hAnsi="Calibri" w:cs="Calibri"/>
                <w:color w:val="000000"/>
                <w:lang w:val="en-US"/>
              </w:rPr>
              <w:t xml:space="preserve"> </w:t>
            </w:r>
          </w:p>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Experts</w:t>
            </w:r>
            <w:r w:rsidRPr="006A3D5E">
              <w:rPr>
                <w:rFonts w:ascii="Calibri" w:eastAsia="Calibri" w:hAnsi="Calibri" w:cs="Calibri"/>
                <w:color w:val="000000"/>
                <w:lang w:val="en-US"/>
              </w:rPr>
              <w:t xml:space="preserve"> </w:t>
            </w:r>
          </w:p>
        </w:tc>
        <w:tc>
          <w:tcPr>
            <w:tcW w:w="1796" w:type="dxa"/>
            <w:tcBorders>
              <w:top w:val="single" w:sz="4" w:space="0" w:color="000000"/>
              <w:left w:val="single" w:sz="4" w:space="0" w:color="000000"/>
              <w:bottom w:val="single" w:sz="4" w:space="0" w:color="000000"/>
              <w:right w:val="single" w:sz="4" w:space="0" w:color="000000"/>
            </w:tcBorders>
            <w:shd w:val="clear" w:color="auto" w:fill="E1E1E1"/>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sz w:val="16"/>
                <w:lang w:val="en-US"/>
              </w:rPr>
              <w:t xml:space="preserve"> </w:t>
            </w:r>
          </w:p>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 </w:t>
            </w:r>
          </w:p>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Remarks</w:t>
            </w:r>
            <w:r w:rsidRPr="006A3D5E">
              <w:rPr>
                <w:rFonts w:ascii="Calibri" w:eastAsia="Calibri" w:hAnsi="Calibri" w:cs="Calibri"/>
                <w:color w:val="000000"/>
                <w:lang w:val="en-US"/>
              </w:rPr>
              <w:t xml:space="preserve"> </w:t>
            </w:r>
          </w:p>
        </w:tc>
        <w:tc>
          <w:tcPr>
            <w:tcW w:w="1210" w:type="dxa"/>
            <w:tcBorders>
              <w:top w:val="single" w:sz="4" w:space="0" w:color="000000"/>
              <w:left w:val="single" w:sz="4" w:space="0" w:color="000000"/>
              <w:bottom w:val="single" w:sz="4" w:space="0" w:color="000000"/>
              <w:right w:val="single" w:sz="4" w:space="0" w:color="000000"/>
            </w:tcBorders>
            <w:shd w:val="clear" w:color="auto" w:fill="E1E1E1"/>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Previous course</w:t>
            </w:r>
            <w:r w:rsidRPr="006A3D5E">
              <w:rPr>
                <w:rFonts w:ascii="Calibri" w:eastAsia="Calibri" w:hAnsi="Calibri" w:cs="Calibri"/>
                <w:color w:val="000000"/>
                <w:lang w:val="en-US"/>
              </w:rPr>
              <w:t xml:space="preserve"> </w:t>
            </w:r>
          </w:p>
        </w:tc>
        <w:tc>
          <w:tcPr>
            <w:tcW w:w="566" w:type="dxa"/>
            <w:tcBorders>
              <w:top w:val="single" w:sz="4" w:space="0" w:color="000000"/>
              <w:left w:val="single" w:sz="4" w:space="0" w:color="000000"/>
              <w:bottom w:val="single" w:sz="4" w:space="0" w:color="000000"/>
              <w:right w:val="single" w:sz="4" w:space="0" w:color="000000"/>
            </w:tcBorders>
            <w:shd w:val="clear" w:color="auto" w:fill="E1E1E1"/>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sz w:val="26"/>
                <w:lang w:val="en-US"/>
              </w:rPr>
              <w:t xml:space="preserve"> </w:t>
            </w:r>
          </w:p>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b/>
                <w:color w:val="000000"/>
                <w:lang w:val="en-US"/>
              </w:rPr>
              <w:t>No</w:t>
            </w:r>
            <w:r w:rsidRPr="006A3D5E">
              <w:rPr>
                <w:rFonts w:ascii="Calibri" w:eastAsia="Calibri" w:hAnsi="Calibri" w:cs="Calibri"/>
                <w:color w:val="000000"/>
                <w:lang w:val="en-US"/>
              </w:rPr>
              <w:t xml:space="preserve"> </w:t>
            </w:r>
          </w:p>
        </w:tc>
        <w:tc>
          <w:tcPr>
            <w:tcW w:w="295" w:type="dxa"/>
            <w:tcBorders>
              <w:top w:val="single" w:sz="4" w:space="0" w:color="000000"/>
              <w:left w:val="single" w:sz="4" w:space="0" w:color="000000"/>
              <w:bottom w:val="single" w:sz="4" w:space="0" w:color="000000"/>
              <w:right w:val="single" w:sz="4" w:space="0" w:color="000000"/>
            </w:tcBorders>
            <w:shd w:val="clear" w:color="auto" w:fill="E1E1E1"/>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sz w:val="26"/>
                <w:lang w:val="en-US"/>
              </w:rPr>
              <w:t xml:space="preserve"> </w:t>
            </w:r>
          </w:p>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O.</w:t>
            </w:r>
            <w:r w:rsidRPr="006A3D5E">
              <w:rPr>
                <w:rFonts w:ascii="Calibri" w:eastAsia="Calibri" w:hAnsi="Calibri" w:cs="Calibri"/>
                <w:color w:val="000000"/>
                <w:lang w:val="en-US"/>
              </w:rPr>
              <w:t xml:space="preserve"> </w:t>
            </w:r>
          </w:p>
        </w:tc>
      </w:tr>
      <w:tr w:rsidR="002D042D" w:rsidRPr="006A3D5E" w:rsidTr="002D042D">
        <w:trPr>
          <w:trHeight w:val="397"/>
        </w:trPr>
        <w:tc>
          <w:tcPr>
            <w:tcW w:w="2201"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28 September </w:t>
            </w:r>
          </w:p>
        </w:tc>
        <w:tc>
          <w:tcPr>
            <w:tcW w:w="2191"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DANISH L1 </w:t>
            </w:r>
          </w:p>
        </w:tc>
        <w:tc>
          <w:tcPr>
            <w:tcW w:w="2427"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Ms GAMMELGAARD </w:t>
            </w:r>
          </w:p>
        </w:tc>
        <w:tc>
          <w:tcPr>
            <w:tcW w:w="1260"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b/>
                <w:color w:val="000000"/>
                <w:lang w:val="en-US"/>
              </w:rPr>
              <w:t xml:space="preserve">LUX &amp; BXL </w:t>
            </w:r>
          </w:p>
        </w:tc>
        <w:tc>
          <w:tcPr>
            <w:tcW w:w="1442"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1796"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sz w:val="20"/>
                <w:lang w:val="en-US"/>
              </w:rPr>
              <w:t xml:space="preserve">New syllabus </w:t>
            </w:r>
          </w:p>
        </w:tc>
        <w:tc>
          <w:tcPr>
            <w:tcW w:w="1210"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both"/>
              <w:rPr>
                <w:rFonts w:ascii="Calibri" w:eastAsia="Calibri" w:hAnsi="Calibri" w:cs="Calibri"/>
                <w:color w:val="000000"/>
                <w:lang w:val="en-US"/>
              </w:rPr>
            </w:pPr>
            <w:r w:rsidRPr="006A3D5E">
              <w:rPr>
                <w:rFonts w:ascii="Calibri" w:eastAsia="Calibri" w:hAnsi="Calibri" w:cs="Calibri"/>
                <w:b/>
                <w:color w:val="000000"/>
                <w:lang w:val="en-US"/>
              </w:rPr>
              <w:t xml:space="preserve">0044 </w:t>
            </w:r>
          </w:p>
        </w:tc>
        <w:tc>
          <w:tcPr>
            <w:tcW w:w="295"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rPr>
                <w:rFonts w:ascii="Calibri" w:eastAsia="Calibri" w:hAnsi="Calibri" w:cs="Calibri"/>
                <w:color w:val="000000"/>
                <w:lang w:val="en-US"/>
              </w:rPr>
            </w:pPr>
            <w:r w:rsidRPr="006A3D5E">
              <w:rPr>
                <w:rFonts w:ascii="Wingdings 2" w:eastAsia="Wingdings 2" w:hAnsi="Wingdings 2" w:cs="Wingdings 2"/>
                <w:color w:val="000000"/>
                <w:lang w:val="en-US"/>
              </w:rPr>
              <w:t></w:t>
            </w:r>
            <w:r w:rsidRPr="006A3D5E">
              <w:rPr>
                <w:rFonts w:ascii="Calibri" w:eastAsia="Calibri" w:hAnsi="Calibri" w:cs="Calibri"/>
                <w:b/>
                <w:color w:val="000000"/>
                <w:lang w:val="en-US"/>
              </w:rPr>
              <w:t xml:space="preserve"> </w:t>
            </w:r>
          </w:p>
        </w:tc>
      </w:tr>
      <w:tr w:rsidR="002D042D" w:rsidRPr="006A3D5E" w:rsidTr="002D042D">
        <w:trPr>
          <w:trHeight w:val="553"/>
        </w:trPr>
        <w:tc>
          <w:tcPr>
            <w:tcW w:w="2201"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2191"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BULGARIAN L1 </w:t>
            </w:r>
          </w:p>
        </w:tc>
        <w:tc>
          <w:tcPr>
            <w:tcW w:w="2427"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Ms RANGELOVA </w:t>
            </w:r>
          </w:p>
        </w:tc>
        <w:tc>
          <w:tcPr>
            <w:tcW w:w="1260"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1442"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1796"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sz w:val="20"/>
                <w:lang w:val="en-US"/>
              </w:rPr>
              <w:t xml:space="preserve">Postponed 1/S </w:t>
            </w:r>
          </w:p>
        </w:tc>
        <w:tc>
          <w:tcPr>
            <w:tcW w:w="1210"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295"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r>
    </w:tbl>
    <w:p w:rsidR="002D042D" w:rsidRPr="006A3D5E" w:rsidRDefault="002D042D" w:rsidP="00B7581D">
      <w:pPr>
        <w:spacing w:after="274"/>
        <w:rPr>
          <w:rFonts w:ascii="Calibri" w:eastAsia="Calibri" w:hAnsi="Calibri" w:cs="Calibri"/>
          <w:color w:val="000000"/>
          <w:lang w:val="en-US" w:eastAsia="el-GR"/>
        </w:rPr>
      </w:pPr>
      <w:r w:rsidRPr="006A3D5E">
        <w:rPr>
          <w:rFonts w:ascii="Calibri" w:eastAsia="Calibri" w:hAnsi="Calibri" w:cs="Calibri"/>
          <w:color w:val="000000"/>
          <w:sz w:val="20"/>
          <w:lang w:val="en-US" w:eastAsia="el-GR"/>
        </w:rPr>
        <w:t xml:space="preserve"> </w:t>
      </w:r>
    </w:p>
    <w:p w:rsidR="002D042D" w:rsidRPr="006A3D5E" w:rsidRDefault="002D042D" w:rsidP="00B7581D">
      <w:pPr>
        <w:keepNext/>
        <w:keepLines/>
        <w:tabs>
          <w:tab w:val="center" w:pos="582"/>
          <w:tab w:val="center" w:pos="4585"/>
        </w:tabs>
        <w:spacing w:after="0" w:line="268" w:lineRule="auto"/>
        <w:outlineLvl w:val="2"/>
        <w:rPr>
          <w:rFonts w:ascii="Cambria" w:eastAsia="Cambria" w:hAnsi="Cambria" w:cs="Cambria"/>
          <w:b/>
          <w:color w:val="000000"/>
          <w:sz w:val="24"/>
          <w:lang w:val="en-US" w:eastAsia="el-GR"/>
        </w:rPr>
      </w:pPr>
      <w:r w:rsidRPr="006A3D5E">
        <w:rPr>
          <w:rFonts w:ascii="Calibri" w:eastAsia="Calibri" w:hAnsi="Calibri" w:cs="Calibri"/>
          <w:color w:val="000000"/>
          <w:lang w:val="en-US" w:eastAsia="el-GR"/>
        </w:rPr>
        <w:tab/>
      </w:r>
      <w:bookmarkStart w:id="136" w:name="_Toc21349116"/>
      <w:bookmarkStart w:id="137" w:name="_Toc21352347"/>
      <w:r w:rsidRPr="006A3D5E">
        <w:rPr>
          <w:rFonts w:ascii="Cambria" w:eastAsia="Cambria" w:hAnsi="Cambria" w:cs="Cambria"/>
          <w:b/>
          <w:color w:val="000000"/>
          <w:sz w:val="24"/>
          <w:lang w:val="en-US" w:eastAsia="el-GR"/>
        </w:rPr>
        <w:t>1.2</w:t>
      </w:r>
      <w:r w:rsidRPr="006A3D5E">
        <w:rPr>
          <w:rFonts w:ascii="Arial" w:eastAsia="Arial" w:hAnsi="Arial" w:cs="Arial"/>
          <w:b/>
          <w:color w:val="000000"/>
          <w:sz w:val="24"/>
          <w:lang w:val="en-US" w:eastAsia="el-GR"/>
        </w:rPr>
        <w:t xml:space="preserve"> </w:t>
      </w:r>
      <w:r w:rsidRPr="006A3D5E">
        <w:rPr>
          <w:rFonts w:ascii="Arial" w:eastAsia="Arial" w:hAnsi="Arial" w:cs="Arial"/>
          <w:b/>
          <w:color w:val="000000"/>
          <w:sz w:val="24"/>
          <w:lang w:val="en-US" w:eastAsia="el-GR"/>
        </w:rPr>
        <w:tab/>
      </w:r>
      <w:r w:rsidRPr="006A3D5E">
        <w:rPr>
          <w:rFonts w:ascii="Cambria" w:eastAsia="Cambria" w:hAnsi="Cambria" w:cs="Cambria"/>
          <w:b/>
          <w:color w:val="000000"/>
          <w:sz w:val="24"/>
          <w:lang w:val="en-US" w:eastAsia="el-GR"/>
        </w:rPr>
        <w:t>Secondary cycle: In-service training courses scheduled in 2017</w:t>
      </w:r>
      <w:bookmarkEnd w:id="136"/>
      <w:bookmarkEnd w:id="137"/>
      <w:r w:rsidRPr="006A3D5E">
        <w:rPr>
          <w:rFonts w:ascii="Cambria" w:eastAsia="Cambria" w:hAnsi="Cambria" w:cs="Cambria"/>
          <w:b/>
          <w:color w:val="000000"/>
          <w:sz w:val="24"/>
          <w:lang w:val="en-US" w:eastAsia="el-GR"/>
        </w:rPr>
        <w:t xml:space="preserve"> </w:t>
      </w:r>
    </w:p>
    <w:tbl>
      <w:tblPr>
        <w:tblStyle w:val="TableGrid12"/>
        <w:tblW w:w="14749" w:type="dxa"/>
        <w:tblInd w:w="6" w:type="dxa"/>
        <w:tblCellMar>
          <w:top w:w="12" w:type="dxa"/>
          <w:left w:w="55" w:type="dxa"/>
          <w:bottom w:w="5" w:type="dxa"/>
          <w:right w:w="48" w:type="dxa"/>
        </w:tblCellMar>
        <w:tblLook w:val="04A0" w:firstRow="1" w:lastRow="0" w:firstColumn="1" w:lastColumn="0" w:noHBand="0" w:noVBand="1"/>
      </w:tblPr>
      <w:tblGrid>
        <w:gridCol w:w="2025"/>
        <w:gridCol w:w="1985"/>
        <w:gridCol w:w="2619"/>
        <w:gridCol w:w="1133"/>
        <w:gridCol w:w="1390"/>
        <w:gridCol w:w="1075"/>
        <w:gridCol w:w="2302"/>
        <w:gridCol w:w="1188"/>
        <w:gridCol w:w="708"/>
        <w:gridCol w:w="324"/>
      </w:tblGrid>
      <w:tr w:rsidR="002D042D" w:rsidRPr="006A3D5E" w:rsidTr="002D042D">
        <w:trPr>
          <w:trHeight w:val="814"/>
        </w:trPr>
        <w:tc>
          <w:tcPr>
            <w:tcW w:w="2025" w:type="dxa"/>
            <w:tcBorders>
              <w:top w:val="single" w:sz="4" w:space="0" w:color="000000"/>
              <w:left w:val="single" w:sz="4" w:space="0" w:color="000000"/>
              <w:bottom w:val="single" w:sz="4" w:space="0" w:color="000000"/>
              <w:right w:val="single" w:sz="4" w:space="0" w:color="000000"/>
            </w:tcBorders>
            <w:shd w:val="clear" w:color="auto" w:fill="E0E0E0"/>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Dates </w:t>
            </w:r>
          </w:p>
        </w:tc>
        <w:tc>
          <w:tcPr>
            <w:tcW w:w="1985" w:type="dxa"/>
            <w:tcBorders>
              <w:top w:val="single" w:sz="4" w:space="0" w:color="000000"/>
              <w:left w:val="single" w:sz="4" w:space="0" w:color="000000"/>
              <w:bottom w:val="single" w:sz="4" w:space="0" w:color="000000"/>
              <w:right w:val="single" w:sz="4" w:space="0" w:color="000000"/>
            </w:tcBorders>
            <w:shd w:val="clear" w:color="auto" w:fill="E0E0E0"/>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sz w:val="26"/>
                <w:lang w:val="en-US"/>
              </w:rPr>
              <w:t xml:space="preserve"> </w:t>
            </w:r>
          </w:p>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Subjects</w:t>
            </w:r>
            <w:r w:rsidRPr="006A3D5E">
              <w:rPr>
                <w:rFonts w:ascii="Calibri" w:eastAsia="Calibri" w:hAnsi="Calibri" w:cs="Calibri"/>
                <w:color w:val="000000"/>
                <w:lang w:val="en-US"/>
              </w:rPr>
              <w:t xml:space="preserve"> </w:t>
            </w:r>
          </w:p>
        </w:tc>
        <w:tc>
          <w:tcPr>
            <w:tcW w:w="2619" w:type="dxa"/>
            <w:tcBorders>
              <w:top w:val="single" w:sz="4" w:space="0" w:color="000000"/>
              <w:left w:val="single" w:sz="4" w:space="0" w:color="000000"/>
              <w:bottom w:val="single" w:sz="4" w:space="0" w:color="000000"/>
              <w:right w:val="single" w:sz="4" w:space="0" w:color="000000"/>
            </w:tcBorders>
            <w:shd w:val="clear" w:color="auto" w:fill="E0E0E0"/>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sz w:val="26"/>
                <w:lang w:val="en-US"/>
              </w:rPr>
              <w:t xml:space="preserve"> </w:t>
            </w:r>
          </w:p>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b/>
                <w:color w:val="000000"/>
                <w:lang w:val="en-US"/>
              </w:rPr>
              <w:t>Inspectors responsible</w:t>
            </w:r>
            <w:r w:rsidRPr="006A3D5E">
              <w:rPr>
                <w:rFonts w:ascii="Calibri" w:eastAsia="Calibri" w:hAnsi="Calibri" w:cs="Calibri"/>
                <w:color w:val="000000"/>
                <w:lang w:val="en-US"/>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E0E0E0"/>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sz w:val="26"/>
                <w:lang w:val="en-US"/>
              </w:rPr>
              <w:t xml:space="preserve"> </w:t>
            </w:r>
          </w:p>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Place</w:t>
            </w:r>
            <w:r w:rsidRPr="006A3D5E">
              <w:rPr>
                <w:rFonts w:ascii="Calibri" w:eastAsia="Calibri" w:hAnsi="Calibri" w:cs="Calibri"/>
                <w:color w:val="000000"/>
                <w:lang w:val="en-US"/>
              </w:rPr>
              <w:t xml:space="preserve"> </w:t>
            </w:r>
          </w:p>
        </w:tc>
        <w:tc>
          <w:tcPr>
            <w:tcW w:w="1390" w:type="dxa"/>
            <w:tcBorders>
              <w:top w:val="single" w:sz="4" w:space="0" w:color="000000"/>
              <w:left w:val="single" w:sz="4" w:space="0" w:color="000000"/>
              <w:bottom w:val="single" w:sz="4" w:space="0" w:color="000000"/>
              <w:right w:val="single" w:sz="4" w:space="0" w:color="000000"/>
            </w:tcBorders>
            <w:shd w:val="clear" w:color="auto" w:fill="E0E0E0"/>
          </w:tcPr>
          <w:p w:rsidR="002D042D" w:rsidRPr="006A3D5E" w:rsidRDefault="002D042D" w:rsidP="00B7581D">
            <w:pPr>
              <w:spacing w:after="62"/>
              <w:rPr>
                <w:rFonts w:ascii="Calibri" w:eastAsia="Calibri" w:hAnsi="Calibri" w:cs="Calibri"/>
                <w:color w:val="000000"/>
                <w:lang w:val="en-US"/>
              </w:rPr>
            </w:pPr>
            <w:r w:rsidRPr="006A3D5E">
              <w:rPr>
                <w:rFonts w:ascii="Calibri" w:eastAsia="Calibri" w:hAnsi="Calibri" w:cs="Calibri"/>
                <w:color w:val="000000"/>
                <w:sz w:val="13"/>
                <w:lang w:val="en-US"/>
              </w:rPr>
              <w:t xml:space="preserve"> </w:t>
            </w:r>
          </w:p>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Number</w:t>
            </w:r>
            <w:r w:rsidRPr="006A3D5E">
              <w:rPr>
                <w:rFonts w:ascii="Calibri" w:eastAsia="Calibri" w:hAnsi="Calibri" w:cs="Calibri"/>
                <w:color w:val="000000"/>
                <w:lang w:val="en-US"/>
              </w:rPr>
              <w:t xml:space="preserve"> </w:t>
            </w:r>
          </w:p>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b/>
                <w:color w:val="000000"/>
                <w:lang w:val="en-US"/>
              </w:rPr>
              <w:t>Participants</w:t>
            </w:r>
            <w:r w:rsidRPr="006A3D5E">
              <w:rPr>
                <w:rFonts w:ascii="Calibri" w:eastAsia="Calibri" w:hAnsi="Calibri" w:cs="Calibri"/>
                <w:color w:val="000000"/>
                <w:lang w:val="en-US"/>
              </w:rPr>
              <w:t xml:space="preserve"> </w:t>
            </w:r>
          </w:p>
        </w:tc>
        <w:tc>
          <w:tcPr>
            <w:tcW w:w="1075" w:type="dxa"/>
            <w:tcBorders>
              <w:top w:val="single" w:sz="4" w:space="0" w:color="000000"/>
              <w:left w:val="single" w:sz="4" w:space="0" w:color="000000"/>
              <w:bottom w:val="single" w:sz="4" w:space="0" w:color="000000"/>
              <w:right w:val="single" w:sz="4" w:space="0" w:color="000000"/>
            </w:tcBorders>
            <w:shd w:val="clear" w:color="auto" w:fill="E0E0E0"/>
          </w:tcPr>
          <w:p w:rsidR="002D042D" w:rsidRPr="006A3D5E" w:rsidRDefault="002D042D" w:rsidP="00B7581D">
            <w:pPr>
              <w:spacing w:after="62"/>
              <w:rPr>
                <w:rFonts w:ascii="Calibri" w:eastAsia="Calibri" w:hAnsi="Calibri" w:cs="Calibri"/>
                <w:color w:val="000000"/>
                <w:lang w:val="en-US"/>
              </w:rPr>
            </w:pPr>
            <w:r w:rsidRPr="006A3D5E">
              <w:rPr>
                <w:rFonts w:ascii="Calibri" w:eastAsia="Calibri" w:hAnsi="Calibri" w:cs="Calibri"/>
                <w:color w:val="000000"/>
                <w:sz w:val="13"/>
                <w:lang w:val="en-US"/>
              </w:rPr>
              <w:t xml:space="preserve"> </w:t>
            </w:r>
          </w:p>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b/>
                <w:color w:val="000000"/>
                <w:lang w:val="en-US"/>
              </w:rPr>
              <w:t>Number</w:t>
            </w:r>
            <w:r w:rsidRPr="006A3D5E">
              <w:rPr>
                <w:rFonts w:ascii="Calibri" w:eastAsia="Calibri" w:hAnsi="Calibri" w:cs="Calibri"/>
                <w:color w:val="000000"/>
                <w:lang w:val="en-US"/>
              </w:rPr>
              <w:t xml:space="preserve"> </w:t>
            </w:r>
          </w:p>
          <w:p w:rsidR="002D042D" w:rsidRPr="006A3D5E" w:rsidRDefault="002D042D" w:rsidP="00B7581D">
            <w:pPr>
              <w:jc w:val="right"/>
              <w:rPr>
                <w:rFonts w:ascii="Calibri" w:eastAsia="Calibri" w:hAnsi="Calibri" w:cs="Calibri"/>
                <w:color w:val="000000"/>
                <w:lang w:val="en-US"/>
              </w:rPr>
            </w:pPr>
            <w:r w:rsidRPr="006A3D5E">
              <w:rPr>
                <w:rFonts w:ascii="Calibri" w:eastAsia="Calibri" w:hAnsi="Calibri" w:cs="Calibri"/>
                <w:b/>
                <w:color w:val="000000"/>
                <w:lang w:val="en-US"/>
              </w:rPr>
              <w:t>Experts</w:t>
            </w:r>
            <w:r w:rsidRPr="006A3D5E">
              <w:rPr>
                <w:rFonts w:ascii="Calibri" w:eastAsia="Calibri" w:hAnsi="Calibri" w:cs="Calibri"/>
                <w:color w:val="000000"/>
                <w:lang w:val="en-US"/>
              </w:rPr>
              <w:t xml:space="preserve"> </w:t>
            </w:r>
          </w:p>
        </w:tc>
        <w:tc>
          <w:tcPr>
            <w:tcW w:w="2302" w:type="dxa"/>
            <w:tcBorders>
              <w:top w:val="single" w:sz="4" w:space="0" w:color="000000"/>
              <w:left w:val="single" w:sz="4" w:space="0" w:color="000000"/>
              <w:bottom w:val="single" w:sz="4" w:space="0" w:color="000000"/>
              <w:right w:val="single" w:sz="4" w:space="0" w:color="000000"/>
            </w:tcBorders>
            <w:shd w:val="clear" w:color="auto" w:fill="E0E0E0"/>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sz w:val="26"/>
                <w:lang w:val="en-US"/>
              </w:rPr>
              <w:t xml:space="preserve"> </w:t>
            </w:r>
          </w:p>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Remarks</w:t>
            </w:r>
            <w:r w:rsidRPr="006A3D5E">
              <w:rPr>
                <w:rFonts w:ascii="Calibri" w:eastAsia="Calibri" w:hAnsi="Calibri" w:cs="Calibri"/>
                <w:color w:val="000000"/>
                <w:lang w:val="en-US"/>
              </w:rPr>
              <w:t xml:space="preserve"> </w:t>
            </w:r>
          </w:p>
        </w:tc>
        <w:tc>
          <w:tcPr>
            <w:tcW w:w="1188" w:type="dxa"/>
            <w:tcBorders>
              <w:top w:val="single" w:sz="4" w:space="0" w:color="000000"/>
              <w:left w:val="single" w:sz="4" w:space="0" w:color="000000"/>
              <w:bottom w:val="single" w:sz="4" w:space="0" w:color="000000"/>
              <w:right w:val="single" w:sz="4" w:space="0" w:color="000000"/>
            </w:tcBorders>
            <w:shd w:val="clear" w:color="auto" w:fill="E0E0E0"/>
          </w:tcPr>
          <w:p w:rsidR="002D042D" w:rsidRPr="006A3D5E" w:rsidRDefault="002D042D" w:rsidP="00B7581D">
            <w:pPr>
              <w:spacing w:after="62"/>
              <w:rPr>
                <w:rFonts w:ascii="Calibri" w:eastAsia="Calibri" w:hAnsi="Calibri" w:cs="Calibri"/>
                <w:color w:val="000000"/>
                <w:lang w:val="en-US"/>
              </w:rPr>
            </w:pPr>
            <w:r w:rsidRPr="006A3D5E">
              <w:rPr>
                <w:rFonts w:ascii="Calibri" w:eastAsia="Calibri" w:hAnsi="Calibri" w:cs="Calibri"/>
                <w:color w:val="000000"/>
                <w:sz w:val="13"/>
                <w:lang w:val="en-US"/>
              </w:rPr>
              <w:t xml:space="preserve"> </w:t>
            </w:r>
          </w:p>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b/>
                <w:color w:val="000000"/>
                <w:lang w:val="en-US"/>
              </w:rPr>
              <w:t>Previous course</w:t>
            </w:r>
            <w:r w:rsidRPr="006A3D5E">
              <w:rPr>
                <w:rFonts w:ascii="Calibri" w:eastAsia="Calibri" w:hAnsi="Calibri" w:cs="Calibri"/>
                <w:color w:val="000000"/>
                <w:lang w:val="en-US"/>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E0E0E0"/>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sz w:val="26"/>
                <w:lang w:val="en-US"/>
              </w:rPr>
              <w:t xml:space="preserve"> </w:t>
            </w:r>
          </w:p>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b/>
                <w:color w:val="000000"/>
                <w:lang w:val="en-US"/>
              </w:rPr>
              <w:t>No</w:t>
            </w:r>
            <w:r w:rsidRPr="006A3D5E">
              <w:rPr>
                <w:rFonts w:ascii="Calibri" w:eastAsia="Calibri" w:hAnsi="Calibri" w:cs="Calibri"/>
                <w:color w:val="000000"/>
                <w:lang w:val="en-US"/>
              </w:rPr>
              <w:t xml:space="preserve"> </w:t>
            </w:r>
          </w:p>
        </w:tc>
        <w:tc>
          <w:tcPr>
            <w:tcW w:w="324" w:type="dxa"/>
            <w:tcBorders>
              <w:top w:val="single" w:sz="4" w:space="0" w:color="000000"/>
              <w:left w:val="single" w:sz="4" w:space="0" w:color="000000"/>
              <w:bottom w:val="single" w:sz="4" w:space="0" w:color="000000"/>
              <w:right w:val="single" w:sz="4" w:space="0" w:color="000000"/>
            </w:tcBorders>
            <w:shd w:val="clear" w:color="auto" w:fill="E0E0E0"/>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sz w:val="26"/>
                <w:lang w:val="en-US"/>
              </w:rPr>
              <w:t xml:space="preserve"> </w:t>
            </w:r>
          </w:p>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b/>
                <w:color w:val="000000"/>
                <w:lang w:val="en-US"/>
              </w:rPr>
              <w:t>O.</w:t>
            </w:r>
            <w:r w:rsidRPr="006A3D5E">
              <w:rPr>
                <w:rFonts w:ascii="Calibri" w:eastAsia="Calibri" w:hAnsi="Calibri" w:cs="Calibri"/>
                <w:color w:val="000000"/>
                <w:lang w:val="en-US"/>
              </w:rPr>
              <w:t xml:space="preserve"> </w:t>
            </w:r>
          </w:p>
        </w:tc>
      </w:tr>
      <w:tr w:rsidR="002D042D" w:rsidRPr="006A3D5E" w:rsidTr="002D042D">
        <w:trPr>
          <w:trHeight w:val="549"/>
        </w:trPr>
        <w:tc>
          <w:tcPr>
            <w:tcW w:w="2025"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27-29 September </w:t>
            </w:r>
          </w:p>
        </w:tc>
        <w:tc>
          <w:tcPr>
            <w:tcW w:w="1985"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CARRERS GUIDANCE</w:t>
            </w:r>
            <w:r w:rsidRPr="006A3D5E">
              <w:rPr>
                <w:rFonts w:ascii="Calibri" w:eastAsia="Calibri" w:hAnsi="Calibri" w:cs="Calibri"/>
                <w:b/>
                <w:color w:val="000000"/>
                <w:sz w:val="20"/>
                <w:lang w:val="en-US"/>
              </w:rPr>
              <w:t xml:space="preserve"> </w:t>
            </w:r>
          </w:p>
        </w:tc>
        <w:tc>
          <w:tcPr>
            <w:tcW w:w="2619"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proofErr w:type="spellStart"/>
            <w:r w:rsidRPr="006A3D5E">
              <w:rPr>
                <w:rFonts w:ascii="Calibri" w:eastAsia="Calibri" w:hAnsi="Calibri" w:cs="Calibri"/>
                <w:b/>
                <w:color w:val="000000"/>
                <w:lang w:val="en-US"/>
              </w:rPr>
              <w:t>Mr</w:t>
            </w:r>
            <w:proofErr w:type="spellEnd"/>
            <w:r w:rsidRPr="006A3D5E">
              <w:rPr>
                <w:rFonts w:ascii="Calibri" w:eastAsia="Calibri" w:hAnsi="Calibri" w:cs="Calibri"/>
                <w:b/>
                <w:color w:val="000000"/>
                <w:lang w:val="en-US"/>
              </w:rPr>
              <w:t xml:space="preserve"> DAMKJAER </w:t>
            </w:r>
          </w:p>
        </w:tc>
        <w:tc>
          <w:tcPr>
            <w:tcW w:w="1133"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MOL </w:t>
            </w:r>
          </w:p>
        </w:tc>
        <w:tc>
          <w:tcPr>
            <w:tcW w:w="1390"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45 </w:t>
            </w:r>
          </w:p>
        </w:tc>
        <w:tc>
          <w:tcPr>
            <w:tcW w:w="1075"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1 </w:t>
            </w:r>
          </w:p>
        </w:tc>
        <w:tc>
          <w:tcPr>
            <w:tcW w:w="2302"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sz w:val="20"/>
                <w:lang w:val="en-US"/>
              </w:rPr>
              <w:t xml:space="preserve"> </w:t>
            </w:r>
          </w:p>
        </w:tc>
        <w:tc>
          <w:tcPr>
            <w:tcW w:w="1188"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b/>
                <w:color w:val="000000"/>
                <w:lang w:val="en-US"/>
              </w:rPr>
              <w:t xml:space="preserve">0004 </w:t>
            </w:r>
          </w:p>
        </w:tc>
        <w:tc>
          <w:tcPr>
            <w:tcW w:w="324"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rPr>
                <w:rFonts w:ascii="Calibri" w:eastAsia="Calibri" w:hAnsi="Calibri" w:cs="Calibri"/>
                <w:color w:val="000000"/>
                <w:lang w:val="en-US"/>
              </w:rPr>
            </w:pPr>
            <w:r w:rsidRPr="006A3D5E">
              <w:rPr>
                <w:rFonts w:ascii="Wingdings 2" w:eastAsia="Wingdings 2" w:hAnsi="Wingdings 2" w:cs="Wingdings 2"/>
                <w:color w:val="000000"/>
                <w:lang w:val="en-US"/>
              </w:rPr>
              <w:t></w:t>
            </w:r>
            <w:r w:rsidRPr="006A3D5E">
              <w:rPr>
                <w:rFonts w:ascii="Calibri" w:eastAsia="Calibri" w:hAnsi="Calibri" w:cs="Calibri"/>
                <w:b/>
                <w:color w:val="000000"/>
                <w:lang w:val="en-US"/>
              </w:rPr>
              <w:t xml:space="preserve"> </w:t>
            </w:r>
          </w:p>
        </w:tc>
      </w:tr>
      <w:tr w:rsidR="002D042D" w:rsidRPr="006A3D5E" w:rsidTr="002D042D">
        <w:trPr>
          <w:trHeight w:val="278"/>
        </w:trPr>
        <w:tc>
          <w:tcPr>
            <w:tcW w:w="2025"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4 October </w:t>
            </w:r>
          </w:p>
        </w:tc>
        <w:tc>
          <w:tcPr>
            <w:tcW w:w="1985"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DANISH L1 </w:t>
            </w:r>
          </w:p>
        </w:tc>
        <w:tc>
          <w:tcPr>
            <w:tcW w:w="2619"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proofErr w:type="spellStart"/>
            <w:r w:rsidRPr="006A3D5E">
              <w:rPr>
                <w:rFonts w:ascii="Calibri" w:eastAsia="Calibri" w:hAnsi="Calibri" w:cs="Calibri"/>
                <w:b/>
                <w:color w:val="000000"/>
                <w:lang w:val="en-US"/>
              </w:rPr>
              <w:t>Mr</w:t>
            </w:r>
            <w:proofErr w:type="spellEnd"/>
            <w:r w:rsidRPr="006A3D5E">
              <w:rPr>
                <w:rFonts w:ascii="Calibri" w:eastAsia="Calibri" w:hAnsi="Calibri" w:cs="Calibri"/>
                <w:b/>
                <w:color w:val="000000"/>
                <w:lang w:val="en-US"/>
              </w:rPr>
              <w:t xml:space="preserve"> DAMKJAER </w:t>
            </w:r>
          </w:p>
        </w:tc>
        <w:tc>
          <w:tcPr>
            <w:tcW w:w="1133"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BXL I </w:t>
            </w:r>
          </w:p>
        </w:tc>
        <w:tc>
          <w:tcPr>
            <w:tcW w:w="1390"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12 </w:t>
            </w:r>
          </w:p>
        </w:tc>
        <w:tc>
          <w:tcPr>
            <w:tcW w:w="1075"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1 </w:t>
            </w:r>
          </w:p>
        </w:tc>
        <w:tc>
          <w:tcPr>
            <w:tcW w:w="2302"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sz w:val="20"/>
                <w:lang w:val="en-US"/>
              </w:rPr>
              <w:t xml:space="preserve"> </w:t>
            </w:r>
          </w:p>
        </w:tc>
        <w:tc>
          <w:tcPr>
            <w:tcW w:w="1188"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b/>
                <w:color w:val="000000"/>
                <w:lang w:val="en-US"/>
              </w:rPr>
              <w:t xml:space="preserve">0020 </w:t>
            </w:r>
          </w:p>
        </w:tc>
        <w:tc>
          <w:tcPr>
            <w:tcW w:w="324"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rPr>
                <w:rFonts w:ascii="Calibri" w:eastAsia="Calibri" w:hAnsi="Calibri" w:cs="Calibri"/>
                <w:color w:val="000000"/>
                <w:lang w:val="en-US"/>
              </w:rPr>
            </w:pPr>
            <w:r w:rsidRPr="006A3D5E">
              <w:rPr>
                <w:rFonts w:ascii="Wingdings 2" w:eastAsia="Wingdings 2" w:hAnsi="Wingdings 2" w:cs="Wingdings 2"/>
                <w:color w:val="000000"/>
                <w:lang w:val="en-US"/>
              </w:rPr>
              <w:t></w:t>
            </w:r>
            <w:r w:rsidRPr="006A3D5E">
              <w:rPr>
                <w:rFonts w:ascii="Calibri" w:eastAsia="Calibri" w:hAnsi="Calibri" w:cs="Calibri"/>
                <w:b/>
                <w:color w:val="000000"/>
                <w:lang w:val="en-US"/>
              </w:rPr>
              <w:t xml:space="preserve"> </w:t>
            </w:r>
          </w:p>
        </w:tc>
      </w:tr>
      <w:tr w:rsidR="002D042D" w:rsidRPr="006A3D5E" w:rsidTr="002D042D">
        <w:trPr>
          <w:trHeight w:val="1202"/>
        </w:trPr>
        <w:tc>
          <w:tcPr>
            <w:tcW w:w="2025"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8 October</w:t>
            </w:r>
            <w:r w:rsidRPr="006A3D5E">
              <w:rPr>
                <w:rFonts w:ascii="Calibri" w:eastAsia="Calibri" w:hAnsi="Calibri" w:cs="Calibri"/>
                <w:color w:val="000000"/>
                <w:lang w:val="en-US"/>
              </w:rPr>
              <w:t xml:space="preserve"> </w:t>
            </w:r>
          </w:p>
        </w:tc>
        <w:tc>
          <w:tcPr>
            <w:tcW w:w="1985" w:type="dxa"/>
            <w:tcBorders>
              <w:top w:val="single" w:sz="4" w:space="0" w:color="000000"/>
              <w:left w:val="single" w:sz="4" w:space="0" w:color="000000"/>
              <w:bottom w:val="single" w:sz="4" w:space="0" w:color="000000"/>
              <w:right w:val="single" w:sz="4" w:space="0" w:color="000000"/>
            </w:tcBorders>
            <w:vAlign w:val="bottom"/>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DEPUTY </w:t>
            </w:r>
          </w:p>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b/>
                <w:color w:val="000000"/>
                <w:lang w:val="en-US"/>
              </w:rPr>
              <w:t xml:space="preserve">DIRECTORS + </w:t>
            </w:r>
          </w:p>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b/>
                <w:color w:val="000000"/>
                <w:lang w:val="en-US"/>
              </w:rPr>
              <w:t xml:space="preserve">EAS + NEW </w:t>
            </w:r>
          </w:p>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b/>
                <w:color w:val="000000"/>
                <w:lang w:val="en-US"/>
              </w:rPr>
              <w:t>INSPECTORS</w:t>
            </w:r>
            <w:r w:rsidRPr="006A3D5E">
              <w:rPr>
                <w:rFonts w:ascii="Calibri" w:eastAsia="Calibri" w:hAnsi="Calibri" w:cs="Calibri"/>
                <w:color w:val="000000"/>
                <w:lang w:val="en-US"/>
              </w:rPr>
              <w:t xml:space="preserve"> </w:t>
            </w:r>
          </w:p>
        </w:tc>
        <w:tc>
          <w:tcPr>
            <w:tcW w:w="2619"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STEERING COMMITTEE NMS</w:t>
            </w:r>
            <w:r w:rsidRPr="006A3D5E">
              <w:rPr>
                <w:rFonts w:ascii="Calibri" w:eastAsia="Calibri" w:hAnsi="Calibri" w:cs="Calibri"/>
                <w:color w:val="000000"/>
                <w:lang w:val="en-US"/>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BXL</w:t>
            </w:r>
            <w:r w:rsidRPr="006A3D5E">
              <w:rPr>
                <w:rFonts w:ascii="Calibri" w:eastAsia="Calibri" w:hAnsi="Calibri" w:cs="Calibri"/>
                <w:color w:val="000000"/>
                <w:lang w:val="en-US"/>
              </w:rPr>
              <w:t xml:space="preserve"> </w:t>
            </w:r>
          </w:p>
        </w:tc>
        <w:tc>
          <w:tcPr>
            <w:tcW w:w="1390"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45 </w:t>
            </w:r>
          </w:p>
        </w:tc>
        <w:tc>
          <w:tcPr>
            <w:tcW w:w="1075"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c>
          <w:tcPr>
            <w:tcW w:w="2302"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color w:val="000000"/>
                <w:sz w:val="20"/>
                <w:lang w:val="en-US"/>
              </w:rPr>
              <w:t xml:space="preserve"> </w:t>
            </w:r>
          </w:p>
        </w:tc>
        <w:tc>
          <w:tcPr>
            <w:tcW w:w="1188" w:type="dxa"/>
            <w:tcBorders>
              <w:top w:val="single" w:sz="4" w:space="0" w:color="000000"/>
              <w:left w:val="single" w:sz="4" w:space="0" w:color="000000"/>
              <w:bottom w:val="single" w:sz="4" w:space="0" w:color="000000"/>
              <w:right w:val="single" w:sz="4" w:space="0" w:color="000000"/>
            </w:tcBorders>
            <w:vAlign w:val="bottom"/>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708" w:type="dxa"/>
            <w:tcBorders>
              <w:top w:val="single" w:sz="4" w:space="0" w:color="000000"/>
              <w:left w:val="single" w:sz="4" w:space="0" w:color="000000"/>
              <w:bottom w:val="single" w:sz="4" w:space="0" w:color="000000"/>
              <w:right w:val="single" w:sz="4" w:space="0" w:color="000000"/>
            </w:tcBorders>
            <w:vAlign w:val="bottom"/>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b/>
                <w:color w:val="000000"/>
                <w:lang w:val="en-US"/>
              </w:rPr>
              <w:t xml:space="preserve">0043 </w:t>
            </w:r>
          </w:p>
        </w:tc>
        <w:tc>
          <w:tcPr>
            <w:tcW w:w="324" w:type="dxa"/>
            <w:tcBorders>
              <w:top w:val="single" w:sz="4" w:space="0" w:color="000000"/>
              <w:left w:val="single" w:sz="4" w:space="0" w:color="000000"/>
              <w:bottom w:val="single" w:sz="4" w:space="0" w:color="000000"/>
              <w:right w:val="single" w:sz="4" w:space="0" w:color="000000"/>
            </w:tcBorders>
            <w:vAlign w:val="bottom"/>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b/>
                <w:color w:val="000000"/>
                <w:lang w:val="en-US"/>
              </w:rPr>
              <w:t xml:space="preserve"> </w:t>
            </w:r>
          </w:p>
        </w:tc>
      </w:tr>
      <w:tr w:rsidR="002D042D" w:rsidRPr="006A3D5E" w:rsidTr="002D042D">
        <w:trPr>
          <w:trHeight w:val="550"/>
        </w:trPr>
        <w:tc>
          <w:tcPr>
            <w:tcW w:w="2025"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October </w:t>
            </w:r>
          </w:p>
        </w:tc>
        <w:tc>
          <w:tcPr>
            <w:tcW w:w="1985"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DIRECTORS + DEPUTIES  </w:t>
            </w:r>
          </w:p>
        </w:tc>
        <w:tc>
          <w:tcPr>
            <w:tcW w:w="2619"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OSGES (SAP) </w:t>
            </w:r>
          </w:p>
        </w:tc>
        <w:tc>
          <w:tcPr>
            <w:tcW w:w="1133"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BXL </w:t>
            </w:r>
          </w:p>
        </w:tc>
        <w:tc>
          <w:tcPr>
            <w:tcW w:w="1390"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45 </w:t>
            </w:r>
          </w:p>
        </w:tc>
        <w:tc>
          <w:tcPr>
            <w:tcW w:w="1075"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2302"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sz w:val="20"/>
                <w:lang w:val="en-US"/>
              </w:rPr>
              <w:t xml:space="preserve">Specific budget </w:t>
            </w:r>
          </w:p>
        </w:tc>
        <w:tc>
          <w:tcPr>
            <w:tcW w:w="1188"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Annual </w:t>
            </w:r>
          </w:p>
        </w:tc>
        <w:tc>
          <w:tcPr>
            <w:tcW w:w="708"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b/>
                <w:color w:val="000000"/>
                <w:lang w:val="en-US"/>
              </w:rPr>
              <w:t xml:space="preserve">0025 </w:t>
            </w:r>
          </w:p>
        </w:tc>
        <w:tc>
          <w:tcPr>
            <w:tcW w:w="324"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r>
    </w:tbl>
    <w:p w:rsidR="00FA3CDE" w:rsidRDefault="00FA3CDE" w:rsidP="00B7581D">
      <w:pPr>
        <w:keepNext/>
        <w:keepLines/>
        <w:tabs>
          <w:tab w:val="center" w:pos="2859"/>
        </w:tabs>
        <w:spacing w:after="202" w:line="265" w:lineRule="auto"/>
        <w:outlineLvl w:val="1"/>
        <w:rPr>
          <w:rFonts w:ascii="Cambria" w:eastAsia="Cambria" w:hAnsi="Cambria" w:cs="Cambria"/>
          <w:b/>
          <w:i/>
          <w:color w:val="000000"/>
          <w:sz w:val="28"/>
          <w:lang w:val="en-US" w:eastAsia="el-GR"/>
        </w:rPr>
      </w:pPr>
      <w:bookmarkStart w:id="138" w:name="_Toc21349117"/>
      <w:bookmarkStart w:id="139" w:name="_Toc21352348"/>
    </w:p>
    <w:p w:rsidR="00FA3CDE" w:rsidRDefault="00FA3CDE">
      <w:pPr>
        <w:rPr>
          <w:rFonts w:ascii="Cambria" w:eastAsia="Cambria" w:hAnsi="Cambria" w:cs="Cambria"/>
          <w:b/>
          <w:i/>
          <w:color w:val="000000"/>
          <w:sz w:val="28"/>
          <w:lang w:val="en-US" w:eastAsia="el-GR"/>
        </w:rPr>
      </w:pPr>
      <w:r>
        <w:rPr>
          <w:rFonts w:ascii="Cambria" w:eastAsia="Cambria" w:hAnsi="Cambria" w:cs="Cambria"/>
          <w:b/>
          <w:i/>
          <w:color w:val="000000"/>
          <w:sz w:val="28"/>
          <w:lang w:val="en-US" w:eastAsia="el-GR"/>
        </w:rPr>
        <w:br w:type="page"/>
      </w:r>
    </w:p>
    <w:p w:rsidR="002D042D" w:rsidRPr="006A3D5E" w:rsidRDefault="002D042D" w:rsidP="00B7581D">
      <w:pPr>
        <w:keepNext/>
        <w:keepLines/>
        <w:tabs>
          <w:tab w:val="center" w:pos="2859"/>
        </w:tabs>
        <w:spacing w:after="202" w:line="265" w:lineRule="auto"/>
        <w:outlineLvl w:val="1"/>
        <w:rPr>
          <w:rFonts w:ascii="Cambria" w:eastAsia="Cambria" w:hAnsi="Cambria" w:cs="Cambria"/>
          <w:b/>
          <w:i/>
          <w:color w:val="000000"/>
          <w:sz w:val="28"/>
          <w:lang w:val="en-US" w:eastAsia="el-GR"/>
        </w:rPr>
      </w:pPr>
      <w:r w:rsidRPr="006A3D5E">
        <w:rPr>
          <w:rFonts w:ascii="Cambria" w:eastAsia="Cambria" w:hAnsi="Cambria" w:cs="Cambria"/>
          <w:b/>
          <w:i/>
          <w:color w:val="000000"/>
          <w:sz w:val="28"/>
          <w:lang w:val="en-US" w:eastAsia="el-GR"/>
        </w:rPr>
        <w:t>2.</w:t>
      </w:r>
      <w:r w:rsidRPr="006A3D5E">
        <w:rPr>
          <w:rFonts w:ascii="Arial" w:eastAsia="Arial" w:hAnsi="Arial" w:cs="Arial"/>
          <w:b/>
          <w:i/>
          <w:color w:val="000000"/>
          <w:sz w:val="28"/>
          <w:lang w:val="en-US" w:eastAsia="el-GR"/>
        </w:rPr>
        <w:t xml:space="preserve"> </w:t>
      </w:r>
      <w:r w:rsidRPr="006A3D5E">
        <w:rPr>
          <w:rFonts w:ascii="Arial" w:eastAsia="Arial" w:hAnsi="Arial" w:cs="Arial"/>
          <w:b/>
          <w:i/>
          <w:color w:val="000000"/>
          <w:sz w:val="28"/>
          <w:lang w:val="en-US" w:eastAsia="el-GR"/>
        </w:rPr>
        <w:tab/>
      </w:r>
      <w:r w:rsidRPr="006A3D5E">
        <w:rPr>
          <w:rFonts w:ascii="Cambria" w:eastAsia="Cambria" w:hAnsi="Cambria" w:cs="Cambria"/>
          <w:b/>
          <w:i/>
          <w:color w:val="000000"/>
          <w:sz w:val="28"/>
          <w:lang w:val="en-US" w:eastAsia="el-GR"/>
        </w:rPr>
        <w:t>In-service training plan year 2019</w:t>
      </w:r>
      <w:bookmarkEnd w:id="138"/>
      <w:bookmarkEnd w:id="139"/>
      <w:r w:rsidRPr="006A3D5E">
        <w:rPr>
          <w:rFonts w:ascii="Cambria" w:eastAsia="Cambria" w:hAnsi="Cambria" w:cs="Cambria"/>
          <w:b/>
          <w:i/>
          <w:color w:val="000000"/>
          <w:sz w:val="28"/>
          <w:lang w:val="en-US" w:eastAsia="el-GR"/>
        </w:rPr>
        <w:t xml:space="preserve"> </w:t>
      </w:r>
    </w:p>
    <w:p w:rsidR="002D042D" w:rsidRPr="006A3D5E" w:rsidRDefault="002D042D" w:rsidP="00B7581D">
      <w:pPr>
        <w:tabs>
          <w:tab w:val="center" w:pos="582"/>
          <w:tab w:val="right" w:pos="9319"/>
        </w:tabs>
        <w:spacing w:after="143"/>
        <w:rPr>
          <w:rFonts w:ascii="Calibri" w:eastAsia="Calibri" w:hAnsi="Calibri" w:cs="Calibri"/>
          <w:color w:val="000000"/>
          <w:lang w:val="en-US" w:eastAsia="el-GR"/>
        </w:rPr>
      </w:pPr>
      <w:r w:rsidRPr="006A3D5E">
        <w:rPr>
          <w:rFonts w:ascii="Calibri" w:eastAsia="Calibri" w:hAnsi="Calibri" w:cs="Calibri"/>
          <w:color w:val="000000"/>
          <w:lang w:val="en-US" w:eastAsia="el-GR"/>
        </w:rPr>
        <w:tab/>
      </w:r>
      <w:r w:rsidRPr="006A3D5E">
        <w:rPr>
          <w:rFonts w:ascii="Cambria" w:eastAsia="Cambria" w:hAnsi="Cambria" w:cs="Cambria"/>
          <w:b/>
          <w:color w:val="000000"/>
          <w:sz w:val="24"/>
          <w:lang w:val="en-US" w:eastAsia="el-GR"/>
        </w:rPr>
        <w:t>2.1</w:t>
      </w:r>
      <w:r w:rsidRPr="006A3D5E">
        <w:rPr>
          <w:rFonts w:ascii="Arial" w:eastAsia="Arial" w:hAnsi="Arial" w:cs="Arial"/>
          <w:b/>
          <w:color w:val="000000"/>
          <w:sz w:val="24"/>
          <w:lang w:val="en-US" w:eastAsia="el-GR"/>
        </w:rPr>
        <w:t xml:space="preserve"> </w:t>
      </w:r>
      <w:r w:rsidRPr="006A3D5E">
        <w:rPr>
          <w:rFonts w:ascii="Arial" w:eastAsia="Arial" w:hAnsi="Arial" w:cs="Arial"/>
          <w:b/>
          <w:color w:val="000000"/>
          <w:sz w:val="24"/>
          <w:lang w:val="en-US" w:eastAsia="el-GR"/>
        </w:rPr>
        <w:tab/>
      </w:r>
      <w:r w:rsidRPr="006A3D5E">
        <w:rPr>
          <w:rFonts w:ascii="Cambria" w:eastAsia="Cambria" w:hAnsi="Cambria" w:cs="Cambria"/>
          <w:b/>
          <w:color w:val="000000"/>
          <w:sz w:val="24"/>
          <w:lang w:val="en-US" w:eastAsia="el-GR"/>
        </w:rPr>
        <w:t xml:space="preserve">Nursery and primary cycles: In-service training courses scheduled in 2019 </w:t>
      </w:r>
    </w:p>
    <w:p w:rsidR="002D042D" w:rsidRPr="006A3D5E" w:rsidRDefault="002D042D" w:rsidP="00B7581D">
      <w:pPr>
        <w:spacing w:after="0" w:line="268" w:lineRule="auto"/>
        <w:rPr>
          <w:rFonts w:ascii="Calibri" w:eastAsia="Calibri" w:hAnsi="Calibri" w:cs="Calibri"/>
          <w:color w:val="000000"/>
          <w:lang w:val="en-US" w:eastAsia="el-GR"/>
        </w:rPr>
      </w:pPr>
      <w:r w:rsidRPr="006A3D5E">
        <w:rPr>
          <w:rFonts w:ascii="Cambria" w:eastAsia="Cambria" w:hAnsi="Cambria" w:cs="Cambria"/>
          <w:b/>
          <w:color w:val="000000"/>
          <w:sz w:val="24"/>
          <w:lang w:val="en-US" w:eastAsia="el-GR"/>
        </w:rPr>
        <w:t>Priority courses:</w:t>
      </w:r>
      <w:r w:rsidRPr="006A3D5E">
        <w:rPr>
          <w:rFonts w:ascii="Cambria" w:eastAsia="Cambria" w:hAnsi="Cambria" w:cs="Cambria"/>
          <w:color w:val="000000"/>
          <w:sz w:val="24"/>
          <w:lang w:val="en-US" w:eastAsia="el-GR"/>
        </w:rPr>
        <w:t xml:space="preserve"> </w:t>
      </w:r>
    </w:p>
    <w:p w:rsidR="002D042D" w:rsidRPr="006A3D5E" w:rsidRDefault="002D042D" w:rsidP="00B7581D">
      <w:pPr>
        <w:spacing w:after="0"/>
        <w:rPr>
          <w:rFonts w:ascii="Calibri" w:eastAsia="Calibri" w:hAnsi="Calibri" w:cs="Calibri"/>
          <w:color w:val="000000"/>
          <w:lang w:val="en-US" w:eastAsia="el-GR"/>
        </w:rPr>
      </w:pPr>
      <w:r w:rsidRPr="006A3D5E">
        <w:rPr>
          <w:rFonts w:ascii="Calibri" w:eastAsia="Calibri" w:hAnsi="Calibri" w:cs="Calibri"/>
          <w:color w:val="000000"/>
          <w:sz w:val="24"/>
          <w:lang w:val="en-US" w:eastAsia="el-GR"/>
        </w:rPr>
        <w:t xml:space="preserve"> </w:t>
      </w:r>
    </w:p>
    <w:tbl>
      <w:tblPr>
        <w:tblStyle w:val="TableGrid12"/>
        <w:tblW w:w="14468" w:type="dxa"/>
        <w:tblInd w:w="107" w:type="dxa"/>
        <w:tblCellMar>
          <w:top w:w="17" w:type="dxa"/>
          <w:right w:w="25" w:type="dxa"/>
        </w:tblCellMar>
        <w:tblLook w:val="04A0" w:firstRow="1" w:lastRow="0" w:firstColumn="1" w:lastColumn="0" w:noHBand="0" w:noVBand="1"/>
      </w:tblPr>
      <w:tblGrid>
        <w:gridCol w:w="2201"/>
        <w:gridCol w:w="2191"/>
        <w:gridCol w:w="2427"/>
        <w:gridCol w:w="1260"/>
        <w:gridCol w:w="1442"/>
        <w:gridCol w:w="1080"/>
        <w:gridCol w:w="1796"/>
        <w:gridCol w:w="1070"/>
        <w:gridCol w:w="139"/>
        <w:gridCol w:w="212"/>
        <w:gridCol w:w="355"/>
        <w:gridCol w:w="295"/>
      </w:tblGrid>
      <w:tr w:rsidR="002D042D" w:rsidRPr="006A3D5E" w:rsidTr="002D042D">
        <w:trPr>
          <w:trHeight w:val="540"/>
        </w:trPr>
        <w:tc>
          <w:tcPr>
            <w:tcW w:w="2201" w:type="dxa"/>
            <w:vMerge w:val="restart"/>
            <w:tcBorders>
              <w:top w:val="single" w:sz="4" w:space="0" w:color="000000"/>
              <w:left w:val="single" w:sz="4" w:space="0" w:color="000000"/>
              <w:bottom w:val="single" w:sz="4" w:space="0" w:color="000000"/>
              <w:right w:val="single" w:sz="4" w:space="0" w:color="000000"/>
            </w:tcBorders>
            <w:shd w:val="clear" w:color="auto" w:fill="E1E1E1"/>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sz w:val="16"/>
                <w:lang w:val="en-US"/>
              </w:rPr>
              <w:t xml:space="preserve"> </w:t>
            </w:r>
          </w:p>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 </w:t>
            </w:r>
          </w:p>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Dates</w:t>
            </w:r>
            <w:r w:rsidRPr="006A3D5E">
              <w:rPr>
                <w:rFonts w:ascii="Calibri" w:eastAsia="Calibri" w:hAnsi="Calibri" w:cs="Calibri"/>
                <w:color w:val="000000"/>
                <w:lang w:val="en-US"/>
              </w:rPr>
              <w:t xml:space="preserve"> </w:t>
            </w:r>
          </w:p>
        </w:tc>
        <w:tc>
          <w:tcPr>
            <w:tcW w:w="2191" w:type="dxa"/>
            <w:vMerge w:val="restart"/>
            <w:tcBorders>
              <w:top w:val="single" w:sz="4" w:space="0" w:color="000000"/>
              <w:left w:val="single" w:sz="4" w:space="0" w:color="000000"/>
              <w:bottom w:val="single" w:sz="4" w:space="0" w:color="000000"/>
              <w:right w:val="single" w:sz="4" w:space="0" w:color="000000"/>
            </w:tcBorders>
            <w:shd w:val="clear" w:color="auto" w:fill="E1E1E1"/>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sz w:val="16"/>
                <w:lang w:val="en-US"/>
              </w:rPr>
              <w:t xml:space="preserve"> </w:t>
            </w:r>
          </w:p>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 </w:t>
            </w:r>
          </w:p>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Subjects</w:t>
            </w:r>
            <w:r w:rsidRPr="006A3D5E">
              <w:rPr>
                <w:rFonts w:ascii="Calibri" w:eastAsia="Calibri" w:hAnsi="Calibri" w:cs="Calibri"/>
                <w:color w:val="000000"/>
                <w:lang w:val="en-US"/>
              </w:rPr>
              <w:t xml:space="preserve"> </w:t>
            </w:r>
          </w:p>
        </w:tc>
        <w:tc>
          <w:tcPr>
            <w:tcW w:w="2427" w:type="dxa"/>
            <w:vMerge w:val="restart"/>
            <w:tcBorders>
              <w:top w:val="single" w:sz="4" w:space="0" w:color="000000"/>
              <w:left w:val="single" w:sz="4" w:space="0" w:color="000000"/>
              <w:bottom w:val="single" w:sz="4" w:space="0" w:color="000000"/>
              <w:right w:val="single" w:sz="4" w:space="0" w:color="000000"/>
            </w:tcBorders>
            <w:shd w:val="clear" w:color="auto" w:fill="E1E1E1"/>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sz w:val="16"/>
                <w:lang w:val="en-US"/>
              </w:rPr>
              <w:t xml:space="preserve"> </w:t>
            </w:r>
          </w:p>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 </w:t>
            </w:r>
          </w:p>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Inspectors responsible</w:t>
            </w:r>
            <w:r w:rsidRPr="006A3D5E">
              <w:rPr>
                <w:rFonts w:ascii="Calibri" w:eastAsia="Calibri" w:hAnsi="Calibri" w:cs="Calibri"/>
                <w:color w:val="000000"/>
                <w:lang w:val="en-US"/>
              </w:rPr>
              <w:t xml:space="preserve"> </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E1E1E1"/>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sz w:val="16"/>
                <w:lang w:val="en-US"/>
              </w:rPr>
              <w:t xml:space="preserve"> </w:t>
            </w:r>
          </w:p>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 </w:t>
            </w:r>
          </w:p>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Place</w:t>
            </w:r>
            <w:r w:rsidRPr="006A3D5E">
              <w:rPr>
                <w:rFonts w:ascii="Calibri" w:eastAsia="Calibri" w:hAnsi="Calibri" w:cs="Calibri"/>
                <w:color w:val="000000"/>
                <w:lang w:val="en-US"/>
              </w:rPr>
              <w:t xml:space="preserve"> </w:t>
            </w:r>
          </w:p>
        </w:tc>
        <w:tc>
          <w:tcPr>
            <w:tcW w:w="1442" w:type="dxa"/>
            <w:vMerge w:val="restart"/>
            <w:tcBorders>
              <w:top w:val="single" w:sz="4" w:space="0" w:color="000000"/>
              <w:left w:val="single" w:sz="4" w:space="0" w:color="000000"/>
              <w:bottom w:val="single" w:sz="4" w:space="0" w:color="000000"/>
              <w:right w:val="single" w:sz="4" w:space="0" w:color="000000"/>
            </w:tcBorders>
            <w:shd w:val="clear" w:color="auto" w:fill="E1E1E1"/>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Number</w:t>
            </w:r>
            <w:r w:rsidRPr="006A3D5E">
              <w:rPr>
                <w:rFonts w:ascii="Calibri" w:eastAsia="Calibri" w:hAnsi="Calibri" w:cs="Calibri"/>
                <w:color w:val="000000"/>
                <w:lang w:val="en-US"/>
              </w:rPr>
              <w:t xml:space="preserve"> </w:t>
            </w:r>
          </w:p>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Participants</w:t>
            </w:r>
            <w:r w:rsidRPr="006A3D5E">
              <w:rPr>
                <w:rFonts w:ascii="Calibri" w:eastAsia="Calibri" w:hAnsi="Calibri" w:cs="Calibri"/>
                <w:color w:val="000000"/>
                <w:lang w:val="en-US"/>
              </w:rPr>
              <w:t xml:space="preserve"> </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E1E1E1"/>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b/>
                <w:color w:val="000000"/>
                <w:lang w:val="en-US"/>
              </w:rPr>
              <w:t>Number</w:t>
            </w:r>
            <w:r w:rsidRPr="006A3D5E">
              <w:rPr>
                <w:rFonts w:ascii="Calibri" w:eastAsia="Calibri" w:hAnsi="Calibri" w:cs="Calibri"/>
                <w:color w:val="000000"/>
                <w:lang w:val="en-US"/>
              </w:rPr>
              <w:t xml:space="preserve"> </w:t>
            </w:r>
          </w:p>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Experts</w:t>
            </w:r>
            <w:r w:rsidRPr="006A3D5E">
              <w:rPr>
                <w:rFonts w:ascii="Calibri" w:eastAsia="Calibri" w:hAnsi="Calibri" w:cs="Calibri"/>
                <w:color w:val="000000"/>
                <w:lang w:val="en-US"/>
              </w:rPr>
              <w:t xml:space="preserve"> </w:t>
            </w:r>
          </w:p>
        </w:tc>
        <w:tc>
          <w:tcPr>
            <w:tcW w:w="1796" w:type="dxa"/>
            <w:vMerge w:val="restart"/>
            <w:tcBorders>
              <w:top w:val="single" w:sz="4" w:space="0" w:color="000000"/>
              <w:left w:val="single" w:sz="4" w:space="0" w:color="000000"/>
              <w:bottom w:val="single" w:sz="4" w:space="0" w:color="000000"/>
              <w:right w:val="single" w:sz="4" w:space="0" w:color="000000"/>
            </w:tcBorders>
            <w:shd w:val="clear" w:color="auto" w:fill="E1E1E1"/>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sz w:val="16"/>
                <w:lang w:val="en-US"/>
              </w:rPr>
              <w:t xml:space="preserve"> </w:t>
            </w:r>
          </w:p>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 </w:t>
            </w:r>
          </w:p>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Remarks</w:t>
            </w:r>
            <w:r w:rsidRPr="006A3D5E">
              <w:rPr>
                <w:rFonts w:ascii="Calibri" w:eastAsia="Calibri" w:hAnsi="Calibri" w:cs="Calibri"/>
                <w:color w:val="000000"/>
                <w:lang w:val="en-US"/>
              </w:rPr>
              <w:t xml:space="preserve"> </w:t>
            </w:r>
          </w:p>
        </w:tc>
        <w:tc>
          <w:tcPr>
            <w:tcW w:w="1070" w:type="dxa"/>
            <w:vMerge w:val="restart"/>
            <w:tcBorders>
              <w:top w:val="single" w:sz="4" w:space="0" w:color="000000"/>
              <w:left w:val="single" w:sz="4" w:space="0" w:color="000000"/>
              <w:bottom w:val="single" w:sz="4" w:space="0" w:color="000000"/>
              <w:right w:val="nil"/>
            </w:tcBorders>
            <w:shd w:val="clear" w:color="auto" w:fill="E1E1E1"/>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Previous course</w:t>
            </w:r>
            <w:r w:rsidRPr="006A3D5E">
              <w:rPr>
                <w:rFonts w:ascii="Calibri" w:eastAsia="Calibri" w:hAnsi="Calibri" w:cs="Calibri"/>
                <w:color w:val="000000"/>
                <w:lang w:val="en-US"/>
              </w:rPr>
              <w:t xml:space="preserve"> </w:t>
            </w:r>
          </w:p>
        </w:tc>
        <w:tc>
          <w:tcPr>
            <w:tcW w:w="139" w:type="dxa"/>
            <w:tcBorders>
              <w:top w:val="single" w:sz="4" w:space="0" w:color="000000"/>
              <w:left w:val="nil"/>
              <w:bottom w:val="nil"/>
              <w:right w:val="single" w:sz="4" w:space="0" w:color="000000"/>
            </w:tcBorders>
            <w:shd w:val="clear" w:color="auto" w:fill="E1E1E1"/>
          </w:tcPr>
          <w:p w:rsidR="002D042D" w:rsidRPr="006A3D5E" w:rsidRDefault="002D042D" w:rsidP="00B7581D">
            <w:pPr>
              <w:rPr>
                <w:rFonts w:ascii="Calibri" w:eastAsia="Calibri" w:hAnsi="Calibri" w:cs="Calibri"/>
                <w:color w:val="000000"/>
                <w:lang w:val="en-US"/>
              </w:rPr>
            </w:pPr>
          </w:p>
        </w:tc>
        <w:tc>
          <w:tcPr>
            <w:tcW w:w="212" w:type="dxa"/>
            <w:tcBorders>
              <w:top w:val="single" w:sz="4" w:space="0" w:color="000000"/>
              <w:left w:val="single" w:sz="4" w:space="0" w:color="000000"/>
              <w:bottom w:val="nil"/>
              <w:right w:val="nil"/>
            </w:tcBorders>
            <w:shd w:val="clear" w:color="auto" w:fill="E1E1E1"/>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sz w:val="26"/>
                <w:lang w:val="en-US"/>
              </w:rPr>
              <w:t xml:space="preserve"> </w:t>
            </w:r>
          </w:p>
        </w:tc>
        <w:tc>
          <w:tcPr>
            <w:tcW w:w="355" w:type="dxa"/>
            <w:vMerge w:val="restart"/>
            <w:tcBorders>
              <w:top w:val="single" w:sz="4" w:space="0" w:color="000000"/>
              <w:left w:val="nil"/>
              <w:bottom w:val="single" w:sz="4" w:space="0" w:color="000000"/>
              <w:right w:val="single" w:sz="4" w:space="0" w:color="000000"/>
            </w:tcBorders>
            <w:shd w:val="clear" w:color="auto" w:fill="E1E1E1"/>
          </w:tcPr>
          <w:p w:rsidR="002D042D" w:rsidRPr="006A3D5E" w:rsidRDefault="002D042D" w:rsidP="00B7581D">
            <w:pPr>
              <w:jc w:val="both"/>
              <w:rPr>
                <w:rFonts w:ascii="Calibri" w:eastAsia="Calibri" w:hAnsi="Calibri" w:cs="Calibri"/>
                <w:color w:val="000000"/>
                <w:lang w:val="en-US"/>
              </w:rPr>
            </w:pPr>
            <w:r w:rsidRPr="006A3D5E">
              <w:rPr>
                <w:rFonts w:ascii="Calibri" w:eastAsia="Calibri" w:hAnsi="Calibri" w:cs="Calibri"/>
                <w:b/>
                <w:color w:val="000000"/>
                <w:lang w:val="en-US"/>
              </w:rPr>
              <w:t>No</w:t>
            </w:r>
            <w:r w:rsidRPr="006A3D5E">
              <w:rPr>
                <w:rFonts w:ascii="Calibri" w:eastAsia="Calibri" w:hAnsi="Calibri" w:cs="Calibri"/>
                <w:color w:val="000000"/>
                <w:lang w:val="en-US"/>
              </w:rPr>
              <w:t xml:space="preserve"> </w:t>
            </w:r>
          </w:p>
        </w:tc>
        <w:tc>
          <w:tcPr>
            <w:tcW w:w="295" w:type="dxa"/>
            <w:vMerge w:val="restart"/>
            <w:tcBorders>
              <w:top w:val="single" w:sz="4" w:space="0" w:color="000000"/>
              <w:left w:val="single" w:sz="4" w:space="0" w:color="000000"/>
              <w:bottom w:val="single" w:sz="4" w:space="0" w:color="000000"/>
              <w:right w:val="single" w:sz="4" w:space="0" w:color="000000"/>
            </w:tcBorders>
            <w:shd w:val="clear" w:color="auto" w:fill="E1E1E1"/>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sz w:val="26"/>
                <w:lang w:val="en-US"/>
              </w:rPr>
              <w:t xml:space="preserve"> </w:t>
            </w:r>
          </w:p>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O.</w:t>
            </w:r>
            <w:r w:rsidRPr="006A3D5E">
              <w:rPr>
                <w:rFonts w:ascii="Calibri" w:eastAsia="Calibri" w:hAnsi="Calibri" w:cs="Calibri"/>
                <w:color w:val="000000"/>
                <w:lang w:val="en-US"/>
              </w:rPr>
              <w:t xml:space="preserve"> </w:t>
            </w:r>
          </w:p>
        </w:tc>
      </w:tr>
      <w:tr w:rsidR="002D042D" w:rsidRPr="006A3D5E" w:rsidTr="002D042D">
        <w:trPr>
          <w:trHeight w:val="470"/>
        </w:trPr>
        <w:tc>
          <w:tcPr>
            <w:tcW w:w="0" w:type="auto"/>
            <w:vMerge/>
            <w:tcBorders>
              <w:top w:val="nil"/>
              <w:left w:val="single" w:sz="4" w:space="0" w:color="000000"/>
              <w:bottom w:val="single" w:sz="4" w:space="0" w:color="000000"/>
              <w:right w:val="single" w:sz="4" w:space="0" w:color="000000"/>
            </w:tcBorders>
          </w:tcPr>
          <w:p w:rsidR="002D042D" w:rsidRPr="006A3D5E" w:rsidRDefault="002D042D" w:rsidP="00B7581D">
            <w:pPr>
              <w:rPr>
                <w:rFonts w:ascii="Calibri" w:eastAsia="Calibri" w:hAnsi="Calibri" w:cs="Calibri"/>
                <w:color w:val="000000"/>
                <w:lang w:val="en-US"/>
              </w:rPr>
            </w:pPr>
          </w:p>
        </w:tc>
        <w:tc>
          <w:tcPr>
            <w:tcW w:w="0" w:type="auto"/>
            <w:vMerge/>
            <w:tcBorders>
              <w:top w:val="nil"/>
              <w:left w:val="single" w:sz="4" w:space="0" w:color="000000"/>
              <w:bottom w:val="single" w:sz="4" w:space="0" w:color="000000"/>
              <w:right w:val="single" w:sz="4" w:space="0" w:color="000000"/>
            </w:tcBorders>
          </w:tcPr>
          <w:p w:rsidR="002D042D" w:rsidRPr="006A3D5E" w:rsidRDefault="002D042D" w:rsidP="00B7581D">
            <w:pPr>
              <w:rPr>
                <w:rFonts w:ascii="Calibri" w:eastAsia="Calibri" w:hAnsi="Calibri" w:cs="Calibri"/>
                <w:color w:val="000000"/>
                <w:lang w:val="en-US"/>
              </w:rPr>
            </w:pPr>
          </w:p>
        </w:tc>
        <w:tc>
          <w:tcPr>
            <w:tcW w:w="0" w:type="auto"/>
            <w:vMerge/>
            <w:tcBorders>
              <w:top w:val="nil"/>
              <w:left w:val="single" w:sz="4" w:space="0" w:color="000000"/>
              <w:bottom w:val="single" w:sz="4" w:space="0" w:color="000000"/>
              <w:right w:val="single" w:sz="4" w:space="0" w:color="000000"/>
            </w:tcBorders>
          </w:tcPr>
          <w:p w:rsidR="002D042D" w:rsidRPr="006A3D5E" w:rsidRDefault="002D042D" w:rsidP="00B7581D">
            <w:pPr>
              <w:rPr>
                <w:rFonts w:ascii="Calibri" w:eastAsia="Calibri" w:hAnsi="Calibri" w:cs="Calibri"/>
                <w:color w:val="000000"/>
                <w:lang w:val="en-US"/>
              </w:rPr>
            </w:pPr>
          </w:p>
        </w:tc>
        <w:tc>
          <w:tcPr>
            <w:tcW w:w="0" w:type="auto"/>
            <w:vMerge/>
            <w:tcBorders>
              <w:top w:val="nil"/>
              <w:left w:val="single" w:sz="4" w:space="0" w:color="000000"/>
              <w:bottom w:val="single" w:sz="4" w:space="0" w:color="000000"/>
              <w:right w:val="single" w:sz="4" w:space="0" w:color="000000"/>
            </w:tcBorders>
          </w:tcPr>
          <w:p w:rsidR="002D042D" w:rsidRPr="006A3D5E" w:rsidRDefault="002D042D" w:rsidP="00B7581D">
            <w:pPr>
              <w:rPr>
                <w:rFonts w:ascii="Calibri" w:eastAsia="Calibri" w:hAnsi="Calibri" w:cs="Calibri"/>
                <w:color w:val="000000"/>
                <w:lang w:val="en-US"/>
              </w:rPr>
            </w:pPr>
          </w:p>
        </w:tc>
        <w:tc>
          <w:tcPr>
            <w:tcW w:w="0" w:type="auto"/>
            <w:vMerge/>
            <w:tcBorders>
              <w:top w:val="nil"/>
              <w:left w:val="single" w:sz="4" w:space="0" w:color="000000"/>
              <w:bottom w:val="single" w:sz="4" w:space="0" w:color="000000"/>
              <w:right w:val="single" w:sz="4" w:space="0" w:color="000000"/>
            </w:tcBorders>
          </w:tcPr>
          <w:p w:rsidR="002D042D" w:rsidRPr="006A3D5E" w:rsidRDefault="002D042D" w:rsidP="00B7581D">
            <w:pPr>
              <w:rPr>
                <w:rFonts w:ascii="Calibri" w:eastAsia="Calibri" w:hAnsi="Calibri" w:cs="Calibri"/>
                <w:color w:val="000000"/>
                <w:lang w:val="en-US"/>
              </w:rPr>
            </w:pPr>
          </w:p>
        </w:tc>
        <w:tc>
          <w:tcPr>
            <w:tcW w:w="0" w:type="auto"/>
            <w:vMerge/>
            <w:tcBorders>
              <w:top w:val="nil"/>
              <w:left w:val="single" w:sz="4" w:space="0" w:color="000000"/>
              <w:bottom w:val="single" w:sz="4" w:space="0" w:color="000000"/>
              <w:right w:val="single" w:sz="4" w:space="0" w:color="000000"/>
            </w:tcBorders>
          </w:tcPr>
          <w:p w:rsidR="002D042D" w:rsidRPr="006A3D5E" w:rsidRDefault="002D042D" w:rsidP="00B7581D">
            <w:pPr>
              <w:rPr>
                <w:rFonts w:ascii="Calibri" w:eastAsia="Calibri" w:hAnsi="Calibri" w:cs="Calibri"/>
                <w:color w:val="000000"/>
                <w:lang w:val="en-US"/>
              </w:rPr>
            </w:pPr>
          </w:p>
        </w:tc>
        <w:tc>
          <w:tcPr>
            <w:tcW w:w="0" w:type="auto"/>
            <w:vMerge/>
            <w:tcBorders>
              <w:top w:val="nil"/>
              <w:left w:val="single" w:sz="4" w:space="0" w:color="000000"/>
              <w:bottom w:val="single" w:sz="4" w:space="0" w:color="000000"/>
              <w:right w:val="single" w:sz="4" w:space="0" w:color="000000"/>
            </w:tcBorders>
          </w:tcPr>
          <w:p w:rsidR="002D042D" w:rsidRPr="006A3D5E" w:rsidRDefault="002D042D" w:rsidP="00B7581D">
            <w:pPr>
              <w:rPr>
                <w:rFonts w:ascii="Calibri" w:eastAsia="Calibri" w:hAnsi="Calibri" w:cs="Calibri"/>
                <w:color w:val="000000"/>
                <w:lang w:val="en-US"/>
              </w:rPr>
            </w:pPr>
          </w:p>
        </w:tc>
        <w:tc>
          <w:tcPr>
            <w:tcW w:w="0" w:type="auto"/>
            <w:vMerge/>
            <w:tcBorders>
              <w:top w:val="nil"/>
              <w:left w:val="single" w:sz="4" w:space="0" w:color="000000"/>
              <w:bottom w:val="single" w:sz="4" w:space="0" w:color="000000"/>
              <w:right w:val="nil"/>
            </w:tcBorders>
          </w:tcPr>
          <w:p w:rsidR="002D042D" w:rsidRPr="006A3D5E" w:rsidRDefault="002D042D" w:rsidP="00B7581D">
            <w:pPr>
              <w:rPr>
                <w:rFonts w:ascii="Calibri" w:eastAsia="Calibri" w:hAnsi="Calibri" w:cs="Calibri"/>
                <w:color w:val="000000"/>
                <w:lang w:val="en-US"/>
              </w:rPr>
            </w:pPr>
          </w:p>
        </w:tc>
        <w:tc>
          <w:tcPr>
            <w:tcW w:w="139" w:type="dxa"/>
            <w:tcBorders>
              <w:top w:val="nil"/>
              <w:left w:val="nil"/>
              <w:bottom w:val="single" w:sz="4" w:space="0" w:color="000000"/>
              <w:right w:val="single" w:sz="4" w:space="0" w:color="000000"/>
            </w:tcBorders>
            <w:shd w:val="clear" w:color="auto" w:fill="E1E1E1"/>
          </w:tcPr>
          <w:p w:rsidR="002D042D" w:rsidRPr="006A3D5E" w:rsidRDefault="002D042D" w:rsidP="00B7581D">
            <w:pPr>
              <w:rPr>
                <w:rFonts w:ascii="Calibri" w:eastAsia="Calibri" w:hAnsi="Calibri" w:cs="Calibri"/>
                <w:color w:val="000000"/>
                <w:lang w:val="en-US"/>
              </w:rPr>
            </w:pPr>
          </w:p>
        </w:tc>
        <w:tc>
          <w:tcPr>
            <w:tcW w:w="212" w:type="dxa"/>
            <w:tcBorders>
              <w:top w:val="nil"/>
              <w:left w:val="single" w:sz="4" w:space="0" w:color="000000"/>
              <w:bottom w:val="single" w:sz="4" w:space="0" w:color="000000"/>
              <w:right w:val="nil"/>
            </w:tcBorders>
            <w:shd w:val="clear" w:color="auto" w:fill="E1E1E1"/>
          </w:tcPr>
          <w:p w:rsidR="002D042D" w:rsidRPr="006A3D5E" w:rsidRDefault="002D042D" w:rsidP="00B7581D">
            <w:pPr>
              <w:rPr>
                <w:rFonts w:ascii="Calibri" w:eastAsia="Calibri" w:hAnsi="Calibri" w:cs="Calibri"/>
                <w:color w:val="000000"/>
                <w:lang w:val="en-US"/>
              </w:rPr>
            </w:pPr>
          </w:p>
        </w:tc>
        <w:tc>
          <w:tcPr>
            <w:tcW w:w="0" w:type="auto"/>
            <w:vMerge/>
            <w:tcBorders>
              <w:top w:val="nil"/>
              <w:left w:val="nil"/>
              <w:bottom w:val="single" w:sz="4" w:space="0" w:color="000000"/>
              <w:right w:val="single" w:sz="4" w:space="0" w:color="000000"/>
            </w:tcBorders>
          </w:tcPr>
          <w:p w:rsidR="002D042D" w:rsidRPr="006A3D5E" w:rsidRDefault="002D042D" w:rsidP="00B7581D">
            <w:pPr>
              <w:rPr>
                <w:rFonts w:ascii="Calibri" w:eastAsia="Calibri" w:hAnsi="Calibri" w:cs="Calibri"/>
                <w:color w:val="000000"/>
                <w:lang w:val="en-US"/>
              </w:rPr>
            </w:pPr>
          </w:p>
        </w:tc>
        <w:tc>
          <w:tcPr>
            <w:tcW w:w="295" w:type="dxa"/>
            <w:vMerge/>
            <w:tcBorders>
              <w:top w:val="nil"/>
              <w:left w:val="single" w:sz="4" w:space="0" w:color="000000"/>
              <w:bottom w:val="single" w:sz="4" w:space="0" w:color="000000"/>
              <w:right w:val="single" w:sz="4" w:space="0" w:color="000000"/>
            </w:tcBorders>
          </w:tcPr>
          <w:p w:rsidR="002D042D" w:rsidRPr="006A3D5E" w:rsidRDefault="002D042D" w:rsidP="00B7581D">
            <w:pPr>
              <w:rPr>
                <w:rFonts w:ascii="Calibri" w:eastAsia="Calibri" w:hAnsi="Calibri" w:cs="Calibri"/>
                <w:color w:val="000000"/>
                <w:lang w:val="en-US"/>
              </w:rPr>
            </w:pPr>
          </w:p>
        </w:tc>
      </w:tr>
      <w:tr w:rsidR="002D042D" w:rsidRPr="006A3D5E" w:rsidTr="002D042D">
        <w:trPr>
          <w:trHeight w:val="796"/>
        </w:trPr>
        <w:tc>
          <w:tcPr>
            <w:tcW w:w="2201"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1</w:t>
            </w:r>
            <w:r w:rsidRPr="006A3D5E">
              <w:rPr>
                <w:rFonts w:ascii="Calibri" w:eastAsia="Calibri" w:hAnsi="Calibri" w:cs="Calibri"/>
                <w:b/>
                <w:color w:val="000000"/>
                <w:vertAlign w:val="superscript"/>
                <w:lang w:val="en-US"/>
              </w:rPr>
              <w:t>st</w:t>
            </w:r>
            <w:r w:rsidRPr="006A3D5E">
              <w:rPr>
                <w:rFonts w:ascii="Calibri" w:eastAsia="Calibri" w:hAnsi="Calibri" w:cs="Calibri"/>
                <w:b/>
                <w:color w:val="000000"/>
                <w:lang w:val="en-US"/>
              </w:rPr>
              <w:t xml:space="preserve"> semester </w:t>
            </w:r>
          </w:p>
        </w:tc>
        <w:tc>
          <w:tcPr>
            <w:tcW w:w="2191"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SLOVENIAN L1 </w:t>
            </w:r>
          </w:p>
        </w:tc>
        <w:tc>
          <w:tcPr>
            <w:tcW w:w="2427"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Ms ZVEGLIC </w:t>
            </w:r>
          </w:p>
        </w:tc>
        <w:tc>
          <w:tcPr>
            <w:tcW w:w="1260"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1442"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1796"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sz w:val="20"/>
                <w:lang w:val="en-US"/>
              </w:rPr>
              <w:t xml:space="preserve"> </w:t>
            </w:r>
          </w:p>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sz w:val="20"/>
                <w:lang w:val="en-US"/>
              </w:rPr>
              <w:t xml:space="preserve">New syllabus </w:t>
            </w:r>
          </w:p>
        </w:tc>
        <w:tc>
          <w:tcPr>
            <w:tcW w:w="1070" w:type="dxa"/>
            <w:tcBorders>
              <w:top w:val="single" w:sz="4" w:space="0" w:color="000000"/>
              <w:left w:val="single" w:sz="4" w:space="0" w:color="000000"/>
              <w:bottom w:val="single" w:sz="4" w:space="0" w:color="000000"/>
              <w:right w:val="nil"/>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139" w:type="dxa"/>
            <w:tcBorders>
              <w:top w:val="single" w:sz="4" w:space="0" w:color="000000"/>
              <w:left w:val="nil"/>
              <w:bottom w:val="single" w:sz="4" w:space="0" w:color="000000"/>
              <w:right w:val="single" w:sz="4" w:space="0" w:color="000000"/>
            </w:tcBorders>
          </w:tcPr>
          <w:p w:rsidR="002D042D" w:rsidRPr="006A3D5E" w:rsidRDefault="002D042D" w:rsidP="00B7581D">
            <w:pPr>
              <w:rPr>
                <w:rFonts w:ascii="Calibri" w:eastAsia="Calibri" w:hAnsi="Calibri" w:cs="Calibri"/>
                <w:color w:val="000000"/>
                <w:lang w:val="en-US"/>
              </w:rPr>
            </w:pPr>
          </w:p>
        </w:tc>
        <w:tc>
          <w:tcPr>
            <w:tcW w:w="567" w:type="dxa"/>
            <w:gridSpan w:val="2"/>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295"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r>
      <w:tr w:rsidR="002D042D" w:rsidRPr="006A3D5E" w:rsidTr="002D042D">
        <w:trPr>
          <w:trHeight w:val="353"/>
        </w:trPr>
        <w:tc>
          <w:tcPr>
            <w:tcW w:w="2201"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1</w:t>
            </w:r>
            <w:r w:rsidRPr="006A3D5E">
              <w:rPr>
                <w:rFonts w:ascii="Calibri" w:eastAsia="Calibri" w:hAnsi="Calibri" w:cs="Calibri"/>
                <w:b/>
                <w:color w:val="000000"/>
                <w:vertAlign w:val="superscript"/>
                <w:lang w:val="en-US"/>
              </w:rPr>
              <w:t>st</w:t>
            </w:r>
            <w:r w:rsidRPr="006A3D5E">
              <w:rPr>
                <w:rFonts w:ascii="Calibri" w:eastAsia="Calibri" w:hAnsi="Calibri" w:cs="Calibri"/>
                <w:b/>
                <w:color w:val="000000"/>
                <w:lang w:val="en-US"/>
              </w:rPr>
              <w:t xml:space="preserve"> semester </w:t>
            </w:r>
          </w:p>
        </w:tc>
        <w:tc>
          <w:tcPr>
            <w:tcW w:w="2191"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GERMAN L1 </w:t>
            </w:r>
          </w:p>
        </w:tc>
        <w:tc>
          <w:tcPr>
            <w:tcW w:w="2427"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Ms SCHUMACHER </w:t>
            </w:r>
          </w:p>
        </w:tc>
        <w:tc>
          <w:tcPr>
            <w:tcW w:w="1260"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1442"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1/ES </w:t>
            </w:r>
          </w:p>
        </w:tc>
        <w:tc>
          <w:tcPr>
            <w:tcW w:w="1080"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1796"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sz w:val="20"/>
                <w:lang w:val="en-US"/>
              </w:rPr>
              <w:t xml:space="preserve">Train the Trainers </w:t>
            </w:r>
          </w:p>
        </w:tc>
        <w:tc>
          <w:tcPr>
            <w:tcW w:w="1070" w:type="dxa"/>
            <w:tcBorders>
              <w:top w:val="single" w:sz="4" w:space="0" w:color="000000"/>
              <w:left w:val="single" w:sz="4" w:space="0" w:color="000000"/>
              <w:bottom w:val="single" w:sz="4" w:space="0" w:color="000000"/>
              <w:right w:val="nil"/>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139" w:type="dxa"/>
            <w:tcBorders>
              <w:top w:val="single" w:sz="4" w:space="0" w:color="000000"/>
              <w:left w:val="nil"/>
              <w:bottom w:val="single" w:sz="4" w:space="0" w:color="000000"/>
              <w:right w:val="single" w:sz="4" w:space="0" w:color="000000"/>
            </w:tcBorders>
          </w:tcPr>
          <w:p w:rsidR="002D042D" w:rsidRPr="006A3D5E" w:rsidRDefault="002D042D" w:rsidP="00B7581D">
            <w:pPr>
              <w:rPr>
                <w:rFonts w:ascii="Calibri" w:eastAsia="Calibri" w:hAnsi="Calibri" w:cs="Calibri"/>
                <w:color w:val="000000"/>
                <w:lang w:val="en-US"/>
              </w:rPr>
            </w:pPr>
          </w:p>
        </w:tc>
        <w:tc>
          <w:tcPr>
            <w:tcW w:w="567" w:type="dxa"/>
            <w:gridSpan w:val="2"/>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295"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r>
    </w:tbl>
    <w:p w:rsidR="002D042D" w:rsidRPr="006A3D5E" w:rsidRDefault="002D042D" w:rsidP="00B7581D">
      <w:pPr>
        <w:spacing w:after="0" w:line="268" w:lineRule="auto"/>
        <w:rPr>
          <w:rFonts w:ascii="Calibri" w:eastAsia="Calibri" w:hAnsi="Calibri" w:cs="Calibri"/>
          <w:color w:val="000000"/>
          <w:lang w:val="en-US" w:eastAsia="el-GR"/>
        </w:rPr>
      </w:pPr>
      <w:r w:rsidRPr="006A3D5E">
        <w:rPr>
          <w:rFonts w:ascii="Cambria" w:eastAsia="Cambria" w:hAnsi="Cambria" w:cs="Cambria"/>
          <w:b/>
          <w:color w:val="000000"/>
          <w:sz w:val="24"/>
          <w:lang w:val="en-US" w:eastAsia="el-GR"/>
        </w:rPr>
        <w:t>Non-priority courses:</w:t>
      </w:r>
      <w:r w:rsidRPr="006A3D5E">
        <w:rPr>
          <w:rFonts w:ascii="Cambria" w:eastAsia="Cambria" w:hAnsi="Cambria" w:cs="Cambria"/>
          <w:color w:val="000000"/>
          <w:sz w:val="24"/>
          <w:lang w:val="en-US" w:eastAsia="el-GR"/>
        </w:rPr>
        <w:t xml:space="preserve"> </w:t>
      </w:r>
    </w:p>
    <w:p w:rsidR="002D042D" w:rsidRPr="006A3D5E" w:rsidRDefault="002D042D" w:rsidP="00B7581D">
      <w:pPr>
        <w:spacing w:after="0"/>
        <w:rPr>
          <w:rFonts w:ascii="Calibri" w:eastAsia="Calibri" w:hAnsi="Calibri" w:cs="Calibri"/>
          <w:color w:val="000000"/>
          <w:lang w:val="en-US" w:eastAsia="el-GR"/>
        </w:rPr>
      </w:pPr>
      <w:r w:rsidRPr="006A3D5E">
        <w:rPr>
          <w:rFonts w:ascii="Calibri" w:eastAsia="Calibri" w:hAnsi="Calibri" w:cs="Calibri"/>
          <w:color w:val="000000"/>
          <w:sz w:val="24"/>
          <w:lang w:val="en-US" w:eastAsia="el-GR"/>
        </w:rPr>
        <w:t xml:space="preserve"> </w:t>
      </w:r>
    </w:p>
    <w:tbl>
      <w:tblPr>
        <w:tblStyle w:val="TableGrid12"/>
        <w:tblW w:w="14558" w:type="dxa"/>
        <w:tblInd w:w="107" w:type="dxa"/>
        <w:tblLayout w:type="fixed"/>
        <w:tblCellMar>
          <w:top w:w="14" w:type="dxa"/>
          <w:left w:w="4" w:type="dxa"/>
          <w:right w:w="15" w:type="dxa"/>
        </w:tblCellMar>
        <w:tblLook w:val="04A0" w:firstRow="1" w:lastRow="0" w:firstColumn="1" w:lastColumn="0" w:noHBand="0" w:noVBand="1"/>
      </w:tblPr>
      <w:tblGrid>
        <w:gridCol w:w="2202"/>
        <w:gridCol w:w="2191"/>
        <w:gridCol w:w="2427"/>
        <w:gridCol w:w="1260"/>
        <w:gridCol w:w="1442"/>
        <w:gridCol w:w="1080"/>
        <w:gridCol w:w="1796"/>
        <w:gridCol w:w="1260"/>
        <w:gridCol w:w="540"/>
        <w:gridCol w:w="360"/>
      </w:tblGrid>
      <w:tr w:rsidR="002D042D" w:rsidRPr="006A3D5E" w:rsidTr="007D3A43">
        <w:trPr>
          <w:trHeight w:val="545"/>
        </w:trPr>
        <w:tc>
          <w:tcPr>
            <w:tcW w:w="2202" w:type="dxa"/>
            <w:tcBorders>
              <w:top w:val="single" w:sz="4" w:space="0" w:color="000000"/>
              <w:left w:val="single" w:sz="4" w:space="0" w:color="000000"/>
              <w:bottom w:val="single" w:sz="4" w:space="0" w:color="000000"/>
              <w:right w:val="single" w:sz="4" w:space="0" w:color="000000"/>
            </w:tcBorders>
            <w:shd w:val="clear" w:color="auto" w:fill="DEDEDE"/>
          </w:tcPr>
          <w:p w:rsidR="002D042D" w:rsidRPr="006A3D5E" w:rsidRDefault="002D042D" w:rsidP="00B7581D">
            <w:pPr>
              <w:spacing w:after="62"/>
              <w:rPr>
                <w:rFonts w:ascii="Calibri" w:eastAsia="Calibri" w:hAnsi="Calibri" w:cs="Calibri"/>
                <w:color w:val="000000"/>
                <w:lang w:val="en-US"/>
              </w:rPr>
            </w:pPr>
            <w:r w:rsidRPr="006A3D5E">
              <w:rPr>
                <w:rFonts w:ascii="Calibri" w:eastAsia="Calibri" w:hAnsi="Calibri" w:cs="Calibri"/>
                <w:color w:val="000000"/>
                <w:sz w:val="13"/>
                <w:lang w:val="en-US"/>
              </w:rPr>
              <w:t xml:space="preserve"> </w:t>
            </w:r>
          </w:p>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Dates</w:t>
            </w:r>
            <w:r w:rsidRPr="006A3D5E">
              <w:rPr>
                <w:rFonts w:ascii="Calibri" w:eastAsia="Calibri" w:hAnsi="Calibri" w:cs="Calibri"/>
                <w:color w:val="000000"/>
                <w:lang w:val="en-US"/>
              </w:rPr>
              <w:t xml:space="preserve"> </w:t>
            </w:r>
          </w:p>
        </w:tc>
        <w:tc>
          <w:tcPr>
            <w:tcW w:w="2191" w:type="dxa"/>
            <w:tcBorders>
              <w:top w:val="single" w:sz="4" w:space="0" w:color="000000"/>
              <w:left w:val="single" w:sz="4" w:space="0" w:color="000000"/>
              <w:bottom w:val="single" w:sz="4" w:space="0" w:color="000000"/>
              <w:right w:val="single" w:sz="4" w:space="0" w:color="000000"/>
            </w:tcBorders>
            <w:shd w:val="clear" w:color="auto" w:fill="DEDEDE"/>
          </w:tcPr>
          <w:p w:rsidR="002D042D" w:rsidRPr="006A3D5E" w:rsidRDefault="002D042D" w:rsidP="00B7581D">
            <w:pPr>
              <w:spacing w:after="62"/>
              <w:rPr>
                <w:rFonts w:ascii="Calibri" w:eastAsia="Calibri" w:hAnsi="Calibri" w:cs="Calibri"/>
                <w:color w:val="000000"/>
                <w:lang w:val="en-US"/>
              </w:rPr>
            </w:pPr>
            <w:r w:rsidRPr="006A3D5E">
              <w:rPr>
                <w:rFonts w:ascii="Calibri" w:eastAsia="Calibri" w:hAnsi="Calibri" w:cs="Calibri"/>
                <w:color w:val="000000"/>
                <w:sz w:val="13"/>
                <w:lang w:val="en-US"/>
              </w:rPr>
              <w:t xml:space="preserve"> </w:t>
            </w:r>
          </w:p>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Subjects</w:t>
            </w:r>
            <w:r w:rsidRPr="006A3D5E">
              <w:rPr>
                <w:rFonts w:ascii="Calibri" w:eastAsia="Calibri" w:hAnsi="Calibri" w:cs="Calibri"/>
                <w:color w:val="000000"/>
                <w:lang w:val="en-US"/>
              </w:rPr>
              <w:t xml:space="preserve"> </w:t>
            </w:r>
          </w:p>
        </w:tc>
        <w:tc>
          <w:tcPr>
            <w:tcW w:w="2427" w:type="dxa"/>
            <w:tcBorders>
              <w:top w:val="single" w:sz="4" w:space="0" w:color="000000"/>
              <w:left w:val="single" w:sz="4" w:space="0" w:color="000000"/>
              <w:bottom w:val="single" w:sz="4" w:space="0" w:color="000000"/>
              <w:right w:val="single" w:sz="4" w:space="0" w:color="000000"/>
            </w:tcBorders>
            <w:shd w:val="clear" w:color="auto" w:fill="DEDEDE"/>
          </w:tcPr>
          <w:p w:rsidR="002D042D" w:rsidRPr="006A3D5E" w:rsidRDefault="002D042D" w:rsidP="00B7581D">
            <w:pPr>
              <w:spacing w:after="62"/>
              <w:rPr>
                <w:rFonts w:ascii="Calibri" w:eastAsia="Calibri" w:hAnsi="Calibri" w:cs="Calibri"/>
                <w:color w:val="000000"/>
                <w:lang w:val="en-US"/>
              </w:rPr>
            </w:pPr>
            <w:r w:rsidRPr="006A3D5E">
              <w:rPr>
                <w:rFonts w:ascii="Calibri" w:eastAsia="Calibri" w:hAnsi="Calibri" w:cs="Calibri"/>
                <w:color w:val="000000"/>
                <w:sz w:val="13"/>
                <w:lang w:val="en-US"/>
              </w:rPr>
              <w:t xml:space="preserve"> </w:t>
            </w:r>
          </w:p>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Inspectors responsible</w:t>
            </w:r>
            <w:r w:rsidRPr="006A3D5E">
              <w:rPr>
                <w:rFonts w:ascii="Calibri" w:eastAsia="Calibri" w:hAnsi="Calibri" w:cs="Calibri"/>
                <w:color w:val="000000"/>
                <w:lang w:val="en-US"/>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DEDEDE"/>
          </w:tcPr>
          <w:p w:rsidR="002D042D" w:rsidRPr="006A3D5E" w:rsidRDefault="002D042D" w:rsidP="00B7581D">
            <w:pPr>
              <w:spacing w:after="62"/>
              <w:rPr>
                <w:rFonts w:ascii="Calibri" w:eastAsia="Calibri" w:hAnsi="Calibri" w:cs="Calibri"/>
                <w:color w:val="000000"/>
                <w:lang w:val="en-US"/>
              </w:rPr>
            </w:pPr>
            <w:r w:rsidRPr="006A3D5E">
              <w:rPr>
                <w:rFonts w:ascii="Calibri" w:eastAsia="Calibri" w:hAnsi="Calibri" w:cs="Calibri"/>
                <w:color w:val="000000"/>
                <w:sz w:val="13"/>
                <w:lang w:val="en-US"/>
              </w:rPr>
              <w:t xml:space="preserve"> </w:t>
            </w:r>
          </w:p>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Place</w:t>
            </w:r>
            <w:r w:rsidRPr="006A3D5E">
              <w:rPr>
                <w:rFonts w:ascii="Calibri" w:eastAsia="Calibri" w:hAnsi="Calibri" w:cs="Calibri"/>
                <w:color w:val="000000"/>
                <w:lang w:val="en-US"/>
              </w:rPr>
              <w:t xml:space="preserve"> </w:t>
            </w:r>
          </w:p>
        </w:tc>
        <w:tc>
          <w:tcPr>
            <w:tcW w:w="1442" w:type="dxa"/>
            <w:tcBorders>
              <w:top w:val="single" w:sz="4" w:space="0" w:color="000000"/>
              <w:left w:val="single" w:sz="4" w:space="0" w:color="000000"/>
              <w:bottom w:val="single" w:sz="4" w:space="0" w:color="000000"/>
              <w:right w:val="single" w:sz="4" w:space="0" w:color="000000"/>
            </w:tcBorders>
            <w:shd w:val="clear" w:color="auto" w:fill="DEDEDE"/>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Number</w:t>
            </w:r>
            <w:r w:rsidRPr="006A3D5E">
              <w:rPr>
                <w:rFonts w:ascii="Calibri" w:eastAsia="Calibri" w:hAnsi="Calibri" w:cs="Calibri"/>
                <w:color w:val="000000"/>
                <w:lang w:val="en-US"/>
              </w:rPr>
              <w:t xml:space="preserve"> </w:t>
            </w:r>
          </w:p>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Participants</w:t>
            </w:r>
            <w:r w:rsidRPr="006A3D5E">
              <w:rPr>
                <w:rFonts w:ascii="Calibri" w:eastAsia="Calibri" w:hAnsi="Calibri" w:cs="Calibri"/>
                <w:color w:val="000000"/>
                <w:lang w:val="en-US"/>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DEDEDE"/>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b/>
                <w:color w:val="000000"/>
                <w:lang w:val="en-US"/>
              </w:rPr>
              <w:t>Number</w:t>
            </w:r>
            <w:r w:rsidRPr="006A3D5E">
              <w:rPr>
                <w:rFonts w:ascii="Calibri" w:eastAsia="Calibri" w:hAnsi="Calibri" w:cs="Calibri"/>
                <w:color w:val="000000"/>
                <w:lang w:val="en-US"/>
              </w:rPr>
              <w:t xml:space="preserve"> </w:t>
            </w:r>
          </w:p>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Experts</w:t>
            </w:r>
            <w:r w:rsidRPr="006A3D5E">
              <w:rPr>
                <w:rFonts w:ascii="Calibri" w:eastAsia="Calibri" w:hAnsi="Calibri" w:cs="Calibri"/>
                <w:color w:val="000000"/>
                <w:lang w:val="en-US"/>
              </w:rPr>
              <w:t xml:space="preserve"> </w:t>
            </w:r>
          </w:p>
        </w:tc>
        <w:tc>
          <w:tcPr>
            <w:tcW w:w="1796" w:type="dxa"/>
            <w:tcBorders>
              <w:top w:val="single" w:sz="4" w:space="0" w:color="000000"/>
              <w:left w:val="single" w:sz="4" w:space="0" w:color="000000"/>
              <w:bottom w:val="single" w:sz="4" w:space="0" w:color="000000"/>
              <w:right w:val="single" w:sz="4" w:space="0" w:color="000000"/>
            </w:tcBorders>
            <w:shd w:val="clear" w:color="auto" w:fill="DEDEDE"/>
          </w:tcPr>
          <w:p w:rsidR="002D042D" w:rsidRPr="006A3D5E" w:rsidRDefault="002D042D" w:rsidP="00B7581D">
            <w:pPr>
              <w:spacing w:after="62"/>
              <w:rPr>
                <w:rFonts w:ascii="Calibri" w:eastAsia="Calibri" w:hAnsi="Calibri" w:cs="Calibri"/>
                <w:color w:val="000000"/>
                <w:lang w:val="en-US"/>
              </w:rPr>
            </w:pPr>
            <w:r w:rsidRPr="006A3D5E">
              <w:rPr>
                <w:rFonts w:ascii="Calibri" w:eastAsia="Calibri" w:hAnsi="Calibri" w:cs="Calibri"/>
                <w:color w:val="000000"/>
                <w:sz w:val="13"/>
                <w:lang w:val="en-US"/>
              </w:rPr>
              <w:t xml:space="preserve"> </w:t>
            </w:r>
          </w:p>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Remarks</w:t>
            </w:r>
            <w:r w:rsidRPr="006A3D5E">
              <w:rPr>
                <w:rFonts w:ascii="Calibri" w:eastAsia="Calibri" w:hAnsi="Calibri" w:cs="Calibri"/>
                <w:color w:val="000000"/>
                <w:lang w:val="en-US"/>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DEDEDE"/>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Previous</w:t>
            </w:r>
            <w:r w:rsidRPr="006A3D5E">
              <w:rPr>
                <w:rFonts w:ascii="Calibri" w:eastAsia="Calibri" w:hAnsi="Calibri" w:cs="Calibri"/>
                <w:color w:val="000000"/>
                <w:lang w:val="en-US"/>
              </w:rPr>
              <w:t xml:space="preserve"> </w:t>
            </w:r>
            <w:r w:rsidRPr="006A3D5E">
              <w:rPr>
                <w:rFonts w:ascii="Calibri" w:eastAsia="Calibri" w:hAnsi="Calibri" w:cs="Calibri"/>
                <w:b/>
                <w:color w:val="000000"/>
                <w:lang w:val="en-US"/>
              </w:rPr>
              <w:t>course</w:t>
            </w:r>
            <w:r w:rsidRPr="006A3D5E">
              <w:rPr>
                <w:rFonts w:ascii="Calibri" w:eastAsia="Calibri" w:hAnsi="Calibri" w:cs="Calibri"/>
                <w:color w:val="000000"/>
                <w:lang w:val="en-US"/>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DEDEDE"/>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sz w:val="26"/>
                <w:lang w:val="en-US"/>
              </w:rPr>
              <w:t xml:space="preserve"> </w:t>
            </w:r>
          </w:p>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b/>
                <w:color w:val="000000"/>
                <w:sz w:val="20"/>
                <w:lang w:val="en-US"/>
              </w:rPr>
              <w:t>No</w:t>
            </w:r>
            <w:r w:rsidRPr="006A3D5E">
              <w:rPr>
                <w:rFonts w:ascii="Calibri" w:eastAsia="Calibri" w:hAnsi="Calibri" w:cs="Calibri"/>
                <w:color w:val="000000"/>
                <w:sz w:val="20"/>
                <w:lang w:val="en-US"/>
              </w:rPr>
              <w:t xml:space="preserve"> </w:t>
            </w:r>
          </w:p>
        </w:tc>
        <w:tc>
          <w:tcPr>
            <w:tcW w:w="360" w:type="dxa"/>
            <w:tcBorders>
              <w:top w:val="single" w:sz="4" w:space="0" w:color="000000"/>
              <w:left w:val="single" w:sz="4" w:space="0" w:color="000000"/>
              <w:bottom w:val="single" w:sz="4" w:space="0" w:color="000000"/>
              <w:right w:val="single" w:sz="4" w:space="0" w:color="000000"/>
            </w:tcBorders>
            <w:shd w:val="clear" w:color="auto" w:fill="DEDEDE"/>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sz w:val="26"/>
                <w:lang w:val="en-US"/>
              </w:rPr>
              <w:t xml:space="preserve"> </w:t>
            </w:r>
          </w:p>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O.</w:t>
            </w:r>
            <w:r w:rsidRPr="006A3D5E">
              <w:rPr>
                <w:rFonts w:ascii="Calibri" w:eastAsia="Calibri" w:hAnsi="Calibri" w:cs="Calibri"/>
                <w:color w:val="000000"/>
                <w:lang w:val="en-US"/>
              </w:rPr>
              <w:t xml:space="preserve"> </w:t>
            </w:r>
          </w:p>
        </w:tc>
      </w:tr>
      <w:tr w:rsidR="002D042D" w:rsidRPr="006A3D5E" w:rsidTr="007D3A43">
        <w:trPr>
          <w:trHeight w:val="500"/>
        </w:trPr>
        <w:tc>
          <w:tcPr>
            <w:tcW w:w="2202"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sz w:val="20"/>
                <w:lang w:val="en-US"/>
              </w:rPr>
              <w:t>July</w:t>
            </w:r>
            <w:r w:rsidRPr="006A3D5E">
              <w:rPr>
                <w:rFonts w:ascii="Calibri" w:eastAsia="Calibri" w:hAnsi="Calibri" w:cs="Calibri"/>
                <w:color w:val="000000"/>
                <w:lang w:val="en-US"/>
              </w:rPr>
              <w:t xml:space="preserve"> </w:t>
            </w:r>
          </w:p>
        </w:tc>
        <w:tc>
          <w:tcPr>
            <w:tcW w:w="2191"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POLISH</w:t>
            </w:r>
            <w:r w:rsidRPr="006A3D5E">
              <w:rPr>
                <w:rFonts w:ascii="Calibri" w:eastAsia="Calibri" w:hAnsi="Calibri" w:cs="Calibri"/>
                <w:color w:val="000000"/>
                <w:lang w:val="en-US"/>
              </w:rPr>
              <w:t xml:space="preserve"> </w:t>
            </w:r>
          </w:p>
        </w:tc>
        <w:tc>
          <w:tcPr>
            <w:tcW w:w="2427"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Ms LACZYNSKA</w:t>
            </w:r>
            <w:r w:rsidRPr="006A3D5E">
              <w:rPr>
                <w:rFonts w:ascii="Calibri" w:eastAsia="Calibri" w:hAnsi="Calibri" w:cs="Calibri"/>
                <w:color w:val="000000"/>
                <w:lang w:val="en-US"/>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b/>
                <w:color w:val="000000"/>
                <w:lang w:val="en-US"/>
              </w:rPr>
              <w:t>WARSAW</w:t>
            </w:r>
            <w:r w:rsidRPr="006A3D5E">
              <w:rPr>
                <w:rFonts w:ascii="Calibri" w:eastAsia="Calibri" w:hAnsi="Calibri" w:cs="Calibri"/>
                <w:color w:val="000000"/>
                <w:lang w:val="en-US"/>
              </w:rPr>
              <w:t xml:space="preserve"> </w:t>
            </w:r>
          </w:p>
        </w:tc>
        <w:tc>
          <w:tcPr>
            <w:tcW w:w="1442"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25</w:t>
            </w:r>
            <w:r w:rsidRPr="006A3D5E">
              <w:rPr>
                <w:rFonts w:ascii="Calibri" w:eastAsia="Calibri" w:hAnsi="Calibri" w:cs="Calibri"/>
                <w:color w:val="000000"/>
                <w:lang w:val="en-US"/>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4</w:t>
            </w:r>
            <w:r w:rsidRPr="006A3D5E">
              <w:rPr>
                <w:rFonts w:ascii="Calibri" w:eastAsia="Calibri" w:hAnsi="Calibri" w:cs="Calibri"/>
                <w:color w:val="000000"/>
                <w:lang w:val="en-US"/>
              </w:rPr>
              <w:t xml:space="preserve"> </w:t>
            </w:r>
          </w:p>
        </w:tc>
        <w:tc>
          <w:tcPr>
            <w:tcW w:w="1796"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sz w:val="20"/>
                <w:lang w:val="en-US"/>
              </w:rPr>
              <w:t>Partially paid for by the Ministry</w:t>
            </w:r>
            <w:r w:rsidRPr="006A3D5E">
              <w:rPr>
                <w:rFonts w:ascii="Calibri" w:eastAsia="Calibri" w:hAnsi="Calibri" w:cs="Calibri"/>
                <w:color w:val="000000"/>
                <w:sz w:val="20"/>
                <w:lang w:val="en-US"/>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2018</w:t>
            </w:r>
            <w:r w:rsidRPr="006A3D5E">
              <w:rPr>
                <w:rFonts w:ascii="Calibri" w:eastAsia="Calibri" w:hAnsi="Calibri" w:cs="Calibri"/>
                <w:color w:val="000000"/>
                <w:lang w:val="en-US"/>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both"/>
              <w:rPr>
                <w:rFonts w:ascii="Calibri" w:eastAsia="Calibri" w:hAnsi="Calibri" w:cs="Calibri"/>
                <w:color w:val="000000"/>
                <w:lang w:val="en-US"/>
              </w:rPr>
            </w:pPr>
            <w:r w:rsidRPr="006A3D5E">
              <w:rPr>
                <w:rFonts w:ascii="Calibri" w:eastAsia="Calibri" w:hAnsi="Calibri" w:cs="Calibri"/>
                <w:b/>
                <w:color w:val="000000"/>
                <w:sz w:val="20"/>
                <w:lang w:val="en-US"/>
              </w:rPr>
              <w:t xml:space="preserve">0012 </w:t>
            </w:r>
          </w:p>
        </w:tc>
        <w:tc>
          <w:tcPr>
            <w:tcW w:w="360"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r>
    </w:tbl>
    <w:p w:rsidR="00FA3CDE" w:rsidRDefault="002D042D" w:rsidP="00B7581D">
      <w:pPr>
        <w:keepNext/>
        <w:keepLines/>
        <w:tabs>
          <w:tab w:val="center" w:pos="582"/>
          <w:tab w:val="center" w:pos="4585"/>
        </w:tabs>
        <w:spacing w:after="0" w:line="268" w:lineRule="auto"/>
        <w:outlineLvl w:val="2"/>
        <w:rPr>
          <w:rFonts w:ascii="Calibri" w:eastAsia="Calibri" w:hAnsi="Calibri" w:cs="Calibri"/>
          <w:color w:val="000000"/>
          <w:lang w:val="en-US" w:eastAsia="el-GR"/>
        </w:rPr>
      </w:pPr>
      <w:r w:rsidRPr="006A3D5E">
        <w:rPr>
          <w:rFonts w:ascii="Calibri" w:eastAsia="Calibri" w:hAnsi="Calibri" w:cs="Calibri"/>
          <w:color w:val="000000"/>
          <w:lang w:val="en-US" w:eastAsia="el-GR"/>
        </w:rPr>
        <w:tab/>
      </w:r>
      <w:bookmarkStart w:id="140" w:name="_Toc21349118"/>
      <w:bookmarkStart w:id="141" w:name="_Toc21352349"/>
    </w:p>
    <w:p w:rsidR="00FA3CDE" w:rsidRDefault="00FA3CDE">
      <w:pPr>
        <w:rPr>
          <w:rFonts w:ascii="Calibri" w:eastAsia="Calibri" w:hAnsi="Calibri" w:cs="Calibri"/>
          <w:color w:val="000000"/>
          <w:lang w:val="en-US" w:eastAsia="el-GR"/>
        </w:rPr>
      </w:pPr>
      <w:r>
        <w:rPr>
          <w:rFonts w:ascii="Calibri" w:eastAsia="Calibri" w:hAnsi="Calibri" w:cs="Calibri"/>
          <w:color w:val="000000"/>
          <w:lang w:val="en-US" w:eastAsia="el-GR"/>
        </w:rPr>
        <w:br w:type="page"/>
      </w:r>
    </w:p>
    <w:p w:rsidR="002D042D" w:rsidRPr="006A3D5E" w:rsidRDefault="002D042D" w:rsidP="00B7581D">
      <w:pPr>
        <w:keepNext/>
        <w:keepLines/>
        <w:tabs>
          <w:tab w:val="center" w:pos="582"/>
          <w:tab w:val="center" w:pos="4585"/>
        </w:tabs>
        <w:spacing w:after="0" w:line="268" w:lineRule="auto"/>
        <w:outlineLvl w:val="2"/>
        <w:rPr>
          <w:rFonts w:ascii="Cambria" w:eastAsia="Cambria" w:hAnsi="Cambria" w:cs="Cambria"/>
          <w:b/>
          <w:color w:val="000000"/>
          <w:sz w:val="24"/>
          <w:lang w:val="en-US" w:eastAsia="el-GR"/>
        </w:rPr>
      </w:pPr>
      <w:r w:rsidRPr="006A3D5E">
        <w:rPr>
          <w:rFonts w:ascii="Cambria" w:eastAsia="Cambria" w:hAnsi="Cambria" w:cs="Cambria"/>
          <w:b/>
          <w:color w:val="000000"/>
          <w:sz w:val="24"/>
          <w:lang w:val="en-US" w:eastAsia="el-GR"/>
        </w:rPr>
        <w:t>2.2</w:t>
      </w:r>
      <w:r w:rsidRPr="006A3D5E">
        <w:rPr>
          <w:rFonts w:ascii="Arial" w:eastAsia="Arial" w:hAnsi="Arial" w:cs="Arial"/>
          <w:b/>
          <w:color w:val="000000"/>
          <w:sz w:val="24"/>
          <w:lang w:val="en-US" w:eastAsia="el-GR"/>
        </w:rPr>
        <w:t xml:space="preserve"> </w:t>
      </w:r>
      <w:r w:rsidRPr="006A3D5E">
        <w:rPr>
          <w:rFonts w:ascii="Arial" w:eastAsia="Arial" w:hAnsi="Arial" w:cs="Arial"/>
          <w:b/>
          <w:color w:val="000000"/>
          <w:sz w:val="24"/>
          <w:lang w:val="en-US" w:eastAsia="el-GR"/>
        </w:rPr>
        <w:tab/>
      </w:r>
      <w:r w:rsidRPr="006A3D5E">
        <w:rPr>
          <w:rFonts w:ascii="Cambria" w:eastAsia="Cambria" w:hAnsi="Cambria" w:cs="Cambria"/>
          <w:b/>
          <w:color w:val="000000"/>
          <w:sz w:val="24"/>
          <w:lang w:val="en-US" w:eastAsia="el-GR"/>
        </w:rPr>
        <w:t>Secondary cycle: In-service training courses scheduled in 2019</w:t>
      </w:r>
      <w:bookmarkEnd w:id="140"/>
      <w:bookmarkEnd w:id="141"/>
      <w:r w:rsidRPr="006A3D5E">
        <w:rPr>
          <w:rFonts w:ascii="Cambria" w:eastAsia="Cambria" w:hAnsi="Cambria" w:cs="Cambria"/>
          <w:b/>
          <w:color w:val="000000"/>
          <w:sz w:val="24"/>
          <w:lang w:val="en-US" w:eastAsia="el-GR"/>
        </w:rPr>
        <w:t xml:space="preserve"> </w:t>
      </w:r>
    </w:p>
    <w:p w:rsidR="002D042D" w:rsidRPr="006A3D5E" w:rsidRDefault="002D042D" w:rsidP="00B7581D">
      <w:pPr>
        <w:spacing w:after="104"/>
        <w:rPr>
          <w:rFonts w:ascii="Calibri" w:eastAsia="Calibri" w:hAnsi="Calibri" w:cs="Calibri"/>
          <w:color w:val="000000"/>
          <w:lang w:val="en-US" w:eastAsia="el-GR"/>
        </w:rPr>
      </w:pPr>
      <w:r w:rsidRPr="006A3D5E">
        <w:rPr>
          <w:rFonts w:ascii="Calibri" w:eastAsia="Calibri" w:hAnsi="Calibri" w:cs="Calibri"/>
          <w:color w:val="000000"/>
          <w:sz w:val="11"/>
          <w:lang w:val="en-US" w:eastAsia="el-GR"/>
        </w:rPr>
        <w:t xml:space="preserve"> </w:t>
      </w:r>
    </w:p>
    <w:p w:rsidR="002D042D" w:rsidRPr="006A3D5E" w:rsidRDefault="002D042D" w:rsidP="00B7581D">
      <w:pPr>
        <w:spacing w:after="0" w:line="268" w:lineRule="auto"/>
        <w:rPr>
          <w:rFonts w:ascii="Calibri" w:eastAsia="Calibri" w:hAnsi="Calibri" w:cs="Calibri"/>
          <w:color w:val="000000"/>
          <w:lang w:val="en-US" w:eastAsia="el-GR"/>
        </w:rPr>
      </w:pPr>
      <w:r w:rsidRPr="006A3D5E">
        <w:rPr>
          <w:rFonts w:ascii="Cambria" w:eastAsia="Cambria" w:hAnsi="Cambria" w:cs="Cambria"/>
          <w:b/>
          <w:color w:val="000000"/>
          <w:sz w:val="24"/>
          <w:lang w:val="en-US" w:eastAsia="el-GR"/>
        </w:rPr>
        <w:t>Priority courses:</w:t>
      </w:r>
      <w:r w:rsidRPr="006A3D5E">
        <w:rPr>
          <w:rFonts w:ascii="Cambria" w:eastAsia="Cambria" w:hAnsi="Cambria" w:cs="Cambria"/>
          <w:color w:val="000000"/>
          <w:sz w:val="24"/>
          <w:lang w:val="en-US" w:eastAsia="el-GR"/>
        </w:rPr>
        <w:t xml:space="preserve"> </w:t>
      </w:r>
    </w:p>
    <w:p w:rsidR="002D042D" w:rsidRPr="006A3D5E" w:rsidRDefault="002D042D" w:rsidP="00B7581D">
      <w:pPr>
        <w:spacing w:after="0"/>
        <w:rPr>
          <w:rFonts w:ascii="Calibri" w:eastAsia="Calibri" w:hAnsi="Calibri" w:cs="Calibri"/>
          <w:color w:val="000000"/>
          <w:lang w:val="en-US" w:eastAsia="el-GR"/>
        </w:rPr>
      </w:pPr>
      <w:r w:rsidRPr="006A3D5E">
        <w:rPr>
          <w:rFonts w:ascii="Calibri" w:eastAsia="Calibri" w:hAnsi="Calibri" w:cs="Calibri"/>
          <w:color w:val="000000"/>
          <w:sz w:val="16"/>
          <w:lang w:val="en-US" w:eastAsia="el-GR"/>
        </w:rPr>
        <w:t xml:space="preserve"> </w:t>
      </w:r>
    </w:p>
    <w:tbl>
      <w:tblPr>
        <w:tblStyle w:val="TableGrid12"/>
        <w:tblW w:w="14490" w:type="dxa"/>
        <w:tblInd w:w="-5" w:type="dxa"/>
        <w:tblCellMar>
          <w:top w:w="12" w:type="dxa"/>
          <w:left w:w="2" w:type="dxa"/>
          <w:right w:w="26" w:type="dxa"/>
        </w:tblCellMar>
        <w:tblLook w:val="04A0" w:firstRow="1" w:lastRow="0" w:firstColumn="1" w:lastColumn="0" w:noHBand="0" w:noVBand="1"/>
      </w:tblPr>
      <w:tblGrid>
        <w:gridCol w:w="989"/>
        <w:gridCol w:w="2943"/>
        <w:gridCol w:w="2161"/>
        <w:gridCol w:w="1001"/>
        <w:gridCol w:w="1514"/>
        <w:gridCol w:w="1079"/>
        <w:gridCol w:w="2300"/>
        <w:gridCol w:w="1277"/>
        <w:gridCol w:w="463"/>
        <w:gridCol w:w="763"/>
      </w:tblGrid>
      <w:tr w:rsidR="002D042D" w:rsidRPr="006A3D5E" w:rsidTr="002D042D">
        <w:trPr>
          <w:trHeight w:val="814"/>
        </w:trPr>
        <w:tc>
          <w:tcPr>
            <w:tcW w:w="989" w:type="dxa"/>
            <w:tcBorders>
              <w:top w:val="single" w:sz="4" w:space="0" w:color="000000"/>
              <w:left w:val="single" w:sz="4" w:space="0" w:color="000000"/>
              <w:bottom w:val="single" w:sz="4" w:space="0" w:color="000000"/>
              <w:right w:val="single" w:sz="4" w:space="0" w:color="000000"/>
            </w:tcBorders>
            <w:shd w:val="clear" w:color="auto" w:fill="E1E1E1"/>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sz w:val="26"/>
                <w:lang w:val="en-US"/>
              </w:rPr>
              <w:t xml:space="preserve"> </w:t>
            </w:r>
          </w:p>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Dates</w:t>
            </w:r>
            <w:r w:rsidRPr="006A3D5E">
              <w:rPr>
                <w:rFonts w:ascii="Calibri" w:eastAsia="Calibri" w:hAnsi="Calibri" w:cs="Calibri"/>
                <w:color w:val="000000"/>
                <w:lang w:val="en-US"/>
              </w:rPr>
              <w:t xml:space="preserve"> </w:t>
            </w:r>
          </w:p>
        </w:tc>
        <w:tc>
          <w:tcPr>
            <w:tcW w:w="2943" w:type="dxa"/>
            <w:tcBorders>
              <w:top w:val="single" w:sz="4" w:space="0" w:color="000000"/>
              <w:left w:val="single" w:sz="4" w:space="0" w:color="000000"/>
              <w:bottom w:val="single" w:sz="4" w:space="0" w:color="000000"/>
              <w:right w:val="single" w:sz="4" w:space="0" w:color="000000"/>
            </w:tcBorders>
            <w:shd w:val="clear" w:color="auto" w:fill="E1E1E1"/>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sz w:val="26"/>
                <w:lang w:val="en-US"/>
              </w:rPr>
              <w:t xml:space="preserve"> </w:t>
            </w:r>
          </w:p>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b/>
                <w:color w:val="000000"/>
                <w:lang w:val="en-US"/>
              </w:rPr>
              <w:t>Subjects</w:t>
            </w:r>
            <w:r w:rsidRPr="006A3D5E">
              <w:rPr>
                <w:rFonts w:ascii="Calibri" w:eastAsia="Calibri" w:hAnsi="Calibri" w:cs="Calibri"/>
                <w:color w:val="000000"/>
                <w:lang w:val="en-US"/>
              </w:rPr>
              <w:t xml:space="preserve"> </w:t>
            </w:r>
          </w:p>
        </w:tc>
        <w:tc>
          <w:tcPr>
            <w:tcW w:w="2161" w:type="dxa"/>
            <w:tcBorders>
              <w:top w:val="single" w:sz="4" w:space="0" w:color="000000"/>
              <w:left w:val="single" w:sz="4" w:space="0" w:color="000000"/>
              <w:bottom w:val="single" w:sz="4" w:space="0" w:color="000000"/>
              <w:right w:val="single" w:sz="4" w:space="0" w:color="000000"/>
            </w:tcBorders>
            <w:shd w:val="clear" w:color="auto" w:fill="E1E1E1"/>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sz w:val="26"/>
                <w:lang w:val="en-US"/>
              </w:rPr>
              <w:t xml:space="preserve"> </w:t>
            </w:r>
          </w:p>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b/>
                <w:color w:val="000000"/>
                <w:lang w:val="en-US"/>
              </w:rPr>
              <w:t>Inspectors responsible</w:t>
            </w:r>
            <w:r w:rsidRPr="006A3D5E">
              <w:rPr>
                <w:rFonts w:ascii="Calibri" w:eastAsia="Calibri" w:hAnsi="Calibri" w:cs="Calibri"/>
                <w:color w:val="000000"/>
                <w:lang w:val="en-US"/>
              </w:rPr>
              <w:t xml:space="preserve"> </w:t>
            </w:r>
          </w:p>
        </w:tc>
        <w:tc>
          <w:tcPr>
            <w:tcW w:w="1001" w:type="dxa"/>
            <w:tcBorders>
              <w:top w:val="single" w:sz="4" w:space="0" w:color="000000"/>
              <w:left w:val="single" w:sz="4" w:space="0" w:color="000000"/>
              <w:bottom w:val="single" w:sz="4" w:space="0" w:color="000000"/>
              <w:right w:val="single" w:sz="4" w:space="0" w:color="000000"/>
            </w:tcBorders>
            <w:shd w:val="clear" w:color="auto" w:fill="E1E1E1"/>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sz w:val="26"/>
                <w:lang w:val="en-US"/>
              </w:rPr>
              <w:t xml:space="preserve"> </w:t>
            </w:r>
          </w:p>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Place</w:t>
            </w:r>
            <w:r w:rsidRPr="006A3D5E">
              <w:rPr>
                <w:rFonts w:ascii="Calibri" w:eastAsia="Calibri" w:hAnsi="Calibri" w:cs="Calibri"/>
                <w:color w:val="000000"/>
                <w:lang w:val="en-US"/>
              </w:rPr>
              <w:t xml:space="preserve"> </w:t>
            </w:r>
          </w:p>
        </w:tc>
        <w:tc>
          <w:tcPr>
            <w:tcW w:w="1514" w:type="dxa"/>
            <w:tcBorders>
              <w:top w:val="single" w:sz="4" w:space="0" w:color="000000"/>
              <w:left w:val="single" w:sz="4" w:space="0" w:color="000000"/>
              <w:bottom w:val="single" w:sz="4" w:space="0" w:color="000000"/>
              <w:right w:val="single" w:sz="4" w:space="0" w:color="000000"/>
            </w:tcBorders>
            <w:shd w:val="clear" w:color="auto" w:fill="E1E1E1"/>
          </w:tcPr>
          <w:p w:rsidR="002D042D" w:rsidRPr="006A3D5E" w:rsidRDefault="002D042D" w:rsidP="00B7581D">
            <w:pPr>
              <w:spacing w:after="62"/>
              <w:rPr>
                <w:rFonts w:ascii="Calibri" w:eastAsia="Calibri" w:hAnsi="Calibri" w:cs="Calibri"/>
                <w:color w:val="000000"/>
                <w:lang w:val="en-US"/>
              </w:rPr>
            </w:pPr>
            <w:r w:rsidRPr="006A3D5E">
              <w:rPr>
                <w:rFonts w:ascii="Calibri" w:eastAsia="Calibri" w:hAnsi="Calibri" w:cs="Calibri"/>
                <w:color w:val="000000"/>
                <w:sz w:val="13"/>
                <w:lang w:val="en-US"/>
              </w:rPr>
              <w:t xml:space="preserve"> </w:t>
            </w:r>
          </w:p>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Number</w:t>
            </w:r>
            <w:r w:rsidRPr="006A3D5E">
              <w:rPr>
                <w:rFonts w:ascii="Calibri" w:eastAsia="Calibri" w:hAnsi="Calibri" w:cs="Calibri"/>
                <w:color w:val="000000"/>
                <w:lang w:val="en-US"/>
              </w:rPr>
              <w:t xml:space="preserve"> </w:t>
            </w:r>
          </w:p>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Participants</w:t>
            </w:r>
            <w:r w:rsidRPr="006A3D5E">
              <w:rPr>
                <w:rFonts w:ascii="Calibri" w:eastAsia="Calibri" w:hAnsi="Calibri" w:cs="Calibri"/>
                <w:color w:val="000000"/>
                <w:lang w:val="en-US"/>
              </w:rPr>
              <w:t xml:space="preserve"> </w:t>
            </w:r>
          </w:p>
        </w:tc>
        <w:tc>
          <w:tcPr>
            <w:tcW w:w="1079" w:type="dxa"/>
            <w:tcBorders>
              <w:top w:val="single" w:sz="4" w:space="0" w:color="000000"/>
              <w:left w:val="single" w:sz="4" w:space="0" w:color="000000"/>
              <w:bottom w:val="single" w:sz="4" w:space="0" w:color="000000"/>
              <w:right w:val="single" w:sz="4" w:space="0" w:color="000000"/>
            </w:tcBorders>
            <w:shd w:val="clear" w:color="auto" w:fill="E1E1E1"/>
          </w:tcPr>
          <w:p w:rsidR="002D042D" w:rsidRPr="006A3D5E" w:rsidRDefault="002D042D" w:rsidP="00B7581D">
            <w:pPr>
              <w:spacing w:after="62"/>
              <w:rPr>
                <w:rFonts w:ascii="Calibri" w:eastAsia="Calibri" w:hAnsi="Calibri" w:cs="Calibri"/>
                <w:color w:val="000000"/>
                <w:lang w:val="en-US"/>
              </w:rPr>
            </w:pPr>
            <w:r w:rsidRPr="006A3D5E">
              <w:rPr>
                <w:rFonts w:ascii="Calibri" w:eastAsia="Calibri" w:hAnsi="Calibri" w:cs="Calibri"/>
                <w:color w:val="000000"/>
                <w:sz w:val="13"/>
                <w:lang w:val="en-US"/>
              </w:rPr>
              <w:t xml:space="preserve"> </w:t>
            </w:r>
          </w:p>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b/>
                <w:color w:val="000000"/>
                <w:lang w:val="en-US"/>
              </w:rPr>
              <w:t>Number</w:t>
            </w:r>
            <w:r w:rsidRPr="006A3D5E">
              <w:rPr>
                <w:rFonts w:ascii="Calibri" w:eastAsia="Calibri" w:hAnsi="Calibri" w:cs="Calibri"/>
                <w:color w:val="000000"/>
                <w:lang w:val="en-US"/>
              </w:rPr>
              <w:t xml:space="preserve"> </w:t>
            </w:r>
          </w:p>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Experts</w:t>
            </w:r>
            <w:r w:rsidRPr="006A3D5E">
              <w:rPr>
                <w:rFonts w:ascii="Calibri" w:eastAsia="Calibri" w:hAnsi="Calibri" w:cs="Calibri"/>
                <w:color w:val="000000"/>
                <w:lang w:val="en-US"/>
              </w:rPr>
              <w:t xml:space="preserve"> </w:t>
            </w:r>
          </w:p>
        </w:tc>
        <w:tc>
          <w:tcPr>
            <w:tcW w:w="2300" w:type="dxa"/>
            <w:tcBorders>
              <w:top w:val="single" w:sz="4" w:space="0" w:color="000000"/>
              <w:left w:val="single" w:sz="4" w:space="0" w:color="000000"/>
              <w:bottom w:val="single" w:sz="4" w:space="0" w:color="000000"/>
              <w:right w:val="single" w:sz="4" w:space="0" w:color="000000"/>
            </w:tcBorders>
            <w:shd w:val="clear" w:color="auto" w:fill="E1E1E1"/>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sz w:val="26"/>
                <w:lang w:val="en-US"/>
              </w:rPr>
              <w:t xml:space="preserve"> </w:t>
            </w:r>
          </w:p>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Remarks</w:t>
            </w:r>
            <w:r w:rsidRPr="006A3D5E">
              <w:rPr>
                <w:rFonts w:ascii="Calibri" w:eastAsia="Calibri" w:hAnsi="Calibri" w:cs="Calibri"/>
                <w:color w:val="000000"/>
                <w:lang w:val="en-US"/>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E1E1E1"/>
          </w:tcPr>
          <w:p w:rsidR="002D042D" w:rsidRPr="006A3D5E" w:rsidRDefault="002D042D" w:rsidP="00B7581D">
            <w:pPr>
              <w:spacing w:after="62"/>
              <w:rPr>
                <w:rFonts w:ascii="Calibri" w:eastAsia="Calibri" w:hAnsi="Calibri" w:cs="Calibri"/>
                <w:color w:val="000000"/>
                <w:lang w:val="en-US"/>
              </w:rPr>
            </w:pPr>
            <w:r w:rsidRPr="006A3D5E">
              <w:rPr>
                <w:rFonts w:ascii="Calibri" w:eastAsia="Calibri" w:hAnsi="Calibri" w:cs="Calibri"/>
                <w:color w:val="000000"/>
                <w:sz w:val="13"/>
                <w:lang w:val="en-US"/>
              </w:rPr>
              <w:t xml:space="preserve"> </w:t>
            </w:r>
          </w:p>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Previous course</w:t>
            </w:r>
            <w:r w:rsidRPr="006A3D5E">
              <w:rPr>
                <w:rFonts w:ascii="Calibri" w:eastAsia="Calibri" w:hAnsi="Calibri" w:cs="Calibri"/>
                <w:color w:val="000000"/>
                <w:lang w:val="en-US"/>
              </w:rPr>
              <w:t xml:space="preserve"> </w:t>
            </w:r>
          </w:p>
        </w:tc>
        <w:tc>
          <w:tcPr>
            <w:tcW w:w="463" w:type="dxa"/>
            <w:tcBorders>
              <w:top w:val="single" w:sz="4" w:space="0" w:color="000000"/>
              <w:left w:val="single" w:sz="4" w:space="0" w:color="000000"/>
              <w:bottom w:val="single" w:sz="4" w:space="0" w:color="000000"/>
              <w:right w:val="single" w:sz="4" w:space="0" w:color="000000"/>
            </w:tcBorders>
            <w:shd w:val="clear" w:color="auto" w:fill="E1E1E1"/>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sz w:val="26"/>
                <w:lang w:val="en-US"/>
              </w:rPr>
              <w:t xml:space="preserve"> </w:t>
            </w:r>
          </w:p>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b/>
                <w:color w:val="000000"/>
                <w:sz w:val="20"/>
                <w:lang w:val="en-US"/>
              </w:rPr>
              <w:t>No</w:t>
            </w:r>
            <w:r w:rsidRPr="006A3D5E">
              <w:rPr>
                <w:rFonts w:ascii="Calibri" w:eastAsia="Calibri" w:hAnsi="Calibri" w:cs="Calibri"/>
                <w:color w:val="000000"/>
                <w:sz w:val="20"/>
                <w:lang w:val="en-US"/>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auto" w:fill="E1E1E1"/>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sz w:val="26"/>
                <w:lang w:val="en-US"/>
              </w:rPr>
              <w:t xml:space="preserve"> </w:t>
            </w:r>
          </w:p>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b/>
                <w:color w:val="000000"/>
                <w:lang w:val="en-US"/>
              </w:rPr>
              <w:t>O.</w:t>
            </w:r>
            <w:r w:rsidRPr="006A3D5E">
              <w:rPr>
                <w:rFonts w:ascii="Calibri" w:eastAsia="Calibri" w:hAnsi="Calibri" w:cs="Calibri"/>
                <w:color w:val="000000"/>
                <w:lang w:val="en-US"/>
              </w:rPr>
              <w:t xml:space="preserve"> </w:t>
            </w:r>
          </w:p>
        </w:tc>
      </w:tr>
      <w:tr w:rsidR="002D042D" w:rsidRPr="006A3D5E" w:rsidTr="002D042D">
        <w:trPr>
          <w:trHeight w:val="548"/>
        </w:trPr>
        <w:tc>
          <w:tcPr>
            <w:tcW w:w="989"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spacing w:after="35"/>
              <w:rPr>
                <w:rFonts w:ascii="Calibri" w:eastAsia="Calibri" w:hAnsi="Calibri" w:cs="Calibri"/>
                <w:color w:val="000000"/>
                <w:lang w:val="en-US"/>
              </w:rPr>
            </w:pPr>
            <w:r w:rsidRPr="006A3D5E">
              <w:rPr>
                <w:rFonts w:ascii="Calibri" w:eastAsia="Calibri" w:hAnsi="Calibri" w:cs="Calibri"/>
                <w:b/>
                <w:color w:val="000000"/>
                <w:lang w:val="en-US"/>
              </w:rPr>
              <w:t>1</w:t>
            </w:r>
            <w:r w:rsidRPr="006A3D5E">
              <w:rPr>
                <w:rFonts w:ascii="Calibri" w:eastAsia="Calibri" w:hAnsi="Calibri" w:cs="Calibri"/>
                <w:b/>
                <w:color w:val="000000"/>
                <w:sz w:val="14"/>
                <w:lang w:val="en-US"/>
              </w:rPr>
              <w:t>st</w:t>
            </w:r>
            <w:r w:rsidRPr="006A3D5E">
              <w:rPr>
                <w:rFonts w:ascii="Calibri" w:eastAsia="Calibri" w:hAnsi="Calibri" w:cs="Calibri"/>
                <w:b/>
                <w:color w:val="000000"/>
                <w:lang w:val="en-US"/>
              </w:rPr>
              <w:t xml:space="preserve"> or 2</w:t>
            </w:r>
            <w:r w:rsidRPr="006A3D5E">
              <w:rPr>
                <w:rFonts w:ascii="Calibri" w:eastAsia="Calibri" w:hAnsi="Calibri" w:cs="Calibri"/>
                <w:b/>
                <w:color w:val="000000"/>
                <w:sz w:val="14"/>
                <w:lang w:val="en-US"/>
              </w:rPr>
              <w:t>nd</w:t>
            </w:r>
            <w:r w:rsidRPr="006A3D5E">
              <w:rPr>
                <w:rFonts w:ascii="Calibri" w:eastAsia="Calibri" w:hAnsi="Calibri" w:cs="Calibri"/>
                <w:b/>
                <w:color w:val="000000"/>
                <w:lang w:val="en-US"/>
              </w:rPr>
              <w:t xml:space="preserve"> </w:t>
            </w:r>
          </w:p>
          <w:p w:rsidR="002D042D" w:rsidRPr="006A3D5E" w:rsidRDefault="002D042D" w:rsidP="00B7581D">
            <w:pPr>
              <w:jc w:val="both"/>
              <w:rPr>
                <w:rFonts w:ascii="Calibri" w:eastAsia="Calibri" w:hAnsi="Calibri" w:cs="Calibri"/>
                <w:color w:val="000000"/>
                <w:lang w:val="en-US"/>
              </w:rPr>
            </w:pPr>
            <w:r w:rsidRPr="006A3D5E">
              <w:rPr>
                <w:rFonts w:ascii="Calibri" w:eastAsia="Calibri" w:hAnsi="Calibri" w:cs="Calibri"/>
                <w:b/>
                <w:color w:val="000000"/>
                <w:lang w:val="en-US"/>
              </w:rPr>
              <w:t xml:space="preserve">semester </w:t>
            </w:r>
          </w:p>
        </w:tc>
        <w:tc>
          <w:tcPr>
            <w:tcW w:w="2943"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Sciences (Biology, Chemistry, Physics), Mathematics + ICT </w:t>
            </w:r>
          </w:p>
        </w:tc>
        <w:tc>
          <w:tcPr>
            <w:tcW w:w="2161"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sz w:val="20"/>
                <w:lang w:val="en-US"/>
              </w:rPr>
              <w:t xml:space="preserve">4 </w:t>
            </w:r>
          </w:p>
        </w:tc>
        <w:tc>
          <w:tcPr>
            <w:tcW w:w="1001"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1514"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ES + AES teachers </w:t>
            </w:r>
          </w:p>
        </w:tc>
        <w:tc>
          <w:tcPr>
            <w:tcW w:w="1079"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2300"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sz w:val="20"/>
                <w:lang w:val="en-US"/>
              </w:rPr>
              <w:t xml:space="preserve">Additional </w:t>
            </w:r>
            <w:proofErr w:type="gramStart"/>
            <w:r w:rsidRPr="006A3D5E">
              <w:rPr>
                <w:rFonts w:ascii="Calibri" w:eastAsia="Calibri" w:hAnsi="Calibri" w:cs="Calibri"/>
                <w:b/>
                <w:color w:val="000000"/>
                <w:sz w:val="20"/>
                <w:lang w:val="en-US"/>
              </w:rPr>
              <w:t>measures  NMS</w:t>
            </w:r>
            <w:proofErr w:type="gramEnd"/>
            <w:r w:rsidRPr="006A3D5E">
              <w:rPr>
                <w:rFonts w:ascii="Calibri" w:eastAsia="Calibri" w:hAnsi="Calibri" w:cs="Calibri"/>
                <w:b/>
                <w:color w:val="000000"/>
                <w:sz w:val="20"/>
                <w:lang w:val="en-US"/>
              </w:rPr>
              <w:t xml:space="preserve"> – S6-S7 </w:t>
            </w:r>
          </w:p>
        </w:tc>
        <w:tc>
          <w:tcPr>
            <w:tcW w:w="1277"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463"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763"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sz w:val="20"/>
                <w:lang w:val="en-US"/>
              </w:rPr>
              <w:t xml:space="preserve"> </w:t>
            </w:r>
          </w:p>
        </w:tc>
      </w:tr>
      <w:tr w:rsidR="002D042D" w:rsidRPr="006A3D5E" w:rsidTr="002D042D">
        <w:trPr>
          <w:trHeight w:val="814"/>
        </w:trPr>
        <w:tc>
          <w:tcPr>
            <w:tcW w:w="989"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spacing w:after="33"/>
              <w:rPr>
                <w:rFonts w:ascii="Calibri" w:eastAsia="Calibri" w:hAnsi="Calibri" w:cs="Calibri"/>
                <w:color w:val="000000"/>
                <w:lang w:val="en-US"/>
              </w:rPr>
            </w:pPr>
            <w:r w:rsidRPr="006A3D5E">
              <w:rPr>
                <w:rFonts w:ascii="Calibri" w:eastAsia="Calibri" w:hAnsi="Calibri" w:cs="Calibri"/>
                <w:b/>
                <w:color w:val="000000"/>
                <w:lang w:val="en-US"/>
              </w:rPr>
              <w:t>1</w:t>
            </w:r>
            <w:r w:rsidRPr="006A3D5E">
              <w:rPr>
                <w:rFonts w:ascii="Calibri" w:eastAsia="Calibri" w:hAnsi="Calibri" w:cs="Calibri"/>
                <w:b/>
                <w:color w:val="000000"/>
                <w:sz w:val="14"/>
                <w:lang w:val="en-US"/>
              </w:rPr>
              <w:t>st</w:t>
            </w:r>
            <w:r w:rsidRPr="006A3D5E">
              <w:rPr>
                <w:rFonts w:ascii="Calibri" w:eastAsia="Calibri" w:hAnsi="Calibri" w:cs="Calibri"/>
                <w:b/>
                <w:color w:val="000000"/>
                <w:lang w:val="en-US"/>
              </w:rPr>
              <w:t xml:space="preserve"> or 2</w:t>
            </w:r>
            <w:r w:rsidRPr="006A3D5E">
              <w:rPr>
                <w:rFonts w:ascii="Calibri" w:eastAsia="Calibri" w:hAnsi="Calibri" w:cs="Calibri"/>
                <w:b/>
                <w:color w:val="000000"/>
                <w:sz w:val="14"/>
                <w:lang w:val="en-US"/>
              </w:rPr>
              <w:t>nd</w:t>
            </w:r>
            <w:r w:rsidRPr="006A3D5E">
              <w:rPr>
                <w:rFonts w:ascii="Calibri" w:eastAsia="Calibri" w:hAnsi="Calibri" w:cs="Calibri"/>
                <w:b/>
                <w:color w:val="000000"/>
                <w:lang w:val="en-US"/>
              </w:rPr>
              <w:t xml:space="preserve"> </w:t>
            </w:r>
          </w:p>
          <w:p w:rsidR="002D042D" w:rsidRPr="006A3D5E" w:rsidRDefault="002D042D" w:rsidP="00B7581D">
            <w:pPr>
              <w:jc w:val="both"/>
              <w:rPr>
                <w:rFonts w:ascii="Calibri" w:eastAsia="Calibri" w:hAnsi="Calibri" w:cs="Calibri"/>
                <w:color w:val="000000"/>
                <w:lang w:val="en-US"/>
              </w:rPr>
            </w:pPr>
            <w:r w:rsidRPr="006A3D5E">
              <w:rPr>
                <w:rFonts w:ascii="Calibri" w:eastAsia="Calibri" w:hAnsi="Calibri" w:cs="Calibri"/>
                <w:b/>
                <w:color w:val="000000"/>
                <w:lang w:val="en-US"/>
              </w:rPr>
              <w:t xml:space="preserve">semester </w:t>
            </w:r>
          </w:p>
        </w:tc>
        <w:tc>
          <w:tcPr>
            <w:tcW w:w="2943"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b/>
                <w:color w:val="000000"/>
                <w:lang w:val="en-US"/>
              </w:rPr>
              <w:t xml:space="preserve">Human Sciences (Geography, </w:t>
            </w:r>
          </w:p>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History), Economics, Ethics + Religion </w:t>
            </w:r>
          </w:p>
        </w:tc>
        <w:tc>
          <w:tcPr>
            <w:tcW w:w="2161"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sz w:val="20"/>
                <w:lang w:val="en-US"/>
              </w:rPr>
              <w:t xml:space="preserve">5 </w:t>
            </w:r>
          </w:p>
        </w:tc>
        <w:tc>
          <w:tcPr>
            <w:tcW w:w="1001"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1514"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ES + AES teachers </w:t>
            </w:r>
          </w:p>
        </w:tc>
        <w:tc>
          <w:tcPr>
            <w:tcW w:w="1079"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2300"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sz w:val="20"/>
                <w:lang w:val="en-US"/>
              </w:rPr>
              <w:t xml:space="preserve">Additional </w:t>
            </w:r>
            <w:proofErr w:type="gramStart"/>
            <w:r w:rsidRPr="006A3D5E">
              <w:rPr>
                <w:rFonts w:ascii="Calibri" w:eastAsia="Calibri" w:hAnsi="Calibri" w:cs="Calibri"/>
                <w:b/>
                <w:color w:val="000000"/>
                <w:sz w:val="20"/>
                <w:lang w:val="en-US"/>
              </w:rPr>
              <w:t>measures  NMS</w:t>
            </w:r>
            <w:proofErr w:type="gramEnd"/>
            <w:r w:rsidRPr="006A3D5E">
              <w:rPr>
                <w:rFonts w:ascii="Calibri" w:eastAsia="Calibri" w:hAnsi="Calibri" w:cs="Calibri"/>
                <w:b/>
                <w:color w:val="000000"/>
                <w:sz w:val="20"/>
                <w:lang w:val="en-US"/>
              </w:rPr>
              <w:t xml:space="preserve"> – S6-S7 </w:t>
            </w:r>
          </w:p>
        </w:tc>
        <w:tc>
          <w:tcPr>
            <w:tcW w:w="1277"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463"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763"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r>
      <w:tr w:rsidR="002D042D" w:rsidRPr="006A3D5E" w:rsidTr="002D042D">
        <w:trPr>
          <w:trHeight w:val="281"/>
        </w:trPr>
        <w:tc>
          <w:tcPr>
            <w:tcW w:w="989"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2943"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Economics, Ethics + Religion </w:t>
            </w:r>
          </w:p>
        </w:tc>
        <w:tc>
          <w:tcPr>
            <w:tcW w:w="2161"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sz w:val="20"/>
                <w:lang w:val="en-US"/>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1514"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1079"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2300"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sz w:val="20"/>
                <w:lang w:val="en-US"/>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463"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763"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r>
    </w:tbl>
    <w:p w:rsidR="002D042D" w:rsidRPr="006A3D5E" w:rsidRDefault="002D042D" w:rsidP="00B7581D">
      <w:pPr>
        <w:spacing w:after="0"/>
        <w:rPr>
          <w:rFonts w:ascii="Calibri" w:eastAsia="Calibri" w:hAnsi="Calibri" w:cs="Calibri"/>
          <w:color w:val="000000"/>
          <w:lang w:val="en-US" w:eastAsia="el-GR"/>
        </w:rPr>
      </w:pPr>
      <w:r w:rsidRPr="006A3D5E">
        <w:rPr>
          <w:rFonts w:ascii="Calibri" w:eastAsia="Calibri" w:hAnsi="Calibri" w:cs="Calibri"/>
          <w:color w:val="000000"/>
          <w:lang w:val="en-US" w:eastAsia="el-GR"/>
        </w:rPr>
        <w:t xml:space="preserve"> </w:t>
      </w:r>
      <w:r w:rsidRPr="006A3D5E">
        <w:rPr>
          <w:rFonts w:ascii="Calibri" w:eastAsia="Calibri" w:hAnsi="Calibri" w:cs="Calibri"/>
          <w:color w:val="000000"/>
          <w:lang w:val="en-US" w:eastAsia="el-GR"/>
        </w:rPr>
        <w:tab/>
        <w:t xml:space="preserve"> </w:t>
      </w:r>
    </w:p>
    <w:p w:rsidR="002D042D" w:rsidRPr="006A3D5E" w:rsidRDefault="002D042D" w:rsidP="00B7581D">
      <w:pPr>
        <w:spacing w:after="0"/>
        <w:rPr>
          <w:rFonts w:ascii="Calibri" w:eastAsia="Calibri" w:hAnsi="Calibri" w:cs="Calibri"/>
          <w:color w:val="000000"/>
          <w:lang w:val="en-US" w:eastAsia="el-GR"/>
        </w:rPr>
      </w:pPr>
    </w:p>
    <w:tbl>
      <w:tblPr>
        <w:tblStyle w:val="TableGrid12"/>
        <w:tblW w:w="14349" w:type="dxa"/>
        <w:tblInd w:w="142" w:type="dxa"/>
        <w:tblCellMar>
          <w:top w:w="42" w:type="dxa"/>
          <w:right w:w="8" w:type="dxa"/>
        </w:tblCellMar>
        <w:tblLook w:val="04A0" w:firstRow="1" w:lastRow="0" w:firstColumn="1" w:lastColumn="0" w:noHBand="0" w:noVBand="1"/>
      </w:tblPr>
      <w:tblGrid>
        <w:gridCol w:w="1139"/>
        <w:gridCol w:w="2910"/>
        <w:gridCol w:w="2132"/>
        <w:gridCol w:w="977"/>
        <w:gridCol w:w="1491"/>
        <w:gridCol w:w="1046"/>
        <w:gridCol w:w="2253"/>
        <w:gridCol w:w="1257"/>
        <w:gridCol w:w="463"/>
        <w:gridCol w:w="681"/>
      </w:tblGrid>
      <w:tr w:rsidR="002D042D" w:rsidRPr="006A3D5E" w:rsidTr="002D042D">
        <w:trPr>
          <w:trHeight w:val="547"/>
        </w:trPr>
        <w:tc>
          <w:tcPr>
            <w:tcW w:w="1145"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spacing w:after="35"/>
              <w:jc w:val="center"/>
              <w:rPr>
                <w:rFonts w:ascii="Calibri" w:eastAsia="Calibri" w:hAnsi="Calibri" w:cs="Calibri"/>
                <w:color w:val="000000"/>
                <w:lang w:val="en-US"/>
              </w:rPr>
            </w:pPr>
            <w:r w:rsidRPr="006A3D5E">
              <w:rPr>
                <w:rFonts w:ascii="Calibri" w:eastAsia="Calibri" w:hAnsi="Calibri" w:cs="Calibri"/>
                <w:b/>
                <w:color w:val="000000"/>
                <w:lang w:val="en-US"/>
              </w:rPr>
              <w:t>1</w:t>
            </w:r>
            <w:r w:rsidRPr="006A3D5E">
              <w:rPr>
                <w:rFonts w:ascii="Calibri" w:eastAsia="Calibri" w:hAnsi="Calibri" w:cs="Calibri"/>
                <w:b/>
                <w:color w:val="000000"/>
                <w:sz w:val="14"/>
                <w:lang w:val="en-US"/>
              </w:rPr>
              <w:t>st</w:t>
            </w:r>
            <w:r w:rsidRPr="006A3D5E">
              <w:rPr>
                <w:rFonts w:ascii="Calibri" w:eastAsia="Calibri" w:hAnsi="Calibri" w:cs="Calibri"/>
                <w:b/>
                <w:color w:val="000000"/>
                <w:lang w:val="en-US"/>
              </w:rPr>
              <w:t xml:space="preserve"> or 2</w:t>
            </w:r>
            <w:r w:rsidRPr="006A3D5E">
              <w:rPr>
                <w:rFonts w:ascii="Calibri" w:eastAsia="Calibri" w:hAnsi="Calibri" w:cs="Calibri"/>
                <w:b/>
                <w:color w:val="000000"/>
                <w:sz w:val="14"/>
                <w:lang w:val="en-US"/>
              </w:rPr>
              <w:t>nd</w:t>
            </w:r>
            <w:r w:rsidRPr="006A3D5E">
              <w:rPr>
                <w:rFonts w:ascii="Calibri" w:eastAsia="Calibri" w:hAnsi="Calibri" w:cs="Calibri"/>
                <w:b/>
                <w:color w:val="000000"/>
                <w:lang w:val="en-US"/>
              </w:rPr>
              <w:t xml:space="preserve"> </w:t>
            </w:r>
          </w:p>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b/>
                <w:color w:val="000000"/>
                <w:lang w:val="en-US"/>
              </w:rPr>
              <w:t xml:space="preserve">semester </w:t>
            </w:r>
          </w:p>
        </w:tc>
        <w:tc>
          <w:tcPr>
            <w:tcW w:w="2945"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Languages (L1, L2, L3 + ONL) </w:t>
            </w:r>
          </w:p>
        </w:tc>
        <w:tc>
          <w:tcPr>
            <w:tcW w:w="2161"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sz w:val="20"/>
                <w:lang w:val="en-US"/>
              </w:rPr>
              <w:t xml:space="preserve">5 </w:t>
            </w:r>
          </w:p>
        </w:tc>
        <w:tc>
          <w:tcPr>
            <w:tcW w:w="998"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1515"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ES + AES teachers </w:t>
            </w:r>
          </w:p>
        </w:tc>
        <w:tc>
          <w:tcPr>
            <w:tcW w:w="1078"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2300"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sz w:val="20"/>
                <w:lang w:val="en-US"/>
              </w:rPr>
              <w:t xml:space="preserve">Additional </w:t>
            </w:r>
            <w:proofErr w:type="gramStart"/>
            <w:r w:rsidRPr="006A3D5E">
              <w:rPr>
                <w:rFonts w:ascii="Calibri" w:eastAsia="Calibri" w:hAnsi="Calibri" w:cs="Calibri"/>
                <w:b/>
                <w:color w:val="000000"/>
                <w:sz w:val="20"/>
                <w:lang w:val="en-US"/>
              </w:rPr>
              <w:t>measures  NMS</w:t>
            </w:r>
            <w:proofErr w:type="gramEnd"/>
            <w:r w:rsidRPr="006A3D5E">
              <w:rPr>
                <w:rFonts w:ascii="Calibri" w:eastAsia="Calibri" w:hAnsi="Calibri" w:cs="Calibri"/>
                <w:b/>
                <w:color w:val="000000"/>
                <w:sz w:val="20"/>
                <w:lang w:val="en-US"/>
              </w:rPr>
              <w:t xml:space="preserve"> – S6-S7 </w:t>
            </w:r>
          </w:p>
        </w:tc>
        <w:tc>
          <w:tcPr>
            <w:tcW w:w="1277"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463"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468"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r>
      <w:tr w:rsidR="002D042D" w:rsidRPr="006A3D5E" w:rsidTr="002D042D">
        <w:trPr>
          <w:trHeight w:val="548"/>
        </w:trPr>
        <w:tc>
          <w:tcPr>
            <w:tcW w:w="1145"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spacing w:after="35"/>
              <w:jc w:val="center"/>
              <w:rPr>
                <w:rFonts w:ascii="Calibri" w:eastAsia="Calibri" w:hAnsi="Calibri" w:cs="Calibri"/>
                <w:color w:val="000000"/>
                <w:lang w:val="en-US"/>
              </w:rPr>
            </w:pPr>
            <w:r w:rsidRPr="006A3D5E">
              <w:rPr>
                <w:rFonts w:ascii="Calibri" w:eastAsia="Calibri" w:hAnsi="Calibri" w:cs="Calibri"/>
                <w:b/>
                <w:color w:val="000000"/>
                <w:lang w:val="en-US"/>
              </w:rPr>
              <w:t>1</w:t>
            </w:r>
            <w:r w:rsidRPr="006A3D5E">
              <w:rPr>
                <w:rFonts w:ascii="Calibri" w:eastAsia="Calibri" w:hAnsi="Calibri" w:cs="Calibri"/>
                <w:b/>
                <w:color w:val="000000"/>
                <w:sz w:val="14"/>
                <w:lang w:val="en-US"/>
              </w:rPr>
              <w:t>st</w:t>
            </w:r>
            <w:r w:rsidRPr="006A3D5E">
              <w:rPr>
                <w:rFonts w:ascii="Calibri" w:eastAsia="Calibri" w:hAnsi="Calibri" w:cs="Calibri"/>
                <w:b/>
                <w:color w:val="000000"/>
                <w:lang w:val="en-US"/>
              </w:rPr>
              <w:t xml:space="preserve"> or 2</w:t>
            </w:r>
            <w:r w:rsidRPr="006A3D5E">
              <w:rPr>
                <w:rFonts w:ascii="Calibri" w:eastAsia="Calibri" w:hAnsi="Calibri" w:cs="Calibri"/>
                <w:b/>
                <w:color w:val="000000"/>
                <w:sz w:val="14"/>
                <w:lang w:val="en-US"/>
              </w:rPr>
              <w:t>nd</w:t>
            </w:r>
            <w:r w:rsidRPr="006A3D5E">
              <w:rPr>
                <w:rFonts w:ascii="Calibri" w:eastAsia="Calibri" w:hAnsi="Calibri" w:cs="Calibri"/>
                <w:b/>
                <w:color w:val="000000"/>
                <w:lang w:val="en-US"/>
              </w:rPr>
              <w:t xml:space="preserve"> </w:t>
            </w:r>
          </w:p>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b/>
                <w:color w:val="000000"/>
                <w:lang w:val="en-US"/>
              </w:rPr>
              <w:t xml:space="preserve">semester </w:t>
            </w:r>
          </w:p>
        </w:tc>
        <w:tc>
          <w:tcPr>
            <w:tcW w:w="2945"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both"/>
              <w:rPr>
                <w:rFonts w:ascii="Calibri" w:eastAsia="Calibri" w:hAnsi="Calibri" w:cs="Calibri"/>
                <w:color w:val="000000"/>
                <w:lang w:val="en-US"/>
              </w:rPr>
            </w:pPr>
            <w:r w:rsidRPr="006A3D5E">
              <w:rPr>
                <w:rFonts w:ascii="Calibri" w:eastAsia="Calibri" w:hAnsi="Calibri" w:cs="Calibri"/>
                <w:b/>
                <w:color w:val="000000"/>
                <w:lang w:val="en-US"/>
              </w:rPr>
              <w:t xml:space="preserve">Arts/Music/Physical Education </w:t>
            </w:r>
          </w:p>
        </w:tc>
        <w:tc>
          <w:tcPr>
            <w:tcW w:w="2161"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sz w:val="20"/>
                <w:lang w:val="en-US"/>
              </w:rPr>
              <w:t xml:space="preserve">3 </w:t>
            </w:r>
          </w:p>
        </w:tc>
        <w:tc>
          <w:tcPr>
            <w:tcW w:w="998"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1515"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ES + AES teachers </w:t>
            </w:r>
          </w:p>
        </w:tc>
        <w:tc>
          <w:tcPr>
            <w:tcW w:w="1078"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2300"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sz w:val="20"/>
                <w:lang w:val="en-US"/>
              </w:rPr>
              <w:t xml:space="preserve">Additional </w:t>
            </w:r>
            <w:proofErr w:type="gramStart"/>
            <w:r w:rsidRPr="006A3D5E">
              <w:rPr>
                <w:rFonts w:ascii="Calibri" w:eastAsia="Calibri" w:hAnsi="Calibri" w:cs="Calibri"/>
                <w:b/>
                <w:color w:val="000000"/>
                <w:sz w:val="20"/>
                <w:lang w:val="en-US"/>
              </w:rPr>
              <w:t>measures  NMS</w:t>
            </w:r>
            <w:proofErr w:type="gramEnd"/>
            <w:r w:rsidRPr="006A3D5E">
              <w:rPr>
                <w:rFonts w:ascii="Calibri" w:eastAsia="Calibri" w:hAnsi="Calibri" w:cs="Calibri"/>
                <w:b/>
                <w:color w:val="000000"/>
                <w:sz w:val="20"/>
                <w:lang w:val="en-US"/>
              </w:rPr>
              <w:t xml:space="preserve"> – S6-S7 </w:t>
            </w:r>
          </w:p>
        </w:tc>
        <w:tc>
          <w:tcPr>
            <w:tcW w:w="1277"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463"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468"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r>
      <w:tr w:rsidR="002D042D" w:rsidRPr="006A3D5E" w:rsidTr="002D042D">
        <w:trPr>
          <w:trHeight w:val="499"/>
        </w:trPr>
        <w:tc>
          <w:tcPr>
            <w:tcW w:w="1145"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both"/>
              <w:rPr>
                <w:rFonts w:ascii="Calibri" w:eastAsia="Calibri" w:hAnsi="Calibri" w:cs="Calibri"/>
                <w:color w:val="000000"/>
                <w:lang w:val="en-US"/>
              </w:rPr>
            </w:pPr>
            <w:r w:rsidRPr="006A3D5E">
              <w:rPr>
                <w:rFonts w:ascii="Calibri" w:eastAsia="Calibri" w:hAnsi="Calibri" w:cs="Calibri"/>
                <w:b/>
                <w:color w:val="000000"/>
                <w:lang w:val="en-US"/>
              </w:rPr>
              <w:t>1</w:t>
            </w:r>
            <w:r w:rsidRPr="006A3D5E">
              <w:rPr>
                <w:rFonts w:ascii="Calibri" w:eastAsia="Calibri" w:hAnsi="Calibri" w:cs="Calibri"/>
                <w:b/>
                <w:color w:val="000000"/>
                <w:vertAlign w:val="superscript"/>
                <w:lang w:val="en-US"/>
              </w:rPr>
              <w:t>st</w:t>
            </w:r>
            <w:r w:rsidRPr="006A3D5E">
              <w:rPr>
                <w:rFonts w:ascii="Calibri" w:eastAsia="Calibri" w:hAnsi="Calibri" w:cs="Calibri"/>
                <w:b/>
                <w:color w:val="000000"/>
                <w:lang w:val="en-US"/>
              </w:rPr>
              <w:t xml:space="preserve"> semester</w:t>
            </w:r>
          </w:p>
        </w:tc>
        <w:tc>
          <w:tcPr>
            <w:tcW w:w="2945"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tabs>
                <w:tab w:val="center" w:pos="1472"/>
              </w:tabs>
              <w:rPr>
                <w:rFonts w:ascii="Calibri" w:eastAsia="Calibri" w:hAnsi="Calibri" w:cs="Calibri"/>
                <w:color w:val="000000"/>
                <w:lang w:val="en-US"/>
              </w:rPr>
            </w:pPr>
            <w:r w:rsidRPr="006A3D5E">
              <w:rPr>
                <w:rFonts w:ascii="Calibri" w:eastAsia="Calibri" w:hAnsi="Calibri" w:cs="Calibri"/>
                <w:b/>
                <w:color w:val="000000"/>
                <w:lang w:val="en-US"/>
              </w:rPr>
              <w:t xml:space="preserve"> </w:t>
            </w:r>
            <w:r w:rsidRPr="006A3D5E">
              <w:rPr>
                <w:rFonts w:ascii="Calibri" w:eastAsia="Calibri" w:hAnsi="Calibri" w:cs="Calibri"/>
                <w:b/>
                <w:color w:val="000000"/>
                <w:lang w:val="en-US"/>
              </w:rPr>
              <w:tab/>
              <w:t xml:space="preserve">FRENCH L1 ADVANCED </w:t>
            </w:r>
          </w:p>
        </w:tc>
        <w:tc>
          <w:tcPr>
            <w:tcW w:w="2161"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proofErr w:type="spellStart"/>
            <w:r w:rsidRPr="006A3D5E">
              <w:rPr>
                <w:rFonts w:ascii="Calibri" w:eastAsia="Calibri" w:hAnsi="Calibri" w:cs="Calibri"/>
                <w:b/>
                <w:color w:val="000000"/>
                <w:sz w:val="20"/>
                <w:lang w:val="en-US"/>
              </w:rPr>
              <w:t>Mr</w:t>
            </w:r>
            <w:proofErr w:type="spellEnd"/>
            <w:r w:rsidRPr="006A3D5E">
              <w:rPr>
                <w:rFonts w:ascii="Calibri" w:eastAsia="Calibri" w:hAnsi="Calibri" w:cs="Calibri"/>
                <w:b/>
                <w:color w:val="000000"/>
                <w:sz w:val="20"/>
                <w:lang w:val="en-US"/>
              </w:rPr>
              <w:t xml:space="preserve"> GROSSET-</w:t>
            </w:r>
          </w:p>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sz w:val="20"/>
                <w:lang w:val="en-US"/>
              </w:rPr>
              <w:t xml:space="preserve">BOURBANGE </w:t>
            </w:r>
          </w:p>
        </w:tc>
        <w:tc>
          <w:tcPr>
            <w:tcW w:w="998"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BXL III </w:t>
            </w:r>
          </w:p>
        </w:tc>
        <w:tc>
          <w:tcPr>
            <w:tcW w:w="1515"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15 </w:t>
            </w:r>
          </w:p>
        </w:tc>
        <w:tc>
          <w:tcPr>
            <w:tcW w:w="1078"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1 </w:t>
            </w:r>
          </w:p>
        </w:tc>
        <w:tc>
          <w:tcPr>
            <w:tcW w:w="2300"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New syllabus</w:t>
            </w:r>
            <w:r w:rsidRPr="006A3D5E">
              <w:rPr>
                <w:rFonts w:ascii="Calibri" w:eastAsia="Calibri" w:hAnsi="Calibri" w:cs="Calibri"/>
                <w:b/>
                <w:color w:val="000000"/>
                <w:sz w:val="20"/>
                <w:lang w:val="en-US"/>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463"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both"/>
              <w:rPr>
                <w:rFonts w:ascii="Calibri" w:eastAsia="Calibri" w:hAnsi="Calibri" w:cs="Calibri"/>
                <w:color w:val="000000"/>
                <w:lang w:val="en-US"/>
              </w:rPr>
            </w:pPr>
            <w:r w:rsidRPr="006A3D5E">
              <w:rPr>
                <w:rFonts w:ascii="Calibri" w:eastAsia="Calibri" w:hAnsi="Calibri" w:cs="Calibri"/>
                <w:b/>
                <w:color w:val="000000"/>
                <w:lang w:val="en-US"/>
              </w:rPr>
              <w:t>0037</w:t>
            </w:r>
          </w:p>
        </w:tc>
        <w:tc>
          <w:tcPr>
            <w:tcW w:w="468"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b/>
                <w:color w:val="000000"/>
                <w:lang w:val="en-US"/>
              </w:rPr>
              <w:t xml:space="preserve"> </w:t>
            </w:r>
            <w:r w:rsidRPr="006A3D5E">
              <w:rPr>
                <w:rFonts w:ascii="Calibri" w:eastAsia="Calibri" w:hAnsi="Calibri" w:cs="Calibri"/>
                <w:b/>
                <w:color w:val="000000"/>
                <w:lang w:val="en-US"/>
              </w:rPr>
              <w:tab/>
              <w:t xml:space="preserve"> </w:t>
            </w:r>
          </w:p>
        </w:tc>
      </w:tr>
      <w:tr w:rsidR="002D042D" w:rsidRPr="006A3D5E" w:rsidTr="002D042D">
        <w:trPr>
          <w:trHeight w:val="439"/>
        </w:trPr>
        <w:tc>
          <w:tcPr>
            <w:tcW w:w="1145"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both"/>
              <w:rPr>
                <w:rFonts w:ascii="Calibri" w:eastAsia="Calibri" w:hAnsi="Calibri" w:cs="Calibri"/>
                <w:color w:val="000000"/>
                <w:lang w:val="en-US"/>
              </w:rPr>
            </w:pPr>
            <w:r w:rsidRPr="006A3D5E">
              <w:rPr>
                <w:rFonts w:ascii="Calibri" w:eastAsia="Calibri" w:hAnsi="Calibri" w:cs="Calibri"/>
                <w:b/>
                <w:color w:val="000000"/>
                <w:lang w:val="en-US"/>
              </w:rPr>
              <w:t>1</w:t>
            </w:r>
            <w:r w:rsidRPr="006A3D5E">
              <w:rPr>
                <w:rFonts w:ascii="Calibri" w:eastAsia="Calibri" w:hAnsi="Calibri" w:cs="Calibri"/>
                <w:b/>
                <w:color w:val="000000"/>
                <w:vertAlign w:val="superscript"/>
                <w:lang w:val="en-US"/>
              </w:rPr>
              <w:t>st</w:t>
            </w:r>
            <w:r w:rsidRPr="006A3D5E">
              <w:rPr>
                <w:rFonts w:ascii="Calibri" w:eastAsia="Calibri" w:hAnsi="Calibri" w:cs="Calibri"/>
                <w:b/>
                <w:color w:val="000000"/>
                <w:lang w:val="en-US"/>
              </w:rPr>
              <w:t xml:space="preserve"> semester</w:t>
            </w:r>
          </w:p>
        </w:tc>
        <w:tc>
          <w:tcPr>
            <w:tcW w:w="2945"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tabs>
                <w:tab w:val="center" w:pos="1471"/>
              </w:tabs>
              <w:rPr>
                <w:rFonts w:ascii="Calibri" w:eastAsia="Calibri" w:hAnsi="Calibri" w:cs="Calibri"/>
                <w:color w:val="000000"/>
                <w:lang w:val="en-US"/>
              </w:rPr>
            </w:pPr>
            <w:r w:rsidRPr="006A3D5E">
              <w:rPr>
                <w:rFonts w:ascii="Calibri" w:eastAsia="Calibri" w:hAnsi="Calibri" w:cs="Calibri"/>
                <w:b/>
                <w:color w:val="000000"/>
                <w:lang w:val="en-US"/>
              </w:rPr>
              <w:t xml:space="preserve"> </w:t>
            </w:r>
            <w:r w:rsidRPr="006A3D5E">
              <w:rPr>
                <w:rFonts w:ascii="Calibri" w:eastAsia="Calibri" w:hAnsi="Calibri" w:cs="Calibri"/>
                <w:b/>
                <w:color w:val="000000"/>
                <w:lang w:val="en-US"/>
              </w:rPr>
              <w:tab/>
              <w:t xml:space="preserve">SPANISH L1 ADVANCED </w:t>
            </w:r>
          </w:p>
        </w:tc>
        <w:tc>
          <w:tcPr>
            <w:tcW w:w="2161"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proofErr w:type="spellStart"/>
            <w:r w:rsidRPr="006A3D5E">
              <w:rPr>
                <w:rFonts w:ascii="Calibri" w:eastAsia="Calibri" w:hAnsi="Calibri" w:cs="Calibri"/>
                <w:b/>
                <w:color w:val="000000"/>
                <w:sz w:val="20"/>
                <w:lang w:val="en-US"/>
              </w:rPr>
              <w:t>Mr</w:t>
            </w:r>
            <w:proofErr w:type="spellEnd"/>
            <w:r w:rsidRPr="006A3D5E">
              <w:rPr>
                <w:rFonts w:ascii="Calibri" w:eastAsia="Calibri" w:hAnsi="Calibri" w:cs="Calibri"/>
                <w:b/>
                <w:color w:val="000000"/>
                <w:sz w:val="20"/>
                <w:lang w:val="en-US"/>
              </w:rPr>
              <w:t xml:space="preserve"> GARRALON </w:t>
            </w:r>
          </w:p>
        </w:tc>
        <w:tc>
          <w:tcPr>
            <w:tcW w:w="998"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BXL I </w:t>
            </w:r>
          </w:p>
        </w:tc>
        <w:tc>
          <w:tcPr>
            <w:tcW w:w="1515"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1/ES </w:t>
            </w:r>
          </w:p>
        </w:tc>
        <w:tc>
          <w:tcPr>
            <w:tcW w:w="1078"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1 </w:t>
            </w:r>
          </w:p>
        </w:tc>
        <w:tc>
          <w:tcPr>
            <w:tcW w:w="2300"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New syllabus </w:t>
            </w:r>
          </w:p>
        </w:tc>
        <w:tc>
          <w:tcPr>
            <w:tcW w:w="1277"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463"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r>
      <w:tr w:rsidR="002D042D" w:rsidRPr="006A3D5E" w:rsidTr="002D042D">
        <w:trPr>
          <w:trHeight w:val="437"/>
        </w:trPr>
        <w:tc>
          <w:tcPr>
            <w:tcW w:w="1145"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both"/>
              <w:rPr>
                <w:rFonts w:ascii="Calibri" w:eastAsia="Calibri" w:hAnsi="Calibri" w:cs="Calibri"/>
                <w:color w:val="000000"/>
                <w:lang w:val="en-US"/>
              </w:rPr>
            </w:pPr>
            <w:r w:rsidRPr="006A3D5E">
              <w:rPr>
                <w:rFonts w:ascii="Calibri" w:eastAsia="Calibri" w:hAnsi="Calibri" w:cs="Calibri"/>
                <w:b/>
                <w:color w:val="000000"/>
                <w:lang w:val="en-US"/>
              </w:rPr>
              <w:t>1</w:t>
            </w:r>
            <w:r w:rsidRPr="006A3D5E">
              <w:rPr>
                <w:rFonts w:ascii="Calibri" w:eastAsia="Calibri" w:hAnsi="Calibri" w:cs="Calibri"/>
                <w:b/>
                <w:color w:val="000000"/>
                <w:vertAlign w:val="superscript"/>
                <w:lang w:val="en-US"/>
              </w:rPr>
              <w:t>st</w:t>
            </w:r>
            <w:r w:rsidRPr="006A3D5E">
              <w:rPr>
                <w:rFonts w:ascii="Calibri" w:eastAsia="Calibri" w:hAnsi="Calibri" w:cs="Calibri"/>
                <w:b/>
                <w:color w:val="000000"/>
                <w:lang w:val="en-US"/>
              </w:rPr>
              <w:t xml:space="preserve"> semester</w:t>
            </w:r>
          </w:p>
        </w:tc>
        <w:tc>
          <w:tcPr>
            <w:tcW w:w="2945"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tabs>
                <w:tab w:val="center" w:pos="1472"/>
              </w:tabs>
              <w:rPr>
                <w:rFonts w:ascii="Calibri" w:eastAsia="Calibri" w:hAnsi="Calibri" w:cs="Calibri"/>
                <w:color w:val="000000"/>
                <w:lang w:val="en-US"/>
              </w:rPr>
            </w:pPr>
            <w:r w:rsidRPr="006A3D5E">
              <w:rPr>
                <w:rFonts w:ascii="Calibri" w:eastAsia="Calibri" w:hAnsi="Calibri" w:cs="Calibri"/>
                <w:b/>
                <w:color w:val="000000"/>
                <w:lang w:val="en-US"/>
              </w:rPr>
              <w:t xml:space="preserve"> </w:t>
            </w:r>
            <w:r w:rsidRPr="006A3D5E">
              <w:rPr>
                <w:rFonts w:ascii="Calibri" w:eastAsia="Calibri" w:hAnsi="Calibri" w:cs="Calibri"/>
                <w:b/>
                <w:color w:val="000000"/>
                <w:lang w:val="en-US"/>
              </w:rPr>
              <w:tab/>
              <w:t xml:space="preserve">PHYSICAL EDUCATION </w:t>
            </w:r>
          </w:p>
        </w:tc>
        <w:tc>
          <w:tcPr>
            <w:tcW w:w="2161"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sz w:val="20"/>
                <w:lang w:val="en-US"/>
              </w:rPr>
              <w:t xml:space="preserve">Ms ECKERSTORFER </w:t>
            </w:r>
          </w:p>
        </w:tc>
        <w:tc>
          <w:tcPr>
            <w:tcW w:w="998"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1515"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2300"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New syllabus </w:t>
            </w:r>
          </w:p>
        </w:tc>
        <w:tc>
          <w:tcPr>
            <w:tcW w:w="1277"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463"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r>
      <w:tr w:rsidR="002D042D" w:rsidRPr="006A3D5E" w:rsidTr="002D042D">
        <w:trPr>
          <w:trHeight w:val="281"/>
        </w:trPr>
        <w:tc>
          <w:tcPr>
            <w:tcW w:w="1145"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both"/>
              <w:rPr>
                <w:rFonts w:ascii="Calibri" w:eastAsia="Calibri" w:hAnsi="Calibri" w:cs="Calibri"/>
                <w:color w:val="000000"/>
                <w:lang w:val="en-US"/>
              </w:rPr>
            </w:pPr>
            <w:r w:rsidRPr="006A3D5E">
              <w:rPr>
                <w:rFonts w:ascii="Calibri" w:eastAsia="Calibri" w:hAnsi="Calibri" w:cs="Calibri"/>
                <w:b/>
                <w:color w:val="000000"/>
                <w:lang w:val="en-US"/>
              </w:rPr>
              <w:t>1</w:t>
            </w:r>
            <w:r w:rsidRPr="006A3D5E">
              <w:rPr>
                <w:rFonts w:ascii="Calibri" w:eastAsia="Calibri" w:hAnsi="Calibri" w:cs="Calibri"/>
                <w:b/>
                <w:color w:val="000000"/>
                <w:vertAlign w:val="superscript"/>
                <w:lang w:val="en-US"/>
              </w:rPr>
              <w:t>st</w:t>
            </w:r>
            <w:r w:rsidRPr="006A3D5E">
              <w:rPr>
                <w:rFonts w:ascii="Calibri" w:eastAsia="Calibri" w:hAnsi="Calibri" w:cs="Calibri"/>
                <w:b/>
                <w:color w:val="000000"/>
                <w:lang w:val="en-US"/>
              </w:rPr>
              <w:t xml:space="preserve"> semester</w:t>
            </w:r>
          </w:p>
        </w:tc>
        <w:tc>
          <w:tcPr>
            <w:tcW w:w="2945"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tabs>
                <w:tab w:val="center" w:pos="1472"/>
              </w:tabs>
              <w:rPr>
                <w:rFonts w:ascii="Calibri" w:eastAsia="Calibri" w:hAnsi="Calibri" w:cs="Calibri"/>
                <w:color w:val="000000"/>
                <w:lang w:val="en-US"/>
              </w:rPr>
            </w:pPr>
            <w:r w:rsidRPr="006A3D5E">
              <w:rPr>
                <w:rFonts w:ascii="Calibri" w:eastAsia="Calibri" w:hAnsi="Calibri" w:cs="Calibri"/>
                <w:b/>
                <w:color w:val="000000"/>
                <w:lang w:val="en-US"/>
              </w:rPr>
              <w:t xml:space="preserve"> </w:t>
            </w:r>
            <w:r w:rsidRPr="006A3D5E">
              <w:rPr>
                <w:rFonts w:ascii="Calibri" w:eastAsia="Calibri" w:hAnsi="Calibri" w:cs="Calibri"/>
                <w:b/>
                <w:color w:val="000000"/>
                <w:lang w:val="en-US"/>
              </w:rPr>
              <w:tab/>
              <w:t xml:space="preserve">BULGARIAN L1 S1-S3 </w:t>
            </w:r>
          </w:p>
        </w:tc>
        <w:tc>
          <w:tcPr>
            <w:tcW w:w="2161"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sz w:val="20"/>
                <w:lang w:val="en-US"/>
              </w:rPr>
              <w:t xml:space="preserve">Ms GANEVA </w:t>
            </w:r>
          </w:p>
        </w:tc>
        <w:tc>
          <w:tcPr>
            <w:tcW w:w="998"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1515"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2300"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New syllabus</w:t>
            </w:r>
            <w:r w:rsidRPr="006A3D5E">
              <w:rPr>
                <w:rFonts w:ascii="Calibri" w:eastAsia="Calibri" w:hAnsi="Calibri" w:cs="Calibri"/>
                <w:b/>
                <w:color w:val="000000"/>
                <w:sz w:val="20"/>
                <w:lang w:val="en-US"/>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463"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r>
      <w:tr w:rsidR="002D042D" w:rsidRPr="006A3D5E" w:rsidTr="002D042D">
        <w:trPr>
          <w:trHeight w:val="278"/>
        </w:trPr>
        <w:tc>
          <w:tcPr>
            <w:tcW w:w="1145"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both"/>
              <w:rPr>
                <w:rFonts w:ascii="Calibri" w:eastAsia="Calibri" w:hAnsi="Calibri" w:cs="Calibri"/>
                <w:color w:val="000000"/>
                <w:lang w:val="en-US"/>
              </w:rPr>
            </w:pPr>
            <w:r w:rsidRPr="006A3D5E">
              <w:rPr>
                <w:rFonts w:ascii="Calibri" w:eastAsia="Calibri" w:hAnsi="Calibri" w:cs="Calibri"/>
                <w:b/>
                <w:color w:val="000000"/>
                <w:lang w:val="en-US"/>
              </w:rPr>
              <w:t>1</w:t>
            </w:r>
            <w:r w:rsidRPr="006A3D5E">
              <w:rPr>
                <w:rFonts w:ascii="Calibri" w:eastAsia="Calibri" w:hAnsi="Calibri" w:cs="Calibri"/>
                <w:b/>
                <w:color w:val="000000"/>
                <w:vertAlign w:val="superscript"/>
                <w:lang w:val="en-US"/>
              </w:rPr>
              <w:t>st</w:t>
            </w:r>
            <w:r w:rsidRPr="006A3D5E">
              <w:rPr>
                <w:rFonts w:ascii="Calibri" w:eastAsia="Calibri" w:hAnsi="Calibri" w:cs="Calibri"/>
                <w:b/>
                <w:color w:val="000000"/>
                <w:lang w:val="en-US"/>
              </w:rPr>
              <w:t xml:space="preserve"> semester</w:t>
            </w:r>
          </w:p>
        </w:tc>
        <w:tc>
          <w:tcPr>
            <w:tcW w:w="2945"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tabs>
                <w:tab w:val="center" w:pos="1472"/>
              </w:tabs>
              <w:rPr>
                <w:rFonts w:ascii="Calibri" w:eastAsia="Calibri" w:hAnsi="Calibri" w:cs="Calibri"/>
                <w:color w:val="000000"/>
                <w:lang w:val="en-US"/>
              </w:rPr>
            </w:pPr>
            <w:r w:rsidRPr="006A3D5E">
              <w:rPr>
                <w:rFonts w:ascii="Calibri" w:eastAsia="Calibri" w:hAnsi="Calibri" w:cs="Calibri"/>
                <w:b/>
                <w:color w:val="000000"/>
                <w:lang w:val="en-US"/>
              </w:rPr>
              <w:t xml:space="preserve"> </w:t>
            </w:r>
            <w:r w:rsidRPr="006A3D5E">
              <w:rPr>
                <w:rFonts w:ascii="Calibri" w:eastAsia="Calibri" w:hAnsi="Calibri" w:cs="Calibri"/>
                <w:b/>
                <w:color w:val="000000"/>
                <w:lang w:val="en-US"/>
              </w:rPr>
              <w:tab/>
              <w:t xml:space="preserve">HUNGARIAN L1 </w:t>
            </w:r>
          </w:p>
        </w:tc>
        <w:tc>
          <w:tcPr>
            <w:tcW w:w="2161"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sz w:val="20"/>
                <w:lang w:val="en-US"/>
              </w:rPr>
              <w:t xml:space="preserve">Ms NEMESKÉRI </w:t>
            </w:r>
          </w:p>
        </w:tc>
        <w:tc>
          <w:tcPr>
            <w:tcW w:w="998"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BXL </w:t>
            </w:r>
          </w:p>
        </w:tc>
        <w:tc>
          <w:tcPr>
            <w:tcW w:w="1515"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2300"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New syllabus </w:t>
            </w:r>
          </w:p>
        </w:tc>
        <w:tc>
          <w:tcPr>
            <w:tcW w:w="1277"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463"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r>
      <w:tr w:rsidR="002D042D" w:rsidRPr="006A3D5E" w:rsidTr="002D042D">
        <w:trPr>
          <w:trHeight w:val="279"/>
        </w:trPr>
        <w:tc>
          <w:tcPr>
            <w:tcW w:w="1145"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2945"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LATVIAN L1 </w:t>
            </w:r>
          </w:p>
        </w:tc>
        <w:tc>
          <w:tcPr>
            <w:tcW w:w="2161"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sz w:val="20"/>
                <w:lang w:val="en-US"/>
              </w:rPr>
              <w:t xml:space="preserve">Ms ARKLE </w:t>
            </w:r>
          </w:p>
        </w:tc>
        <w:tc>
          <w:tcPr>
            <w:tcW w:w="998"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1515"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2300"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sz w:val="20"/>
                <w:lang w:val="en-US"/>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463"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r>
      <w:tr w:rsidR="002D042D" w:rsidRPr="006A3D5E" w:rsidTr="002D042D">
        <w:trPr>
          <w:trHeight w:val="278"/>
        </w:trPr>
        <w:tc>
          <w:tcPr>
            <w:tcW w:w="1145"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both"/>
              <w:rPr>
                <w:rFonts w:ascii="Calibri" w:eastAsia="Calibri" w:hAnsi="Calibri" w:cs="Calibri"/>
                <w:color w:val="000000"/>
                <w:lang w:val="en-US"/>
              </w:rPr>
            </w:pPr>
            <w:r w:rsidRPr="006A3D5E">
              <w:rPr>
                <w:rFonts w:ascii="Calibri" w:eastAsia="Calibri" w:hAnsi="Calibri" w:cs="Calibri"/>
                <w:b/>
                <w:color w:val="000000"/>
                <w:lang w:val="en-US"/>
              </w:rPr>
              <w:t xml:space="preserve">November </w:t>
            </w:r>
          </w:p>
        </w:tc>
        <w:tc>
          <w:tcPr>
            <w:tcW w:w="2945"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DIRECTORS + DEPUTIES </w:t>
            </w:r>
          </w:p>
        </w:tc>
        <w:tc>
          <w:tcPr>
            <w:tcW w:w="2161"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sz w:val="20"/>
                <w:lang w:val="en-US"/>
              </w:rPr>
              <w:t xml:space="preserve">OSGES </w:t>
            </w:r>
          </w:p>
        </w:tc>
        <w:tc>
          <w:tcPr>
            <w:tcW w:w="998"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BXL </w:t>
            </w:r>
          </w:p>
        </w:tc>
        <w:tc>
          <w:tcPr>
            <w:tcW w:w="1515"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45 </w:t>
            </w:r>
          </w:p>
        </w:tc>
        <w:tc>
          <w:tcPr>
            <w:tcW w:w="1078"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2 </w:t>
            </w:r>
          </w:p>
        </w:tc>
        <w:tc>
          <w:tcPr>
            <w:tcW w:w="2300"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sz w:val="20"/>
                <w:lang w:val="en-US"/>
              </w:rPr>
              <w:t xml:space="preserve">Budget specific </w:t>
            </w:r>
          </w:p>
        </w:tc>
        <w:tc>
          <w:tcPr>
            <w:tcW w:w="1277"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Annual  </w:t>
            </w:r>
          </w:p>
        </w:tc>
        <w:tc>
          <w:tcPr>
            <w:tcW w:w="463"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both"/>
              <w:rPr>
                <w:rFonts w:ascii="Calibri" w:eastAsia="Calibri" w:hAnsi="Calibri" w:cs="Calibri"/>
                <w:color w:val="000000"/>
                <w:lang w:val="en-US"/>
              </w:rPr>
            </w:pPr>
            <w:r w:rsidRPr="006A3D5E">
              <w:rPr>
                <w:rFonts w:ascii="Calibri" w:eastAsia="Calibri" w:hAnsi="Calibri" w:cs="Calibri"/>
                <w:b/>
                <w:color w:val="000000"/>
                <w:lang w:val="en-US"/>
              </w:rPr>
              <w:t>0025</w:t>
            </w:r>
          </w:p>
        </w:tc>
        <w:tc>
          <w:tcPr>
            <w:tcW w:w="468"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b/>
                <w:color w:val="000000"/>
                <w:lang w:val="en-US"/>
              </w:rPr>
              <w:t xml:space="preserve"> </w:t>
            </w:r>
            <w:r w:rsidRPr="006A3D5E">
              <w:rPr>
                <w:rFonts w:ascii="Calibri" w:eastAsia="Calibri" w:hAnsi="Calibri" w:cs="Calibri"/>
                <w:b/>
                <w:color w:val="000000"/>
                <w:lang w:val="en-US"/>
              </w:rPr>
              <w:tab/>
              <w:t xml:space="preserve"> </w:t>
            </w:r>
          </w:p>
        </w:tc>
      </w:tr>
    </w:tbl>
    <w:p w:rsidR="002D042D" w:rsidRPr="006A3D5E" w:rsidRDefault="002D042D" w:rsidP="00B7581D">
      <w:pPr>
        <w:spacing w:after="4" w:line="269" w:lineRule="auto"/>
        <w:jc w:val="both"/>
        <w:rPr>
          <w:rFonts w:ascii="Calibri" w:eastAsia="Calibri" w:hAnsi="Calibri" w:cs="Calibri"/>
          <w:color w:val="000000"/>
          <w:lang w:val="en-US" w:eastAsia="el-GR"/>
        </w:rPr>
        <w:sectPr w:rsidR="002D042D" w:rsidRPr="006A3D5E" w:rsidSect="009F1AE0">
          <w:footerReference w:type="even" r:id="rId17"/>
          <w:footerReference w:type="default" r:id="rId18"/>
          <w:footerReference w:type="first" r:id="rId19"/>
          <w:pgSz w:w="16838" w:h="11906" w:orient="landscape"/>
          <w:pgMar w:top="571" w:right="2258" w:bottom="1830" w:left="1260" w:header="720" w:footer="706" w:gutter="0"/>
          <w:cols w:space="720"/>
        </w:sectPr>
      </w:pPr>
    </w:p>
    <w:p w:rsidR="002D042D" w:rsidRPr="006A3D5E" w:rsidRDefault="002D042D" w:rsidP="00B7581D">
      <w:pPr>
        <w:tabs>
          <w:tab w:val="center" w:pos="582"/>
          <w:tab w:val="right" w:pos="9319"/>
        </w:tabs>
        <w:spacing w:after="0"/>
        <w:rPr>
          <w:rFonts w:ascii="Calibri" w:eastAsia="Calibri" w:hAnsi="Calibri" w:cs="Calibri"/>
          <w:color w:val="000000"/>
          <w:lang w:val="en-US" w:eastAsia="el-GR"/>
        </w:rPr>
      </w:pPr>
      <w:r w:rsidRPr="006A3D5E">
        <w:rPr>
          <w:rFonts w:ascii="Cambria" w:eastAsia="Cambria" w:hAnsi="Cambria" w:cs="Cambria"/>
          <w:color w:val="000000"/>
          <w:sz w:val="24"/>
          <w:lang w:val="en-US" w:eastAsia="el-GR"/>
        </w:rPr>
        <w:t xml:space="preserve"> </w:t>
      </w:r>
      <w:r w:rsidRPr="006A3D5E">
        <w:rPr>
          <w:rFonts w:ascii="Arial" w:eastAsia="Arial" w:hAnsi="Arial" w:cs="Arial"/>
          <w:b/>
          <w:color w:val="000000"/>
          <w:sz w:val="24"/>
          <w:lang w:val="en-US" w:eastAsia="el-GR"/>
        </w:rPr>
        <w:tab/>
      </w:r>
      <w:r w:rsidRPr="006A3D5E">
        <w:rPr>
          <w:rFonts w:ascii="Cambria" w:eastAsia="Cambria" w:hAnsi="Cambria" w:cs="Cambria"/>
          <w:b/>
          <w:color w:val="000000"/>
          <w:sz w:val="24"/>
          <w:lang w:val="en-US" w:eastAsia="el-GR"/>
        </w:rPr>
        <w:t xml:space="preserve">Nursery and primary cycles: In-service training courses scheduled in 2018 </w:t>
      </w:r>
    </w:p>
    <w:tbl>
      <w:tblPr>
        <w:tblStyle w:val="TableGrid12"/>
        <w:tblW w:w="10089" w:type="dxa"/>
        <w:tblInd w:w="-635" w:type="dxa"/>
        <w:tblCellMar>
          <w:top w:w="15" w:type="dxa"/>
          <w:left w:w="4" w:type="dxa"/>
          <w:right w:w="10" w:type="dxa"/>
        </w:tblCellMar>
        <w:tblLook w:val="04A0" w:firstRow="1" w:lastRow="0" w:firstColumn="1" w:lastColumn="0" w:noHBand="0" w:noVBand="1"/>
      </w:tblPr>
      <w:tblGrid>
        <w:gridCol w:w="1174"/>
        <w:gridCol w:w="1189"/>
        <w:gridCol w:w="1653"/>
        <w:gridCol w:w="585"/>
        <w:gridCol w:w="1104"/>
        <w:gridCol w:w="763"/>
        <w:gridCol w:w="1945"/>
        <w:gridCol w:w="853"/>
        <w:gridCol w:w="461"/>
        <w:gridCol w:w="362"/>
      </w:tblGrid>
      <w:tr w:rsidR="002D042D" w:rsidRPr="006A3D5E" w:rsidTr="002D042D">
        <w:trPr>
          <w:trHeight w:val="1046"/>
        </w:trPr>
        <w:tc>
          <w:tcPr>
            <w:tcW w:w="1206" w:type="dxa"/>
            <w:tcBorders>
              <w:top w:val="single" w:sz="4" w:space="0" w:color="000000"/>
              <w:left w:val="single" w:sz="4" w:space="0" w:color="000000"/>
              <w:bottom w:val="single" w:sz="4" w:space="0" w:color="000000"/>
              <w:right w:val="single" w:sz="4" w:space="0" w:color="000000"/>
            </w:tcBorders>
            <w:shd w:val="clear" w:color="auto" w:fill="E1E1E1"/>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sz w:val="16"/>
                <w:lang w:val="en-US"/>
              </w:rPr>
              <w:t xml:space="preserve"> </w:t>
            </w:r>
          </w:p>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 </w:t>
            </w:r>
          </w:p>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Dates</w:t>
            </w:r>
            <w:r w:rsidRPr="006A3D5E">
              <w:rPr>
                <w:rFonts w:ascii="Calibri" w:eastAsia="Calibri" w:hAnsi="Calibri" w:cs="Calibri"/>
                <w:color w:val="000000"/>
                <w:lang w:val="en-US"/>
              </w:rPr>
              <w:t xml:space="preserve"> </w:t>
            </w:r>
          </w:p>
        </w:tc>
        <w:tc>
          <w:tcPr>
            <w:tcW w:w="1206" w:type="dxa"/>
            <w:tcBorders>
              <w:top w:val="single" w:sz="4" w:space="0" w:color="000000"/>
              <w:left w:val="single" w:sz="4" w:space="0" w:color="000000"/>
              <w:bottom w:val="single" w:sz="4" w:space="0" w:color="000000"/>
              <w:right w:val="single" w:sz="4" w:space="0" w:color="000000"/>
            </w:tcBorders>
            <w:shd w:val="clear" w:color="auto" w:fill="E1E1E1"/>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sz w:val="16"/>
                <w:lang w:val="en-US"/>
              </w:rPr>
              <w:t xml:space="preserve"> </w:t>
            </w:r>
          </w:p>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 </w:t>
            </w:r>
          </w:p>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Subjects</w:t>
            </w:r>
            <w:r w:rsidRPr="006A3D5E">
              <w:rPr>
                <w:rFonts w:ascii="Calibri" w:eastAsia="Calibri" w:hAnsi="Calibri" w:cs="Calibri"/>
                <w:color w:val="000000"/>
                <w:lang w:val="en-US"/>
              </w:rPr>
              <w:t xml:space="preserve"> </w:t>
            </w:r>
          </w:p>
        </w:tc>
        <w:tc>
          <w:tcPr>
            <w:tcW w:w="1676" w:type="dxa"/>
            <w:tcBorders>
              <w:top w:val="single" w:sz="4" w:space="0" w:color="000000"/>
              <w:left w:val="single" w:sz="4" w:space="0" w:color="000000"/>
              <w:bottom w:val="single" w:sz="4" w:space="0" w:color="000000"/>
              <w:right w:val="single" w:sz="4" w:space="0" w:color="000000"/>
            </w:tcBorders>
            <w:shd w:val="clear" w:color="auto" w:fill="E1E1E1"/>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sz w:val="16"/>
                <w:lang w:val="en-US"/>
              </w:rPr>
              <w:t xml:space="preserve"> </w:t>
            </w:r>
          </w:p>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 </w:t>
            </w:r>
          </w:p>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Inspectors responsible</w:t>
            </w:r>
            <w:r w:rsidRPr="006A3D5E">
              <w:rPr>
                <w:rFonts w:ascii="Calibri" w:eastAsia="Calibri" w:hAnsi="Calibri" w:cs="Calibri"/>
                <w:color w:val="000000"/>
                <w:lang w:val="en-US"/>
              </w:rPr>
              <w:t xml:space="preserve"> </w:t>
            </w:r>
          </w:p>
        </w:tc>
        <w:tc>
          <w:tcPr>
            <w:tcW w:w="603" w:type="dxa"/>
            <w:tcBorders>
              <w:top w:val="single" w:sz="4" w:space="0" w:color="000000"/>
              <w:left w:val="single" w:sz="4" w:space="0" w:color="000000"/>
              <w:bottom w:val="single" w:sz="4" w:space="0" w:color="000000"/>
              <w:right w:val="single" w:sz="4" w:space="0" w:color="000000"/>
            </w:tcBorders>
            <w:shd w:val="clear" w:color="auto" w:fill="E1E1E1"/>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sz w:val="16"/>
                <w:lang w:val="en-US"/>
              </w:rPr>
              <w:t xml:space="preserve"> </w:t>
            </w:r>
          </w:p>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 </w:t>
            </w:r>
          </w:p>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Place</w:t>
            </w:r>
            <w:r w:rsidRPr="006A3D5E">
              <w:rPr>
                <w:rFonts w:ascii="Calibri" w:eastAsia="Calibri" w:hAnsi="Calibri" w:cs="Calibri"/>
                <w:color w:val="000000"/>
                <w:lang w:val="en-US"/>
              </w:rPr>
              <w:t xml:space="preserve"> </w:t>
            </w:r>
          </w:p>
        </w:tc>
        <w:tc>
          <w:tcPr>
            <w:tcW w:w="1005" w:type="dxa"/>
            <w:tcBorders>
              <w:top w:val="single" w:sz="4" w:space="0" w:color="000000"/>
              <w:left w:val="single" w:sz="4" w:space="0" w:color="000000"/>
              <w:bottom w:val="single" w:sz="4" w:space="0" w:color="000000"/>
              <w:right w:val="single" w:sz="4" w:space="0" w:color="000000"/>
            </w:tcBorders>
            <w:shd w:val="clear" w:color="auto" w:fill="E1E1E1"/>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Number</w:t>
            </w:r>
            <w:r w:rsidRPr="006A3D5E">
              <w:rPr>
                <w:rFonts w:ascii="Calibri" w:eastAsia="Calibri" w:hAnsi="Calibri" w:cs="Calibri"/>
                <w:color w:val="000000"/>
                <w:lang w:val="en-US"/>
              </w:rPr>
              <w:t xml:space="preserve"> </w:t>
            </w:r>
          </w:p>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Participants</w:t>
            </w:r>
            <w:r w:rsidRPr="006A3D5E">
              <w:rPr>
                <w:rFonts w:ascii="Calibri" w:eastAsia="Calibri" w:hAnsi="Calibri" w:cs="Calibri"/>
                <w:color w:val="000000"/>
                <w:lang w:val="en-US"/>
              </w:rPr>
              <w:t xml:space="preserve"> </w:t>
            </w:r>
          </w:p>
        </w:tc>
        <w:tc>
          <w:tcPr>
            <w:tcW w:w="568" w:type="dxa"/>
            <w:tcBorders>
              <w:top w:val="single" w:sz="4" w:space="0" w:color="000000"/>
              <w:left w:val="single" w:sz="4" w:space="0" w:color="000000"/>
              <w:bottom w:val="single" w:sz="4" w:space="0" w:color="000000"/>
              <w:right w:val="single" w:sz="4" w:space="0" w:color="000000"/>
            </w:tcBorders>
            <w:shd w:val="clear" w:color="auto" w:fill="E1E1E1"/>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b/>
                <w:color w:val="000000"/>
                <w:lang w:val="en-US"/>
              </w:rPr>
              <w:t>Number</w:t>
            </w:r>
            <w:r w:rsidRPr="006A3D5E">
              <w:rPr>
                <w:rFonts w:ascii="Calibri" w:eastAsia="Calibri" w:hAnsi="Calibri" w:cs="Calibri"/>
                <w:color w:val="000000"/>
                <w:lang w:val="en-US"/>
              </w:rPr>
              <w:t xml:space="preserve"> </w:t>
            </w:r>
          </w:p>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Experts</w:t>
            </w:r>
            <w:r w:rsidRPr="006A3D5E">
              <w:rPr>
                <w:rFonts w:ascii="Calibri" w:eastAsia="Calibri" w:hAnsi="Calibri" w:cs="Calibri"/>
                <w:color w:val="000000"/>
                <w:lang w:val="en-US"/>
              </w:rPr>
              <w:t xml:space="preserve"> </w:t>
            </w:r>
          </w:p>
        </w:tc>
        <w:tc>
          <w:tcPr>
            <w:tcW w:w="2160" w:type="dxa"/>
            <w:tcBorders>
              <w:top w:val="single" w:sz="4" w:space="0" w:color="000000"/>
              <w:left w:val="single" w:sz="4" w:space="0" w:color="000000"/>
              <w:bottom w:val="single" w:sz="4" w:space="0" w:color="000000"/>
              <w:right w:val="single" w:sz="4" w:space="0" w:color="000000"/>
            </w:tcBorders>
            <w:shd w:val="clear" w:color="auto" w:fill="E1E1E1"/>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sz w:val="16"/>
                <w:lang w:val="en-US"/>
              </w:rPr>
              <w:t xml:space="preserve"> </w:t>
            </w:r>
          </w:p>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 </w:t>
            </w:r>
          </w:p>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Remarks</w:t>
            </w:r>
            <w:r w:rsidRPr="006A3D5E">
              <w:rPr>
                <w:rFonts w:ascii="Calibri" w:eastAsia="Calibri" w:hAnsi="Calibri" w:cs="Calibri"/>
                <w:color w:val="000000"/>
                <w:lang w:val="en-US"/>
              </w:rPr>
              <w:t xml:space="preserve"> </w:t>
            </w:r>
          </w:p>
        </w:tc>
        <w:tc>
          <w:tcPr>
            <w:tcW w:w="863" w:type="dxa"/>
            <w:tcBorders>
              <w:top w:val="single" w:sz="4" w:space="0" w:color="000000"/>
              <w:left w:val="single" w:sz="4" w:space="0" w:color="000000"/>
              <w:bottom w:val="single" w:sz="4" w:space="0" w:color="000000"/>
              <w:right w:val="single" w:sz="4" w:space="0" w:color="000000"/>
            </w:tcBorders>
            <w:shd w:val="clear" w:color="auto" w:fill="E1E1E1"/>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Previous course</w:t>
            </w:r>
            <w:r w:rsidRPr="006A3D5E">
              <w:rPr>
                <w:rFonts w:ascii="Calibri" w:eastAsia="Calibri" w:hAnsi="Calibri" w:cs="Calibri"/>
                <w:color w:val="000000"/>
                <w:lang w:val="en-US"/>
              </w:rPr>
              <w:t xml:space="preserve"> </w:t>
            </w:r>
          </w:p>
        </w:tc>
        <w:tc>
          <w:tcPr>
            <w:tcW w:w="411" w:type="dxa"/>
            <w:tcBorders>
              <w:top w:val="single" w:sz="4" w:space="0" w:color="000000"/>
              <w:left w:val="single" w:sz="4" w:space="0" w:color="000000"/>
              <w:bottom w:val="single" w:sz="4" w:space="0" w:color="000000"/>
              <w:right w:val="single" w:sz="4" w:space="0" w:color="000000"/>
            </w:tcBorders>
            <w:shd w:val="clear" w:color="auto" w:fill="E1E1E1"/>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sz w:val="26"/>
                <w:lang w:val="en-US"/>
              </w:rPr>
              <w:t xml:space="preserve"> </w:t>
            </w:r>
          </w:p>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b/>
                <w:color w:val="000000"/>
                <w:lang w:val="en-US"/>
              </w:rPr>
              <w:t>No</w:t>
            </w:r>
            <w:r w:rsidRPr="006A3D5E">
              <w:rPr>
                <w:rFonts w:ascii="Calibri" w:eastAsia="Calibri" w:hAnsi="Calibri" w:cs="Calibri"/>
                <w:color w:val="000000"/>
                <w:lang w:val="en-US"/>
              </w:rPr>
              <w:t xml:space="preserve"> </w:t>
            </w:r>
          </w:p>
        </w:tc>
        <w:tc>
          <w:tcPr>
            <w:tcW w:w="391" w:type="dxa"/>
            <w:tcBorders>
              <w:top w:val="single" w:sz="4" w:space="0" w:color="000000"/>
              <w:left w:val="single" w:sz="4" w:space="0" w:color="000000"/>
              <w:bottom w:val="single" w:sz="4" w:space="0" w:color="000000"/>
              <w:right w:val="single" w:sz="4" w:space="0" w:color="000000"/>
            </w:tcBorders>
            <w:shd w:val="clear" w:color="auto" w:fill="E1E1E1"/>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sz w:val="26"/>
                <w:lang w:val="en-US"/>
              </w:rPr>
              <w:t xml:space="preserve"> </w:t>
            </w:r>
          </w:p>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O.</w:t>
            </w:r>
            <w:r w:rsidRPr="006A3D5E">
              <w:rPr>
                <w:rFonts w:ascii="Calibri" w:eastAsia="Calibri" w:hAnsi="Calibri" w:cs="Calibri"/>
                <w:color w:val="000000"/>
                <w:lang w:val="en-US"/>
              </w:rPr>
              <w:t xml:space="preserve"> </w:t>
            </w:r>
          </w:p>
        </w:tc>
      </w:tr>
      <w:tr w:rsidR="002D042D" w:rsidRPr="006A3D5E" w:rsidTr="002D042D">
        <w:trPr>
          <w:trHeight w:val="410"/>
        </w:trPr>
        <w:tc>
          <w:tcPr>
            <w:tcW w:w="1206"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28 September </w:t>
            </w:r>
          </w:p>
        </w:tc>
        <w:tc>
          <w:tcPr>
            <w:tcW w:w="1206"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DANISH L1 </w:t>
            </w:r>
          </w:p>
        </w:tc>
        <w:tc>
          <w:tcPr>
            <w:tcW w:w="1676"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Ms GAMMELGAARD </w:t>
            </w:r>
          </w:p>
        </w:tc>
        <w:tc>
          <w:tcPr>
            <w:tcW w:w="603"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b/>
                <w:color w:val="000000"/>
                <w:lang w:val="en-US"/>
              </w:rPr>
              <w:t xml:space="preserve">LUX &amp; BXL </w:t>
            </w:r>
          </w:p>
        </w:tc>
        <w:tc>
          <w:tcPr>
            <w:tcW w:w="1005"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568"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sz w:val="20"/>
                <w:lang w:val="en-US"/>
              </w:rPr>
              <w:t xml:space="preserve">New syllabus </w:t>
            </w:r>
          </w:p>
        </w:tc>
        <w:tc>
          <w:tcPr>
            <w:tcW w:w="863"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both"/>
              <w:rPr>
                <w:rFonts w:ascii="Calibri" w:eastAsia="Calibri" w:hAnsi="Calibri" w:cs="Calibri"/>
                <w:color w:val="000000"/>
                <w:lang w:val="en-US"/>
              </w:rPr>
            </w:pPr>
            <w:r w:rsidRPr="006A3D5E">
              <w:rPr>
                <w:rFonts w:ascii="Calibri" w:eastAsia="Calibri" w:hAnsi="Calibri" w:cs="Calibri"/>
                <w:b/>
                <w:color w:val="000000"/>
                <w:lang w:val="en-US"/>
              </w:rPr>
              <w:t xml:space="preserve">0044 </w:t>
            </w:r>
          </w:p>
        </w:tc>
        <w:tc>
          <w:tcPr>
            <w:tcW w:w="391"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rPr>
                <w:rFonts w:ascii="Calibri" w:eastAsia="Calibri" w:hAnsi="Calibri" w:cs="Calibri"/>
                <w:color w:val="000000"/>
                <w:lang w:val="en-US"/>
              </w:rPr>
            </w:pPr>
            <w:r w:rsidRPr="006A3D5E">
              <w:rPr>
                <w:rFonts w:ascii="Wingdings 2" w:eastAsia="Wingdings 2" w:hAnsi="Wingdings 2" w:cs="Wingdings 2"/>
                <w:color w:val="000000"/>
                <w:lang w:val="en-US"/>
              </w:rPr>
              <w:t></w:t>
            </w:r>
            <w:r w:rsidRPr="006A3D5E">
              <w:rPr>
                <w:rFonts w:ascii="Calibri" w:eastAsia="Calibri" w:hAnsi="Calibri" w:cs="Calibri"/>
                <w:b/>
                <w:color w:val="000000"/>
                <w:lang w:val="en-US"/>
              </w:rPr>
              <w:t xml:space="preserve"> </w:t>
            </w:r>
          </w:p>
        </w:tc>
      </w:tr>
      <w:tr w:rsidR="002D042D" w:rsidRPr="006A3D5E" w:rsidTr="002D042D">
        <w:trPr>
          <w:trHeight w:val="571"/>
        </w:trPr>
        <w:tc>
          <w:tcPr>
            <w:tcW w:w="1206"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1206"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BULGARIAN L1 </w:t>
            </w:r>
          </w:p>
        </w:tc>
        <w:tc>
          <w:tcPr>
            <w:tcW w:w="1676"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Ms RANGELOVA </w:t>
            </w:r>
          </w:p>
        </w:tc>
        <w:tc>
          <w:tcPr>
            <w:tcW w:w="603"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1005"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568"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sz w:val="20"/>
                <w:lang w:val="en-US"/>
              </w:rPr>
              <w:t xml:space="preserve">Postponed 1/S </w:t>
            </w:r>
          </w:p>
        </w:tc>
        <w:tc>
          <w:tcPr>
            <w:tcW w:w="863"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391"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r>
    </w:tbl>
    <w:p w:rsidR="002D042D" w:rsidRPr="006A3D5E" w:rsidRDefault="002D042D" w:rsidP="00B7581D">
      <w:pPr>
        <w:spacing w:after="274"/>
        <w:rPr>
          <w:rFonts w:ascii="Calibri" w:eastAsia="Calibri" w:hAnsi="Calibri" w:cs="Calibri"/>
          <w:color w:val="000000"/>
          <w:lang w:val="en-US" w:eastAsia="el-GR"/>
        </w:rPr>
      </w:pPr>
      <w:r w:rsidRPr="006A3D5E">
        <w:rPr>
          <w:rFonts w:ascii="Calibri" w:eastAsia="Calibri" w:hAnsi="Calibri" w:cs="Calibri"/>
          <w:color w:val="000000"/>
          <w:sz w:val="20"/>
          <w:lang w:val="en-US" w:eastAsia="el-GR"/>
        </w:rPr>
        <w:t xml:space="preserve"> </w:t>
      </w:r>
    </w:p>
    <w:p w:rsidR="002D042D" w:rsidRPr="006A3D5E" w:rsidRDefault="002D042D" w:rsidP="00B7581D">
      <w:pPr>
        <w:keepNext/>
        <w:keepLines/>
        <w:tabs>
          <w:tab w:val="center" w:pos="582"/>
          <w:tab w:val="center" w:pos="4585"/>
        </w:tabs>
        <w:spacing w:after="0" w:line="268" w:lineRule="auto"/>
        <w:outlineLvl w:val="2"/>
        <w:rPr>
          <w:rFonts w:ascii="Cambria" w:eastAsia="Cambria" w:hAnsi="Cambria" w:cs="Cambria"/>
          <w:b/>
          <w:color w:val="000000"/>
          <w:sz w:val="24"/>
          <w:lang w:val="en-US" w:eastAsia="el-GR"/>
        </w:rPr>
      </w:pPr>
      <w:r w:rsidRPr="006A3D5E">
        <w:rPr>
          <w:rFonts w:ascii="Calibri" w:eastAsia="Calibri" w:hAnsi="Calibri" w:cs="Calibri"/>
          <w:color w:val="000000"/>
          <w:lang w:val="en-US" w:eastAsia="el-GR"/>
        </w:rPr>
        <w:tab/>
      </w:r>
      <w:bookmarkStart w:id="142" w:name="_Toc21349119"/>
      <w:bookmarkStart w:id="143" w:name="_Toc21352350"/>
      <w:r w:rsidRPr="006A3D5E">
        <w:rPr>
          <w:rFonts w:ascii="Cambria" w:eastAsia="Cambria" w:hAnsi="Cambria" w:cs="Cambria"/>
          <w:b/>
          <w:color w:val="000000"/>
          <w:sz w:val="24"/>
          <w:lang w:val="en-US" w:eastAsia="el-GR"/>
        </w:rPr>
        <w:t>1.2</w:t>
      </w:r>
      <w:r w:rsidRPr="006A3D5E">
        <w:rPr>
          <w:rFonts w:ascii="Arial" w:eastAsia="Arial" w:hAnsi="Arial" w:cs="Arial"/>
          <w:b/>
          <w:color w:val="000000"/>
          <w:sz w:val="24"/>
          <w:lang w:val="en-US" w:eastAsia="el-GR"/>
        </w:rPr>
        <w:t xml:space="preserve"> </w:t>
      </w:r>
      <w:r w:rsidRPr="006A3D5E">
        <w:rPr>
          <w:rFonts w:ascii="Arial" w:eastAsia="Arial" w:hAnsi="Arial" w:cs="Arial"/>
          <w:b/>
          <w:color w:val="000000"/>
          <w:sz w:val="24"/>
          <w:lang w:val="en-US" w:eastAsia="el-GR"/>
        </w:rPr>
        <w:tab/>
      </w:r>
      <w:r w:rsidRPr="006A3D5E">
        <w:rPr>
          <w:rFonts w:ascii="Cambria" w:eastAsia="Cambria" w:hAnsi="Cambria" w:cs="Cambria"/>
          <w:b/>
          <w:color w:val="000000"/>
          <w:sz w:val="24"/>
          <w:lang w:val="en-US" w:eastAsia="el-GR"/>
        </w:rPr>
        <w:t>Secondary cycle: In-service training courses scheduled in 2017</w:t>
      </w:r>
      <w:bookmarkEnd w:id="142"/>
      <w:bookmarkEnd w:id="143"/>
      <w:r w:rsidRPr="006A3D5E">
        <w:rPr>
          <w:rFonts w:ascii="Cambria" w:eastAsia="Cambria" w:hAnsi="Cambria" w:cs="Cambria"/>
          <w:b/>
          <w:color w:val="000000"/>
          <w:sz w:val="24"/>
          <w:lang w:val="en-US" w:eastAsia="el-GR"/>
        </w:rPr>
        <w:t xml:space="preserve"> </w:t>
      </w:r>
    </w:p>
    <w:tbl>
      <w:tblPr>
        <w:tblStyle w:val="TableGrid12"/>
        <w:tblW w:w="10260" w:type="dxa"/>
        <w:tblInd w:w="-725" w:type="dxa"/>
        <w:tblLayout w:type="fixed"/>
        <w:tblCellMar>
          <w:top w:w="12" w:type="dxa"/>
          <w:left w:w="55" w:type="dxa"/>
          <w:bottom w:w="5" w:type="dxa"/>
          <w:right w:w="48" w:type="dxa"/>
        </w:tblCellMar>
        <w:tblLook w:val="04A0" w:firstRow="1" w:lastRow="0" w:firstColumn="1" w:lastColumn="0" w:noHBand="0" w:noVBand="1"/>
      </w:tblPr>
      <w:tblGrid>
        <w:gridCol w:w="1293"/>
        <w:gridCol w:w="1228"/>
        <w:gridCol w:w="1422"/>
        <w:gridCol w:w="775"/>
        <w:gridCol w:w="1357"/>
        <w:gridCol w:w="646"/>
        <w:gridCol w:w="1616"/>
        <w:gridCol w:w="853"/>
        <w:gridCol w:w="508"/>
        <w:gridCol w:w="562"/>
      </w:tblGrid>
      <w:tr w:rsidR="002D042D" w:rsidRPr="006A3D5E" w:rsidTr="007D3A43">
        <w:trPr>
          <w:trHeight w:val="685"/>
        </w:trPr>
        <w:tc>
          <w:tcPr>
            <w:tcW w:w="1293" w:type="dxa"/>
            <w:tcBorders>
              <w:top w:val="single" w:sz="4" w:space="0" w:color="000000"/>
              <w:left w:val="single" w:sz="4" w:space="0" w:color="000000"/>
              <w:bottom w:val="single" w:sz="4" w:space="0" w:color="000000"/>
              <w:right w:val="single" w:sz="4" w:space="0" w:color="000000"/>
            </w:tcBorders>
            <w:shd w:val="clear" w:color="auto" w:fill="E0E0E0"/>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Dates </w:t>
            </w:r>
          </w:p>
        </w:tc>
        <w:tc>
          <w:tcPr>
            <w:tcW w:w="1228" w:type="dxa"/>
            <w:tcBorders>
              <w:top w:val="single" w:sz="4" w:space="0" w:color="000000"/>
              <w:left w:val="single" w:sz="4" w:space="0" w:color="000000"/>
              <w:bottom w:val="single" w:sz="4" w:space="0" w:color="000000"/>
              <w:right w:val="single" w:sz="4" w:space="0" w:color="000000"/>
            </w:tcBorders>
            <w:shd w:val="clear" w:color="auto" w:fill="E0E0E0"/>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sz w:val="26"/>
                <w:lang w:val="en-US"/>
              </w:rPr>
              <w:t xml:space="preserve"> </w:t>
            </w:r>
          </w:p>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Subjects</w:t>
            </w:r>
            <w:r w:rsidRPr="006A3D5E">
              <w:rPr>
                <w:rFonts w:ascii="Calibri" w:eastAsia="Calibri" w:hAnsi="Calibri" w:cs="Calibri"/>
                <w:color w:val="000000"/>
                <w:lang w:val="en-US"/>
              </w:rPr>
              <w:t xml:space="preserve"> </w:t>
            </w:r>
          </w:p>
        </w:tc>
        <w:tc>
          <w:tcPr>
            <w:tcW w:w="1422" w:type="dxa"/>
            <w:tcBorders>
              <w:top w:val="single" w:sz="4" w:space="0" w:color="000000"/>
              <w:left w:val="single" w:sz="4" w:space="0" w:color="000000"/>
              <w:bottom w:val="single" w:sz="4" w:space="0" w:color="000000"/>
              <w:right w:val="single" w:sz="4" w:space="0" w:color="000000"/>
            </w:tcBorders>
            <w:shd w:val="clear" w:color="auto" w:fill="E0E0E0"/>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sz w:val="26"/>
                <w:lang w:val="en-US"/>
              </w:rPr>
              <w:t xml:space="preserve"> </w:t>
            </w:r>
          </w:p>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b/>
                <w:color w:val="000000"/>
                <w:lang w:val="en-US"/>
              </w:rPr>
              <w:t>Inspectors responsible</w:t>
            </w:r>
            <w:r w:rsidRPr="006A3D5E">
              <w:rPr>
                <w:rFonts w:ascii="Calibri" w:eastAsia="Calibri" w:hAnsi="Calibri" w:cs="Calibri"/>
                <w:color w:val="000000"/>
                <w:lang w:val="en-US"/>
              </w:rPr>
              <w:t xml:space="preserve"> </w:t>
            </w:r>
          </w:p>
        </w:tc>
        <w:tc>
          <w:tcPr>
            <w:tcW w:w="775" w:type="dxa"/>
            <w:tcBorders>
              <w:top w:val="single" w:sz="4" w:space="0" w:color="000000"/>
              <w:left w:val="single" w:sz="4" w:space="0" w:color="000000"/>
              <w:bottom w:val="single" w:sz="4" w:space="0" w:color="000000"/>
              <w:right w:val="single" w:sz="4" w:space="0" w:color="000000"/>
            </w:tcBorders>
            <w:shd w:val="clear" w:color="auto" w:fill="E0E0E0"/>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sz w:val="26"/>
                <w:lang w:val="en-US"/>
              </w:rPr>
              <w:t xml:space="preserve"> </w:t>
            </w:r>
          </w:p>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Place</w:t>
            </w:r>
            <w:r w:rsidRPr="006A3D5E">
              <w:rPr>
                <w:rFonts w:ascii="Calibri" w:eastAsia="Calibri" w:hAnsi="Calibri" w:cs="Calibri"/>
                <w:color w:val="000000"/>
                <w:lang w:val="en-US"/>
              </w:rPr>
              <w:t xml:space="preserve"> </w:t>
            </w:r>
          </w:p>
        </w:tc>
        <w:tc>
          <w:tcPr>
            <w:tcW w:w="1357" w:type="dxa"/>
            <w:tcBorders>
              <w:top w:val="single" w:sz="4" w:space="0" w:color="000000"/>
              <w:left w:val="single" w:sz="4" w:space="0" w:color="000000"/>
              <w:bottom w:val="single" w:sz="4" w:space="0" w:color="000000"/>
              <w:right w:val="single" w:sz="4" w:space="0" w:color="000000"/>
            </w:tcBorders>
            <w:shd w:val="clear" w:color="auto" w:fill="E0E0E0"/>
          </w:tcPr>
          <w:p w:rsidR="002D042D" w:rsidRPr="006A3D5E" w:rsidRDefault="002D042D" w:rsidP="00B7581D">
            <w:pPr>
              <w:spacing w:after="62"/>
              <w:rPr>
                <w:rFonts w:ascii="Calibri" w:eastAsia="Calibri" w:hAnsi="Calibri" w:cs="Calibri"/>
                <w:color w:val="000000"/>
                <w:lang w:val="en-US"/>
              </w:rPr>
            </w:pPr>
            <w:r w:rsidRPr="006A3D5E">
              <w:rPr>
                <w:rFonts w:ascii="Calibri" w:eastAsia="Calibri" w:hAnsi="Calibri" w:cs="Calibri"/>
                <w:color w:val="000000"/>
                <w:sz w:val="13"/>
                <w:lang w:val="en-US"/>
              </w:rPr>
              <w:t xml:space="preserve"> </w:t>
            </w:r>
          </w:p>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b/>
                <w:color w:val="000000"/>
                <w:lang w:val="en-US"/>
              </w:rPr>
              <w:t>Number</w:t>
            </w:r>
            <w:r w:rsidRPr="006A3D5E">
              <w:rPr>
                <w:rFonts w:ascii="Calibri" w:eastAsia="Calibri" w:hAnsi="Calibri" w:cs="Calibri"/>
                <w:color w:val="000000"/>
                <w:lang w:val="en-US"/>
              </w:rPr>
              <w:t xml:space="preserve"> </w:t>
            </w:r>
          </w:p>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b/>
                <w:color w:val="000000"/>
                <w:lang w:val="en-US"/>
              </w:rPr>
              <w:t>Participants</w:t>
            </w:r>
            <w:r w:rsidRPr="006A3D5E">
              <w:rPr>
                <w:rFonts w:ascii="Calibri" w:eastAsia="Calibri" w:hAnsi="Calibri" w:cs="Calibri"/>
                <w:color w:val="000000"/>
                <w:lang w:val="en-US"/>
              </w:rPr>
              <w:t xml:space="preserve"> </w:t>
            </w:r>
          </w:p>
        </w:tc>
        <w:tc>
          <w:tcPr>
            <w:tcW w:w="646" w:type="dxa"/>
            <w:tcBorders>
              <w:top w:val="single" w:sz="4" w:space="0" w:color="000000"/>
              <w:left w:val="single" w:sz="4" w:space="0" w:color="000000"/>
              <w:bottom w:val="single" w:sz="4" w:space="0" w:color="000000"/>
              <w:right w:val="single" w:sz="4" w:space="0" w:color="000000"/>
            </w:tcBorders>
            <w:shd w:val="clear" w:color="auto" w:fill="E0E0E0"/>
          </w:tcPr>
          <w:p w:rsidR="002D042D" w:rsidRPr="006A3D5E" w:rsidRDefault="002D042D" w:rsidP="00B7581D">
            <w:pPr>
              <w:spacing w:after="62"/>
              <w:rPr>
                <w:rFonts w:ascii="Calibri" w:eastAsia="Calibri" w:hAnsi="Calibri" w:cs="Calibri"/>
                <w:color w:val="000000"/>
                <w:lang w:val="en-US"/>
              </w:rPr>
            </w:pPr>
            <w:r w:rsidRPr="006A3D5E">
              <w:rPr>
                <w:rFonts w:ascii="Calibri" w:eastAsia="Calibri" w:hAnsi="Calibri" w:cs="Calibri"/>
                <w:color w:val="000000"/>
                <w:sz w:val="13"/>
                <w:lang w:val="en-US"/>
              </w:rPr>
              <w:t xml:space="preserve"> </w:t>
            </w:r>
          </w:p>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b/>
                <w:color w:val="000000"/>
                <w:lang w:val="en-US"/>
              </w:rPr>
              <w:t>Number</w:t>
            </w:r>
            <w:r w:rsidRPr="006A3D5E">
              <w:rPr>
                <w:rFonts w:ascii="Calibri" w:eastAsia="Calibri" w:hAnsi="Calibri" w:cs="Calibri"/>
                <w:color w:val="000000"/>
                <w:lang w:val="en-US"/>
              </w:rPr>
              <w:t xml:space="preserve"> </w:t>
            </w:r>
          </w:p>
          <w:p w:rsidR="002D042D" w:rsidRPr="006A3D5E" w:rsidRDefault="002D042D" w:rsidP="00B7581D">
            <w:pPr>
              <w:jc w:val="right"/>
              <w:rPr>
                <w:rFonts w:ascii="Calibri" w:eastAsia="Calibri" w:hAnsi="Calibri" w:cs="Calibri"/>
                <w:color w:val="000000"/>
                <w:lang w:val="en-US"/>
              </w:rPr>
            </w:pPr>
            <w:r w:rsidRPr="006A3D5E">
              <w:rPr>
                <w:rFonts w:ascii="Calibri" w:eastAsia="Calibri" w:hAnsi="Calibri" w:cs="Calibri"/>
                <w:b/>
                <w:color w:val="000000"/>
                <w:lang w:val="en-US"/>
              </w:rPr>
              <w:t>Experts</w:t>
            </w:r>
            <w:r w:rsidRPr="006A3D5E">
              <w:rPr>
                <w:rFonts w:ascii="Calibri" w:eastAsia="Calibri" w:hAnsi="Calibri" w:cs="Calibri"/>
                <w:color w:val="000000"/>
                <w:lang w:val="en-US"/>
              </w:rPr>
              <w:t xml:space="preserve"> </w:t>
            </w:r>
          </w:p>
        </w:tc>
        <w:tc>
          <w:tcPr>
            <w:tcW w:w="1616" w:type="dxa"/>
            <w:tcBorders>
              <w:top w:val="single" w:sz="4" w:space="0" w:color="000000"/>
              <w:left w:val="single" w:sz="4" w:space="0" w:color="000000"/>
              <w:bottom w:val="single" w:sz="4" w:space="0" w:color="000000"/>
              <w:right w:val="single" w:sz="4" w:space="0" w:color="000000"/>
            </w:tcBorders>
            <w:shd w:val="clear" w:color="auto" w:fill="E0E0E0"/>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sz w:val="26"/>
                <w:lang w:val="en-US"/>
              </w:rPr>
              <w:t xml:space="preserve"> </w:t>
            </w:r>
          </w:p>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Remarks</w:t>
            </w:r>
            <w:r w:rsidRPr="006A3D5E">
              <w:rPr>
                <w:rFonts w:ascii="Calibri" w:eastAsia="Calibri" w:hAnsi="Calibri" w:cs="Calibri"/>
                <w:color w:val="000000"/>
                <w:lang w:val="en-US"/>
              </w:rPr>
              <w:t xml:space="preserve"> </w:t>
            </w:r>
          </w:p>
        </w:tc>
        <w:tc>
          <w:tcPr>
            <w:tcW w:w="853" w:type="dxa"/>
            <w:tcBorders>
              <w:top w:val="single" w:sz="4" w:space="0" w:color="000000"/>
              <w:left w:val="single" w:sz="4" w:space="0" w:color="000000"/>
              <w:bottom w:val="single" w:sz="4" w:space="0" w:color="000000"/>
              <w:right w:val="single" w:sz="4" w:space="0" w:color="000000"/>
            </w:tcBorders>
            <w:shd w:val="clear" w:color="auto" w:fill="E0E0E0"/>
          </w:tcPr>
          <w:p w:rsidR="002D042D" w:rsidRPr="006A3D5E" w:rsidRDefault="002D042D" w:rsidP="00B7581D">
            <w:pPr>
              <w:spacing w:after="62"/>
              <w:rPr>
                <w:rFonts w:ascii="Calibri" w:eastAsia="Calibri" w:hAnsi="Calibri" w:cs="Calibri"/>
                <w:color w:val="000000"/>
                <w:lang w:val="en-US"/>
              </w:rPr>
            </w:pPr>
            <w:r w:rsidRPr="006A3D5E">
              <w:rPr>
                <w:rFonts w:ascii="Calibri" w:eastAsia="Calibri" w:hAnsi="Calibri" w:cs="Calibri"/>
                <w:color w:val="000000"/>
                <w:sz w:val="13"/>
                <w:lang w:val="en-US"/>
              </w:rPr>
              <w:t xml:space="preserve"> </w:t>
            </w:r>
          </w:p>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b/>
                <w:color w:val="000000"/>
                <w:lang w:val="en-US"/>
              </w:rPr>
              <w:t>Previous course</w:t>
            </w:r>
            <w:r w:rsidRPr="006A3D5E">
              <w:rPr>
                <w:rFonts w:ascii="Calibri" w:eastAsia="Calibri" w:hAnsi="Calibri" w:cs="Calibri"/>
                <w:color w:val="000000"/>
                <w:lang w:val="en-US"/>
              </w:rPr>
              <w:t xml:space="preserve"> </w:t>
            </w:r>
          </w:p>
        </w:tc>
        <w:tc>
          <w:tcPr>
            <w:tcW w:w="508" w:type="dxa"/>
            <w:tcBorders>
              <w:top w:val="single" w:sz="4" w:space="0" w:color="000000"/>
              <w:left w:val="single" w:sz="4" w:space="0" w:color="000000"/>
              <w:bottom w:val="single" w:sz="4" w:space="0" w:color="000000"/>
              <w:right w:val="single" w:sz="4" w:space="0" w:color="000000"/>
            </w:tcBorders>
            <w:shd w:val="clear" w:color="auto" w:fill="E0E0E0"/>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sz w:val="26"/>
                <w:lang w:val="en-US"/>
              </w:rPr>
              <w:t xml:space="preserve"> </w:t>
            </w:r>
          </w:p>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b/>
                <w:color w:val="000000"/>
                <w:lang w:val="en-US"/>
              </w:rPr>
              <w:t>No</w:t>
            </w:r>
            <w:r w:rsidRPr="006A3D5E">
              <w:rPr>
                <w:rFonts w:ascii="Calibri" w:eastAsia="Calibri" w:hAnsi="Calibri" w:cs="Calibri"/>
                <w:color w:val="000000"/>
                <w:lang w:val="en-US"/>
              </w:rPr>
              <w:t xml:space="preserve"> </w:t>
            </w:r>
          </w:p>
        </w:tc>
        <w:tc>
          <w:tcPr>
            <w:tcW w:w="562" w:type="dxa"/>
            <w:tcBorders>
              <w:top w:val="single" w:sz="4" w:space="0" w:color="000000"/>
              <w:left w:val="single" w:sz="4" w:space="0" w:color="000000"/>
              <w:bottom w:val="single" w:sz="4" w:space="0" w:color="000000"/>
              <w:right w:val="single" w:sz="4" w:space="0" w:color="000000"/>
            </w:tcBorders>
            <w:shd w:val="clear" w:color="auto" w:fill="E0E0E0"/>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sz w:val="26"/>
                <w:lang w:val="en-US"/>
              </w:rPr>
              <w:t xml:space="preserve"> </w:t>
            </w:r>
          </w:p>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b/>
                <w:color w:val="000000"/>
                <w:lang w:val="en-US"/>
              </w:rPr>
              <w:t>O.</w:t>
            </w:r>
            <w:r w:rsidRPr="006A3D5E">
              <w:rPr>
                <w:rFonts w:ascii="Calibri" w:eastAsia="Calibri" w:hAnsi="Calibri" w:cs="Calibri"/>
                <w:color w:val="000000"/>
                <w:lang w:val="en-US"/>
              </w:rPr>
              <w:t xml:space="preserve"> </w:t>
            </w:r>
          </w:p>
        </w:tc>
      </w:tr>
      <w:tr w:rsidR="002D042D" w:rsidRPr="006A3D5E" w:rsidTr="007D3A43">
        <w:trPr>
          <w:trHeight w:val="462"/>
        </w:trPr>
        <w:tc>
          <w:tcPr>
            <w:tcW w:w="1293"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27-29 September </w:t>
            </w:r>
          </w:p>
        </w:tc>
        <w:tc>
          <w:tcPr>
            <w:tcW w:w="1228"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CARRERS GUIDANCE</w:t>
            </w:r>
            <w:r w:rsidRPr="006A3D5E">
              <w:rPr>
                <w:rFonts w:ascii="Calibri" w:eastAsia="Calibri" w:hAnsi="Calibri" w:cs="Calibri"/>
                <w:b/>
                <w:color w:val="000000"/>
                <w:sz w:val="20"/>
                <w:lang w:val="en-US"/>
              </w:rPr>
              <w:t xml:space="preserve"> </w:t>
            </w:r>
          </w:p>
        </w:tc>
        <w:tc>
          <w:tcPr>
            <w:tcW w:w="1422"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proofErr w:type="spellStart"/>
            <w:r w:rsidRPr="006A3D5E">
              <w:rPr>
                <w:rFonts w:ascii="Calibri" w:eastAsia="Calibri" w:hAnsi="Calibri" w:cs="Calibri"/>
                <w:b/>
                <w:color w:val="000000"/>
                <w:lang w:val="en-US"/>
              </w:rPr>
              <w:t>Mr</w:t>
            </w:r>
            <w:proofErr w:type="spellEnd"/>
            <w:r w:rsidRPr="006A3D5E">
              <w:rPr>
                <w:rFonts w:ascii="Calibri" w:eastAsia="Calibri" w:hAnsi="Calibri" w:cs="Calibri"/>
                <w:b/>
                <w:color w:val="000000"/>
                <w:lang w:val="en-US"/>
              </w:rPr>
              <w:t xml:space="preserve"> DAMKJAER </w:t>
            </w:r>
          </w:p>
        </w:tc>
        <w:tc>
          <w:tcPr>
            <w:tcW w:w="775"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MOL </w:t>
            </w:r>
          </w:p>
        </w:tc>
        <w:tc>
          <w:tcPr>
            <w:tcW w:w="1357"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45 </w:t>
            </w:r>
          </w:p>
        </w:tc>
        <w:tc>
          <w:tcPr>
            <w:tcW w:w="646"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1 </w:t>
            </w:r>
          </w:p>
        </w:tc>
        <w:tc>
          <w:tcPr>
            <w:tcW w:w="1616"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sz w:val="20"/>
                <w:lang w:val="en-US"/>
              </w:rPr>
              <w:t xml:space="preserve"> </w:t>
            </w:r>
          </w:p>
        </w:tc>
        <w:tc>
          <w:tcPr>
            <w:tcW w:w="853"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508"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b/>
                <w:color w:val="000000"/>
                <w:lang w:val="en-US"/>
              </w:rPr>
              <w:t xml:space="preserve">0004 </w:t>
            </w:r>
          </w:p>
        </w:tc>
        <w:tc>
          <w:tcPr>
            <w:tcW w:w="562"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rPr>
                <w:rFonts w:ascii="Calibri" w:eastAsia="Calibri" w:hAnsi="Calibri" w:cs="Calibri"/>
                <w:color w:val="000000"/>
                <w:lang w:val="en-US"/>
              </w:rPr>
            </w:pPr>
            <w:r w:rsidRPr="006A3D5E">
              <w:rPr>
                <w:rFonts w:ascii="Wingdings 2" w:eastAsia="Wingdings 2" w:hAnsi="Wingdings 2" w:cs="Wingdings 2"/>
                <w:color w:val="000000"/>
                <w:lang w:val="en-US"/>
              </w:rPr>
              <w:t></w:t>
            </w:r>
            <w:r w:rsidRPr="006A3D5E">
              <w:rPr>
                <w:rFonts w:ascii="Calibri" w:eastAsia="Calibri" w:hAnsi="Calibri" w:cs="Calibri"/>
                <w:b/>
                <w:color w:val="000000"/>
                <w:lang w:val="en-US"/>
              </w:rPr>
              <w:t xml:space="preserve"> </w:t>
            </w:r>
          </w:p>
        </w:tc>
      </w:tr>
      <w:tr w:rsidR="002D042D" w:rsidRPr="006A3D5E" w:rsidTr="007D3A43">
        <w:trPr>
          <w:trHeight w:val="234"/>
        </w:trPr>
        <w:tc>
          <w:tcPr>
            <w:tcW w:w="1293"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4 October </w:t>
            </w:r>
          </w:p>
        </w:tc>
        <w:tc>
          <w:tcPr>
            <w:tcW w:w="1228"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DANISH L1 </w:t>
            </w:r>
          </w:p>
        </w:tc>
        <w:tc>
          <w:tcPr>
            <w:tcW w:w="1422"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proofErr w:type="spellStart"/>
            <w:r w:rsidRPr="006A3D5E">
              <w:rPr>
                <w:rFonts w:ascii="Calibri" w:eastAsia="Calibri" w:hAnsi="Calibri" w:cs="Calibri"/>
                <w:b/>
                <w:color w:val="000000"/>
                <w:lang w:val="en-US"/>
              </w:rPr>
              <w:t>Mr</w:t>
            </w:r>
            <w:proofErr w:type="spellEnd"/>
            <w:r w:rsidRPr="006A3D5E">
              <w:rPr>
                <w:rFonts w:ascii="Calibri" w:eastAsia="Calibri" w:hAnsi="Calibri" w:cs="Calibri"/>
                <w:b/>
                <w:color w:val="000000"/>
                <w:lang w:val="en-US"/>
              </w:rPr>
              <w:t xml:space="preserve"> DAMKJAER </w:t>
            </w:r>
          </w:p>
        </w:tc>
        <w:tc>
          <w:tcPr>
            <w:tcW w:w="775"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BXL I </w:t>
            </w:r>
          </w:p>
        </w:tc>
        <w:tc>
          <w:tcPr>
            <w:tcW w:w="1357"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12 </w:t>
            </w:r>
          </w:p>
        </w:tc>
        <w:tc>
          <w:tcPr>
            <w:tcW w:w="646"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1 </w:t>
            </w:r>
          </w:p>
        </w:tc>
        <w:tc>
          <w:tcPr>
            <w:tcW w:w="1616"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sz w:val="20"/>
                <w:lang w:val="en-US"/>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508"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b/>
                <w:color w:val="000000"/>
                <w:lang w:val="en-US"/>
              </w:rPr>
              <w:t xml:space="preserve">0020 </w:t>
            </w:r>
          </w:p>
        </w:tc>
        <w:tc>
          <w:tcPr>
            <w:tcW w:w="562"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rPr>
                <w:rFonts w:ascii="Calibri" w:eastAsia="Calibri" w:hAnsi="Calibri" w:cs="Calibri"/>
                <w:color w:val="000000"/>
                <w:lang w:val="en-US"/>
              </w:rPr>
            </w:pPr>
            <w:r w:rsidRPr="006A3D5E">
              <w:rPr>
                <w:rFonts w:ascii="Wingdings 2" w:eastAsia="Wingdings 2" w:hAnsi="Wingdings 2" w:cs="Wingdings 2"/>
                <w:color w:val="000000"/>
                <w:lang w:val="en-US"/>
              </w:rPr>
              <w:t></w:t>
            </w:r>
            <w:r w:rsidRPr="006A3D5E">
              <w:rPr>
                <w:rFonts w:ascii="Calibri" w:eastAsia="Calibri" w:hAnsi="Calibri" w:cs="Calibri"/>
                <w:b/>
                <w:color w:val="000000"/>
                <w:lang w:val="en-US"/>
              </w:rPr>
              <w:t xml:space="preserve"> </w:t>
            </w:r>
          </w:p>
        </w:tc>
      </w:tr>
      <w:tr w:rsidR="002D042D" w:rsidRPr="006A3D5E" w:rsidTr="007D3A43">
        <w:trPr>
          <w:trHeight w:val="1012"/>
        </w:trPr>
        <w:tc>
          <w:tcPr>
            <w:tcW w:w="1293"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8 October</w:t>
            </w:r>
            <w:r w:rsidRPr="006A3D5E">
              <w:rPr>
                <w:rFonts w:ascii="Calibri" w:eastAsia="Calibri" w:hAnsi="Calibri" w:cs="Calibri"/>
                <w:color w:val="000000"/>
                <w:lang w:val="en-US"/>
              </w:rPr>
              <w:t xml:space="preserve"> </w:t>
            </w:r>
          </w:p>
        </w:tc>
        <w:tc>
          <w:tcPr>
            <w:tcW w:w="1228" w:type="dxa"/>
            <w:tcBorders>
              <w:top w:val="single" w:sz="4" w:space="0" w:color="000000"/>
              <w:left w:val="single" w:sz="4" w:space="0" w:color="000000"/>
              <w:bottom w:val="single" w:sz="4" w:space="0" w:color="000000"/>
              <w:right w:val="single" w:sz="4" w:space="0" w:color="000000"/>
            </w:tcBorders>
            <w:vAlign w:val="bottom"/>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DEPUTY </w:t>
            </w:r>
          </w:p>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b/>
                <w:color w:val="000000"/>
                <w:lang w:val="en-US"/>
              </w:rPr>
              <w:t xml:space="preserve">DIRECTORS + </w:t>
            </w:r>
          </w:p>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b/>
                <w:color w:val="000000"/>
                <w:lang w:val="en-US"/>
              </w:rPr>
              <w:t xml:space="preserve">EAS + NEW </w:t>
            </w:r>
          </w:p>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b/>
                <w:color w:val="000000"/>
                <w:lang w:val="en-US"/>
              </w:rPr>
              <w:t>INSPECTORS</w:t>
            </w:r>
            <w:r w:rsidRPr="006A3D5E">
              <w:rPr>
                <w:rFonts w:ascii="Calibri" w:eastAsia="Calibri" w:hAnsi="Calibri" w:cs="Calibri"/>
                <w:color w:val="000000"/>
                <w:lang w:val="en-US"/>
              </w:rPr>
              <w:t xml:space="preserve"> </w:t>
            </w:r>
          </w:p>
        </w:tc>
        <w:tc>
          <w:tcPr>
            <w:tcW w:w="1422"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STEERING COMMITTEE NMS</w:t>
            </w:r>
            <w:r w:rsidRPr="006A3D5E">
              <w:rPr>
                <w:rFonts w:ascii="Calibri" w:eastAsia="Calibri" w:hAnsi="Calibri" w:cs="Calibri"/>
                <w:color w:val="000000"/>
                <w:lang w:val="en-US"/>
              </w:rPr>
              <w:t xml:space="preserve"> </w:t>
            </w:r>
          </w:p>
        </w:tc>
        <w:tc>
          <w:tcPr>
            <w:tcW w:w="775"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BXL</w:t>
            </w:r>
            <w:r w:rsidRPr="006A3D5E">
              <w:rPr>
                <w:rFonts w:ascii="Calibri" w:eastAsia="Calibri" w:hAnsi="Calibri" w:cs="Calibri"/>
                <w:color w:val="000000"/>
                <w:lang w:val="en-US"/>
              </w:rPr>
              <w:t xml:space="preserve"> </w:t>
            </w:r>
          </w:p>
        </w:tc>
        <w:tc>
          <w:tcPr>
            <w:tcW w:w="1357"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45 </w:t>
            </w:r>
          </w:p>
        </w:tc>
        <w:tc>
          <w:tcPr>
            <w:tcW w:w="646"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tc>
        <w:tc>
          <w:tcPr>
            <w:tcW w:w="1616"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color w:val="000000"/>
                <w:sz w:val="20"/>
                <w:lang w:val="en-US"/>
              </w:rPr>
              <w:t xml:space="preserve"> </w:t>
            </w:r>
          </w:p>
        </w:tc>
        <w:tc>
          <w:tcPr>
            <w:tcW w:w="853" w:type="dxa"/>
            <w:tcBorders>
              <w:top w:val="single" w:sz="4" w:space="0" w:color="000000"/>
              <w:left w:val="single" w:sz="4" w:space="0" w:color="000000"/>
              <w:bottom w:val="single" w:sz="4" w:space="0" w:color="000000"/>
              <w:right w:val="single" w:sz="4" w:space="0" w:color="000000"/>
            </w:tcBorders>
            <w:vAlign w:val="bottom"/>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508" w:type="dxa"/>
            <w:tcBorders>
              <w:top w:val="single" w:sz="4" w:space="0" w:color="000000"/>
              <w:left w:val="single" w:sz="4" w:space="0" w:color="000000"/>
              <w:bottom w:val="single" w:sz="4" w:space="0" w:color="000000"/>
              <w:right w:val="single" w:sz="4" w:space="0" w:color="000000"/>
            </w:tcBorders>
            <w:vAlign w:val="bottom"/>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b/>
                <w:color w:val="000000"/>
                <w:lang w:val="en-US"/>
              </w:rPr>
              <w:t xml:space="preserve">0043 </w:t>
            </w:r>
          </w:p>
        </w:tc>
        <w:tc>
          <w:tcPr>
            <w:tcW w:w="562" w:type="dxa"/>
            <w:tcBorders>
              <w:top w:val="single" w:sz="4" w:space="0" w:color="000000"/>
              <w:left w:val="single" w:sz="4" w:space="0" w:color="000000"/>
              <w:bottom w:val="single" w:sz="4" w:space="0" w:color="000000"/>
              <w:right w:val="single" w:sz="4" w:space="0" w:color="000000"/>
            </w:tcBorders>
            <w:vAlign w:val="bottom"/>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b/>
                <w:color w:val="000000"/>
                <w:lang w:val="en-US"/>
              </w:rPr>
              <w:t xml:space="preserve"> </w:t>
            </w:r>
          </w:p>
        </w:tc>
      </w:tr>
      <w:tr w:rsidR="002D042D" w:rsidRPr="006A3D5E" w:rsidTr="007D3A43">
        <w:trPr>
          <w:trHeight w:val="463"/>
        </w:trPr>
        <w:tc>
          <w:tcPr>
            <w:tcW w:w="1293"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October </w:t>
            </w:r>
          </w:p>
        </w:tc>
        <w:tc>
          <w:tcPr>
            <w:tcW w:w="1228"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DIRECTORS + DEPUTIES  </w:t>
            </w:r>
          </w:p>
        </w:tc>
        <w:tc>
          <w:tcPr>
            <w:tcW w:w="1422"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OSGES (SAP) </w:t>
            </w:r>
          </w:p>
        </w:tc>
        <w:tc>
          <w:tcPr>
            <w:tcW w:w="775"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BXL </w:t>
            </w:r>
          </w:p>
        </w:tc>
        <w:tc>
          <w:tcPr>
            <w:tcW w:w="1357"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45 </w:t>
            </w:r>
          </w:p>
        </w:tc>
        <w:tc>
          <w:tcPr>
            <w:tcW w:w="646"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1616"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sz w:val="20"/>
                <w:lang w:val="en-US"/>
              </w:rPr>
              <w:t xml:space="preserve">Specific budget </w:t>
            </w:r>
          </w:p>
        </w:tc>
        <w:tc>
          <w:tcPr>
            <w:tcW w:w="853"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Annual </w:t>
            </w:r>
          </w:p>
        </w:tc>
        <w:tc>
          <w:tcPr>
            <w:tcW w:w="508"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b/>
                <w:color w:val="000000"/>
                <w:lang w:val="en-US"/>
              </w:rPr>
              <w:t xml:space="preserve">0025 </w:t>
            </w:r>
          </w:p>
        </w:tc>
        <w:tc>
          <w:tcPr>
            <w:tcW w:w="562"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r>
    </w:tbl>
    <w:p w:rsidR="002D042D" w:rsidRPr="006A3D5E" w:rsidRDefault="002D042D" w:rsidP="00B7581D">
      <w:pPr>
        <w:keepNext/>
        <w:keepLines/>
        <w:tabs>
          <w:tab w:val="center" w:pos="2859"/>
        </w:tabs>
        <w:spacing w:after="202" w:line="265" w:lineRule="auto"/>
        <w:outlineLvl w:val="1"/>
        <w:rPr>
          <w:rFonts w:ascii="Arial" w:eastAsia="Arial" w:hAnsi="Arial" w:cs="Arial"/>
          <w:b/>
          <w:i/>
          <w:color w:val="000000"/>
          <w:sz w:val="28"/>
          <w:lang w:val="en-US" w:eastAsia="el-GR"/>
        </w:rPr>
      </w:pPr>
      <w:r w:rsidRPr="006A3D5E">
        <w:rPr>
          <w:rFonts w:ascii="Arial" w:eastAsia="Arial" w:hAnsi="Arial" w:cs="Arial"/>
          <w:b/>
          <w:i/>
          <w:color w:val="000000"/>
          <w:sz w:val="28"/>
          <w:lang w:val="en-US" w:eastAsia="el-GR"/>
        </w:rPr>
        <w:tab/>
      </w:r>
    </w:p>
    <w:p w:rsidR="002D042D" w:rsidRPr="006A3D5E" w:rsidRDefault="002D042D" w:rsidP="00B7581D">
      <w:pPr>
        <w:keepNext/>
        <w:keepLines/>
        <w:tabs>
          <w:tab w:val="center" w:pos="2859"/>
        </w:tabs>
        <w:spacing w:after="202" w:line="265" w:lineRule="auto"/>
        <w:outlineLvl w:val="1"/>
        <w:rPr>
          <w:rFonts w:ascii="Cambria" w:eastAsia="Cambria" w:hAnsi="Cambria" w:cs="Cambria"/>
          <w:b/>
          <w:i/>
          <w:color w:val="000000"/>
          <w:sz w:val="28"/>
          <w:lang w:val="en-US" w:eastAsia="el-GR"/>
        </w:rPr>
      </w:pPr>
      <w:r w:rsidRPr="006A3D5E">
        <w:rPr>
          <w:rFonts w:ascii="Cambria" w:eastAsia="Cambria" w:hAnsi="Cambria" w:cs="Cambria"/>
          <w:b/>
          <w:i/>
          <w:color w:val="000000"/>
          <w:sz w:val="28"/>
          <w:lang w:val="en-US" w:eastAsia="el-GR"/>
        </w:rPr>
        <w:t xml:space="preserve">       </w:t>
      </w:r>
      <w:bookmarkStart w:id="144" w:name="_Toc21349120"/>
      <w:bookmarkStart w:id="145" w:name="_Toc21352351"/>
      <w:r w:rsidRPr="006A3D5E">
        <w:rPr>
          <w:rFonts w:ascii="Cambria" w:eastAsia="Cambria" w:hAnsi="Cambria" w:cs="Cambria"/>
          <w:b/>
          <w:i/>
          <w:color w:val="000000"/>
          <w:sz w:val="28"/>
          <w:lang w:val="en-US" w:eastAsia="el-GR"/>
        </w:rPr>
        <w:t>2. In-service training plan year 2019</w:t>
      </w:r>
      <w:bookmarkEnd w:id="144"/>
      <w:bookmarkEnd w:id="145"/>
      <w:r w:rsidRPr="006A3D5E">
        <w:rPr>
          <w:rFonts w:ascii="Cambria" w:eastAsia="Cambria" w:hAnsi="Cambria" w:cs="Cambria"/>
          <w:b/>
          <w:i/>
          <w:color w:val="000000"/>
          <w:sz w:val="28"/>
          <w:lang w:val="en-US" w:eastAsia="el-GR"/>
        </w:rPr>
        <w:t xml:space="preserve"> </w:t>
      </w:r>
    </w:p>
    <w:p w:rsidR="002D042D" w:rsidRPr="006A3D5E" w:rsidRDefault="002D042D" w:rsidP="00B7581D">
      <w:pPr>
        <w:tabs>
          <w:tab w:val="center" w:pos="582"/>
          <w:tab w:val="right" w:pos="9319"/>
        </w:tabs>
        <w:spacing w:after="143"/>
        <w:rPr>
          <w:rFonts w:ascii="Calibri" w:eastAsia="Calibri" w:hAnsi="Calibri" w:cs="Calibri"/>
          <w:color w:val="000000"/>
          <w:lang w:val="en-US" w:eastAsia="el-GR"/>
        </w:rPr>
      </w:pPr>
      <w:r w:rsidRPr="006A3D5E">
        <w:rPr>
          <w:rFonts w:ascii="Calibri" w:eastAsia="Calibri" w:hAnsi="Calibri" w:cs="Calibri"/>
          <w:color w:val="000000"/>
          <w:lang w:val="en-US" w:eastAsia="el-GR"/>
        </w:rPr>
        <w:tab/>
      </w:r>
      <w:r w:rsidRPr="006A3D5E">
        <w:rPr>
          <w:rFonts w:ascii="Cambria" w:eastAsia="Cambria" w:hAnsi="Cambria" w:cs="Cambria"/>
          <w:b/>
          <w:color w:val="000000"/>
          <w:sz w:val="24"/>
          <w:lang w:val="en-US" w:eastAsia="el-GR"/>
        </w:rPr>
        <w:t>2.1</w:t>
      </w:r>
      <w:r w:rsidRPr="006A3D5E">
        <w:rPr>
          <w:rFonts w:ascii="Arial" w:eastAsia="Arial" w:hAnsi="Arial" w:cs="Arial"/>
          <w:b/>
          <w:color w:val="000000"/>
          <w:sz w:val="24"/>
          <w:lang w:val="en-US" w:eastAsia="el-GR"/>
        </w:rPr>
        <w:t xml:space="preserve"> </w:t>
      </w:r>
      <w:r w:rsidRPr="006A3D5E">
        <w:rPr>
          <w:rFonts w:ascii="Arial" w:eastAsia="Arial" w:hAnsi="Arial" w:cs="Arial"/>
          <w:b/>
          <w:color w:val="000000"/>
          <w:sz w:val="24"/>
          <w:lang w:val="en-US" w:eastAsia="el-GR"/>
        </w:rPr>
        <w:tab/>
      </w:r>
      <w:r w:rsidRPr="006A3D5E">
        <w:rPr>
          <w:rFonts w:ascii="Cambria" w:eastAsia="Cambria" w:hAnsi="Cambria" w:cs="Cambria"/>
          <w:b/>
          <w:color w:val="000000"/>
          <w:sz w:val="24"/>
          <w:lang w:val="en-US" w:eastAsia="el-GR"/>
        </w:rPr>
        <w:t xml:space="preserve">Nursery and primary cycles: In-service training courses scheduled in 2019 </w:t>
      </w:r>
    </w:p>
    <w:p w:rsidR="002D042D" w:rsidRPr="006A3D5E" w:rsidRDefault="002D042D" w:rsidP="00B7581D">
      <w:pPr>
        <w:spacing w:after="0" w:line="268" w:lineRule="auto"/>
        <w:rPr>
          <w:rFonts w:ascii="Calibri" w:eastAsia="Calibri" w:hAnsi="Calibri" w:cs="Calibri"/>
          <w:color w:val="000000"/>
          <w:lang w:val="en-US" w:eastAsia="el-GR"/>
        </w:rPr>
      </w:pPr>
      <w:r w:rsidRPr="006A3D5E">
        <w:rPr>
          <w:rFonts w:ascii="Cambria" w:eastAsia="Cambria" w:hAnsi="Cambria" w:cs="Cambria"/>
          <w:b/>
          <w:color w:val="000000"/>
          <w:sz w:val="24"/>
          <w:lang w:val="en-US" w:eastAsia="el-GR"/>
        </w:rPr>
        <w:t xml:space="preserve">              Priority courses:</w:t>
      </w:r>
      <w:r w:rsidRPr="006A3D5E">
        <w:rPr>
          <w:rFonts w:ascii="Cambria" w:eastAsia="Cambria" w:hAnsi="Cambria" w:cs="Cambria"/>
          <w:color w:val="000000"/>
          <w:sz w:val="24"/>
          <w:lang w:val="en-US" w:eastAsia="el-GR"/>
        </w:rPr>
        <w:t xml:space="preserve"> </w:t>
      </w:r>
    </w:p>
    <w:tbl>
      <w:tblPr>
        <w:tblStyle w:val="TableGrid12"/>
        <w:tblpPr w:leftFromText="180" w:rightFromText="180" w:vertAnchor="text" w:horzAnchor="margin" w:tblpX="-725" w:tblpY="208"/>
        <w:tblW w:w="10255" w:type="dxa"/>
        <w:tblInd w:w="0" w:type="dxa"/>
        <w:tblLayout w:type="fixed"/>
        <w:tblCellMar>
          <w:top w:w="17" w:type="dxa"/>
          <w:right w:w="25" w:type="dxa"/>
        </w:tblCellMar>
        <w:tblLook w:val="04A0" w:firstRow="1" w:lastRow="0" w:firstColumn="1" w:lastColumn="0" w:noHBand="0" w:noVBand="1"/>
      </w:tblPr>
      <w:tblGrid>
        <w:gridCol w:w="1834"/>
        <w:gridCol w:w="1410"/>
        <w:gridCol w:w="1575"/>
        <w:gridCol w:w="804"/>
        <w:gridCol w:w="1012"/>
        <w:gridCol w:w="717"/>
        <w:gridCol w:w="1149"/>
        <w:gridCol w:w="640"/>
        <w:gridCol w:w="139"/>
        <w:gridCol w:w="174"/>
        <w:gridCol w:w="262"/>
        <w:gridCol w:w="539"/>
      </w:tblGrid>
      <w:tr w:rsidR="007D3A43" w:rsidRPr="006A3D5E" w:rsidTr="007D3A43">
        <w:trPr>
          <w:trHeight w:val="592"/>
        </w:trPr>
        <w:tc>
          <w:tcPr>
            <w:tcW w:w="1834" w:type="dxa"/>
            <w:vMerge w:val="restart"/>
            <w:tcBorders>
              <w:top w:val="single" w:sz="4" w:space="0" w:color="000000"/>
              <w:left w:val="single" w:sz="4" w:space="0" w:color="000000"/>
              <w:bottom w:val="single" w:sz="4" w:space="0" w:color="000000"/>
              <w:right w:val="single" w:sz="4" w:space="0" w:color="000000"/>
            </w:tcBorders>
            <w:shd w:val="clear" w:color="auto" w:fill="E1E1E1"/>
          </w:tcPr>
          <w:p w:rsidR="007D3A43" w:rsidRPr="006A3D5E" w:rsidRDefault="007D3A43" w:rsidP="00B7581D">
            <w:pPr>
              <w:rPr>
                <w:rFonts w:ascii="Calibri" w:eastAsia="Calibri" w:hAnsi="Calibri" w:cs="Calibri"/>
                <w:color w:val="000000"/>
                <w:lang w:val="en-US"/>
              </w:rPr>
            </w:pPr>
          </w:p>
          <w:p w:rsidR="007D3A43" w:rsidRPr="006A3D5E" w:rsidRDefault="007D3A43"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 </w:t>
            </w:r>
          </w:p>
          <w:p w:rsidR="007D3A43" w:rsidRPr="006A3D5E" w:rsidRDefault="007D3A43"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Dates</w:t>
            </w:r>
            <w:r w:rsidRPr="006A3D5E">
              <w:rPr>
                <w:rFonts w:ascii="Calibri" w:eastAsia="Calibri" w:hAnsi="Calibri" w:cs="Calibri"/>
                <w:color w:val="000000"/>
                <w:lang w:val="en-US"/>
              </w:rPr>
              <w:t xml:space="preserve"> </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E1E1E1"/>
          </w:tcPr>
          <w:p w:rsidR="007D3A43" w:rsidRPr="006A3D5E" w:rsidRDefault="007D3A43" w:rsidP="00B7581D">
            <w:pPr>
              <w:rPr>
                <w:rFonts w:ascii="Calibri" w:eastAsia="Calibri" w:hAnsi="Calibri" w:cs="Calibri"/>
                <w:color w:val="000000"/>
                <w:lang w:val="en-US"/>
              </w:rPr>
            </w:pPr>
            <w:r w:rsidRPr="006A3D5E">
              <w:rPr>
                <w:rFonts w:ascii="Calibri" w:eastAsia="Calibri" w:hAnsi="Calibri" w:cs="Calibri"/>
                <w:color w:val="000000"/>
                <w:sz w:val="16"/>
                <w:lang w:val="en-US"/>
              </w:rPr>
              <w:t xml:space="preserve"> </w:t>
            </w:r>
          </w:p>
          <w:p w:rsidR="007D3A43" w:rsidRPr="006A3D5E" w:rsidRDefault="007D3A43"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 </w:t>
            </w:r>
          </w:p>
          <w:p w:rsidR="007D3A43" w:rsidRPr="006A3D5E" w:rsidRDefault="007D3A43"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Subjects</w:t>
            </w:r>
            <w:r w:rsidRPr="006A3D5E">
              <w:rPr>
                <w:rFonts w:ascii="Calibri" w:eastAsia="Calibri" w:hAnsi="Calibri" w:cs="Calibri"/>
                <w:color w:val="000000"/>
                <w:lang w:val="en-US"/>
              </w:rPr>
              <w:t xml:space="preserve"> </w:t>
            </w:r>
          </w:p>
        </w:tc>
        <w:tc>
          <w:tcPr>
            <w:tcW w:w="1575" w:type="dxa"/>
            <w:vMerge w:val="restart"/>
            <w:tcBorders>
              <w:top w:val="single" w:sz="4" w:space="0" w:color="000000"/>
              <w:left w:val="single" w:sz="4" w:space="0" w:color="000000"/>
              <w:bottom w:val="single" w:sz="4" w:space="0" w:color="000000"/>
              <w:right w:val="single" w:sz="4" w:space="0" w:color="000000"/>
            </w:tcBorders>
            <w:shd w:val="clear" w:color="auto" w:fill="E1E1E1"/>
          </w:tcPr>
          <w:p w:rsidR="007D3A43" w:rsidRPr="006A3D5E" w:rsidRDefault="007D3A43" w:rsidP="00B7581D">
            <w:pPr>
              <w:rPr>
                <w:rFonts w:ascii="Calibri" w:eastAsia="Calibri" w:hAnsi="Calibri" w:cs="Calibri"/>
                <w:color w:val="000000"/>
                <w:lang w:val="en-US"/>
              </w:rPr>
            </w:pPr>
            <w:r w:rsidRPr="006A3D5E">
              <w:rPr>
                <w:rFonts w:ascii="Calibri" w:eastAsia="Calibri" w:hAnsi="Calibri" w:cs="Calibri"/>
                <w:color w:val="000000"/>
                <w:sz w:val="16"/>
                <w:lang w:val="en-US"/>
              </w:rPr>
              <w:t xml:space="preserve"> </w:t>
            </w:r>
          </w:p>
          <w:p w:rsidR="007D3A43" w:rsidRPr="006A3D5E" w:rsidRDefault="007D3A43"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 </w:t>
            </w:r>
          </w:p>
          <w:p w:rsidR="007D3A43" w:rsidRPr="006A3D5E" w:rsidRDefault="007D3A43"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Inspectors responsible</w:t>
            </w:r>
            <w:r w:rsidRPr="006A3D5E">
              <w:rPr>
                <w:rFonts w:ascii="Calibri" w:eastAsia="Calibri" w:hAnsi="Calibri" w:cs="Calibri"/>
                <w:color w:val="000000"/>
                <w:lang w:val="en-US"/>
              </w:rPr>
              <w:t xml:space="preserve"> </w:t>
            </w:r>
          </w:p>
        </w:tc>
        <w:tc>
          <w:tcPr>
            <w:tcW w:w="804" w:type="dxa"/>
            <w:vMerge w:val="restart"/>
            <w:tcBorders>
              <w:top w:val="single" w:sz="4" w:space="0" w:color="000000"/>
              <w:left w:val="single" w:sz="4" w:space="0" w:color="000000"/>
              <w:bottom w:val="single" w:sz="4" w:space="0" w:color="000000"/>
              <w:right w:val="single" w:sz="4" w:space="0" w:color="000000"/>
            </w:tcBorders>
            <w:shd w:val="clear" w:color="auto" w:fill="E1E1E1"/>
          </w:tcPr>
          <w:p w:rsidR="007D3A43" w:rsidRPr="006A3D5E" w:rsidRDefault="007D3A43" w:rsidP="00B7581D">
            <w:pPr>
              <w:rPr>
                <w:rFonts w:ascii="Calibri" w:eastAsia="Calibri" w:hAnsi="Calibri" w:cs="Calibri"/>
                <w:color w:val="000000"/>
                <w:lang w:val="en-US"/>
              </w:rPr>
            </w:pPr>
            <w:r w:rsidRPr="006A3D5E">
              <w:rPr>
                <w:rFonts w:ascii="Calibri" w:eastAsia="Calibri" w:hAnsi="Calibri" w:cs="Calibri"/>
                <w:color w:val="000000"/>
                <w:sz w:val="16"/>
                <w:lang w:val="en-US"/>
              </w:rPr>
              <w:t xml:space="preserve"> </w:t>
            </w:r>
          </w:p>
          <w:p w:rsidR="007D3A43" w:rsidRPr="006A3D5E" w:rsidRDefault="007D3A43"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 </w:t>
            </w:r>
          </w:p>
          <w:p w:rsidR="007D3A43" w:rsidRPr="006A3D5E" w:rsidRDefault="007D3A43"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Place</w:t>
            </w:r>
            <w:r w:rsidRPr="006A3D5E">
              <w:rPr>
                <w:rFonts w:ascii="Calibri" w:eastAsia="Calibri" w:hAnsi="Calibri" w:cs="Calibri"/>
                <w:color w:val="000000"/>
                <w:lang w:val="en-US"/>
              </w:rPr>
              <w:t xml:space="preserve"> </w:t>
            </w:r>
          </w:p>
        </w:tc>
        <w:tc>
          <w:tcPr>
            <w:tcW w:w="1012" w:type="dxa"/>
            <w:vMerge w:val="restart"/>
            <w:tcBorders>
              <w:top w:val="single" w:sz="4" w:space="0" w:color="000000"/>
              <w:left w:val="single" w:sz="4" w:space="0" w:color="000000"/>
              <w:bottom w:val="single" w:sz="4" w:space="0" w:color="000000"/>
              <w:right w:val="single" w:sz="4" w:space="0" w:color="000000"/>
            </w:tcBorders>
            <w:shd w:val="clear" w:color="auto" w:fill="E1E1E1"/>
          </w:tcPr>
          <w:p w:rsidR="007D3A43" w:rsidRPr="006A3D5E" w:rsidRDefault="007D3A43"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p w:rsidR="007D3A43" w:rsidRPr="006A3D5E" w:rsidRDefault="007D3A43"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Number</w:t>
            </w:r>
            <w:r w:rsidRPr="006A3D5E">
              <w:rPr>
                <w:rFonts w:ascii="Calibri" w:eastAsia="Calibri" w:hAnsi="Calibri" w:cs="Calibri"/>
                <w:color w:val="000000"/>
                <w:lang w:val="en-US"/>
              </w:rPr>
              <w:t xml:space="preserve"> </w:t>
            </w:r>
          </w:p>
          <w:p w:rsidR="007D3A43" w:rsidRPr="006A3D5E" w:rsidRDefault="007D3A43"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Participants</w:t>
            </w:r>
            <w:r w:rsidRPr="006A3D5E">
              <w:rPr>
                <w:rFonts w:ascii="Calibri" w:eastAsia="Calibri" w:hAnsi="Calibri" w:cs="Calibri"/>
                <w:color w:val="000000"/>
                <w:lang w:val="en-US"/>
              </w:rPr>
              <w:t xml:space="preserve"> </w:t>
            </w:r>
          </w:p>
        </w:tc>
        <w:tc>
          <w:tcPr>
            <w:tcW w:w="717" w:type="dxa"/>
            <w:vMerge w:val="restart"/>
            <w:tcBorders>
              <w:top w:val="single" w:sz="4" w:space="0" w:color="000000"/>
              <w:left w:val="single" w:sz="4" w:space="0" w:color="000000"/>
              <w:bottom w:val="single" w:sz="4" w:space="0" w:color="000000"/>
              <w:right w:val="single" w:sz="4" w:space="0" w:color="000000"/>
            </w:tcBorders>
            <w:shd w:val="clear" w:color="auto" w:fill="E1E1E1"/>
          </w:tcPr>
          <w:p w:rsidR="007D3A43" w:rsidRPr="006A3D5E" w:rsidRDefault="007D3A43"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p w:rsidR="007D3A43" w:rsidRPr="006A3D5E" w:rsidRDefault="007D3A43" w:rsidP="00B7581D">
            <w:pPr>
              <w:rPr>
                <w:rFonts w:ascii="Calibri" w:eastAsia="Calibri" w:hAnsi="Calibri" w:cs="Calibri"/>
                <w:color w:val="000000"/>
                <w:lang w:val="en-US"/>
              </w:rPr>
            </w:pPr>
            <w:r w:rsidRPr="006A3D5E">
              <w:rPr>
                <w:rFonts w:ascii="Calibri" w:eastAsia="Calibri" w:hAnsi="Calibri" w:cs="Calibri"/>
                <w:b/>
                <w:color w:val="000000"/>
                <w:lang w:val="en-US"/>
              </w:rPr>
              <w:t>Number</w:t>
            </w:r>
            <w:r w:rsidRPr="006A3D5E">
              <w:rPr>
                <w:rFonts w:ascii="Calibri" w:eastAsia="Calibri" w:hAnsi="Calibri" w:cs="Calibri"/>
                <w:color w:val="000000"/>
                <w:lang w:val="en-US"/>
              </w:rPr>
              <w:t xml:space="preserve"> </w:t>
            </w:r>
          </w:p>
          <w:p w:rsidR="007D3A43" w:rsidRPr="006A3D5E" w:rsidRDefault="007D3A43"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Experts</w:t>
            </w:r>
            <w:r w:rsidRPr="006A3D5E">
              <w:rPr>
                <w:rFonts w:ascii="Calibri" w:eastAsia="Calibri" w:hAnsi="Calibri" w:cs="Calibri"/>
                <w:color w:val="000000"/>
                <w:lang w:val="en-US"/>
              </w:rPr>
              <w:t xml:space="preserve"> </w:t>
            </w:r>
          </w:p>
        </w:tc>
        <w:tc>
          <w:tcPr>
            <w:tcW w:w="1149" w:type="dxa"/>
            <w:vMerge w:val="restart"/>
            <w:tcBorders>
              <w:top w:val="single" w:sz="4" w:space="0" w:color="000000"/>
              <w:left w:val="single" w:sz="4" w:space="0" w:color="000000"/>
              <w:bottom w:val="single" w:sz="4" w:space="0" w:color="000000"/>
              <w:right w:val="single" w:sz="4" w:space="0" w:color="000000"/>
            </w:tcBorders>
            <w:shd w:val="clear" w:color="auto" w:fill="E1E1E1"/>
          </w:tcPr>
          <w:p w:rsidR="007D3A43" w:rsidRPr="006A3D5E" w:rsidRDefault="007D3A43" w:rsidP="00B7581D">
            <w:pPr>
              <w:rPr>
                <w:rFonts w:ascii="Calibri" w:eastAsia="Calibri" w:hAnsi="Calibri" w:cs="Calibri"/>
                <w:color w:val="000000"/>
                <w:lang w:val="en-US"/>
              </w:rPr>
            </w:pPr>
            <w:r w:rsidRPr="006A3D5E">
              <w:rPr>
                <w:rFonts w:ascii="Calibri" w:eastAsia="Calibri" w:hAnsi="Calibri" w:cs="Calibri"/>
                <w:color w:val="000000"/>
                <w:sz w:val="16"/>
                <w:lang w:val="en-US"/>
              </w:rPr>
              <w:t xml:space="preserve"> </w:t>
            </w:r>
          </w:p>
          <w:p w:rsidR="007D3A43" w:rsidRPr="006A3D5E" w:rsidRDefault="007D3A43" w:rsidP="00B7581D">
            <w:pPr>
              <w:rPr>
                <w:rFonts w:ascii="Calibri" w:eastAsia="Calibri" w:hAnsi="Calibri" w:cs="Calibri"/>
                <w:color w:val="000000"/>
                <w:lang w:val="en-US"/>
              </w:rPr>
            </w:pPr>
            <w:r w:rsidRPr="006A3D5E">
              <w:rPr>
                <w:rFonts w:ascii="Calibri" w:eastAsia="Calibri" w:hAnsi="Calibri" w:cs="Calibri"/>
                <w:color w:val="000000"/>
                <w:sz w:val="20"/>
                <w:lang w:val="en-US"/>
              </w:rPr>
              <w:t xml:space="preserve"> </w:t>
            </w:r>
          </w:p>
          <w:p w:rsidR="007D3A43" w:rsidRPr="006A3D5E" w:rsidRDefault="007D3A43"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Remarks</w:t>
            </w:r>
            <w:r w:rsidRPr="006A3D5E">
              <w:rPr>
                <w:rFonts w:ascii="Calibri" w:eastAsia="Calibri" w:hAnsi="Calibri" w:cs="Calibri"/>
                <w:color w:val="000000"/>
                <w:lang w:val="en-US"/>
              </w:rPr>
              <w:t xml:space="preserve"> </w:t>
            </w:r>
          </w:p>
        </w:tc>
        <w:tc>
          <w:tcPr>
            <w:tcW w:w="640" w:type="dxa"/>
            <w:vMerge w:val="restart"/>
            <w:tcBorders>
              <w:top w:val="single" w:sz="4" w:space="0" w:color="000000"/>
              <w:left w:val="single" w:sz="4" w:space="0" w:color="000000"/>
              <w:bottom w:val="single" w:sz="4" w:space="0" w:color="000000"/>
              <w:right w:val="nil"/>
            </w:tcBorders>
            <w:shd w:val="clear" w:color="auto" w:fill="E1E1E1"/>
          </w:tcPr>
          <w:p w:rsidR="007D3A43" w:rsidRPr="006A3D5E" w:rsidRDefault="007D3A43" w:rsidP="00B7581D">
            <w:pPr>
              <w:rPr>
                <w:rFonts w:ascii="Calibri" w:eastAsia="Calibri" w:hAnsi="Calibri" w:cs="Calibri"/>
                <w:color w:val="000000"/>
                <w:lang w:val="en-US"/>
              </w:rPr>
            </w:pPr>
            <w:r w:rsidRPr="006A3D5E">
              <w:rPr>
                <w:rFonts w:ascii="Calibri" w:eastAsia="Calibri" w:hAnsi="Calibri" w:cs="Calibri"/>
                <w:color w:val="000000"/>
                <w:lang w:val="en-US"/>
              </w:rPr>
              <w:t xml:space="preserve"> </w:t>
            </w:r>
          </w:p>
          <w:p w:rsidR="007D3A43" w:rsidRPr="006A3D5E" w:rsidRDefault="007D3A43"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Previous course</w:t>
            </w:r>
            <w:r w:rsidRPr="006A3D5E">
              <w:rPr>
                <w:rFonts w:ascii="Calibri" w:eastAsia="Calibri" w:hAnsi="Calibri" w:cs="Calibri"/>
                <w:color w:val="000000"/>
                <w:lang w:val="en-US"/>
              </w:rPr>
              <w:t xml:space="preserve"> </w:t>
            </w:r>
          </w:p>
        </w:tc>
        <w:tc>
          <w:tcPr>
            <w:tcW w:w="139" w:type="dxa"/>
            <w:tcBorders>
              <w:top w:val="single" w:sz="4" w:space="0" w:color="000000"/>
              <w:left w:val="nil"/>
              <w:bottom w:val="nil"/>
              <w:right w:val="single" w:sz="4" w:space="0" w:color="000000"/>
            </w:tcBorders>
            <w:shd w:val="clear" w:color="auto" w:fill="E1E1E1"/>
          </w:tcPr>
          <w:p w:rsidR="007D3A43" w:rsidRPr="006A3D5E" w:rsidRDefault="007D3A43" w:rsidP="00B7581D">
            <w:pPr>
              <w:rPr>
                <w:rFonts w:ascii="Calibri" w:eastAsia="Calibri" w:hAnsi="Calibri" w:cs="Calibri"/>
                <w:color w:val="000000"/>
                <w:lang w:val="en-US"/>
              </w:rPr>
            </w:pPr>
          </w:p>
        </w:tc>
        <w:tc>
          <w:tcPr>
            <w:tcW w:w="174" w:type="dxa"/>
            <w:tcBorders>
              <w:top w:val="single" w:sz="4" w:space="0" w:color="000000"/>
              <w:left w:val="single" w:sz="4" w:space="0" w:color="000000"/>
              <w:bottom w:val="nil"/>
              <w:right w:val="nil"/>
            </w:tcBorders>
            <w:shd w:val="clear" w:color="auto" w:fill="E1E1E1"/>
          </w:tcPr>
          <w:p w:rsidR="007D3A43" w:rsidRPr="006A3D5E" w:rsidRDefault="007D3A43" w:rsidP="00B7581D">
            <w:pPr>
              <w:rPr>
                <w:rFonts w:ascii="Calibri" w:eastAsia="Calibri" w:hAnsi="Calibri" w:cs="Calibri"/>
                <w:color w:val="000000"/>
                <w:lang w:val="en-US"/>
              </w:rPr>
            </w:pPr>
            <w:r w:rsidRPr="006A3D5E">
              <w:rPr>
                <w:rFonts w:ascii="Calibri" w:eastAsia="Calibri" w:hAnsi="Calibri" w:cs="Calibri"/>
                <w:color w:val="000000"/>
                <w:sz w:val="26"/>
                <w:lang w:val="en-US"/>
              </w:rPr>
              <w:t xml:space="preserve"> </w:t>
            </w:r>
          </w:p>
        </w:tc>
        <w:tc>
          <w:tcPr>
            <w:tcW w:w="262" w:type="dxa"/>
            <w:vMerge w:val="restart"/>
            <w:tcBorders>
              <w:top w:val="single" w:sz="4" w:space="0" w:color="000000"/>
              <w:left w:val="nil"/>
              <w:bottom w:val="single" w:sz="4" w:space="0" w:color="000000"/>
              <w:right w:val="single" w:sz="4" w:space="0" w:color="000000"/>
            </w:tcBorders>
            <w:shd w:val="clear" w:color="auto" w:fill="E1E1E1"/>
          </w:tcPr>
          <w:p w:rsidR="007D3A43" w:rsidRPr="006A3D5E" w:rsidRDefault="007D3A43" w:rsidP="00B7581D">
            <w:pPr>
              <w:jc w:val="both"/>
              <w:rPr>
                <w:rFonts w:ascii="Calibri" w:eastAsia="Calibri" w:hAnsi="Calibri" w:cs="Calibri"/>
                <w:color w:val="000000"/>
                <w:lang w:val="en-US"/>
              </w:rPr>
            </w:pPr>
            <w:r w:rsidRPr="006A3D5E">
              <w:rPr>
                <w:rFonts w:ascii="Calibri" w:eastAsia="Calibri" w:hAnsi="Calibri" w:cs="Calibri"/>
                <w:b/>
                <w:color w:val="000000"/>
                <w:lang w:val="en-US"/>
              </w:rPr>
              <w:t>No</w:t>
            </w:r>
            <w:r w:rsidRPr="006A3D5E">
              <w:rPr>
                <w:rFonts w:ascii="Calibri" w:eastAsia="Calibri" w:hAnsi="Calibri" w:cs="Calibri"/>
                <w:color w:val="000000"/>
                <w:lang w:val="en-US"/>
              </w:rPr>
              <w:t xml:space="preserve"> </w:t>
            </w:r>
          </w:p>
        </w:tc>
        <w:tc>
          <w:tcPr>
            <w:tcW w:w="539" w:type="dxa"/>
            <w:vMerge w:val="restart"/>
            <w:tcBorders>
              <w:top w:val="single" w:sz="4" w:space="0" w:color="000000"/>
              <w:left w:val="single" w:sz="4" w:space="0" w:color="000000"/>
              <w:bottom w:val="single" w:sz="4" w:space="0" w:color="000000"/>
              <w:right w:val="single" w:sz="4" w:space="0" w:color="000000"/>
            </w:tcBorders>
            <w:shd w:val="clear" w:color="auto" w:fill="E1E1E1"/>
          </w:tcPr>
          <w:p w:rsidR="007D3A43" w:rsidRPr="006A3D5E" w:rsidRDefault="007D3A43" w:rsidP="00B7581D">
            <w:pPr>
              <w:rPr>
                <w:rFonts w:ascii="Calibri" w:eastAsia="Calibri" w:hAnsi="Calibri" w:cs="Calibri"/>
                <w:color w:val="000000"/>
                <w:lang w:val="en-US"/>
              </w:rPr>
            </w:pPr>
            <w:r w:rsidRPr="006A3D5E">
              <w:rPr>
                <w:rFonts w:ascii="Calibri" w:eastAsia="Calibri" w:hAnsi="Calibri" w:cs="Calibri"/>
                <w:color w:val="000000"/>
                <w:sz w:val="26"/>
                <w:lang w:val="en-US"/>
              </w:rPr>
              <w:t xml:space="preserve"> </w:t>
            </w:r>
          </w:p>
          <w:p w:rsidR="007D3A43" w:rsidRPr="006A3D5E" w:rsidRDefault="007D3A43"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O.</w:t>
            </w:r>
            <w:r w:rsidRPr="006A3D5E">
              <w:rPr>
                <w:rFonts w:ascii="Calibri" w:eastAsia="Calibri" w:hAnsi="Calibri" w:cs="Calibri"/>
                <w:color w:val="000000"/>
                <w:lang w:val="en-US"/>
              </w:rPr>
              <w:t xml:space="preserve"> </w:t>
            </w:r>
          </w:p>
        </w:tc>
      </w:tr>
      <w:tr w:rsidR="007D3A43" w:rsidRPr="006A3D5E" w:rsidTr="007D3A43">
        <w:trPr>
          <w:trHeight w:val="625"/>
        </w:trPr>
        <w:tc>
          <w:tcPr>
            <w:tcW w:w="1834" w:type="dxa"/>
            <w:vMerge/>
            <w:tcBorders>
              <w:top w:val="nil"/>
              <w:left w:val="single" w:sz="4" w:space="0" w:color="000000"/>
              <w:bottom w:val="single" w:sz="4" w:space="0" w:color="000000"/>
              <w:right w:val="single" w:sz="4" w:space="0" w:color="000000"/>
            </w:tcBorders>
          </w:tcPr>
          <w:p w:rsidR="007D3A43" w:rsidRPr="006A3D5E" w:rsidRDefault="007D3A43" w:rsidP="00B7581D">
            <w:pPr>
              <w:rPr>
                <w:rFonts w:ascii="Calibri" w:eastAsia="Calibri" w:hAnsi="Calibri" w:cs="Calibri"/>
                <w:color w:val="000000"/>
                <w:lang w:val="en-US"/>
              </w:rPr>
            </w:pPr>
          </w:p>
        </w:tc>
        <w:tc>
          <w:tcPr>
            <w:tcW w:w="1410" w:type="dxa"/>
            <w:vMerge/>
            <w:tcBorders>
              <w:top w:val="nil"/>
              <w:left w:val="single" w:sz="4" w:space="0" w:color="000000"/>
              <w:bottom w:val="single" w:sz="4" w:space="0" w:color="000000"/>
              <w:right w:val="single" w:sz="4" w:space="0" w:color="000000"/>
            </w:tcBorders>
          </w:tcPr>
          <w:p w:rsidR="007D3A43" w:rsidRPr="006A3D5E" w:rsidRDefault="007D3A43" w:rsidP="00B7581D">
            <w:pPr>
              <w:rPr>
                <w:rFonts w:ascii="Calibri" w:eastAsia="Calibri" w:hAnsi="Calibri" w:cs="Calibri"/>
                <w:color w:val="000000"/>
                <w:lang w:val="en-US"/>
              </w:rPr>
            </w:pPr>
          </w:p>
        </w:tc>
        <w:tc>
          <w:tcPr>
            <w:tcW w:w="1575" w:type="dxa"/>
            <w:vMerge/>
            <w:tcBorders>
              <w:top w:val="nil"/>
              <w:left w:val="single" w:sz="4" w:space="0" w:color="000000"/>
              <w:bottom w:val="single" w:sz="4" w:space="0" w:color="000000"/>
              <w:right w:val="single" w:sz="4" w:space="0" w:color="000000"/>
            </w:tcBorders>
          </w:tcPr>
          <w:p w:rsidR="007D3A43" w:rsidRPr="006A3D5E" w:rsidRDefault="007D3A43" w:rsidP="00B7581D">
            <w:pPr>
              <w:rPr>
                <w:rFonts w:ascii="Calibri" w:eastAsia="Calibri" w:hAnsi="Calibri" w:cs="Calibri"/>
                <w:color w:val="000000"/>
                <w:lang w:val="en-US"/>
              </w:rPr>
            </w:pPr>
          </w:p>
        </w:tc>
        <w:tc>
          <w:tcPr>
            <w:tcW w:w="804" w:type="dxa"/>
            <w:vMerge/>
            <w:tcBorders>
              <w:top w:val="nil"/>
              <w:left w:val="single" w:sz="4" w:space="0" w:color="000000"/>
              <w:bottom w:val="single" w:sz="4" w:space="0" w:color="000000"/>
              <w:right w:val="single" w:sz="4" w:space="0" w:color="000000"/>
            </w:tcBorders>
          </w:tcPr>
          <w:p w:rsidR="007D3A43" w:rsidRPr="006A3D5E" w:rsidRDefault="007D3A43" w:rsidP="00B7581D">
            <w:pPr>
              <w:rPr>
                <w:rFonts w:ascii="Calibri" w:eastAsia="Calibri" w:hAnsi="Calibri" w:cs="Calibri"/>
                <w:color w:val="000000"/>
                <w:lang w:val="en-US"/>
              </w:rPr>
            </w:pPr>
          </w:p>
        </w:tc>
        <w:tc>
          <w:tcPr>
            <w:tcW w:w="1012" w:type="dxa"/>
            <w:vMerge/>
            <w:tcBorders>
              <w:top w:val="nil"/>
              <w:left w:val="single" w:sz="4" w:space="0" w:color="000000"/>
              <w:bottom w:val="single" w:sz="4" w:space="0" w:color="000000"/>
              <w:right w:val="single" w:sz="4" w:space="0" w:color="000000"/>
            </w:tcBorders>
          </w:tcPr>
          <w:p w:rsidR="007D3A43" w:rsidRPr="006A3D5E" w:rsidRDefault="007D3A43" w:rsidP="00B7581D">
            <w:pPr>
              <w:rPr>
                <w:rFonts w:ascii="Calibri" w:eastAsia="Calibri" w:hAnsi="Calibri" w:cs="Calibri"/>
                <w:color w:val="000000"/>
                <w:lang w:val="en-US"/>
              </w:rPr>
            </w:pPr>
          </w:p>
        </w:tc>
        <w:tc>
          <w:tcPr>
            <w:tcW w:w="717" w:type="dxa"/>
            <w:vMerge/>
            <w:tcBorders>
              <w:top w:val="nil"/>
              <w:left w:val="single" w:sz="4" w:space="0" w:color="000000"/>
              <w:bottom w:val="single" w:sz="4" w:space="0" w:color="000000"/>
              <w:right w:val="single" w:sz="4" w:space="0" w:color="000000"/>
            </w:tcBorders>
          </w:tcPr>
          <w:p w:rsidR="007D3A43" w:rsidRPr="006A3D5E" w:rsidRDefault="007D3A43" w:rsidP="00B7581D">
            <w:pPr>
              <w:rPr>
                <w:rFonts w:ascii="Calibri" w:eastAsia="Calibri" w:hAnsi="Calibri" w:cs="Calibri"/>
                <w:color w:val="000000"/>
                <w:lang w:val="en-US"/>
              </w:rPr>
            </w:pPr>
          </w:p>
        </w:tc>
        <w:tc>
          <w:tcPr>
            <w:tcW w:w="1149" w:type="dxa"/>
            <w:vMerge/>
            <w:tcBorders>
              <w:top w:val="nil"/>
              <w:left w:val="single" w:sz="4" w:space="0" w:color="000000"/>
              <w:bottom w:val="single" w:sz="4" w:space="0" w:color="000000"/>
              <w:right w:val="single" w:sz="4" w:space="0" w:color="000000"/>
            </w:tcBorders>
          </w:tcPr>
          <w:p w:rsidR="007D3A43" w:rsidRPr="006A3D5E" w:rsidRDefault="007D3A43" w:rsidP="00B7581D">
            <w:pPr>
              <w:rPr>
                <w:rFonts w:ascii="Calibri" w:eastAsia="Calibri" w:hAnsi="Calibri" w:cs="Calibri"/>
                <w:color w:val="000000"/>
                <w:lang w:val="en-US"/>
              </w:rPr>
            </w:pPr>
          </w:p>
        </w:tc>
        <w:tc>
          <w:tcPr>
            <w:tcW w:w="640" w:type="dxa"/>
            <w:vMerge/>
            <w:tcBorders>
              <w:top w:val="nil"/>
              <w:left w:val="single" w:sz="4" w:space="0" w:color="000000"/>
              <w:bottom w:val="single" w:sz="4" w:space="0" w:color="000000"/>
              <w:right w:val="nil"/>
            </w:tcBorders>
          </w:tcPr>
          <w:p w:rsidR="007D3A43" w:rsidRPr="006A3D5E" w:rsidRDefault="007D3A43" w:rsidP="00B7581D">
            <w:pPr>
              <w:rPr>
                <w:rFonts w:ascii="Calibri" w:eastAsia="Calibri" w:hAnsi="Calibri" w:cs="Calibri"/>
                <w:color w:val="000000"/>
                <w:lang w:val="en-US"/>
              </w:rPr>
            </w:pPr>
          </w:p>
        </w:tc>
        <w:tc>
          <w:tcPr>
            <w:tcW w:w="139" w:type="dxa"/>
            <w:tcBorders>
              <w:top w:val="nil"/>
              <w:left w:val="nil"/>
              <w:bottom w:val="single" w:sz="4" w:space="0" w:color="000000"/>
              <w:right w:val="single" w:sz="4" w:space="0" w:color="000000"/>
            </w:tcBorders>
            <w:shd w:val="clear" w:color="auto" w:fill="E1E1E1"/>
          </w:tcPr>
          <w:p w:rsidR="007D3A43" w:rsidRPr="006A3D5E" w:rsidRDefault="007D3A43" w:rsidP="00B7581D">
            <w:pPr>
              <w:rPr>
                <w:rFonts w:ascii="Calibri" w:eastAsia="Calibri" w:hAnsi="Calibri" w:cs="Calibri"/>
                <w:color w:val="000000"/>
                <w:lang w:val="en-US"/>
              </w:rPr>
            </w:pPr>
          </w:p>
        </w:tc>
        <w:tc>
          <w:tcPr>
            <w:tcW w:w="174" w:type="dxa"/>
            <w:tcBorders>
              <w:top w:val="nil"/>
              <w:left w:val="single" w:sz="4" w:space="0" w:color="000000"/>
              <w:bottom w:val="single" w:sz="4" w:space="0" w:color="000000"/>
              <w:right w:val="nil"/>
            </w:tcBorders>
            <w:shd w:val="clear" w:color="auto" w:fill="E1E1E1"/>
          </w:tcPr>
          <w:p w:rsidR="007D3A43" w:rsidRPr="006A3D5E" w:rsidRDefault="007D3A43" w:rsidP="00B7581D">
            <w:pPr>
              <w:rPr>
                <w:rFonts w:ascii="Calibri" w:eastAsia="Calibri" w:hAnsi="Calibri" w:cs="Calibri"/>
                <w:color w:val="000000"/>
                <w:lang w:val="en-US"/>
              </w:rPr>
            </w:pPr>
          </w:p>
        </w:tc>
        <w:tc>
          <w:tcPr>
            <w:tcW w:w="262" w:type="dxa"/>
            <w:vMerge/>
            <w:tcBorders>
              <w:top w:val="nil"/>
              <w:left w:val="nil"/>
              <w:bottom w:val="single" w:sz="4" w:space="0" w:color="000000"/>
              <w:right w:val="single" w:sz="4" w:space="0" w:color="000000"/>
            </w:tcBorders>
          </w:tcPr>
          <w:p w:rsidR="007D3A43" w:rsidRPr="006A3D5E" w:rsidRDefault="007D3A43" w:rsidP="00B7581D">
            <w:pPr>
              <w:rPr>
                <w:rFonts w:ascii="Calibri" w:eastAsia="Calibri" w:hAnsi="Calibri" w:cs="Calibri"/>
                <w:color w:val="000000"/>
                <w:lang w:val="en-US"/>
              </w:rPr>
            </w:pPr>
          </w:p>
        </w:tc>
        <w:tc>
          <w:tcPr>
            <w:tcW w:w="539" w:type="dxa"/>
            <w:vMerge/>
            <w:tcBorders>
              <w:top w:val="nil"/>
              <w:left w:val="single" w:sz="4" w:space="0" w:color="000000"/>
              <w:bottom w:val="single" w:sz="4" w:space="0" w:color="000000"/>
              <w:right w:val="single" w:sz="4" w:space="0" w:color="000000"/>
            </w:tcBorders>
          </w:tcPr>
          <w:p w:rsidR="007D3A43" w:rsidRPr="006A3D5E" w:rsidRDefault="007D3A43" w:rsidP="00B7581D">
            <w:pPr>
              <w:rPr>
                <w:rFonts w:ascii="Calibri" w:eastAsia="Calibri" w:hAnsi="Calibri" w:cs="Calibri"/>
                <w:color w:val="000000"/>
                <w:lang w:val="en-US"/>
              </w:rPr>
            </w:pPr>
          </w:p>
        </w:tc>
      </w:tr>
      <w:tr w:rsidR="007D3A43" w:rsidRPr="006A3D5E" w:rsidTr="007D3A43">
        <w:trPr>
          <w:trHeight w:val="874"/>
        </w:trPr>
        <w:tc>
          <w:tcPr>
            <w:tcW w:w="1834" w:type="dxa"/>
            <w:tcBorders>
              <w:top w:val="single" w:sz="4" w:space="0" w:color="000000"/>
              <w:left w:val="single" w:sz="4" w:space="0" w:color="000000"/>
              <w:bottom w:val="single" w:sz="4" w:space="0" w:color="000000"/>
              <w:right w:val="single" w:sz="4" w:space="0" w:color="000000"/>
            </w:tcBorders>
          </w:tcPr>
          <w:p w:rsidR="007D3A43" w:rsidRPr="006A3D5E" w:rsidRDefault="007D3A43"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1</w:t>
            </w:r>
            <w:r w:rsidRPr="006A3D5E">
              <w:rPr>
                <w:rFonts w:ascii="Calibri" w:eastAsia="Calibri" w:hAnsi="Calibri" w:cs="Calibri"/>
                <w:b/>
                <w:color w:val="000000"/>
                <w:vertAlign w:val="superscript"/>
                <w:lang w:val="en-US"/>
              </w:rPr>
              <w:t>st</w:t>
            </w:r>
            <w:r w:rsidRPr="006A3D5E">
              <w:rPr>
                <w:rFonts w:ascii="Calibri" w:eastAsia="Calibri" w:hAnsi="Calibri" w:cs="Calibri"/>
                <w:b/>
                <w:color w:val="000000"/>
                <w:lang w:val="en-US"/>
              </w:rPr>
              <w:t xml:space="preserve"> semester </w:t>
            </w:r>
          </w:p>
        </w:tc>
        <w:tc>
          <w:tcPr>
            <w:tcW w:w="1410" w:type="dxa"/>
            <w:tcBorders>
              <w:top w:val="single" w:sz="4" w:space="0" w:color="000000"/>
              <w:left w:val="single" w:sz="4" w:space="0" w:color="000000"/>
              <w:bottom w:val="single" w:sz="4" w:space="0" w:color="000000"/>
              <w:right w:val="single" w:sz="4" w:space="0" w:color="000000"/>
            </w:tcBorders>
          </w:tcPr>
          <w:p w:rsidR="007D3A43" w:rsidRPr="006A3D5E" w:rsidRDefault="007D3A43"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SLOVENIAN L1 </w:t>
            </w:r>
          </w:p>
        </w:tc>
        <w:tc>
          <w:tcPr>
            <w:tcW w:w="1575" w:type="dxa"/>
            <w:tcBorders>
              <w:top w:val="single" w:sz="4" w:space="0" w:color="000000"/>
              <w:left w:val="single" w:sz="4" w:space="0" w:color="000000"/>
              <w:bottom w:val="single" w:sz="4" w:space="0" w:color="000000"/>
              <w:right w:val="single" w:sz="4" w:space="0" w:color="000000"/>
            </w:tcBorders>
          </w:tcPr>
          <w:p w:rsidR="007D3A43" w:rsidRPr="006A3D5E" w:rsidRDefault="007D3A43"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Ms ZVEGLIC </w:t>
            </w:r>
          </w:p>
        </w:tc>
        <w:tc>
          <w:tcPr>
            <w:tcW w:w="804" w:type="dxa"/>
            <w:tcBorders>
              <w:top w:val="single" w:sz="4" w:space="0" w:color="000000"/>
              <w:left w:val="single" w:sz="4" w:space="0" w:color="000000"/>
              <w:bottom w:val="single" w:sz="4" w:space="0" w:color="000000"/>
              <w:right w:val="single" w:sz="4" w:space="0" w:color="000000"/>
            </w:tcBorders>
          </w:tcPr>
          <w:p w:rsidR="007D3A43" w:rsidRPr="006A3D5E" w:rsidRDefault="007D3A43"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1012" w:type="dxa"/>
            <w:tcBorders>
              <w:top w:val="single" w:sz="4" w:space="0" w:color="000000"/>
              <w:left w:val="single" w:sz="4" w:space="0" w:color="000000"/>
              <w:bottom w:val="single" w:sz="4" w:space="0" w:color="000000"/>
              <w:right w:val="single" w:sz="4" w:space="0" w:color="000000"/>
            </w:tcBorders>
          </w:tcPr>
          <w:p w:rsidR="007D3A43" w:rsidRPr="006A3D5E" w:rsidRDefault="007D3A43" w:rsidP="00B7581D">
            <w:pP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717" w:type="dxa"/>
            <w:tcBorders>
              <w:top w:val="single" w:sz="4" w:space="0" w:color="000000"/>
              <w:left w:val="single" w:sz="4" w:space="0" w:color="000000"/>
              <w:bottom w:val="single" w:sz="4" w:space="0" w:color="000000"/>
              <w:right w:val="single" w:sz="4" w:space="0" w:color="000000"/>
            </w:tcBorders>
          </w:tcPr>
          <w:p w:rsidR="007D3A43" w:rsidRPr="006A3D5E" w:rsidRDefault="007D3A43"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1149" w:type="dxa"/>
            <w:tcBorders>
              <w:top w:val="single" w:sz="4" w:space="0" w:color="000000"/>
              <w:left w:val="single" w:sz="4" w:space="0" w:color="000000"/>
              <w:bottom w:val="single" w:sz="4" w:space="0" w:color="000000"/>
              <w:right w:val="single" w:sz="4" w:space="0" w:color="000000"/>
            </w:tcBorders>
          </w:tcPr>
          <w:p w:rsidR="007D3A43" w:rsidRPr="006A3D5E" w:rsidRDefault="007D3A43" w:rsidP="00B7581D">
            <w:pPr>
              <w:jc w:val="center"/>
              <w:rPr>
                <w:rFonts w:ascii="Calibri" w:eastAsia="Calibri" w:hAnsi="Calibri" w:cs="Calibri"/>
                <w:color w:val="000000"/>
                <w:lang w:val="en-US"/>
              </w:rPr>
            </w:pPr>
            <w:r w:rsidRPr="006A3D5E">
              <w:rPr>
                <w:rFonts w:ascii="Calibri" w:eastAsia="Calibri" w:hAnsi="Calibri" w:cs="Calibri"/>
                <w:b/>
                <w:color w:val="000000"/>
                <w:sz w:val="20"/>
                <w:lang w:val="en-US"/>
              </w:rPr>
              <w:t xml:space="preserve"> </w:t>
            </w:r>
          </w:p>
          <w:p w:rsidR="007D3A43" w:rsidRPr="006A3D5E" w:rsidRDefault="007D3A43" w:rsidP="00B7581D">
            <w:pPr>
              <w:jc w:val="center"/>
              <w:rPr>
                <w:rFonts w:ascii="Calibri" w:eastAsia="Calibri" w:hAnsi="Calibri" w:cs="Calibri"/>
                <w:color w:val="000000"/>
                <w:lang w:val="en-US"/>
              </w:rPr>
            </w:pPr>
            <w:r w:rsidRPr="006A3D5E">
              <w:rPr>
                <w:rFonts w:ascii="Calibri" w:eastAsia="Calibri" w:hAnsi="Calibri" w:cs="Calibri"/>
                <w:b/>
                <w:color w:val="000000"/>
                <w:sz w:val="20"/>
                <w:lang w:val="en-US"/>
              </w:rPr>
              <w:t xml:space="preserve">New syllabus </w:t>
            </w:r>
          </w:p>
        </w:tc>
        <w:tc>
          <w:tcPr>
            <w:tcW w:w="640" w:type="dxa"/>
            <w:tcBorders>
              <w:top w:val="single" w:sz="4" w:space="0" w:color="000000"/>
              <w:left w:val="single" w:sz="4" w:space="0" w:color="000000"/>
              <w:bottom w:val="single" w:sz="4" w:space="0" w:color="000000"/>
              <w:right w:val="nil"/>
            </w:tcBorders>
          </w:tcPr>
          <w:p w:rsidR="007D3A43" w:rsidRPr="006A3D5E" w:rsidRDefault="007D3A43"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139" w:type="dxa"/>
            <w:tcBorders>
              <w:top w:val="single" w:sz="4" w:space="0" w:color="000000"/>
              <w:left w:val="nil"/>
              <w:bottom w:val="single" w:sz="4" w:space="0" w:color="000000"/>
              <w:right w:val="single" w:sz="4" w:space="0" w:color="000000"/>
            </w:tcBorders>
          </w:tcPr>
          <w:p w:rsidR="007D3A43" w:rsidRPr="006A3D5E" w:rsidRDefault="007D3A43" w:rsidP="00B7581D">
            <w:pPr>
              <w:rPr>
                <w:rFonts w:ascii="Calibri" w:eastAsia="Calibri" w:hAnsi="Calibri" w:cs="Calibri"/>
                <w:color w:val="000000"/>
                <w:lang w:val="en-US"/>
              </w:rPr>
            </w:pPr>
          </w:p>
        </w:tc>
        <w:tc>
          <w:tcPr>
            <w:tcW w:w="975" w:type="dxa"/>
            <w:gridSpan w:val="3"/>
            <w:tcBorders>
              <w:top w:val="single" w:sz="4" w:space="0" w:color="000000"/>
              <w:left w:val="single" w:sz="4" w:space="0" w:color="000000"/>
              <w:bottom w:val="single" w:sz="4" w:space="0" w:color="000000"/>
              <w:right w:val="single" w:sz="4" w:space="0" w:color="000000"/>
            </w:tcBorders>
          </w:tcPr>
          <w:p w:rsidR="007D3A43" w:rsidRPr="006A3D5E" w:rsidRDefault="007D3A43"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r>
      <w:tr w:rsidR="007D3A43" w:rsidRPr="006A3D5E" w:rsidTr="007D3A43">
        <w:trPr>
          <w:trHeight w:val="387"/>
        </w:trPr>
        <w:tc>
          <w:tcPr>
            <w:tcW w:w="1834" w:type="dxa"/>
            <w:tcBorders>
              <w:top w:val="single" w:sz="4" w:space="0" w:color="000000"/>
              <w:left w:val="single" w:sz="4" w:space="0" w:color="000000"/>
              <w:bottom w:val="single" w:sz="4" w:space="0" w:color="000000"/>
              <w:right w:val="single" w:sz="4" w:space="0" w:color="000000"/>
            </w:tcBorders>
          </w:tcPr>
          <w:p w:rsidR="007D3A43" w:rsidRPr="006A3D5E" w:rsidRDefault="007D3A43"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1</w:t>
            </w:r>
            <w:r w:rsidRPr="006A3D5E">
              <w:rPr>
                <w:rFonts w:ascii="Calibri" w:eastAsia="Calibri" w:hAnsi="Calibri" w:cs="Calibri"/>
                <w:b/>
                <w:color w:val="000000"/>
                <w:vertAlign w:val="superscript"/>
                <w:lang w:val="en-US"/>
              </w:rPr>
              <w:t>st</w:t>
            </w:r>
            <w:r w:rsidRPr="006A3D5E">
              <w:rPr>
                <w:rFonts w:ascii="Calibri" w:eastAsia="Calibri" w:hAnsi="Calibri" w:cs="Calibri"/>
                <w:b/>
                <w:color w:val="000000"/>
                <w:lang w:val="en-US"/>
              </w:rPr>
              <w:t xml:space="preserve"> semester </w:t>
            </w:r>
          </w:p>
        </w:tc>
        <w:tc>
          <w:tcPr>
            <w:tcW w:w="1410" w:type="dxa"/>
            <w:tcBorders>
              <w:top w:val="single" w:sz="4" w:space="0" w:color="000000"/>
              <w:left w:val="single" w:sz="4" w:space="0" w:color="000000"/>
              <w:bottom w:val="single" w:sz="4" w:space="0" w:color="000000"/>
              <w:right w:val="single" w:sz="4" w:space="0" w:color="000000"/>
            </w:tcBorders>
          </w:tcPr>
          <w:p w:rsidR="007D3A43" w:rsidRPr="006A3D5E" w:rsidRDefault="007D3A43"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GERMAN L1 </w:t>
            </w:r>
          </w:p>
        </w:tc>
        <w:tc>
          <w:tcPr>
            <w:tcW w:w="1575" w:type="dxa"/>
            <w:tcBorders>
              <w:top w:val="single" w:sz="4" w:space="0" w:color="000000"/>
              <w:left w:val="single" w:sz="4" w:space="0" w:color="000000"/>
              <w:bottom w:val="single" w:sz="4" w:space="0" w:color="000000"/>
              <w:right w:val="single" w:sz="4" w:space="0" w:color="000000"/>
            </w:tcBorders>
          </w:tcPr>
          <w:p w:rsidR="007D3A43" w:rsidRPr="006A3D5E" w:rsidRDefault="007D3A43"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Ms SCHUMACHER </w:t>
            </w:r>
          </w:p>
        </w:tc>
        <w:tc>
          <w:tcPr>
            <w:tcW w:w="804" w:type="dxa"/>
            <w:tcBorders>
              <w:top w:val="single" w:sz="4" w:space="0" w:color="000000"/>
              <w:left w:val="single" w:sz="4" w:space="0" w:color="000000"/>
              <w:bottom w:val="single" w:sz="4" w:space="0" w:color="000000"/>
              <w:right w:val="single" w:sz="4" w:space="0" w:color="000000"/>
            </w:tcBorders>
          </w:tcPr>
          <w:p w:rsidR="007D3A43" w:rsidRPr="006A3D5E" w:rsidRDefault="007D3A43"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1012" w:type="dxa"/>
            <w:tcBorders>
              <w:top w:val="single" w:sz="4" w:space="0" w:color="000000"/>
              <w:left w:val="single" w:sz="4" w:space="0" w:color="000000"/>
              <w:bottom w:val="single" w:sz="4" w:space="0" w:color="000000"/>
              <w:right w:val="single" w:sz="4" w:space="0" w:color="000000"/>
            </w:tcBorders>
          </w:tcPr>
          <w:p w:rsidR="007D3A43" w:rsidRPr="006A3D5E" w:rsidRDefault="007D3A43"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1/ES </w:t>
            </w:r>
          </w:p>
        </w:tc>
        <w:tc>
          <w:tcPr>
            <w:tcW w:w="717" w:type="dxa"/>
            <w:tcBorders>
              <w:top w:val="single" w:sz="4" w:space="0" w:color="000000"/>
              <w:left w:val="single" w:sz="4" w:space="0" w:color="000000"/>
              <w:bottom w:val="single" w:sz="4" w:space="0" w:color="000000"/>
              <w:right w:val="single" w:sz="4" w:space="0" w:color="000000"/>
            </w:tcBorders>
          </w:tcPr>
          <w:p w:rsidR="007D3A43" w:rsidRPr="006A3D5E" w:rsidRDefault="007D3A43"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1149" w:type="dxa"/>
            <w:tcBorders>
              <w:top w:val="single" w:sz="4" w:space="0" w:color="000000"/>
              <w:left w:val="single" w:sz="4" w:space="0" w:color="000000"/>
              <w:bottom w:val="single" w:sz="4" w:space="0" w:color="000000"/>
              <w:right w:val="single" w:sz="4" w:space="0" w:color="000000"/>
            </w:tcBorders>
          </w:tcPr>
          <w:p w:rsidR="007D3A43" w:rsidRPr="006A3D5E" w:rsidRDefault="007D3A43" w:rsidP="00B7581D">
            <w:pPr>
              <w:jc w:val="center"/>
              <w:rPr>
                <w:rFonts w:ascii="Calibri" w:eastAsia="Calibri" w:hAnsi="Calibri" w:cs="Calibri"/>
                <w:color w:val="000000"/>
                <w:lang w:val="en-US"/>
              </w:rPr>
            </w:pPr>
            <w:r w:rsidRPr="006A3D5E">
              <w:rPr>
                <w:rFonts w:ascii="Calibri" w:eastAsia="Calibri" w:hAnsi="Calibri" w:cs="Calibri"/>
                <w:b/>
                <w:color w:val="000000"/>
                <w:sz w:val="20"/>
                <w:lang w:val="en-US"/>
              </w:rPr>
              <w:t xml:space="preserve">Train the Trainers </w:t>
            </w:r>
          </w:p>
        </w:tc>
        <w:tc>
          <w:tcPr>
            <w:tcW w:w="640" w:type="dxa"/>
            <w:tcBorders>
              <w:top w:val="single" w:sz="4" w:space="0" w:color="000000"/>
              <w:left w:val="single" w:sz="4" w:space="0" w:color="000000"/>
              <w:bottom w:val="single" w:sz="4" w:space="0" w:color="000000"/>
              <w:right w:val="nil"/>
            </w:tcBorders>
          </w:tcPr>
          <w:p w:rsidR="007D3A43" w:rsidRPr="006A3D5E" w:rsidRDefault="007D3A43"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139" w:type="dxa"/>
            <w:tcBorders>
              <w:top w:val="single" w:sz="4" w:space="0" w:color="000000"/>
              <w:left w:val="nil"/>
              <w:bottom w:val="single" w:sz="4" w:space="0" w:color="000000"/>
              <w:right w:val="single" w:sz="4" w:space="0" w:color="000000"/>
            </w:tcBorders>
          </w:tcPr>
          <w:p w:rsidR="007D3A43" w:rsidRPr="006A3D5E" w:rsidRDefault="007D3A43" w:rsidP="00B7581D">
            <w:pPr>
              <w:rPr>
                <w:rFonts w:ascii="Calibri" w:eastAsia="Calibri" w:hAnsi="Calibri" w:cs="Calibri"/>
                <w:color w:val="000000"/>
                <w:lang w:val="en-US"/>
              </w:rPr>
            </w:pPr>
          </w:p>
        </w:tc>
        <w:tc>
          <w:tcPr>
            <w:tcW w:w="975" w:type="dxa"/>
            <w:gridSpan w:val="3"/>
            <w:tcBorders>
              <w:top w:val="single" w:sz="4" w:space="0" w:color="000000"/>
              <w:left w:val="single" w:sz="4" w:space="0" w:color="000000"/>
              <w:bottom w:val="single" w:sz="4" w:space="0" w:color="000000"/>
              <w:right w:val="single" w:sz="4" w:space="0" w:color="000000"/>
            </w:tcBorders>
          </w:tcPr>
          <w:p w:rsidR="007D3A43" w:rsidRPr="006A3D5E" w:rsidRDefault="007D3A43"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r>
    </w:tbl>
    <w:p w:rsidR="002D042D" w:rsidRPr="006A3D5E" w:rsidRDefault="002D042D" w:rsidP="00B7581D">
      <w:pPr>
        <w:spacing w:after="0"/>
        <w:rPr>
          <w:rFonts w:ascii="Calibri" w:eastAsia="Calibri" w:hAnsi="Calibri" w:cs="Calibri"/>
          <w:color w:val="000000"/>
          <w:lang w:val="en-US" w:eastAsia="el-GR"/>
        </w:rPr>
      </w:pPr>
      <w:r w:rsidRPr="006A3D5E">
        <w:rPr>
          <w:rFonts w:ascii="Calibri" w:eastAsia="Calibri" w:hAnsi="Calibri" w:cs="Calibri"/>
          <w:color w:val="000000"/>
          <w:sz w:val="24"/>
          <w:lang w:val="en-US" w:eastAsia="el-GR"/>
        </w:rPr>
        <w:t xml:space="preserve"> </w:t>
      </w:r>
    </w:p>
    <w:p w:rsidR="00FA3CDE" w:rsidRDefault="00FA3CDE">
      <w:pPr>
        <w:rPr>
          <w:rFonts w:ascii="Cambria" w:eastAsia="Cambria" w:hAnsi="Cambria" w:cs="Cambria"/>
          <w:b/>
          <w:color w:val="000000"/>
          <w:sz w:val="24"/>
          <w:lang w:val="en-US" w:eastAsia="el-GR"/>
        </w:rPr>
      </w:pPr>
      <w:r>
        <w:rPr>
          <w:rFonts w:ascii="Cambria" w:eastAsia="Cambria" w:hAnsi="Cambria" w:cs="Cambria"/>
          <w:b/>
          <w:color w:val="000000"/>
          <w:sz w:val="24"/>
          <w:lang w:val="en-US" w:eastAsia="el-GR"/>
        </w:rPr>
        <w:br w:type="page"/>
      </w:r>
    </w:p>
    <w:p w:rsidR="002D042D" w:rsidRPr="006A3D5E" w:rsidRDefault="002D042D" w:rsidP="00B7581D">
      <w:pPr>
        <w:spacing w:after="0" w:line="268" w:lineRule="auto"/>
        <w:rPr>
          <w:rFonts w:ascii="Calibri" w:eastAsia="Calibri" w:hAnsi="Calibri" w:cs="Calibri"/>
          <w:color w:val="000000"/>
          <w:lang w:val="en-US" w:eastAsia="el-GR"/>
        </w:rPr>
      </w:pPr>
      <w:r w:rsidRPr="006A3D5E">
        <w:rPr>
          <w:rFonts w:ascii="Cambria" w:eastAsia="Cambria" w:hAnsi="Cambria" w:cs="Cambria"/>
          <w:b/>
          <w:color w:val="000000"/>
          <w:sz w:val="24"/>
          <w:lang w:val="en-US" w:eastAsia="el-GR"/>
        </w:rPr>
        <w:t>Non-priority courses:</w:t>
      </w:r>
      <w:r w:rsidRPr="006A3D5E">
        <w:rPr>
          <w:rFonts w:ascii="Cambria" w:eastAsia="Cambria" w:hAnsi="Cambria" w:cs="Cambria"/>
          <w:color w:val="000000"/>
          <w:sz w:val="24"/>
          <w:lang w:val="en-US" w:eastAsia="el-GR"/>
        </w:rPr>
        <w:t xml:space="preserve"> </w:t>
      </w:r>
    </w:p>
    <w:p w:rsidR="002D042D" w:rsidRPr="006A3D5E" w:rsidRDefault="002D042D" w:rsidP="00B7581D">
      <w:pPr>
        <w:spacing w:after="0"/>
        <w:rPr>
          <w:rFonts w:ascii="Calibri" w:eastAsia="Calibri" w:hAnsi="Calibri" w:cs="Calibri"/>
          <w:color w:val="000000"/>
          <w:lang w:val="en-US" w:eastAsia="el-GR"/>
        </w:rPr>
      </w:pPr>
      <w:r w:rsidRPr="006A3D5E">
        <w:rPr>
          <w:rFonts w:ascii="Calibri" w:eastAsia="Calibri" w:hAnsi="Calibri" w:cs="Calibri"/>
          <w:color w:val="000000"/>
          <w:sz w:val="24"/>
          <w:lang w:val="en-US" w:eastAsia="el-GR"/>
        </w:rPr>
        <w:t xml:space="preserve"> </w:t>
      </w:r>
    </w:p>
    <w:tbl>
      <w:tblPr>
        <w:tblStyle w:val="TableGrid12"/>
        <w:tblW w:w="10335" w:type="dxa"/>
        <w:tblInd w:w="-815" w:type="dxa"/>
        <w:tblCellMar>
          <w:top w:w="14" w:type="dxa"/>
          <w:left w:w="4" w:type="dxa"/>
          <w:right w:w="15" w:type="dxa"/>
        </w:tblCellMar>
        <w:tblLook w:val="04A0" w:firstRow="1" w:lastRow="0" w:firstColumn="1" w:lastColumn="0" w:noHBand="0" w:noVBand="1"/>
      </w:tblPr>
      <w:tblGrid>
        <w:gridCol w:w="2238"/>
        <w:gridCol w:w="1191"/>
        <w:gridCol w:w="1380"/>
        <w:gridCol w:w="913"/>
        <w:gridCol w:w="1109"/>
        <w:gridCol w:w="768"/>
        <w:gridCol w:w="1188"/>
        <w:gridCol w:w="808"/>
        <w:gridCol w:w="425"/>
        <w:gridCol w:w="315"/>
      </w:tblGrid>
      <w:tr w:rsidR="002D042D" w:rsidRPr="006A3D5E" w:rsidTr="00E868AC">
        <w:trPr>
          <w:trHeight w:val="613"/>
        </w:trPr>
        <w:tc>
          <w:tcPr>
            <w:tcW w:w="2238" w:type="dxa"/>
            <w:tcBorders>
              <w:top w:val="single" w:sz="4" w:space="0" w:color="000000"/>
              <w:left w:val="single" w:sz="4" w:space="0" w:color="000000"/>
              <w:bottom w:val="single" w:sz="4" w:space="0" w:color="000000"/>
              <w:right w:val="single" w:sz="4" w:space="0" w:color="000000"/>
            </w:tcBorders>
            <w:shd w:val="clear" w:color="auto" w:fill="DEDEDE"/>
          </w:tcPr>
          <w:p w:rsidR="002D042D" w:rsidRPr="006A3D5E" w:rsidRDefault="002D042D" w:rsidP="00B7581D">
            <w:pPr>
              <w:spacing w:after="62"/>
              <w:rPr>
                <w:rFonts w:ascii="Calibri" w:eastAsia="Calibri" w:hAnsi="Calibri" w:cs="Calibri"/>
                <w:color w:val="000000"/>
                <w:lang w:val="en-US"/>
              </w:rPr>
            </w:pPr>
            <w:r w:rsidRPr="006A3D5E">
              <w:rPr>
                <w:rFonts w:ascii="Calibri" w:eastAsia="Calibri" w:hAnsi="Calibri" w:cs="Calibri"/>
                <w:color w:val="000000"/>
                <w:sz w:val="13"/>
                <w:lang w:val="en-US"/>
              </w:rPr>
              <w:t xml:space="preserve"> </w:t>
            </w:r>
          </w:p>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Dates</w:t>
            </w:r>
            <w:r w:rsidRPr="006A3D5E">
              <w:rPr>
                <w:rFonts w:ascii="Calibri" w:eastAsia="Calibri" w:hAnsi="Calibri" w:cs="Calibri"/>
                <w:color w:val="000000"/>
                <w:lang w:val="en-US"/>
              </w:rPr>
              <w:t xml:space="preserve"> </w:t>
            </w:r>
          </w:p>
        </w:tc>
        <w:tc>
          <w:tcPr>
            <w:tcW w:w="1191" w:type="dxa"/>
            <w:tcBorders>
              <w:top w:val="single" w:sz="4" w:space="0" w:color="000000"/>
              <w:left w:val="single" w:sz="4" w:space="0" w:color="000000"/>
              <w:bottom w:val="single" w:sz="4" w:space="0" w:color="000000"/>
              <w:right w:val="single" w:sz="4" w:space="0" w:color="000000"/>
            </w:tcBorders>
            <w:shd w:val="clear" w:color="auto" w:fill="DEDEDE"/>
          </w:tcPr>
          <w:p w:rsidR="002D042D" w:rsidRPr="006A3D5E" w:rsidRDefault="002D042D" w:rsidP="00B7581D">
            <w:pPr>
              <w:spacing w:after="62"/>
              <w:rPr>
                <w:rFonts w:ascii="Calibri" w:eastAsia="Calibri" w:hAnsi="Calibri" w:cs="Calibri"/>
                <w:color w:val="000000"/>
                <w:lang w:val="en-US"/>
              </w:rPr>
            </w:pPr>
            <w:r w:rsidRPr="006A3D5E">
              <w:rPr>
                <w:rFonts w:ascii="Calibri" w:eastAsia="Calibri" w:hAnsi="Calibri" w:cs="Calibri"/>
                <w:color w:val="000000"/>
                <w:sz w:val="13"/>
                <w:lang w:val="en-US"/>
              </w:rPr>
              <w:t xml:space="preserve"> </w:t>
            </w:r>
          </w:p>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Subjects</w:t>
            </w:r>
            <w:r w:rsidRPr="006A3D5E">
              <w:rPr>
                <w:rFonts w:ascii="Calibri" w:eastAsia="Calibri" w:hAnsi="Calibri" w:cs="Calibri"/>
                <w:color w:val="000000"/>
                <w:lang w:val="en-US"/>
              </w:rPr>
              <w:t xml:space="preserve"> </w:t>
            </w:r>
          </w:p>
        </w:tc>
        <w:tc>
          <w:tcPr>
            <w:tcW w:w="1380" w:type="dxa"/>
            <w:tcBorders>
              <w:top w:val="single" w:sz="4" w:space="0" w:color="000000"/>
              <w:left w:val="single" w:sz="4" w:space="0" w:color="000000"/>
              <w:bottom w:val="single" w:sz="4" w:space="0" w:color="000000"/>
              <w:right w:val="single" w:sz="4" w:space="0" w:color="000000"/>
            </w:tcBorders>
            <w:shd w:val="clear" w:color="auto" w:fill="DEDEDE"/>
          </w:tcPr>
          <w:p w:rsidR="002D042D" w:rsidRPr="006A3D5E" w:rsidRDefault="002D042D" w:rsidP="00B7581D">
            <w:pPr>
              <w:spacing w:after="62"/>
              <w:rPr>
                <w:rFonts w:ascii="Calibri" w:eastAsia="Calibri" w:hAnsi="Calibri" w:cs="Calibri"/>
                <w:color w:val="000000"/>
                <w:lang w:val="en-US"/>
              </w:rPr>
            </w:pPr>
            <w:r w:rsidRPr="006A3D5E">
              <w:rPr>
                <w:rFonts w:ascii="Calibri" w:eastAsia="Calibri" w:hAnsi="Calibri" w:cs="Calibri"/>
                <w:color w:val="000000"/>
                <w:sz w:val="13"/>
                <w:lang w:val="en-US"/>
              </w:rPr>
              <w:t xml:space="preserve"> </w:t>
            </w:r>
          </w:p>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Inspectors responsible</w:t>
            </w:r>
            <w:r w:rsidRPr="006A3D5E">
              <w:rPr>
                <w:rFonts w:ascii="Calibri" w:eastAsia="Calibri" w:hAnsi="Calibri" w:cs="Calibri"/>
                <w:color w:val="000000"/>
                <w:lang w:val="en-US"/>
              </w:rPr>
              <w:t xml:space="preserve"> </w:t>
            </w:r>
          </w:p>
        </w:tc>
        <w:tc>
          <w:tcPr>
            <w:tcW w:w="913" w:type="dxa"/>
            <w:tcBorders>
              <w:top w:val="single" w:sz="4" w:space="0" w:color="000000"/>
              <w:left w:val="single" w:sz="4" w:space="0" w:color="000000"/>
              <w:bottom w:val="single" w:sz="4" w:space="0" w:color="000000"/>
              <w:right w:val="single" w:sz="4" w:space="0" w:color="000000"/>
            </w:tcBorders>
            <w:shd w:val="clear" w:color="auto" w:fill="DEDEDE"/>
          </w:tcPr>
          <w:p w:rsidR="002D042D" w:rsidRPr="006A3D5E" w:rsidRDefault="002D042D" w:rsidP="00B7581D">
            <w:pPr>
              <w:spacing w:after="62"/>
              <w:rPr>
                <w:rFonts w:ascii="Calibri" w:eastAsia="Calibri" w:hAnsi="Calibri" w:cs="Calibri"/>
                <w:color w:val="000000"/>
                <w:lang w:val="en-US"/>
              </w:rPr>
            </w:pPr>
            <w:r w:rsidRPr="006A3D5E">
              <w:rPr>
                <w:rFonts w:ascii="Calibri" w:eastAsia="Calibri" w:hAnsi="Calibri" w:cs="Calibri"/>
                <w:color w:val="000000"/>
                <w:sz w:val="13"/>
                <w:lang w:val="en-US"/>
              </w:rPr>
              <w:t xml:space="preserve"> </w:t>
            </w:r>
          </w:p>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Place</w:t>
            </w:r>
            <w:r w:rsidRPr="006A3D5E">
              <w:rPr>
                <w:rFonts w:ascii="Calibri" w:eastAsia="Calibri" w:hAnsi="Calibri" w:cs="Calibri"/>
                <w:color w:val="000000"/>
                <w:lang w:val="en-US"/>
              </w:rPr>
              <w:t xml:space="preserve"> </w:t>
            </w:r>
          </w:p>
        </w:tc>
        <w:tc>
          <w:tcPr>
            <w:tcW w:w="1109" w:type="dxa"/>
            <w:tcBorders>
              <w:top w:val="single" w:sz="4" w:space="0" w:color="000000"/>
              <w:left w:val="single" w:sz="4" w:space="0" w:color="000000"/>
              <w:bottom w:val="single" w:sz="4" w:space="0" w:color="000000"/>
              <w:right w:val="single" w:sz="4" w:space="0" w:color="000000"/>
            </w:tcBorders>
            <w:shd w:val="clear" w:color="auto" w:fill="DEDEDE"/>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Number</w:t>
            </w:r>
            <w:r w:rsidRPr="006A3D5E">
              <w:rPr>
                <w:rFonts w:ascii="Calibri" w:eastAsia="Calibri" w:hAnsi="Calibri" w:cs="Calibri"/>
                <w:color w:val="000000"/>
                <w:lang w:val="en-US"/>
              </w:rPr>
              <w:t xml:space="preserve"> </w:t>
            </w:r>
          </w:p>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Participants</w:t>
            </w:r>
            <w:r w:rsidRPr="006A3D5E">
              <w:rPr>
                <w:rFonts w:ascii="Calibri" w:eastAsia="Calibri" w:hAnsi="Calibri" w:cs="Calibri"/>
                <w:color w:val="000000"/>
                <w:lang w:val="en-US"/>
              </w:rPr>
              <w:t xml:space="preserve"> </w:t>
            </w:r>
          </w:p>
        </w:tc>
        <w:tc>
          <w:tcPr>
            <w:tcW w:w="768" w:type="dxa"/>
            <w:tcBorders>
              <w:top w:val="single" w:sz="4" w:space="0" w:color="000000"/>
              <w:left w:val="single" w:sz="4" w:space="0" w:color="000000"/>
              <w:bottom w:val="single" w:sz="4" w:space="0" w:color="000000"/>
              <w:right w:val="single" w:sz="4" w:space="0" w:color="000000"/>
            </w:tcBorders>
            <w:shd w:val="clear" w:color="auto" w:fill="DEDEDE"/>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b/>
                <w:color w:val="000000"/>
                <w:lang w:val="en-US"/>
              </w:rPr>
              <w:t>Number</w:t>
            </w:r>
            <w:r w:rsidRPr="006A3D5E">
              <w:rPr>
                <w:rFonts w:ascii="Calibri" w:eastAsia="Calibri" w:hAnsi="Calibri" w:cs="Calibri"/>
                <w:color w:val="000000"/>
                <w:lang w:val="en-US"/>
              </w:rPr>
              <w:t xml:space="preserve"> </w:t>
            </w:r>
          </w:p>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Experts</w:t>
            </w:r>
            <w:r w:rsidRPr="006A3D5E">
              <w:rPr>
                <w:rFonts w:ascii="Calibri" w:eastAsia="Calibri" w:hAnsi="Calibri" w:cs="Calibri"/>
                <w:color w:val="000000"/>
                <w:lang w:val="en-US"/>
              </w:rPr>
              <w:t xml:space="preserve"> </w:t>
            </w:r>
          </w:p>
        </w:tc>
        <w:tc>
          <w:tcPr>
            <w:tcW w:w="1188" w:type="dxa"/>
            <w:tcBorders>
              <w:top w:val="single" w:sz="4" w:space="0" w:color="000000"/>
              <w:left w:val="single" w:sz="4" w:space="0" w:color="000000"/>
              <w:bottom w:val="single" w:sz="4" w:space="0" w:color="000000"/>
              <w:right w:val="single" w:sz="4" w:space="0" w:color="000000"/>
            </w:tcBorders>
            <w:shd w:val="clear" w:color="auto" w:fill="DEDEDE"/>
          </w:tcPr>
          <w:p w:rsidR="002D042D" w:rsidRPr="006A3D5E" w:rsidRDefault="002D042D" w:rsidP="00B7581D">
            <w:pPr>
              <w:spacing w:after="62"/>
              <w:rPr>
                <w:rFonts w:ascii="Calibri" w:eastAsia="Calibri" w:hAnsi="Calibri" w:cs="Calibri"/>
                <w:color w:val="000000"/>
                <w:lang w:val="en-US"/>
              </w:rPr>
            </w:pPr>
            <w:r w:rsidRPr="006A3D5E">
              <w:rPr>
                <w:rFonts w:ascii="Calibri" w:eastAsia="Calibri" w:hAnsi="Calibri" w:cs="Calibri"/>
                <w:color w:val="000000"/>
                <w:sz w:val="13"/>
                <w:lang w:val="en-US"/>
              </w:rPr>
              <w:t xml:space="preserve"> </w:t>
            </w:r>
          </w:p>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Remarks</w:t>
            </w:r>
            <w:r w:rsidRPr="006A3D5E">
              <w:rPr>
                <w:rFonts w:ascii="Calibri" w:eastAsia="Calibri" w:hAnsi="Calibri" w:cs="Calibri"/>
                <w:color w:val="000000"/>
                <w:lang w:val="en-US"/>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DEDEDE"/>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Previous</w:t>
            </w:r>
            <w:r w:rsidRPr="006A3D5E">
              <w:rPr>
                <w:rFonts w:ascii="Calibri" w:eastAsia="Calibri" w:hAnsi="Calibri" w:cs="Calibri"/>
                <w:color w:val="000000"/>
                <w:lang w:val="en-US"/>
              </w:rPr>
              <w:t xml:space="preserve"> </w:t>
            </w:r>
            <w:r w:rsidRPr="006A3D5E">
              <w:rPr>
                <w:rFonts w:ascii="Calibri" w:eastAsia="Calibri" w:hAnsi="Calibri" w:cs="Calibri"/>
                <w:b/>
                <w:color w:val="000000"/>
                <w:lang w:val="en-US"/>
              </w:rPr>
              <w:t>course</w:t>
            </w:r>
            <w:r w:rsidRPr="006A3D5E">
              <w:rPr>
                <w:rFonts w:ascii="Calibri" w:eastAsia="Calibri" w:hAnsi="Calibri" w:cs="Calibri"/>
                <w:color w:val="000000"/>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DEDEDE"/>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sz w:val="26"/>
                <w:lang w:val="en-US"/>
              </w:rPr>
              <w:t xml:space="preserve"> </w:t>
            </w:r>
          </w:p>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b/>
                <w:color w:val="000000"/>
                <w:sz w:val="20"/>
                <w:lang w:val="en-US"/>
              </w:rPr>
              <w:t>No</w:t>
            </w:r>
            <w:r w:rsidRPr="006A3D5E">
              <w:rPr>
                <w:rFonts w:ascii="Calibri" w:eastAsia="Calibri" w:hAnsi="Calibri" w:cs="Calibri"/>
                <w:color w:val="000000"/>
                <w:sz w:val="20"/>
                <w:lang w:val="en-US"/>
              </w:rPr>
              <w:t xml:space="preserve"> </w:t>
            </w:r>
          </w:p>
        </w:tc>
        <w:tc>
          <w:tcPr>
            <w:tcW w:w="315" w:type="dxa"/>
            <w:tcBorders>
              <w:top w:val="single" w:sz="4" w:space="0" w:color="000000"/>
              <w:left w:val="single" w:sz="4" w:space="0" w:color="000000"/>
              <w:bottom w:val="single" w:sz="4" w:space="0" w:color="000000"/>
              <w:right w:val="single" w:sz="4" w:space="0" w:color="000000"/>
            </w:tcBorders>
            <w:shd w:val="clear" w:color="auto" w:fill="DEDEDE"/>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sz w:val="26"/>
                <w:lang w:val="en-US"/>
              </w:rPr>
              <w:t xml:space="preserve"> </w:t>
            </w:r>
          </w:p>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O.</w:t>
            </w:r>
            <w:r w:rsidRPr="006A3D5E">
              <w:rPr>
                <w:rFonts w:ascii="Calibri" w:eastAsia="Calibri" w:hAnsi="Calibri" w:cs="Calibri"/>
                <w:color w:val="000000"/>
                <w:lang w:val="en-US"/>
              </w:rPr>
              <w:t xml:space="preserve"> </w:t>
            </w:r>
          </w:p>
        </w:tc>
      </w:tr>
      <w:tr w:rsidR="002D042D" w:rsidRPr="006A3D5E" w:rsidTr="00E868AC">
        <w:trPr>
          <w:trHeight w:val="562"/>
        </w:trPr>
        <w:tc>
          <w:tcPr>
            <w:tcW w:w="2238"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sz w:val="20"/>
                <w:lang w:val="en-US"/>
              </w:rPr>
              <w:t>July</w:t>
            </w:r>
            <w:r w:rsidRPr="006A3D5E">
              <w:rPr>
                <w:rFonts w:ascii="Calibri" w:eastAsia="Calibri" w:hAnsi="Calibri" w:cs="Calibri"/>
                <w:color w:val="000000"/>
                <w:lang w:val="en-US"/>
              </w:rPr>
              <w:t xml:space="preserve"> </w:t>
            </w:r>
          </w:p>
        </w:tc>
        <w:tc>
          <w:tcPr>
            <w:tcW w:w="1191"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POLISH</w:t>
            </w:r>
            <w:r w:rsidRPr="006A3D5E">
              <w:rPr>
                <w:rFonts w:ascii="Calibri" w:eastAsia="Calibri" w:hAnsi="Calibri" w:cs="Calibri"/>
                <w:color w:val="000000"/>
                <w:lang w:val="en-US"/>
              </w:rPr>
              <w:t xml:space="preserve"> </w:t>
            </w:r>
          </w:p>
        </w:tc>
        <w:tc>
          <w:tcPr>
            <w:tcW w:w="1380"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Ms LACZYNSKA</w:t>
            </w:r>
            <w:r w:rsidRPr="006A3D5E">
              <w:rPr>
                <w:rFonts w:ascii="Calibri" w:eastAsia="Calibri" w:hAnsi="Calibri" w:cs="Calibri"/>
                <w:color w:val="000000"/>
                <w:lang w:val="en-US"/>
              </w:rPr>
              <w:t xml:space="preserve"> </w:t>
            </w:r>
          </w:p>
        </w:tc>
        <w:tc>
          <w:tcPr>
            <w:tcW w:w="913"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b/>
                <w:color w:val="000000"/>
                <w:lang w:val="en-US"/>
              </w:rPr>
              <w:t>WARSAW</w:t>
            </w:r>
            <w:r w:rsidRPr="006A3D5E">
              <w:rPr>
                <w:rFonts w:ascii="Calibri" w:eastAsia="Calibri" w:hAnsi="Calibri" w:cs="Calibri"/>
                <w:color w:val="000000"/>
                <w:lang w:val="en-US"/>
              </w:rPr>
              <w:t xml:space="preserve"> </w:t>
            </w:r>
          </w:p>
        </w:tc>
        <w:tc>
          <w:tcPr>
            <w:tcW w:w="1109"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25</w:t>
            </w:r>
            <w:r w:rsidRPr="006A3D5E">
              <w:rPr>
                <w:rFonts w:ascii="Calibri" w:eastAsia="Calibri" w:hAnsi="Calibri" w:cs="Calibri"/>
                <w:color w:val="000000"/>
                <w:lang w:val="en-US"/>
              </w:rPr>
              <w:t xml:space="preserve"> </w:t>
            </w:r>
          </w:p>
        </w:tc>
        <w:tc>
          <w:tcPr>
            <w:tcW w:w="768"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4</w:t>
            </w:r>
            <w:r w:rsidRPr="006A3D5E">
              <w:rPr>
                <w:rFonts w:ascii="Calibri" w:eastAsia="Calibri" w:hAnsi="Calibri" w:cs="Calibri"/>
                <w:color w:val="000000"/>
                <w:lang w:val="en-US"/>
              </w:rPr>
              <w:t xml:space="preserve"> </w:t>
            </w:r>
          </w:p>
        </w:tc>
        <w:tc>
          <w:tcPr>
            <w:tcW w:w="1188"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sz w:val="20"/>
                <w:lang w:val="en-US"/>
              </w:rPr>
              <w:t>Partially paid for by the Ministry</w:t>
            </w:r>
            <w:r w:rsidRPr="006A3D5E">
              <w:rPr>
                <w:rFonts w:ascii="Calibri" w:eastAsia="Calibri" w:hAnsi="Calibri" w:cs="Calibri"/>
                <w:color w:val="000000"/>
                <w:sz w:val="20"/>
                <w:lang w:val="en-US"/>
              </w:rPr>
              <w:t xml:space="preserve"> </w:t>
            </w:r>
          </w:p>
        </w:tc>
        <w:tc>
          <w:tcPr>
            <w:tcW w:w="808"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2018</w:t>
            </w:r>
            <w:r w:rsidRPr="006A3D5E">
              <w:rPr>
                <w:rFonts w:ascii="Calibri" w:eastAsia="Calibri" w:hAnsi="Calibri" w:cs="Calibri"/>
                <w:color w:val="000000"/>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both"/>
              <w:rPr>
                <w:rFonts w:ascii="Calibri" w:eastAsia="Calibri" w:hAnsi="Calibri" w:cs="Calibri"/>
                <w:color w:val="000000"/>
                <w:lang w:val="en-US"/>
              </w:rPr>
            </w:pPr>
            <w:r w:rsidRPr="006A3D5E">
              <w:rPr>
                <w:rFonts w:ascii="Calibri" w:eastAsia="Calibri" w:hAnsi="Calibri" w:cs="Calibri"/>
                <w:b/>
                <w:color w:val="000000"/>
                <w:sz w:val="20"/>
                <w:lang w:val="en-US"/>
              </w:rPr>
              <w:t xml:space="preserve">0012 </w:t>
            </w:r>
          </w:p>
        </w:tc>
        <w:tc>
          <w:tcPr>
            <w:tcW w:w="315"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r>
    </w:tbl>
    <w:p w:rsidR="00C25579" w:rsidRPr="006A3D5E" w:rsidRDefault="002D042D" w:rsidP="00B7581D">
      <w:pPr>
        <w:keepNext/>
        <w:keepLines/>
        <w:tabs>
          <w:tab w:val="center" w:pos="582"/>
          <w:tab w:val="center" w:pos="4585"/>
        </w:tabs>
        <w:spacing w:after="0" w:line="268" w:lineRule="auto"/>
        <w:outlineLvl w:val="2"/>
        <w:rPr>
          <w:rFonts w:ascii="Calibri" w:eastAsia="Calibri" w:hAnsi="Calibri" w:cs="Calibri"/>
          <w:color w:val="000000"/>
          <w:lang w:val="en-US" w:eastAsia="el-GR"/>
        </w:rPr>
      </w:pPr>
      <w:r w:rsidRPr="006A3D5E">
        <w:rPr>
          <w:rFonts w:ascii="Calibri" w:eastAsia="Calibri" w:hAnsi="Calibri" w:cs="Calibri"/>
          <w:color w:val="000000"/>
          <w:lang w:val="en-US" w:eastAsia="el-GR"/>
        </w:rPr>
        <w:tab/>
      </w:r>
    </w:p>
    <w:p w:rsidR="002D042D" w:rsidRPr="006A3D5E" w:rsidRDefault="002D042D" w:rsidP="00B7581D">
      <w:pPr>
        <w:keepNext/>
        <w:keepLines/>
        <w:tabs>
          <w:tab w:val="center" w:pos="582"/>
          <w:tab w:val="center" w:pos="4585"/>
        </w:tabs>
        <w:spacing w:after="0" w:line="268" w:lineRule="auto"/>
        <w:outlineLvl w:val="2"/>
        <w:rPr>
          <w:rFonts w:ascii="Cambria" w:eastAsia="Cambria" w:hAnsi="Cambria" w:cs="Cambria"/>
          <w:b/>
          <w:color w:val="000000"/>
          <w:sz w:val="24"/>
          <w:lang w:val="en-US" w:eastAsia="el-GR"/>
        </w:rPr>
      </w:pPr>
      <w:bookmarkStart w:id="146" w:name="_Toc21349121"/>
      <w:bookmarkStart w:id="147" w:name="_Toc21352352"/>
      <w:r w:rsidRPr="006A3D5E">
        <w:rPr>
          <w:rFonts w:ascii="Cambria" w:eastAsia="Cambria" w:hAnsi="Cambria" w:cs="Cambria"/>
          <w:b/>
          <w:color w:val="000000"/>
          <w:sz w:val="24"/>
          <w:lang w:val="en-US" w:eastAsia="el-GR"/>
        </w:rPr>
        <w:t>2.2</w:t>
      </w:r>
      <w:r w:rsidRPr="006A3D5E">
        <w:rPr>
          <w:rFonts w:ascii="Arial" w:eastAsia="Arial" w:hAnsi="Arial" w:cs="Arial"/>
          <w:b/>
          <w:color w:val="000000"/>
          <w:sz w:val="24"/>
          <w:lang w:val="en-US" w:eastAsia="el-GR"/>
        </w:rPr>
        <w:t xml:space="preserve"> </w:t>
      </w:r>
      <w:r w:rsidRPr="006A3D5E">
        <w:rPr>
          <w:rFonts w:ascii="Arial" w:eastAsia="Arial" w:hAnsi="Arial" w:cs="Arial"/>
          <w:b/>
          <w:color w:val="000000"/>
          <w:sz w:val="24"/>
          <w:lang w:val="en-US" w:eastAsia="el-GR"/>
        </w:rPr>
        <w:tab/>
      </w:r>
      <w:r w:rsidRPr="006A3D5E">
        <w:rPr>
          <w:rFonts w:ascii="Cambria" w:eastAsia="Cambria" w:hAnsi="Cambria" w:cs="Cambria"/>
          <w:b/>
          <w:color w:val="000000"/>
          <w:sz w:val="24"/>
          <w:lang w:val="en-US" w:eastAsia="el-GR"/>
        </w:rPr>
        <w:t>Secondary cycle: In-service training courses scheduled in 2019</w:t>
      </w:r>
      <w:bookmarkEnd w:id="146"/>
      <w:bookmarkEnd w:id="147"/>
      <w:r w:rsidRPr="006A3D5E">
        <w:rPr>
          <w:rFonts w:ascii="Cambria" w:eastAsia="Cambria" w:hAnsi="Cambria" w:cs="Cambria"/>
          <w:b/>
          <w:color w:val="000000"/>
          <w:sz w:val="24"/>
          <w:lang w:val="en-US" w:eastAsia="el-GR"/>
        </w:rPr>
        <w:t xml:space="preserve"> </w:t>
      </w:r>
    </w:p>
    <w:p w:rsidR="002D042D" w:rsidRPr="006A3D5E" w:rsidRDefault="002D042D" w:rsidP="00B7581D">
      <w:pPr>
        <w:spacing w:after="104"/>
        <w:rPr>
          <w:rFonts w:ascii="Calibri" w:eastAsia="Calibri" w:hAnsi="Calibri" w:cs="Calibri"/>
          <w:color w:val="000000"/>
          <w:lang w:val="en-US" w:eastAsia="el-GR"/>
        </w:rPr>
      </w:pPr>
      <w:r w:rsidRPr="006A3D5E">
        <w:rPr>
          <w:rFonts w:ascii="Calibri" w:eastAsia="Calibri" w:hAnsi="Calibri" w:cs="Calibri"/>
          <w:color w:val="000000"/>
          <w:sz w:val="11"/>
          <w:lang w:val="en-US" w:eastAsia="el-GR"/>
        </w:rPr>
        <w:t xml:space="preserve"> </w:t>
      </w:r>
    </w:p>
    <w:p w:rsidR="002D042D" w:rsidRPr="006A3D5E" w:rsidRDefault="002D042D" w:rsidP="00B7581D">
      <w:pPr>
        <w:spacing w:after="0" w:line="268" w:lineRule="auto"/>
        <w:rPr>
          <w:rFonts w:ascii="Calibri" w:eastAsia="Calibri" w:hAnsi="Calibri" w:cs="Calibri"/>
          <w:color w:val="000000"/>
          <w:lang w:val="en-US" w:eastAsia="el-GR"/>
        </w:rPr>
      </w:pPr>
      <w:r w:rsidRPr="006A3D5E">
        <w:rPr>
          <w:rFonts w:ascii="Cambria" w:eastAsia="Cambria" w:hAnsi="Cambria" w:cs="Cambria"/>
          <w:b/>
          <w:color w:val="000000"/>
          <w:sz w:val="24"/>
          <w:lang w:val="en-US" w:eastAsia="el-GR"/>
        </w:rPr>
        <w:t>Priority courses:</w:t>
      </w:r>
      <w:r w:rsidRPr="006A3D5E">
        <w:rPr>
          <w:rFonts w:ascii="Cambria" w:eastAsia="Cambria" w:hAnsi="Cambria" w:cs="Cambria"/>
          <w:color w:val="000000"/>
          <w:sz w:val="24"/>
          <w:lang w:val="en-US" w:eastAsia="el-GR"/>
        </w:rPr>
        <w:t xml:space="preserve"> </w:t>
      </w:r>
    </w:p>
    <w:p w:rsidR="002D042D" w:rsidRPr="006A3D5E" w:rsidRDefault="002D042D" w:rsidP="00B7581D">
      <w:pPr>
        <w:spacing w:after="0"/>
        <w:rPr>
          <w:rFonts w:ascii="Calibri" w:eastAsia="Calibri" w:hAnsi="Calibri" w:cs="Calibri"/>
          <w:color w:val="000000"/>
          <w:lang w:val="en-US" w:eastAsia="el-GR"/>
        </w:rPr>
      </w:pPr>
      <w:r w:rsidRPr="006A3D5E">
        <w:rPr>
          <w:rFonts w:ascii="Calibri" w:eastAsia="Calibri" w:hAnsi="Calibri" w:cs="Calibri"/>
          <w:color w:val="000000"/>
          <w:sz w:val="16"/>
          <w:lang w:val="en-US" w:eastAsia="el-GR"/>
        </w:rPr>
        <w:t xml:space="preserve"> </w:t>
      </w:r>
    </w:p>
    <w:tbl>
      <w:tblPr>
        <w:tblStyle w:val="TableGrid12"/>
        <w:tblW w:w="10170" w:type="dxa"/>
        <w:tblInd w:w="-635" w:type="dxa"/>
        <w:tblCellMar>
          <w:top w:w="12" w:type="dxa"/>
          <w:left w:w="2" w:type="dxa"/>
          <w:right w:w="26" w:type="dxa"/>
        </w:tblCellMar>
        <w:tblLook w:val="04A0" w:firstRow="1" w:lastRow="0" w:firstColumn="1" w:lastColumn="0" w:noHBand="0" w:noVBand="1"/>
      </w:tblPr>
      <w:tblGrid>
        <w:gridCol w:w="1648"/>
        <w:gridCol w:w="1358"/>
        <w:gridCol w:w="1084"/>
        <w:gridCol w:w="890"/>
        <w:gridCol w:w="1375"/>
        <w:gridCol w:w="777"/>
        <w:gridCol w:w="1278"/>
        <w:gridCol w:w="817"/>
        <w:gridCol w:w="494"/>
        <w:gridCol w:w="449"/>
      </w:tblGrid>
      <w:tr w:rsidR="002D042D" w:rsidRPr="006A3D5E" w:rsidTr="007D3A43">
        <w:trPr>
          <w:trHeight w:val="754"/>
        </w:trPr>
        <w:tc>
          <w:tcPr>
            <w:tcW w:w="1648" w:type="dxa"/>
            <w:tcBorders>
              <w:top w:val="single" w:sz="4" w:space="0" w:color="000000"/>
              <w:left w:val="single" w:sz="4" w:space="0" w:color="000000"/>
              <w:bottom w:val="single" w:sz="4" w:space="0" w:color="000000"/>
              <w:right w:val="single" w:sz="4" w:space="0" w:color="000000"/>
            </w:tcBorders>
            <w:shd w:val="clear" w:color="auto" w:fill="E1E1E1"/>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sz w:val="26"/>
                <w:lang w:val="en-US"/>
              </w:rPr>
              <w:t xml:space="preserve"> </w:t>
            </w:r>
          </w:p>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Dates</w:t>
            </w:r>
            <w:r w:rsidRPr="006A3D5E">
              <w:rPr>
                <w:rFonts w:ascii="Calibri" w:eastAsia="Calibri" w:hAnsi="Calibri" w:cs="Calibri"/>
                <w:color w:val="000000"/>
                <w:lang w:val="en-US"/>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E1E1E1"/>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sz w:val="26"/>
                <w:lang w:val="en-US"/>
              </w:rPr>
              <w:t xml:space="preserve"> </w:t>
            </w:r>
          </w:p>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b/>
                <w:color w:val="000000"/>
                <w:lang w:val="en-US"/>
              </w:rPr>
              <w:t>Subjects</w:t>
            </w:r>
            <w:r w:rsidRPr="006A3D5E">
              <w:rPr>
                <w:rFonts w:ascii="Calibri" w:eastAsia="Calibri" w:hAnsi="Calibri" w:cs="Calibri"/>
                <w:color w:val="000000"/>
                <w:lang w:val="en-US"/>
              </w:rPr>
              <w:t xml:space="preserve"> </w:t>
            </w:r>
          </w:p>
        </w:tc>
        <w:tc>
          <w:tcPr>
            <w:tcW w:w="1084" w:type="dxa"/>
            <w:tcBorders>
              <w:top w:val="single" w:sz="4" w:space="0" w:color="000000"/>
              <w:left w:val="single" w:sz="4" w:space="0" w:color="000000"/>
              <w:bottom w:val="single" w:sz="4" w:space="0" w:color="000000"/>
              <w:right w:val="single" w:sz="4" w:space="0" w:color="000000"/>
            </w:tcBorders>
            <w:shd w:val="clear" w:color="auto" w:fill="E1E1E1"/>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sz w:val="26"/>
                <w:lang w:val="en-US"/>
              </w:rPr>
              <w:t xml:space="preserve"> </w:t>
            </w:r>
          </w:p>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b/>
                <w:color w:val="000000"/>
                <w:lang w:val="en-US"/>
              </w:rPr>
              <w:t>Inspectors responsible</w:t>
            </w:r>
            <w:r w:rsidRPr="006A3D5E">
              <w:rPr>
                <w:rFonts w:ascii="Calibri" w:eastAsia="Calibri" w:hAnsi="Calibri" w:cs="Calibri"/>
                <w:color w:val="000000"/>
                <w:lang w:val="en-US"/>
              </w:rPr>
              <w:t xml:space="preserve"> </w:t>
            </w:r>
          </w:p>
        </w:tc>
        <w:tc>
          <w:tcPr>
            <w:tcW w:w="890" w:type="dxa"/>
            <w:tcBorders>
              <w:top w:val="single" w:sz="4" w:space="0" w:color="000000"/>
              <w:left w:val="single" w:sz="4" w:space="0" w:color="000000"/>
              <w:bottom w:val="single" w:sz="4" w:space="0" w:color="000000"/>
              <w:right w:val="single" w:sz="4" w:space="0" w:color="000000"/>
            </w:tcBorders>
            <w:shd w:val="clear" w:color="auto" w:fill="E1E1E1"/>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sz w:val="26"/>
                <w:lang w:val="en-US"/>
              </w:rPr>
              <w:t xml:space="preserve"> </w:t>
            </w:r>
          </w:p>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Place</w:t>
            </w:r>
            <w:r w:rsidRPr="006A3D5E">
              <w:rPr>
                <w:rFonts w:ascii="Calibri" w:eastAsia="Calibri" w:hAnsi="Calibri" w:cs="Calibri"/>
                <w:color w:val="000000"/>
                <w:lang w:val="en-US"/>
              </w:rPr>
              <w:t xml:space="preserve"> </w:t>
            </w:r>
          </w:p>
        </w:tc>
        <w:tc>
          <w:tcPr>
            <w:tcW w:w="1375" w:type="dxa"/>
            <w:tcBorders>
              <w:top w:val="single" w:sz="4" w:space="0" w:color="000000"/>
              <w:left w:val="single" w:sz="4" w:space="0" w:color="000000"/>
              <w:bottom w:val="single" w:sz="4" w:space="0" w:color="000000"/>
              <w:right w:val="single" w:sz="4" w:space="0" w:color="000000"/>
            </w:tcBorders>
            <w:shd w:val="clear" w:color="auto" w:fill="E1E1E1"/>
          </w:tcPr>
          <w:p w:rsidR="002D042D" w:rsidRPr="006A3D5E" w:rsidRDefault="002D042D" w:rsidP="00B7581D">
            <w:pPr>
              <w:spacing w:after="62"/>
              <w:rPr>
                <w:rFonts w:ascii="Calibri" w:eastAsia="Calibri" w:hAnsi="Calibri" w:cs="Calibri"/>
                <w:color w:val="000000"/>
                <w:lang w:val="en-US"/>
              </w:rPr>
            </w:pPr>
            <w:r w:rsidRPr="006A3D5E">
              <w:rPr>
                <w:rFonts w:ascii="Calibri" w:eastAsia="Calibri" w:hAnsi="Calibri" w:cs="Calibri"/>
                <w:color w:val="000000"/>
                <w:sz w:val="13"/>
                <w:lang w:val="en-US"/>
              </w:rPr>
              <w:t xml:space="preserve"> </w:t>
            </w:r>
          </w:p>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Number</w:t>
            </w:r>
            <w:r w:rsidRPr="006A3D5E">
              <w:rPr>
                <w:rFonts w:ascii="Calibri" w:eastAsia="Calibri" w:hAnsi="Calibri" w:cs="Calibri"/>
                <w:color w:val="000000"/>
                <w:lang w:val="en-US"/>
              </w:rPr>
              <w:t xml:space="preserve"> </w:t>
            </w:r>
          </w:p>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Participants</w:t>
            </w:r>
            <w:r w:rsidRPr="006A3D5E">
              <w:rPr>
                <w:rFonts w:ascii="Calibri" w:eastAsia="Calibri" w:hAnsi="Calibri" w:cs="Calibri"/>
                <w:color w:val="000000"/>
                <w:lang w:val="en-US"/>
              </w:rPr>
              <w:t xml:space="preserve"> </w:t>
            </w:r>
          </w:p>
        </w:tc>
        <w:tc>
          <w:tcPr>
            <w:tcW w:w="777" w:type="dxa"/>
            <w:tcBorders>
              <w:top w:val="single" w:sz="4" w:space="0" w:color="000000"/>
              <w:left w:val="single" w:sz="4" w:space="0" w:color="000000"/>
              <w:bottom w:val="single" w:sz="4" w:space="0" w:color="000000"/>
              <w:right w:val="single" w:sz="4" w:space="0" w:color="000000"/>
            </w:tcBorders>
            <w:shd w:val="clear" w:color="auto" w:fill="E1E1E1"/>
          </w:tcPr>
          <w:p w:rsidR="002D042D" w:rsidRPr="006A3D5E" w:rsidRDefault="002D042D" w:rsidP="00B7581D">
            <w:pPr>
              <w:spacing w:after="62"/>
              <w:rPr>
                <w:rFonts w:ascii="Calibri" w:eastAsia="Calibri" w:hAnsi="Calibri" w:cs="Calibri"/>
                <w:color w:val="000000"/>
                <w:lang w:val="en-US"/>
              </w:rPr>
            </w:pPr>
            <w:r w:rsidRPr="006A3D5E">
              <w:rPr>
                <w:rFonts w:ascii="Calibri" w:eastAsia="Calibri" w:hAnsi="Calibri" w:cs="Calibri"/>
                <w:color w:val="000000"/>
                <w:sz w:val="13"/>
                <w:lang w:val="en-US"/>
              </w:rPr>
              <w:t xml:space="preserve"> </w:t>
            </w:r>
          </w:p>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b/>
                <w:color w:val="000000"/>
                <w:lang w:val="en-US"/>
              </w:rPr>
              <w:t>Number</w:t>
            </w:r>
            <w:r w:rsidRPr="006A3D5E">
              <w:rPr>
                <w:rFonts w:ascii="Calibri" w:eastAsia="Calibri" w:hAnsi="Calibri" w:cs="Calibri"/>
                <w:color w:val="000000"/>
                <w:lang w:val="en-US"/>
              </w:rPr>
              <w:t xml:space="preserve"> </w:t>
            </w:r>
          </w:p>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Experts</w:t>
            </w:r>
            <w:r w:rsidRPr="006A3D5E">
              <w:rPr>
                <w:rFonts w:ascii="Calibri" w:eastAsia="Calibri" w:hAnsi="Calibri" w:cs="Calibri"/>
                <w:color w:val="000000"/>
                <w:lang w:val="en-US"/>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auto" w:fill="E1E1E1"/>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sz w:val="26"/>
                <w:lang w:val="en-US"/>
              </w:rPr>
              <w:t xml:space="preserve"> </w:t>
            </w:r>
          </w:p>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Remarks</w:t>
            </w:r>
            <w:r w:rsidRPr="006A3D5E">
              <w:rPr>
                <w:rFonts w:ascii="Calibri" w:eastAsia="Calibri" w:hAnsi="Calibri" w:cs="Calibri"/>
                <w:color w:val="000000"/>
                <w:lang w:val="en-US"/>
              </w:rPr>
              <w:t xml:space="preserve"> </w:t>
            </w:r>
          </w:p>
        </w:tc>
        <w:tc>
          <w:tcPr>
            <w:tcW w:w="817" w:type="dxa"/>
            <w:tcBorders>
              <w:top w:val="single" w:sz="4" w:space="0" w:color="000000"/>
              <w:left w:val="single" w:sz="4" w:space="0" w:color="000000"/>
              <w:bottom w:val="single" w:sz="4" w:space="0" w:color="000000"/>
              <w:right w:val="single" w:sz="4" w:space="0" w:color="000000"/>
            </w:tcBorders>
            <w:shd w:val="clear" w:color="auto" w:fill="E1E1E1"/>
          </w:tcPr>
          <w:p w:rsidR="002D042D" w:rsidRPr="006A3D5E" w:rsidRDefault="002D042D" w:rsidP="00B7581D">
            <w:pPr>
              <w:spacing w:after="62"/>
              <w:rPr>
                <w:rFonts w:ascii="Calibri" w:eastAsia="Calibri" w:hAnsi="Calibri" w:cs="Calibri"/>
                <w:color w:val="000000"/>
                <w:lang w:val="en-US"/>
              </w:rPr>
            </w:pPr>
            <w:r w:rsidRPr="006A3D5E">
              <w:rPr>
                <w:rFonts w:ascii="Calibri" w:eastAsia="Calibri" w:hAnsi="Calibri" w:cs="Calibri"/>
                <w:color w:val="000000"/>
                <w:sz w:val="13"/>
                <w:lang w:val="en-US"/>
              </w:rPr>
              <w:t xml:space="preserve"> </w:t>
            </w:r>
          </w:p>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Previous course</w:t>
            </w:r>
            <w:r w:rsidRPr="006A3D5E">
              <w:rPr>
                <w:rFonts w:ascii="Calibri" w:eastAsia="Calibri" w:hAnsi="Calibri" w:cs="Calibri"/>
                <w:color w:val="000000"/>
                <w:lang w:val="en-US"/>
              </w:rPr>
              <w:t xml:space="preserve"> </w:t>
            </w:r>
          </w:p>
        </w:tc>
        <w:tc>
          <w:tcPr>
            <w:tcW w:w="494" w:type="dxa"/>
            <w:tcBorders>
              <w:top w:val="single" w:sz="4" w:space="0" w:color="000000"/>
              <w:left w:val="single" w:sz="4" w:space="0" w:color="000000"/>
              <w:bottom w:val="single" w:sz="4" w:space="0" w:color="000000"/>
              <w:right w:val="single" w:sz="4" w:space="0" w:color="000000"/>
            </w:tcBorders>
            <w:shd w:val="clear" w:color="auto" w:fill="E1E1E1"/>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sz w:val="26"/>
                <w:lang w:val="en-US"/>
              </w:rPr>
              <w:t xml:space="preserve"> </w:t>
            </w:r>
          </w:p>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b/>
                <w:color w:val="000000"/>
                <w:sz w:val="20"/>
                <w:lang w:val="en-US"/>
              </w:rPr>
              <w:t>No</w:t>
            </w:r>
            <w:r w:rsidRPr="006A3D5E">
              <w:rPr>
                <w:rFonts w:ascii="Calibri" w:eastAsia="Calibri" w:hAnsi="Calibri" w:cs="Calibri"/>
                <w:color w:val="000000"/>
                <w:sz w:val="20"/>
                <w:lang w:val="en-US"/>
              </w:rPr>
              <w:t xml:space="preserve"> </w:t>
            </w:r>
          </w:p>
        </w:tc>
        <w:tc>
          <w:tcPr>
            <w:tcW w:w="449" w:type="dxa"/>
            <w:tcBorders>
              <w:top w:val="single" w:sz="4" w:space="0" w:color="000000"/>
              <w:left w:val="single" w:sz="4" w:space="0" w:color="000000"/>
              <w:bottom w:val="single" w:sz="4" w:space="0" w:color="000000"/>
              <w:right w:val="single" w:sz="4" w:space="0" w:color="000000"/>
            </w:tcBorders>
            <w:shd w:val="clear" w:color="auto" w:fill="E1E1E1"/>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color w:val="000000"/>
                <w:sz w:val="26"/>
                <w:lang w:val="en-US"/>
              </w:rPr>
              <w:t xml:space="preserve"> </w:t>
            </w:r>
          </w:p>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b/>
                <w:color w:val="000000"/>
                <w:lang w:val="en-US"/>
              </w:rPr>
              <w:t>O.</w:t>
            </w:r>
            <w:r w:rsidRPr="006A3D5E">
              <w:rPr>
                <w:rFonts w:ascii="Calibri" w:eastAsia="Calibri" w:hAnsi="Calibri" w:cs="Calibri"/>
                <w:color w:val="000000"/>
                <w:lang w:val="en-US"/>
              </w:rPr>
              <w:t xml:space="preserve"> </w:t>
            </w:r>
          </w:p>
        </w:tc>
      </w:tr>
      <w:tr w:rsidR="002D042D" w:rsidRPr="006A3D5E" w:rsidTr="007D3A43">
        <w:trPr>
          <w:trHeight w:val="508"/>
        </w:trPr>
        <w:tc>
          <w:tcPr>
            <w:tcW w:w="1648"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spacing w:after="35"/>
              <w:rPr>
                <w:rFonts w:ascii="Calibri" w:eastAsia="Calibri" w:hAnsi="Calibri" w:cs="Calibri"/>
                <w:color w:val="000000"/>
                <w:lang w:val="en-US"/>
              </w:rPr>
            </w:pPr>
            <w:r w:rsidRPr="006A3D5E">
              <w:rPr>
                <w:rFonts w:ascii="Calibri" w:eastAsia="Calibri" w:hAnsi="Calibri" w:cs="Calibri"/>
                <w:b/>
                <w:color w:val="000000"/>
                <w:lang w:val="en-US"/>
              </w:rPr>
              <w:t>1</w:t>
            </w:r>
            <w:r w:rsidRPr="006A3D5E">
              <w:rPr>
                <w:rFonts w:ascii="Calibri" w:eastAsia="Calibri" w:hAnsi="Calibri" w:cs="Calibri"/>
                <w:b/>
                <w:color w:val="000000"/>
                <w:sz w:val="14"/>
                <w:lang w:val="en-US"/>
              </w:rPr>
              <w:t>st</w:t>
            </w:r>
            <w:r w:rsidRPr="006A3D5E">
              <w:rPr>
                <w:rFonts w:ascii="Calibri" w:eastAsia="Calibri" w:hAnsi="Calibri" w:cs="Calibri"/>
                <w:b/>
                <w:color w:val="000000"/>
                <w:lang w:val="en-US"/>
              </w:rPr>
              <w:t xml:space="preserve"> or 2</w:t>
            </w:r>
            <w:r w:rsidRPr="006A3D5E">
              <w:rPr>
                <w:rFonts w:ascii="Calibri" w:eastAsia="Calibri" w:hAnsi="Calibri" w:cs="Calibri"/>
                <w:b/>
                <w:color w:val="000000"/>
                <w:sz w:val="14"/>
                <w:lang w:val="en-US"/>
              </w:rPr>
              <w:t>nd</w:t>
            </w:r>
            <w:r w:rsidRPr="006A3D5E">
              <w:rPr>
                <w:rFonts w:ascii="Calibri" w:eastAsia="Calibri" w:hAnsi="Calibri" w:cs="Calibri"/>
                <w:b/>
                <w:color w:val="000000"/>
                <w:lang w:val="en-US"/>
              </w:rPr>
              <w:t xml:space="preserve"> </w:t>
            </w:r>
          </w:p>
          <w:p w:rsidR="002D042D" w:rsidRPr="006A3D5E" w:rsidRDefault="002D042D" w:rsidP="00B7581D">
            <w:pPr>
              <w:jc w:val="both"/>
              <w:rPr>
                <w:rFonts w:ascii="Calibri" w:eastAsia="Calibri" w:hAnsi="Calibri" w:cs="Calibri"/>
                <w:color w:val="000000"/>
                <w:lang w:val="en-US"/>
              </w:rPr>
            </w:pPr>
            <w:r w:rsidRPr="006A3D5E">
              <w:rPr>
                <w:rFonts w:ascii="Calibri" w:eastAsia="Calibri" w:hAnsi="Calibri" w:cs="Calibri"/>
                <w:b/>
                <w:color w:val="000000"/>
                <w:lang w:val="en-US"/>
              </w:rPr>
              <w:t xml:space="preserve">semester </w:t>
            </w:r>
          </w:p>
        </w:tc>
        <w:tc>
          <w:tcPr>
            <w:tcW w:w="1358"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Sciences (Biology, Chemistry, Physics), Mathematics + ICT </w:t>
            </w:r>
          </w:p>
        </w:tc>
        <w:tc>
          <w:tcPr>
            <w:tcW w:w="1084"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sz w:val="20"/>
                <w:lang w:val="en-US"/>
              </w:rPr>
              <w:t xml:space="preserve">4 </w:t>
            </w:r>
          </w:p>
        </w:tc>
        <w:tc>
          <w:tcPr>
            <w:tcW w:w="890"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1375"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ES + AES teachers </w:t>
            </w:r>
          </w:p>
        </w:tc>
        <w:tc>
          <w:tcPr>
            <w:tcW w:w="777"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1278"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sz w:val="20"/>
                <w:lang w:val="en-US"/>
              </w:rPr>
              <w:t xml:space="preserve">Additional </w:t>
            </w:r>
            <w:proofErr w:type="gramStart"/>
            <w:r w:rsidRPr="006A3D5E">
              <w:rPr>
                <w:rFonts w:ascii="Calibri" w:eastAsia="Calibri" w:hAnsi="Calibri" w:cs="Calibri"/>
                <w:b/>
                <w:color w:val="000000"/>
                <w:sz w:val="20"/>
                <w:lang w:val="en-US"/>
              </w:rPr>
              <w:t>measures  NMS</w:t>
            </w:r>
            <w:proofErr w:type="gramEnd"/>
            <w:r w:rsidRPr="006A3D5E">
              <w:rPr>
                <w:rFonts w:ascii="Calibri" w:eastAsia="Calibri" w:hAnsi="Calibri" w:cs="Calibri"/>
                <w:b/>
                <w:color w:val="000000"/>
                <w:sz w:val="20"/>
                <w:lang w:val="en-US"/>
              </w:rPr>
              <w:t xml:space="preserve"> – S6-S7 </w:t>
            </w:r>
          </w:p>
        </w:tc>
        <w:tc>
          <w:tcPr>
            <w:tcW w:w="817"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494"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sz w:val="20"/>
                <w:lang w:val="en-US"/>
              </w:rPr>
              <w:t xml:space="preserve"> </w:t>
            </w:r>
          </w:p>
        </w:tc>
      </w:tr>
      <w:tr w:rsidR="002D042D" w:rsidRPr="006A3D5E" w:rsidTr="007D3A43">
        <w:trPr>
          <w:trHeight w:val="754"/>
        </w:trPr>
        <w:tc>
          <w:tcPr>
            <w:tcW w:w="1648"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spacing w:after="33"/>
              <w:rPr>
                <w:rFonts w:ascii="Calibri" w:eastAsia="Calibri" w:hAnsi="Calibri" w:cs="Calibri"/>
                <w:color w:val="000000"/>
                <w:lang w:val="en-US"/>
              </w:rPr>
            </w:pPr>
            <w:r w:rsidRPr="006A3D5E">
              <w:rPr>
                <w:rFonts w:ascii="Calibri" w:eastAsia="Calibri" w:hAnsi="Calibri" w:cs="Calibri"/>
                <w:b/>
                <w:color w:val="000000"/>
                <w:lang w:val="en-US"/>
              </w:rPr>
              <w:t>1</w:t>
            </w:r>
            <w:r w:rsidRPr="006A3D5E">
              <w:rPr>
                <w:rFonts w:ascii="Calibri" w:eastAsia="Calibri" w:hAnsi="Calibri" w:cs="Calibri"/>
                <w:b/>
                <w:color w:val="000000"/>
                <w:sz w:val="14"/>
                <w:lang w:val="en-US"/>
              </w:rPr>
              <w:t>st</w:t>
            </w:r>
            <w:r w:rsidRPr="006A3D5E">
              <w:rPr>
                <w:rFonts w:ascii="Calibri" w:eastAsia="Calibri" w:hAnsi="Calibri" w:cs="Calibri"/>
                <w:b/>
                <w:color w:val="000000"/>
                <w:lang w:val="en-US"/>
              </w:rPr>
              <w:t xml:space="preserve"> or 2</w:t>
            </w:r>
            <w:r w:rsidRPr="006A3D5E">
              <w:rPr>
                <w:rFonts w:ascii="Calibri" w:eastAsia="Calibri" w:hAnsi="Calibri" w:cs="Calibri"/>
                <w:b/>
                <w:color w:val="000000"/>
                <w:sz w:val="14"/>
                <w:lang w:val="en-US"/>
              </w:rPr>
              <w:t>nd</w:t>
            </w:r>
            <w:r w:rsidRPr="006A3D5E">
              <w:rPr>
                <w:rFonts w:ascii="Calibri" w:eastAsia="Calibri" w:hAnsi="Calibri" w:cs="Calibri"/>
                <w:b/>
                <w:color w:val="000000"/>
                <w:lang w:val="en-US"/>
              </w:rPr>
              <w:t xml:space="preserve"> </w:t>
            </w:r>
          </w:p>
          <w:p w:rsidR="002D042D" w:rsidRPr="006A3D5E" w:rsidRDefault="002D042D" w:rsidP="00B7581D">
            <w:pPr>
              <w:jc w:val="both"/>
              <w:rPr>
                <w:rFonts w:ascii="Calibri" w:eastAsia="Calibri" w:hAnsi="Calibri" w:cs="Calibri"/>
                <w:color w:val="000000"/>
                <w:lang w:val="en-US"/>
              </w:rPr>
            </w:pPr>
            <w:r w:rsidRPr="006A3D5E">
              <w:rPr>
                <w:rFonts w:ascii="Calibri" w:eastAsia="Calibri" w:hAnsi="Calibri" w:cs="Calibri"/>
                <w:b/>
                <w:color w:val="000000"/>
                <w:lang w:val="en-US"/>
              </w:rPr>
              <w:t xml:space="preserve">semester </w:t>
            </w:r>
          </w:p>
        </w:tc>
        <w:tc>
          <w:tcPr>
            <w:tcW w:w="1358"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b/>
                <w:color w:val="000000"/>
                <w:lang w:val="en-US"/>
              </w:rPr>
              <w:t xml:space="preserve">Human Sciences (Geography, </w:t>
            </w:r>
          </w:p>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History), Economics, Ethics + Religion </w:t>
            </w:r>
          </w:p>
        </w:tc>
        <w:tc>
          <w:tcPr>
            <w:tcW w:w="1084"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sz w:val="20"/>
                <w:lang w:val="en-US"/>
              </w:rPr>
              <w:t xml:space="preserve">5 </w:t>
            </w:r>
          </w:p>
        </w:tc>
        <w:tc>
          <w:tcPr>
            <w:tcW w:w="890"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1375"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ES + AES teachers </w:t>
            </w:r>
          </w:p>
        </w:tc>
        <w:tc>
          <w:tcPr>
            <w:tcW w:w="777"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1278"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sz w:val="20"/>
                <w:lang w:val="en-US"/>
              </w:rPr>
              <w:t xml:space="preserve">Additional </w:t>
            </w:r>
            <w:proofErr w:type="gramStart"/>
            <w:r w:rsidRPr="006A3D5E">
              <w:rPr>
                <w:rFonts w:ascii="Calibri" w:eastAsia="Calibri" w:hAnsi="Calibri" w:cs="Calibri"/>
                <w:b/>
                <w:color w:val="000000"/>
                <w:sz w:val="20"/>
                <w:lang w:val="en-US"/>
              </w:rPr>
              <w:t>measures  NMS</w:t>
            </w:r>
            <w:proofErr w:type="gramEnd"/>
            <w:r w:rsidRPr="006A3D5E">
              <w:rPr>
                <w:rFonts w:ascii="Calibri" w:eastAsia="Calibri" w:hAnsi="Calibri" w:cs="Calibri"/>
                <w:b/>
                <w:color w:val="000000"/>
                <w:sz w:val="20"/>
                <w:lang w:val="en-US"/>
              </w:rPr>
              <w:t xml:space="preserve"> – S6-S7 </w:t>
            </w:r>
          </w:p>
        </w:tc>
        <w:tc>
          <w:tcPr>
            <w:tcW w:w="817"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494"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r>
      <w:tr w:rsidR="002D042D" w:rsidRPr="006A3D5E" w:rsidTr="007D3A43">
        <w:trPr>
          <w:trHeight w:val="260"/>
        </w:trPr>
        <w:tc>
          <w:tcPr>
            <w:tcW w:w="1648"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1358"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Economics, Ethics + Religion </w:t>
            </w:r>
          </w:p>
        </w:tc>
        <w:tc>
          <w:tcPr>
            <w:tcW w:w="1084"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sz w:val="20"/>
                <w:lang w:val="en-US"/>
              </w:rPr>
              <w:t xml:space="preserve"> </w:t>
            </w:r>
          </w:p>
        </w:tc>
        <w:tc>
          <w:tcPr>
            <w:tcW w:w="890"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1375"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777"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1278"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sz w:val="20"/>
                <w:lang w:val="en-US"/>
              </w:rPr>
              <w:t xml:space="preserve"> </w:t>
            </w:r>
          </w:p>
        </w:tc>
        <w:tc>
          <w:tcPr>
            <w:tcW w:w="817"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494"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449"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r>
    </w:tbl>
    <w:p w:rsidR="002D042D" w:rsidRPr="006A3D5E" w:rsidRDefault="002D042D" w:rsidP="00B7581D">
      <w:pPr>
        <w:spacing w:after="0"/>
        <w:rPr>
          <w:rFonts w:ascii="Calibri" w:eastAsia="Calibri" w:hAnsi="Calibri" w:cs="Calibri"/>
          <w:color w:val="000000"/>
          <w:lang w:val="en-US" w:eastAsia="el-GR"/>
        </w:rPr>
      </w:pPr>
      <w:r w:rsidRPr="006A3D5E">
        <w:rPr>
          <w:rFonts w:ascii="Calibri" w:eastAsia="Calibri" w:hAnsi="Calibri" w:cs="Calibri"/>
          <w:color w:val="000000"/>
          <w:lang w:val="en-US" w:eastAsia="el-GR"/>
        </w:rPr>
        <w:t xml:space="preserve"> </w:t>
      </w:r>
      <w:r w:rsidRPr="006A3D5E">
        <w:rPr>
          <w:rFonts w:ascii="Calibri" w:eastAsia="Calibri" w:hAnsi="Calibri" w:cs="Calibri"/>
          <w:color w:val="000000"/>
          <w:lang w:val="en-US" w:eastAsia="el-GR"/>
        </w:rPr>
        <w:tab/>
        <w:t xml:space="preserve"> </w:t>
      </w:r>
    </w:p>
    <w:p w:rsidR="002D042D" w:rsidRPr="006A3D5E" w:rsidRDefault="002D042D" w:rsidP="00B7581D">
      <w:pPr>
        <w:spacing w:after="0"/>
        <w:rPr>
          <w:rFonts w:ascii="Calibri" w:eastAsia="Calibri" w:hAnsi="Calibri" w:cs="Calibri"/>
          <w:color w:val="000000"/>
          <w:lang w:val="en-US" w:eastAsia="el-GR"/>
        </w:rPr>
      </w:pPr>
    </w:p>
    <w:tbl>
      <w:tblPr>
        <w:tblStyle w:val="TableGrid12"/>
        <w:tblW w:w="10080" w:type="dxa"/>
        <w:tblInd w:w="-545" w:type="dxa"/>
        <w:tblCellMar>
          <w:top w:w="42" w:type="dxa"/>
          <w:right w:w="8" w:type="dxa"/>
        </w:tblCellMar>
        <w:tblLook w:val="04A0" w:firstRow="1" w:lastRow="0" w:firstColumn="1" w:lastColumn="0" w:noHBand="0" w:noVBand="1"/>
      </w:tblPr>
      <w:tblGrid>
        <w:gridCol w:w="2055"/>
        <w:gridCol w:w="1886"/>
        <w:gridCol w:w="1299"/>
        <w:gridCol w:w="487"/>
        <w:gridCol w:w="863"/>
        <w:gridCol w:w="408"/>
        <w:gridCol w:w="1159"/>
        <w:gridCol w:w="724"/>
        <w:gridCol w:w="457"/>
        <w:gridCol w:w="742"/>
      </w:tblGrid>
      <w:tr w:rsidR="002D042D" w:rsidRPr="006A3D5E" w:rsidTr="007D3A43">
        <w:trPr>
          <w:trHeight w:val="517"/>
        </w:trPr>
        <w:tc>
          <w:tcPr>
            <w:tcW w:w="2055"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spacing w:after="35"/>
              <w:jc w:val="center"/>
              <w:rPr>
                <w:rFonts w:ascii="Calibri" w:eastAsia="Calibri" w:hAnsi="Calibri" w:cs="Calibri"/>
                <w:color w:val="000000"/>
                <w:lang w:val="en-US"/>
              </w:rPr>
            </w:pPr>
            <w:r w:rsidRPr="006A3D5E">
              <w:rPr>
                <w:rFonts w:ascii="Calibri" w:eastAsia="Calibri" w:hAnsi="Calibri" w:cs="Calibri"/>
                <w:b/>
                <w:color w:val="000000"/>
                <w:lang w:val="en-US"/>
              </w:rPr>
              <w:t>1</w:t>
            </w:r>
            <w:r w:rsidRPr="006A3D5E">
              <w:rPr>
                <w:rFonts w:ascii="Calibri" w:eastAsia="Calibri" w:hAnsi="Calibri" w:cs="Calibri"/>
                <w:b/>
                <w:color w:val="000000"/>
                <w:sz w:val="14"/>
                <w:lang w:val="en-US"/>
              </w:rPr>
              <w:t>st</w:t>
            </w:r>
            <w:r w:rsidRPr="006A3D5E">
              <w:rPr>
                <w:rFonts w:ascii="Calibri" w:eastAsia="Calibri" w:hAnsi="Calibri" w:cs="Calibri"/>
                <w:b/>
                <w:color w:val="000000"/>
                <w:lang w:val="en-US"/>
              </w:rPr>
              <w:t xml:space="preserve"> or 2</w:t>
            </w:r>
            <w:r w:rsidRPr="006A3D5E">
              <w:rPr>
                <w:rFonts w:ascii="Calibri" w:eastAsia="Calibri" w:hAnsi="Calibri" w:cs="Calibri"/>
                <w:b/>
                <w:color w:val="000000"/>
                <w:sz w:val="14"/>
                <w:lang w:val="en-US"/>
              </w:rPr>
              <w:t>nd</w:t>
            </w:r>
            <w:r w:rsidRPr="006A3D5E">
              <w:rPr>
                <w:rFonts w:ascii="Calibri" w:eastAsia="Calibri" w:hAnsi="Calibri" w:cs="Calibri"/>
                <w:b/>
                <w:color w:val="000000"/>
                <w:lang w:val="en-US"/>
              </w:rPr>
              <w:t xml:space="preserve"> </w:t>
            </w:r>
          </w:p>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b/>
                <w:color w:val="000000"/>
                <w:lang w:val="en-US"/>
              </w:rPr>
              <w:t xml:space="preserve">semester </w:t>
            </w:r>
          </w:p>
        </w:tc>
        <w:tc>
          <w:tcPr>
            <w:tcW w:w="1886"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Languages (L1, L2, L3 + ONL) </w:t>
            </w:r>
          </w:p>
        </w:tc>
        <w:tc>
          <w:tcPr>
            <w:tcW w:w="1299"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sz w:val="20"/>
                <w:lang w:val="en-US"/>
              </w:rPr>
              <w:t xml:space="preserve">5 </w:t>
            </w:r>
          </w:p>
        </w:tc>
        <w:tc>
          <w:tcPr>
            <w:tcW w:w="487"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863"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ES + AES teachers </w:t>
            </w:r>
          </w:p>
        </w:tc>
        <w:tc>
          <w:tcPr>
            <w:tcW w:w="408"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1159"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sz w:val="20"/>
                <w:lang w:val="en-US"/>
              </w:rPr>
              <w:t xml:space="preserve">Additional </w:t>
            </w:r>
            <w:proofErr w:type="gramStart"/>
            <w:r w:rsidRPr="006A3D5E">
              <w:rPr>
                <w:rFonts w:ascii="Calibri" w:eastAsia="Calibri" w:hAnsi="Calibri" w:cs="Calibri"/>
                <w:b/>
                <w:color w:val="000000"/>
                <w:sz w:val="20"/>
                <w:lang w:val="en-US"/>
              </w:rPr>
              <w:t>measures  NMS</w:t>
            </w:r>
            <w:proofErr w:type="gramEnd"/>
            <w:r w:rsidRPr="006A3D5E">
              <w:rPr>
                <w:rFonts w:ascii="Calibri" w:eastAsia="Calibri" w:hAnsi="Calibri" w:cs="Calibri"/>
                <w:b/>
                <w:color w:val="000000"/>
                <w:sz w:val="20"/>
                <w:lang w:val="en-US"/>
              </w:rPr>
              <w:t xml:space="preserve"> – S6-S7 </w:t>
            </w:r>
          </w:p>
        </w:tc>
        <w:tc>
          <w:tcPr>
            <w:tcW w:w="724"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457"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742"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r>
      <w:tr w:rsidR="002D042D" w:rsidRPr="006A3D5E" w:rsidTr="007D3A43">
        <w:trPr>
          <w:trHeight w:val="518"/>
        </w:trPr>
        <w:tc>
          <w:tcPr>
            <w:tcW w:w="2055"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spacing w:after="35"/>
              <w:jc w:val="center"/>
              <w:rPr>
                <w:rFonts w:ascii="Calibri" w:eastAsia="Calibri" w:hAnsi="Calibri" w:cs="Calibri"/>
                <w:color w:val="000000"/>
                <w:lang w:val="en-US"/>
              </w:rPr>
            </w:pPr>
            <w:r w:rsidRPr="006A3D5E">
              <w:rPr>
                <w:rFonts w:ascii="Calibri" w:eastAsia="Calibri" w:hAnsi="Calibri" w:cs="Calibri"/>
                <w:b/>
                <w:color w:val="000000"/>
                <w:lang w:val="en-US"/>
              </w:rPr>
              <w:t>1</w:t>
            </w:r>
            <w:r w:rsidRPr="006A3D5E">
              <w:rPr>
                <w:rFonts w:ascii="Calibri" w:eastAsia="Calibri" w:hAnsi="Calibri" w:cs="Calibri"/>
                <w:b/>
                <w:color w:val="000000"/>
                <w:sz w:val="14"/>
                <w:lang w:val="en-US"/>
              </w:rPr>
              <w:t>st</w:t>
            </w:r>
            <w:r w:rsidRPr="006A3D5E">
              <w:rPr>
                <w:rFonts w:ascii="Calibri" w:eastAsia="Calibri" w:hAnsi="Calibri" w:cs="Calibri"/>
                <w:b/>
                <w:color w:val="000000"/>
                <w:lang w:val="en-US"/>
              </w:rPr>
              <w:t xml:space="preserve"> or 2</w:t>
            </w:r>
            <w:r w:rsidRPr="006A3D5E">
              <w:rPr>
                <w:rFonts w:ascii="Calibri" w:eastAsia="Calibri" w:hAnsi="Calibri" w:cs="Calibri"/>
                <w:b/>
                <w:color w:val="000000"/>
                <w:sz w:val="14"/>
                <w:lang w:val="en-US"/>
              </w:rPr>
              <w:t>nd</w:t>
            </w:r>
            <w:r w:rsidRPr="006A3D5E">
              <w:rPr>
                <w:rFonts w:ascii="Calibri" w:eastAsia="Calibri" w:hAnsi="Calibri" w:cs="Calibri"/>
                <w:b/>
                <w:color w:val="000000"/>
                <w:lang w:val="en-US"/>
              </w:rPr>
              <w:t xml:space="preserve"> </w:t>
            </w:r>
          </w:p>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b/>
                <w:color w:val="000000"/>
                <w:lang w:val="en-US"/>
              </w:rPr>
              <w:t xml:space="preserve">semester </w:t>
            </w:r>
          </w:p>
        </w:tc>
        <w:tc>
          <w:tcPr>
            <w:tcW w:w="1886"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both"/>
              <w:rPr>
                <w:rFonts w:ascii="Calibri" w:eastAsia="Calibri" w:hAnsi="Calibri" w:cs="Calibri"/>
                <w:color w:val="000000"/>
                <w:lang w:val="en-US"/>
              </w:rPr>
            </w:pPr>
            <w:r w:rsidRPr="006A3D5E">
              <w:rPr>
                <w:rFonts w:ascii="Calibri" w:eastAsia="Calibri" w:hAnsi="Calibri" w:cs="Calibri"/>
                <w:b/>
                <w:color w:val="000000"/>
                <w:lang w:val="en-US"/>
              </w:rPr>
              <w:t xml:space="preserve">Arts/Music/Physical Education </w:t>
            </w:r>
          </w:p>
        </w:tc>
        <w:tc>
          <w:tcPr>
            <w:tcW w:w="1299"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sz w:val="20"/>
                <w:lang w:val="en-US"/>
              </w:rPr>
              <w:t xml:space="preserve">3 </w:t>
            </w:r>
          </w:p>
        </w:tc>
        <w:tc>
          <w:tcPr>
            <w:tcW w:w="487"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863"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ES + AES teachers </w:t>
            </w:r>
          </w:p>
        </w:tc>
        <w:tc>
          <w:tcPr>
            <w:tcW w:w="408"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1159"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sz w:val="20"/>
                <w:lang w:val="en-US"/>
              </w:rPr>
              <w:t xml:space="preserve">Additional </w:t>
            </w:r>
            <w:proofErr w:type="gramStart"/>
            <w:r w:rsidRPr="006A3D5E">
              <w:rPr>
                <w:rFonts w:ascii="Calibri" w:eastAsia="Calibri" w:hAnsi="Calibri" w:cs="Calibri"/>
                <w:b/>
                <w:color w:val="000000"/>
                <w:sz w:val="20"/>
                <w:lang w:val="en-US"/>
              </w:rPr>
              <w:t>measures  NMS</w:t>
            </w:r>
            <w:proofErr w:type="gramEnd"/>
            <w:r w:rsidRPr="006A3D5E">
              <w:rPr>
                <w:rFonts w:ascii="Calibri" w:eastAsia="Calibri" w:hAnsi="Calibri" w:cs="Calibri"/>
                <w:b/>
                <w:color w:val="000000"/>
                <w:sz w:val="20"/>
                <w:lang w:val="en-US"/>
              </w:rPr>
              <w:t xml:space="preserve"> – S6-S7 </w:t>
            </w:r>
          </w:p>
        </w:tc>
        <w:tc>
          <w:tcPr>
            <w:tcW w:w="724"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457"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742"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r>
      <w:tr w:rsidR="002D042D" w:rsidRPr="006A3D5E" w:rsidTr="007D3A43">
        <w:trPr>
          <w:trHeight w:val="471"/>
        </w:trPr>
        <w:tc>
          <w:tcPr>
            <w:tcW w:w="2055"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both"/>
              <w:rPr>
                <w:rFonts w:ascii="Calibri" w:eastAsia="Calibri" w:hAnsi="Calibri" w:cs="Calibri"/>
                <w:color w:val="000000"/>
                <w:lang w:val="en-US"/>
              </w:rPr>
            </w:pPr>
            <w:r w:rsidRPr="006A3D5E">
              <w:rPr>
                <w:rFonts w:ascii="Calibri" w:eastAsia="Calibri" w:hAnsi="Calibri" w:cs="Calibri"/>
                <w:b/>
                <w:color w:val="000000"/>
                <w:lang w:val="en-US"/>
              </w:rPr>
              <w:t>1</w:t>
            </w:r>
            <w:r w:rsidRPr="006A3D5E">
              <w:rPr>
                <w:rFonts w:ascii="Calibri" w:eastAsia="Calibri" w:hAnsi="Calibri" w:cs="Calibri"/>
                <w:b/>
                <w:color w:val="000000"/>
                <w:vertAlign w:val="superscript"/>
                <w:lang w:val="en-US"/>
              </w:rPr>
              <w:t>st</w:t>
            </w:r>
            <w:r w:rsidRPr="006A3D5E">
              <w:rPr>
                <w:rFonts w:ascii="Calibri" w:eastAsia="Calibri" w:hAnsi="Calibri" w:cs="Calibri"/>
                <w:b/>
                <w:color w:val="000000"/>
                <w:lang w:val="en-US"/>
              </w:rPr>
              <w:t xml:space="preserve"> semester</w:t>
            </w:r>
          </w:p>
        </w:tc>
        <w:tc>
          <w:tcPr>
            <w:tcW w:w="1886"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tabs>
                <w:tab w:val="center" w:pos="1472"/>
              </w:tabs>
              <w:rPr>
                <w:rFonts w:ascii="Calibri" w:eastAsia="Calibri" w:hAnsi="Calibri" w:cs="Calibri"/>
                <w:color w:val="000000"/>
                <w:lang w:val="en-US"/>
              </w:rPr>
            </w:pPr>
            <w:r w:rsidRPr="006A3D5E">
              <w:rPr>
                <w:rFonts w:ascii="Calibri" w:eastAsia="Calibri" w:hAnsi="Calibri" w:cs="Calibri"/>
                <w:b/>
                <w:color w:val="000000"/>
                <w:lang w:val="en-US"/>
              </w:rPr>
              <w:t xml:space="preserve"> </w:t>
            </w:r>
            <w:r w:rsidRPr="006A3D5E">
              <w:rPr>
                <w:rFonts w:ascii="Calibri" w:eastAsia="Calibri" w:hAnsi="Calibri" w:cs="Calibri"/>
                <w:b/>
                <w:color w:val="000000"/>
                <w:lang w:val="en-US"/>
              </w:rPr>
              <w:tab/>
              <w:t xml:space="preserve">FRENCH L1 ADVANCED </w:t>
            </w:r>
          </w:p>
        </w:tc>
        <w:tc>
          <w:tcPr>
            <w:tcW w:w="1299"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proofErr w:type="spellStart"/>
            <w:r w:rsidRPr="006A3D5E">
              <w:rPr>
                <w:rFonts w:ascii="Calibri" w:eastAsia="Calibri" w:hAnsi="Calibri" w:cs="Calibri"/>
                <w:b/>
                <w:color w:val="000000"/>
                <w:sz w:val="20"/>
                <w:lang w:val="en-US"/>
              </w:rPr>
              <w:t>Mr</w:t>
            </w:r>
            <w:proofErr w:type="spellEnd"/>
            <w:r w:rsidRPr="006A3D5E">
              <w:rPr>
                <w:rFonts w:ascii="Calibri" w:eastAsia="Calibri" w:hAnsi="Calibri" w:cs="Calibri"/>
                <w:b/>
                <w:color w:val="000000"/>
                <w:sz w:val="20"/>
                <w:lang w:val="en-US"/>
              </w:rPr>
              <w:t xml:space="preserve"> GROSSET-</w:t>
            </w:r>
          </w:p>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sz w:val="20"/>
                <w:lang w:val="en-US"/>
              </w:rPr>
              <w:t xml:space="preserve">BOURBANGE </w:t>
            </w:r>
          </w:p>
        </w:tc>
        <w:tc>
          <w:tcPr>
            <w:tcW w:w="487"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BXL III </w:t>
            </w:r>
          </w:p>
        </w:tc>
        <w:tc>
          <w:tcPr>
            <w:tcW w:w="863"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15 </w:t>
            </w:r>
          </w:p>
        </w:tc>
        <w:tc>
          <w:tcPr>
            <w:tcW w:w="408"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1 </w:t>
            </w:r>
          </w:p>
        </w:tc>
        <w:tc>
          <w:tcPr>
            <w:tcW w:w="1159"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New syllabus</w:t>
            </w:r>
            <w:r w:rsidRPr="006A3D5E">
              <w:rPr>
                <w:rFonts w:ascii="Calibri" w:eastAsia="Calibri" w:hAnsi="Calibri" w:cs="Calibri"/>
                <w:b/>
                <w:color w:val="000000"/>
                <w:sz w:val="20"/>
                <w:lang w:val="en-US"/>
              </w:rPr>
              <w:t xml:space="preserve"> </w:t>
            </w:r>
          </w:p>
        </w:tc>
        <w:tc>
          <w:tcPr>
            <w:tcW w:w="724"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457"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jc w:val="both"/>
              <w:rPr>
                <w:rFonts w:ascii="Calibri" w:eastAsia="Calibri" w:hAnsi="Calibri" w:cs="Calibri"/>
                <w:color w:val="000000"/>
                <w:lang w:val="en-US"/>
              </w:rPr>
            </w:pPr>
            <w:r w:rsidRPr="006A3D5E">
              <w:rPr>
                <w:rFonts w:ascii="Calibri" w:eastAsia="Calibri" w:hAnsi="Calibri" w:cs="Calibri"/>
                <w:b/>
                <w:color w:val="000000"/>
                <w:lang w:val="en-US"/>
              </w:rPr>
              <w:t>0037</w:t>
            </w:r>
          </w:p>
        </w:tc>
        <w:tc>
          <w:tcPr>
            <w:tcW w:w="742" w:type="dxa"/>
            <w:tcBorders>
              <w:top w:val="single" w:sz="4" w:space="0" w:color="000000"/>
              <w:left w:val="single" w:sz="4" w:space="0" w:color="000000"/>
              <w:bottom w:val="single" w:sz="4" w:space="0" w:color="000000"/>
              <w:right w:val="single" w:sz="4" w:space="0" w:color="000000"/>
            </w:tcBorders>
            <w:vAlign w:val="center"/>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b/>
                <w:color w:val="000000"/>
                <w:lang w:val="en-US"/>
              </w:rPr>
              <w:t xml:space="preserve"> </w:t>
            </w:r>
            <w:r w:rsidRPr="006A3D5E">
              <w:rPr>
                <w:rFonts w:ascii="Calibri" w:eastAsia="Calibri" w:hAnsi="Calibri" w:cs="Calibri"/>
                <w:b/>
                <w:color w:val="000000"/>
                <w:lang w:val="en-US"/>
              </w:rPr>
              <w:tab/>
              <w:t xml:space="preserve"> </w:t>
            </w:r>
          </w:p>
        </w:tc>
      </w:tr>
      <w:tr w:rsidR="002D042D" w:rsidRPr="006A3D5E" w:rsidTr="007D3A43">
        <w:trPr>
          <w:trHeight w:val="415"/>
        </w:trPr>
        <w:tc>
          <w:tcPr>
            <w:tcW w:w="2055"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both"/>
              <w:rPr>
                <w:rFonts w:ascii="Calibri" w:eastAsia="Calibri" w:hAnsi="Calibri" w:cs="Calibri"/>
                <w:color w:val="000000"/>
                <w:lang w:val="en-US"/>
              </w:rPr>
            </w:pPr>
            <w:r w:rsidRPr="006A3D5E">
              <w:rPr>
                <w:rFonts w:ascii="Calibri" w:eastAsia="Calibri" w:hAnsi="Calibri" w:cs="Calibri"/>
                <w:b/>
                <w:color w:val="000000"/>
                <w:lang w:val="en-US"/>
              </w:rPr>
              <w:t>1</w:t>
            </w:r>
            <w:r w:rsidRPr="006A3D5E">
              <w:rPr>
                <w:rFonts w:ascii="Calibri" w:eastAsia="Calibri" w:hAnsi="Calibri" w:cs="Calibri"/>
                <w:b/>
                <w:color w:val="000000"/>
                <w:vertAlign w:val="superscript"/>
                <w:lang w:val="en-US"/>
              </w:rPr>
              <w:t>st</w:t>
            </w:r>
            <w:r w:rsidRPr="006A3D5E">
              <w:rPr>
                <w:rFonts w:ascii="Calibri" w:eastAsia="Calibri" w:hAnsi="Calibri" w:cs="Calibri"/>
                <w:b/>
                <w:color w:val="000000"/>
                <w:lang w:val="en-US"/>
              </w:rPr>
              <w:t xml:space="preserve"> semester</w:t>
            </w:r>
          </w:p>
        </w:tc>
        <w:tc>
          <w:tcPr>
            <w:tcW w:w="1886"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tabs>
                <w:tab w:val="center" w:pos="1471"/>
              </w:tabs>
              <w:rPr>
                <w:rFonts w:ascii="Calibri" w:eastAsia="Calibri" w:hAnsi="Calibri" w:cs="Calibri"/>
                <w:color w:val="000000"/>
                <w:lang w:val="en-US"/>
              </w:rPr>
            </w:pPr>
            <w:r w:rsidRPr="006A3D5E">
              <w:rPr>
                <w:rFonts w:ascii="Calibri" w:eastAsia="Calibri" w:hAnsi="Calibri" w:cs="Calibri"/>
                <w:b/>
                <w:color w:val="000000"/>
                <w:lang w:val="en-US"/>
              </w:rPr>
              <w:t xml:space="preserve"> </w:t>
            </w:r>
            <w:r w:rsidRPr="006A3D5E">
              <w:rPr>
                <w:rFonts w:ascii="Calibri" w:eastAsia="Calibri" w:hAnsi="Calibri" w:cs="Calibri"/>
                <w:b/>
                <w:color w:val="000000"/>
                <w:lang w:val="en-US"/>
              </w:rPr>
              <w:tab/>
              <w:t xml:space="preserve">SPANISH L1 ADVANCED </w:t>
            </w:r>
          </w:p>
        </w:tc>
        <w:tc>
          <w:tcPr>
            <w:tcW w:w="1299"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proofErr w:type="spellStart"/>
            <w:r w:rsidRPr="006A3D5E">
              <w:rPr>
                <w:rFonts w:ascii="Calibri" w:eastAsia="Calibri" w:hAnsi="Calibri" w:cs="Calibri"/>
                <w:b/>
                <w:color w:val="000000"/>
                <w:sz w:val="20"/>
                <w:lang w:val="en-US"/>
              </w:rPr>
              <w:t>Mr</w:t>
            </w:r>
            <w:proofErr w:type="spellEnd"/>
            <w:r w:rsidRPr="006A3D5E">
              <w:rPr>
                <w:rFonts w:ascii="Calibri" w:eastAsia="Calibri" w:hAnsi="Calibri" w:cs="Calibri"/>
                <w:b/>
                <w:color w:val="000000"/>
                <w:sz w:val="20"/>
                <w:lang w:val="en-US"/>
              </w:rPr>
              <w:t xml:space="preserve"> GARRALON </w:t>
            </w:r>
          </w:p>
        </w:tc>
        <w:tc>
          <w:tcPr>
            <w:tcW w:w="487"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BXL I </w:t>
            </w:r>
          </w:p>
        </w:tc>
        <w:tc>
          <w:tcPr>
            <w:tcW w:w="863"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1/ES </w:t>
            </w:r>
          </w:p>
        </w:tc>
        <w:tc>
          <w:tcPr>
            <w:tcW w:w="408"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1 </w:t>
            </w:r>
          </w:p>
        </w:tc>
        <w:tc>
          <w:tcPr>
            <w:tcW w:w="1159"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New syllabus </w:t>
            </w:r>
          </w:p>
        </w:tc>
        <w:tc>
          <w:tcPr>
            <w:tcW w:w="724"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457"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742"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r>
      <w:tr w:rsidR="002D042D" w:rsidRPr="006A3D5E" w:rsidTr="007D3A43">
        <w:trPr>
          <w:trHeight w:val="413"/>
        </w:trPr>
        <w:tc>
          <w:tcPr>
            <w:tcW w:w="2055"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both"/>
              <w:rPr>
                <w:rFonts w:ascii="Calibri" w:eastAsia="Calibri" w:hAnsi="Calibri" w:cs="Calibri"/>
                <w:color w:val="000000"/>
                <w:lang w:val="en-US"/>
              </w:rPr>
            </w:pPr>
            <w:r w:rsidRPr="006A3D5E">
              <w:rPr>
                <w:rFonts w:ascii="Calibri" w:eastAsia="Calibri" w:hAnsi="Calibri" w:cs="Calibri"/>
                <w:b/>
                <w:color w:val="000000"/>
                <w:lang w:val="en-US"/>
              </w:rPr>
              <w:t>1</w:t>
            </w:r>
            <w:r w:rsidRPr="006A3D5E">
              <w:rPr>
                <w:rFonts w:ascii="Calibri" w:eastAsia="Calibri" w:hAnsi="Calibri" w:cs="Calibri"/>
                <w:b/>
                <w:color w:val="000000"/>
                <w:vertAlign w:val="superscript"/>
                <w:lang w:val="en-US"/>
              </w:rPr>
              <w:t>st</w:t>
            </w:r>
            <w:r w:rsidRPr="006A3D5E">
              <w:rPr>
                <w:rFonts w:ascii="Calibri" w:eastAsia="Calibri" w:hAnsi="Calibri" w:cs="Calibri"/>
                <w:b/>
                <w:color w:val="000000"/>
                <w:lang w:val="en-US"/>
              </w:rPr>
              <w:t xml:space="preserve"> semester</w:t>
            </w:r>
          </w:p>
        </w:tc>
        <w:tc>
          <w:tcPr>
            <w:tcW w:w="1886"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tabs>
                <w:tab w:val="center" w:pos="1472"/>
              </w:tabs>
              <w:rPr>
                <w:rFonts w:ascii="Calibri" w:eastAsia="Calibri" w:hAnsi="Calibri" w:cs="Calibri"/>
                <w:color w:val="000000"/>
                <w:lang w:val="en-US"/>
              </w:rPr>
            </w:pPr>
            <w:r w:rsidRPr="006A3D5E">
              <w:rPr>
                <w:rFonts w:ascii="Calibri" w:eastAsia="Calibri" w:hAnsi="Calibri" w:cs="Calibri"/>
                <w:b/>
                <w:color w:val="000000"/>
                <w:lang w:val="en-US"/>
              </w:rPr>
              <w:t xml:space="preserve"> </w:t>
            </w:r>
            <w:r w:rsidRPr="006A3D5E">
              <w:rPr>
                <w:rFonts w:ascii="Calibri" w:eastAsia="Calibri" w:hAnsi="Calibri" w:cs="Calibri"/>
                <w:b/>
                <w:color w:val="000000"/>
                <w:lang w:val="en-US"/>
              </w:rPr>
              <w:tab/>
              <w:t xml:space="preserve">PHYSICAL EDUCATION </w:t>
            </w:r>
          </w:p>
        </w:tc>
        <w:tc>
          <w:tcPr>
            <w:tcW w:w="1299"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sz w:val="20"/>
                <w:lang w:val="en-US"/>
              </w:rPr>
              <w:t xml:space="preserve">Ms ECKERSTORFER </w:t>
            </w:r>
          </w:p>
        </w:tc>
        <w:tc>
          <w:tcPr>
            <w:tcW w:w="487"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863"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408"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1159"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New syllabus </w:t>
            </w:r>
          </w:p>
        </w:tc>
        <w:tc>
          <w:tcPr>
            <w:tcW w:w="724"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457"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742"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r>
      <w:tr w:rsidR="002D042D" w:rsidRPr="006A3D5E" w:rsidTr="007D3A43">
        <w:trPr>
          <w:trHeight w:val="266"/>
        </w:trPr>
        <w:tc>
          <w:tcPr>
            <w:tcW w:w="2055"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both"/>
              <w:rPr>
                <w:rFonts w:ascii="Calibri" w:eastAsia="Calibri" w:hAnsi="Calibri" w:cs="Calibri"/>
                <w:color w:val="000000"/>
                <w:lang w:val="en-US"/>
              </w:rPr>
            </w:pPr>
            <w:r w:rsidRPr="006A3D5E">
              <w:rPr>
                <w:rFonts w:ascii="Calibri" w:eastAsia="Calibri" w:hAnsi="Calibri" w:cs="Calibri"/>
                <w:b/>
                <w:color w:val="000000"/>
                <w:lang w:val="en-US"/>
              </w:rPr>
              <w:t>1</w:t>
            </w:r>
            <w:r w:rsidRPr="006A3D5E">
              <w:rPr>
                <w:rFonts w:ascii="Calibri" w:eastAsia="Calibri" w:hAnsi="Calibri" w:cs="Calibri"/>
                <w:b/>
                <w:color w:val="000000"/>
                <w:vertAlign w:val="superscript"/>
                <w:lang w:val="en-US"/>
              </w:rPr>
              <w:t>st</w:t>
            </w:r>
            <w:r w:rsidRPr="006A3D5E">
              <w:rPr>
                <w:rFonts w:ascii="Calibri" w:eastAsia="Calibri" w:hAnsi="Calibri" w:cs="Calibri"/>
                <w:b/>
                <w:color w:val="000000"/>
                <w:lang w:val="en-US"/>
              </w:rPr>
              <w:t xml:space="preserve"> semester</w:t>
            </w:r>
          </w:p>
        </w:tc>
        <w:tc>
          <w:tcPr>
            <w:tcW w:w="1886"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tabs>
                <w:tab w:val="center" w:pos="1472"/>
              </w:tabs>
              <w:rPr>
                <w:rFonts w:ascii="Calibri" w:eastAsia="Calibri" w:hAnsi="Calibri" w:cs="Calibri"/>
                <w:color w:val="000000"/>
                <w:lang w:val="en-US"/>
              </w:rPr>
            </w:pPr>
            <w:r w:rsidRPr="006A3D5E">
              <w:rPr>
                <w:rFonts w:ascii="Calibri" w:eastAsia="Calibri" w:hAnsi="Calibri" w:cs="Calibri"/>
                <w:b/>
                <w:color w:val="000000"/>
                <w:lang w:val="en-US"/>
              </w:rPr>
              <w:t xml:space="preserve"> </w:t>
            </w:r>
            <w:r w:rsidRPr="006A3D5E">
              <w:rPr>
                <w:rFonts w:ascii="Calibri" w:eastAsia="Calibri" w:hAnsi="Calibri" w:cs="Calibri"/>
                <w:b/>
                <w:color w:val="000000"/>
                <w:lang w:val="en-US"/>
              </w:rPr>
              <w:tab/>
              <w:t xml:space="preserve">BULGARIAN L1 S1-S3 </w:t>
            </w:r>
          </w:p>
        </w:tc>
        <w:tc>
          <w:tcPr>
            <w:tcW w:w="1299"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sz w:val="20"/>
                <w:lang w:val="en-US"/>
              </w:rPr>
              <w:t xml:space="preserve">Ms GANEVA </w:t>
            </w:r>
          </w:p>
        </w:tc>
        <w:tc>
          <w:tcPr>
            <w:tcW w:w="487"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863"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408"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1159"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New syllabus</w:t>
            </w:r>
            <w:r w:rsidRPr="006A3D5E">
              <w:rPr>
                <w:rFonts w:ascii="Calibri" w:eastAsia="Calibri" w:hAnsi="Calibri" w:cs="Calibri"/>
                <w:b/>
                <w:color w:val="000000"/>
                <w:sz w:val="20"/>
                <w:lang w:val="en-US"/>
              </w:rPr>
              <w:t xml:space="preserve"> </w:t>
            </w:r>
          </w:p>
        </w:tc>
        <w:tc>
          <w:tcPr>
            <w:tcW w:w="724"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457"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742"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r>
      <w:tr w:rsidR="002D042D" w:rsidRPr="006A3D5E" w:rsidTr="007D3A43">
        <w:trPr>
          <w:trHeight w:val="263"/>
        </w:trPr>
        <w:tc>
          <w:tcPr>
            <w:tcW w:w="2055"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both"/>
              <w:rPr>
                <w:rFonts w:ascii="Calibri" w:eastAsia="Calibri" w:hAnsi="Calibri" w:cs="Calibri"/>
                <w:color w:val="000000"/>
                <w:lang w:val="en-US"/>
              </w:rPr>
            </w:pPr>
            <w:r w:rsidRPr="006A3D5E">
              <w:rPr>
                <w:rFonts w:ascii="Calibri" w:eastAsia="Calibri" w:hAnsi="Calibri" w:cs="Calibri"/>
                <w:b/>
                <w:color w:val="000000"/>
                <w:lang w:val="en-US"/>
              </w:rPr>
              <w:t>1</w:t>
            </w:r>
            <w:r w:rsidRPr="006A3D5E">
              <w:rPr>
                <w:rFonts w:ascii="Calibri" w:eastAsia="Calibri" w:hAnsi="Calibri" w:cs="Calibri"/>
                <w:b/>
                <w:color w:val="000000"/>
                <w:vertAlign w:val="superscript"/>
                <w:lang w:val="en-US"/>
              </w:rPr>
              <w:t>st</w:t>
            </w:r>
            <w:r w:rsidRPr="006A3D5E">
              <w:rPr>
                <w:rFonts w:ascii="Calibri" w:eastAsia="Calibri" w:hAnsi="Calibri" w:cs="Calibri"/>
                <w:b/>
                <w:color w:val="000000"/>
                <w:lang w:val="en-US"/>
              </w:rPr>
              <w:t xml:space="preserve"> semester</w:t>
            </w:r>
          </w:p>
        </w:tc>
        <w:tc>
          <w:tcPr>
            <w:tcW w:w="1886"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tabs>
                <w:tab w:val="center" w:pos="1472"/>
              </w:tabs>
              <w:rPr>
                <w:rFonts w:ascii="Calibri" w:eastAsia="Calibri" w:hAnsi="Calibri" w:cs="Calibri"/>
                <w:color w:val="000000"/>
                <w:lang w:val="en-US"/>
              </w:rPr>
            </w:pPr>
            <w:r w:rsidRPr="006A3D5E">
              <w:rPr>
                <w:rFonts w:ascii="Calibri" w:eastAsia="Calibri" w:hAnsi="Calibri" w:cs="Calibri"/>
                <w:b/>
                <w:color w:val="000000"/>
                <w:lang w:val="en-US"/>
              </w:rPr>
              <w:t xml:space="preserve"> </w:t>
            </w:r>
            <w:r w:rsidRPr="006A3D5E">
              <w:rPr>
                <w:rFonts w:ascii="Calibri" w:eastAsia="Calibri" w:hAnsi="Calibri" w:cs="Calibri"/>
                <w:b/>
                <w:color w:val="000000"/>
                <w:lang w:val="en-US"/>
              </w:rPr>
              <w:tab/>
              <w:t xml:space="preserve">HUNGARIAN L1 </w:t>
            </w:r>
          </w:p>
        </w:tc>
        <w:tc>
          <w:tcPr>
            <w:tcW w:w="1299"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sz w:val="20"/>
                <w:lang w:val="en-US"/>
              </w:rPr>
              <w:t xml:space="preserve">Ms NEMESKÉRI </w:t>
            </w:r>
          </w:p>
        </w:tc>
        <w:tc>
          <w:tcPr>
            <w:tcW w:w="487"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BXL </w:t>
            </w:r>
          </w:p>
        </w:tc>
        <w:tc>
          <w:tcPr>
            <w:tcW w:w="863"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408"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1159"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New syllabus </w:t>
            </w:r>
          </w:p>
        </w:tc>
        <w:tc>
          <w:tcPr>
            <w:tcW w:w="724"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457"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742"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r>
      <w:tr w:rsidR="002D042D" w:rsidRPr="006A3D5E" w:rsidTr="007D3A43">
        <w:trPr>
          <w:trHeight w:val="264"/>
        </w:trPr>
        <w:tc>
          <w:tcPr>
            <w:tcW w:w="2055"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1886"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LATVIAN L1 </w:t>
            </w:r>
          </w:p>
        </w:tc>
        <w:tc>
          <w:tcPr>
            <w:tcW w:w="1299"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sz w:val="20"/>
                <w:lang w:val="en-US"/>
              </w:rPr>
              <w:t xml:space="preserve">Ms ARKLE </w:t>
            </w:r>
          </w:p>
        </w:tc>
        <w:tc>
          <w:tcPr>
            <w:tcW w:w="487"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863"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408"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1159"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sz w:val="20"/>
                <w:lang w:val="en-US"/>
              </w:rPr>
              <w:t xml:space="preserve"> </w:t>
            </w:r>
          </w:p>
        </w:tc>
        <w:tc>
          <w:tcPr>
            <w:tcW w:w="724"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457"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c>
          <w:tcPr>
            <w:tcW w:w="742"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 </w:t>
            </w:r>
          </w:p>
        </w:tc>
      </w:tr>
      <w:tr w:rsidR="002D042D" w:rsidRPr="006A3D5E" w:rsidTr="007D3A43">
        <w:trPr>
          <w:trHeight w:val="263"/>
        </w:trPr>
        <w:tc>
          <w:tcPr>
            <w:tcW w:w="2055"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both"/>
              <w:rPr>
                <w:rFonts w:ascii="Calibri" w:eastAsia="Calibri" w:hAnsi="Calibri" w:cs="Calibri"/>
                <w:color w:val="000000"/>
                <w:lang w:val="en-US"/>
              </w:rPr>
            </w:pPr>
            <w:r w:rsidRPr="006A3D5E">
              <w:rPr>
                <w:rFonts w:ascii="Calibri" w:eastAsia="Calibri" w:hAnsi="Calibri" w:cs="Calibri"/>
                <w:b/>
                <w:color w:val="000000"/>
                <w:lang w:val="en-US"/>
              </w:rPr>
              <w:t xml:space="preserve">November </w:t>
            </w:r>
          </w:p>
        </w:tc>
        <w:tc>
          <w:tcPr>
            <w:tcW w:w="1886"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DIRECTORS + DEPUTIES </w:t>
            </w:r>
          </w:p>
        </w:tc>
        <w:tc>
          <w:tcPr>
            <w:tcW w:w="1299"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sz w:val="20"/>
                <w:lang w:val="en-US"/>
              </w:rPr>
              <w:t xml:space="preserve">OSGES </w:t>
            </w:r>
          </w:p>
        </w:tc>
        <w:tc>
          <w:tcPr>
            <w:tcW w:w="487"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BXL </w:t>
            </w:r>
          </w:p>
        </w:tc>
        <w:tc>
          <w:tcPr>
            <w:tcW w:w="863"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45 </w:t>
            </w:r>
          </w:p>
        </w:tc>
        <w:tc>
          <w:tcPr>
            <w:tcW w:w="408"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2 </w:t>
            </w:r>
          </w:p>
        </w:tc>
        <w:tc>
          <w:tcPr>
            <w:tcW w:w="1159"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sz w:val="20"/>
                <w:lang w:val="en-US"/>
              </w:rPr>
              <w:t xml:space="preserve">Budget specific </w:t>
            </w:r>
          </w:p>
        </w:tc>
        <w:tc>
          <w:tcPr>
            <w:tcW w:w="724"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center"/>
              <w:rPr>
                <w:rFonts w:ascii="Calibri" w:eastAsia="Calibri" w:hAnsi="Calibri" w:cs="Calibri"/>
                <w:color w:val="000000"/>
                <w:lang w:val="en-US"/>
              </w:rPr>
            </w:pPr>
            <w:r w:rsidRPr="006A3D5E">
              <w:rPr>
                <w:rFonts w:ascii="Calibri" w:eastAsia="Calibri" w:hAnsi="Calibri" w:cs="Calibri"/>
                <w:b/>
                <w:color w:val="000000"/>
                <w:lang w:val="en-US"/>
              </w:rPr>
              <w:t xml:space="preserve">Annual  </w:t>
            </w:r>
          </w:p>
        </w:tc>
        <w:tc>
          <w:tcPr>
            <w:tcW w:w="457"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jc w:val="both"/>
              <w:rPr>
                <w:rFonts w:ascii="Calibri" w:eastAsia="Calibri" w:hAnsi="Calibri" w:cs="Calibri"/>
                <w:color w:val="000000"/>
                <w:lang w:val="en-US"/>
              </w:rPr>
            </w:pPr>
            <w:r w:rsidRPr="006A3D5E">
              <w:rPr>
                <w:rFonts w:ascii="Calibri" w:eastAsia="Calibri" w:hAnsi="Calibri" w:cs="Calibri"/>
                <w:b/>
                <w:color w:val="000000"/>
                <w:lang w:val="en-US"/>
              </w:rPr>
              <w:t>0025</w:t>
            </w:r>
          </w:p>
        </w:tc>
        <w:tc>
          <w:tcPr>
            <w:tcW w:w="742" w:type="dxa"/>
            <w:tcBorders>
              <w:top w:val="single" w:sz="4" w:space="0" w:color="000000"/>
              <w:left w:val="single" w:sz="4" w:space="0" w:color="000000"/>
              <w:bottom w:val="single" w:sz="4" w:space="0" w:color="000000"/>
              <w:right w:val="single" w:sz="4" w:space="0" w:color="000000"/>
            </w:tcBorders>
          </w:tcPr>
          <w:p w:rsidR="002D042D" w:rsidRPr="006A3D5E" w:rsidRDefault="002D042D" w:rsidP="00B7581D">
            <w:pPr>
              <w:rPr>
                <w:rFonts w:ascii="Calibri" w:eastAsia="Calibri" w:hAnsi="Calibri" w:cs="Calibri"/>
                <w:color w:val="000000"/>
                <w:lang w:val="en-US"/>
              </w:rPr>
            </w:pPr>
            <w:r w:rsidRPr="006A3D5E">
              <w:rPr>
                <w:rFonts w:ascii="Calibri" w:eastAsia="Calibri" w:hAnsi="Calibri" w:cs="Calibri"/>
                <w:b/>
                <w:color w:val="000000"/>
                <w:lang w:val="en-US"/>
              </w:rPr>
              <w:t xml:space="preserve"> </w:t>
            </w:r>
            <w:r w:rsidRPr="006A3D5E">
              <w:rPr>
                <w:rFonts w:ascii="Calibri" w:eastAsia="Calibri" w:hAnsi="Calibri" w:cs="Calibri"/>
                <w:b/>
                <w:color w:val="000000"/>
                <w:lang w:val="en-US"/>
              </w:rPr>
              <w:tab/>
              <w:t xml:space="preserve"> </w:t>
            </w:r>
          </w:p>
        </w:tc>
      </w:tr>
    </w:tbl>
    <w:p w:rsidR="002D042D" w:rsidRPr="006A3D5E" w:rsidRDefault="002D042D" w:rsidP="00B7581D">
      <w:pPr>
        <w:spacing w:after="291"/>
        <w:rPr>
          <w:rFonts w:ascii="Calibri" w:eastAsia="Calibri" w:hAnsi="Calibri" w:cs="Calibri"/>
          <w:color w:val="000000"/>
          <w:lang w:val="en-US" w:eastAsia="el-GR"/>
        </w:rPr>
      </w:pPr>
    </w:p>
    <w:p w:rsidR="00E13559" w:rsidRPr="004261D8" w:rsidRDefault="00E13559" w:rsidP="00D02AAC">
      <w:pPr>
        <w:pStyle w:val="Style3"/>
        <w:numPr>
          <w:ilvl w:val="0"/>
          <w:numId w:val="14"/>
        </w:numPr>
        <w:spacing w:after="240" w:line="257" w:lineRule="auto"/>
        <w:ind w:left="-90" w:right="-319"/>
        <w:contextualSpacing w:val="0"/>
      </w:pPr>
      <w:bookmarkStart w:id="148" w:name="_Toc21351722"/>
      <w:bookmarkStart w:id="149" w:name="_Toc21352271"/>
      <w:bookmarkStart w:id="150" w:name="_Toc21352353"/>
      <w:bookmarkStart w:id="151" w:name="_Toc21352405"/>
      <w:bookmarkStart w:id="152" w:name="_Toc21352536"/>
      <w:r w:rsidRPr="004261D8">
        <w:t>Epilogue</w:t>
      </w:r>
      <w:bookmarkEnd w:id="148"/>
      <w:bookmarkEnd w:id="149"/>
      <w:bookmarkEnd w:id="150"/>
      <w:bookmarkEnd w:id="151"/>
      <w:bookmarkEnd w:id="152"/>
    </w:p>
    <w:p w:rsidR="00E13559" w:rsidRPr="006A3D5E" w:rsidRDefault="00E13559" w:rsidP="00B31178">
      <w:pPr>
        <w:spacing w:after="0" w:line="312" w:lineRule="atLeast"/>
        <w:jc w:val="both"/>
        <w:rPr>
          <w:rFonts w:eastAsia="Times New Roman" w:cstheme="minorHAnsi"/>
          <w:color w:val="000000"/>
          <w:lang w:val="en-US" w:eastAsia="el-GR"/>
        </w:rPr>
      </w:pPr>
      <w:r w:rsidRPr="006A3D5E">
        <w:rPr>
          <w:rFonts w:eastAsia="Times New Roman" w:cstheme="minorHAnsi"/>
          <w:color w:val="000000"/>
          <w:lang w:val="en-US" w:eastAsia="el-GR"/>
        </w:rPr>
        <w:t xml:space="preserve">       </w:t>
      </w:r>
      <w:r w:rsidR="00B31178" w:rsidRPr="006A3D5E">
        <w:rPr>
          <w:rFonts w:eastAsia="Times New Roman" w:cstheme="minorHAnsi"/>
          <w:color w:val="000000"/>
          <w:lang w:val="en-US" w:eastAsia="el-GR"/>
        </w:rPr>
        <w:t>The Greek</w:t>
      </w:r>
      <w:r w:rsidRPr="006A3D5E">
        <w:rPr>
          <w:rFonts w:eastAsia="Times New Roman" w:cstheme="minorHAnsi"/>
          <w:color w:val="000000"/>
          <w:lang w:val="en-US" w:eastAsia="el-GR"/>
        </w:rPr>
        <w:t xml:space="preserve"> Presidency came to an end. </w:t>
      </w:r>
    </w:p>
    <w:p w:rsidR="00E13559" w:rsidRPr="006A3D5E" w:rsidRDefault="00E13559" w:rsidP="00B31178">
      <w:pPr>
        <w:spacing w:after="0" w:line="312" w:lineRule="atLeast"/>
        <w:jc w:val="both"/>
        <w:rPr>
          <w:rFonts w:eastAsia="Times New Roman" w:cstheme="minorHAnsi"/>
          <w:color w:val="000000"/>
          <w:lang w:val="en-US" w:eastAsia="el-GR"/>
        </w:rPr>
      </w:pPr>
    </w:p>
    <w:p w:rsidR="00E13559" w:rsidRPr="006A3D5E" w:rsidRDefault="00646B96" w:rsidP="00B31178">
      <w:pPr>
        <w:spacing w:after="0" w:line="360" w:lineRule="auto"/>
        <w:jc w:val="both"/>
        <w:rPr>
          <w:rFonts w:eastAsia="Times New Roman" w:cstheme="minorHAnsi"/>
          <w:color w:val="000000"/>
          <w:lang w:val="en-US" w:eastAsia="el-GR"/>
        </w:rPr>
      </w:pPr>
      <w:r w:rsidRPr="006A3D5E">
        <w:rPr>
          <w:rFonts w:eastAsia="Times New Roman" w:cstheme="minorHAnsi"/>
          <w:color w:val="000000"/>
          <w:lang w:val="en-US" w:eastAsia="el-GR"/>
        </w:rPr>
        <w:t xml:space="preserve">     We have the impression that t</w:t>
      </w:r>
      <w:r w:rsidR="00E13559" w:rsidRPr="006A3D5E">
        <w:rPr>
          <w:rFonts w:eastAsia="Times New Roman" w:cstheme="minorHAnsi"/>
          <w:color w:val="000000"/>
          <w:lang w:val="en-US" w:eastAsia="el-GR"/>
        </w:rPr>
        <w:t xml:space="preserve">he Greek Presidency’s curtain fell in a climate of praise for Greece’s contribution. </w:t>
      </w:r>
      <w:r w:rsidR="00E13559" w:rsidRPr="006A3D5E">
        <w:rPr>
          <w:rFonts w:eastAsia="Times New Roman" w:cstheme="minorHAnsi"/>
          <w:color w:val="000000" w:themeColor="text1"/>
          <w:lang w:val="en-US" w:eastAsia="el-GR"/>
        </w:rPr>
        <w:t xml:space="preserve">The </w:t>
      </w:r>
      <w:proofErr w:type="spellStart"/>
      <w:r w:rsidRPr="006A3D5E">
        <w:rPr>
          <w:rFonts w:eastAsia="Times New Roman" w:cstheme="minorHAnsi"/>
          <w:color w:val="000000" w:themeColor="text1"/>
          <w:lang w:val="en-US" w:eastAsia="el-GR"/>
        </w:rPr>
        <w:t>BoG’s</w:t>
      </w:r>
      <w:proofErr w:type="spellEnd"/>
      <w:r w:rsidRPr="006A3D5E">
        <w:rPr>
          <w:rFonts w:eastAsia="Times New Roman" w:cstheme="minorHAnsi"/>
          <w:color w:val="000000" w:themeColor="text1"/>
          <w:lang w:val="en-US" w:eastAsia="el-GR"/>
        </w:rPr>
        <w:t xml:space="preserve"> Meetings</w:t>
      </w:r>
      <w:r w:rsidR="00E13559" w:rsidRPr="006A3D5E">
        <w:rPr>
          <w:rFonts w:eastAsia="Times New Roman" w:cstheme="minorHAnsi"/>
          <w:color w:val="000000" w:themeColor="text1"/>
          <w:lang w:val="en-US" w:eastAsia="el-GR"/>
        </w:rPr>
        <w:t xml:space="preserve">, were held just below </w:t>
      </w:r>
      <w:r w:rsidR="00E13559" w:rsidRPr="006A3D5E">
        <w:rPr>
          <w:rFonts w:eastAsia="Times New Roman" w:cstheme="minorHAnsi"/>
          <w:color w:val="000000"/>
          <w:lang w:val="en-US" w:eastAsia="el-GR"/>
        </w:rPr>
        <w:t>Acropolis, included a set of concrete measures aimed at achieving many important objectives</w:t>
      </w:r>
      <w:r w:rsidR="00E13559" w:rsidRPr="006A3D5E">
        <w:rPr>
          <w:rFonts w:eastAsia="Times New Roman" w:cstheme="minorHAnsi"/>
          <w:color w:val="000000" w:themeColor="text1"/>
          <w:lang w:val="en-US" w:eastAsia="el-GR"/>
        </w:rPr>
        <w:t xml:space="preserve">. </w:t>
      </w:r>
      <w:r w:rsidRPr="006A3D5E">
        <w:rPr>
          <w:rFonts w:eastAsia="Times New Roman" w:cstheme="minorHAnsi"/>
          <w:color w:val="000000" w:themeColor="text1"/>
          <w:lang w:val="en-US" w:eastAsia="el-GR"/>
        </w:rPr>
        <w:t>Several</w:t>
      </w:r>
      <w:r w:rsidR="00E13559" w:rsidRPr="006A3D5E">
        <w:rPr>
          <w:rFonts w:eastAsia="Times New Roman" w:cstheme="minorHAnsi"/>
          <w:color w:val="000000" w:themeColor="text1"/>
          <w:lang w:val="en-US" w:eastAsia="el-GR"/>
        </w:rPr>
        <w:t xml:space="preserve"> exceptionally complex and difficult issues had been entered into force, relating to the process of the European Schools. This had to be tackled </w:t>
      </w:r>
      <w:r w:rsidR="00E13559" w:rsidRPr="006A3D5E">
        <w:rPr>
          <w:rFonts w:eastAsia="Times New Roman" w:cstheme="minorHAnsi"/>
          <w:bCs/>
          <w:color w:val="000000" w:themeColor="text1"/>
          <w:lang w:val="en-US" w:eastAsia="el-GR"/>
        </w:rPr>
        <w:t>within a reasonable space of time</w:t>
      </w:r>
      <w:r w:rsidR="00E13559" w:rsidRPr="006A3D5E">
        <w:rPr>
          <w:rFonts w:eastAsia="Times New Roman" w:cstheme="minorHAnsi"/>
          <w:b/>
          <w:bCs/>
          <w:color w:val="000000" w:themeColor="text1"/>
          <w:lang w:val="en-US" w:eastAsia="el-GR"/>
        </w:rPr>
        <w:t xml:space="preserve">. </w:t>
      </w:r>
      <w:r w:rsidR="00E13559" w:rsidRPr="006A3D5E">
        <w:rPr>
          <w:rFonts w:eastAsia="Times New Roman" w:cstheme="minorHAnsi"/>
          <w:color w:val="000000"/>
          <w:lang w:val="en-US" w:eastAsia="el-GR"/>
        </w:rPr>
        <w:t xml:space="preserve">More </w:t>
      </w:r>
      <w:r w:rsidR="00B31178" w:rsidRPr="006A3D5E">
        <w:rPr>
          <w:rFonts w:eastAsia="Times New Roman" w:cstheme="minorHAnsi"/>
          <w:color w:val="000000"/>
          <w:lang w:val="en-US" w:eastAsia="el-GR"/>
        </w:rPr>
        <w:t>explicitly</w:t>
      </w:r>
      <w:r w:rsidR="00E13559" w:rsidRPr="006A3D5E">
        <w:rPr>
          <w:rFonts w:eastAsia="Times New Roman" w:cstheme="minorHAnsi"/>
          <w:color w:val="000000"/>
          <w:lang w:val="en-US" w:eastAsia="el-GR"/>
        </w:rPr>
        <w:t xml:space="preserve">, the driving force behind the Greek </w:t>
      </w:r>
      <w:r w:rsidR="00B31178" w:rsidRPr="006A3D5E">
        <w:rPr>
          <w:rFonts w:eastAsia="Times New Roman" w:cstheme="minorHAnsi"/>
          <w:color w:val="000000"/>
          <w:lang w:val="en-US" w:eastAsia="el-GR"/>
        </w:rPr>
        <w:t>Presidency</w:t>
      </w:r>
      <w:r w:rsidR="00B31178" w:rsidRPr="006A3D5E">
        <w:rPr>
          <w:rFonts w:eastAsia="Times New Roman" w:cstheme="minorHAnsi"/>
          <w:b/>
          <w:bCs/>
          <w:color w:val="000000"/>
          <w:lang w:val="en-US" w:eastAsia="el-GR"/>
        </w:rPr>
        <w:t> was</w:t>
      </w:r>
      <w:r w:rsidR="00E13559" w:rsidRPr="006A3D5E">
        <w:rPr>
          <w:rFonts w:eastAsia="Times New Roman" w:cstheme="minorHAnsi"/>
          <w:color w:val="000000"/>
          <w:lang w:val="en-US" w:eastAsia="el-GR"/>
        </w:rPr>
        <w:t xml:space="preserve"> the idea of </w:t>
      </w:r>
      <w:r w:rsidR="00B31178" w:rsidRPr="006A3D5E">
        <w:rPr>
          <w:rFonts w:eastAsia="Times New Roman" w:cstheme="minorHAnsi"/>
          <w:color w:val="000000"/>
          <w:lang w:val="en-US" w:eastAsia="el-GR"/>
        </w:rPr>
        <w:t>enhancing</w:t>
      </w:r>
      <w:r w:rsidR="00E13559" w:rsidRPr="006A3D5E">
        <w:rPr>
          <w:rFonts w:eastAsia="Times New Roman" w:cstheme="minorHAnsi"/>
          <w:color w:val="000000"/>
          <w:lang w:val="en-US" w:eastAsia="el-GR"/>
        </w:rPr>
        <w:t xml:space="preserve"> the competitiveness of the European educational system, which ensure stability, development</w:t>
      </w:r>
      <w:r w:rsidRPr="006A3D5E">
        <w:rPr>
          <w:rFonts w:eastAsia="Times New Roman" w:cstheme="minorHAnsi"/>
          <w:color w:val="000000"/>
          <w:lang w:val="en-US" w:eastAsia="el-GR"/>
        </w:rPr>
        <w:t xml:space="preserve"> </w:t>
      </w:r>
      <w:r w:rsidR="00E13559" w:rsidRPr="006A3D5E">
        <w:rPr>
          <w:rFonts w:eastAsia="Times New Roman" w:cstheme="minorHAnsi"/>
          <w:color w:val="000000"/>
          <w:lang w:val="en-US" w:eastAsia="el-GR"/>
        </w:rPr>
        <w:t>and collaboration in many fields of the EU.</w:t>
      </w:r>
    </w:p>
    <w:p w:rsidR="00E13559" w:rsidRPr="006A3D5E" w:rsidRDefault="00E13559" w:rsidP="00B31178">
      <w:pPr>
        <w:spacing w:after="0" w:line="360" w:lineRule="auto"/>
        <w:jc w:val="both"/>
        <w:rPr>
          <w:highlight w:val="yellow"/>
          <w:lang w:val="en-US"/>
        </w:rPr>
      </w:pPr>
    </w:p>
    <w:p w:rsidR="00E13559" w:rsidRPr="006A3D5E" w:rsidRDefault="00646B96" w:rsidP="00B31178">
      <w:pPr>
        <w:spacing w:after="0" w:line="360" w:lineRule="auto"/>
        <w:jc w:val="both"/>
        <w:rPr>
          <w:lang w:val="en-US"/>
        </w:rPr>
      </w:pPr>
      <w:r w:rsidRPr="006A3D5E">
        <w:rPr>
          <w:lang w:val="en-US"/>
        </w:rPr>
        <w:t xml:space="preserve">    </w:t>
      </w:r>
      <w:r w:rsidR="00E13559" w:rsidRPr="006A3D5E">
        <w:rPr>
          <w:lang w:val="en-US"/>
        </w:rPr>
        <w:t xml:space="preserve">The school year </w:t>
      </w:r>
      <w:r w:rsidRPr="006A3D5E">
        <w:rPr>
          <w:lang w:val="en-US"/>
        </w:rPr>
        <w:t>20</w:t>
      </w:r>
      <w:r w:rsidR="00E13559" w:rsidRPr="006A3D5E">
        <w:rPr>
          <w:lang w:val="en-US"/>
        </w:rPr>
        <w:t>18/</w:t>
      </w:r>
      <w:r w:rsidRPr="006A3D5E">
        <w:rPr>
          <w:lang w:val="en-US"/>
        </w:rPr>
        <w:t>20</w:t>
      </w:r>
      <w:r w:rsidR="00E13559" w:rsidRPr="006A3D5E">
        <w:rPr>
          <w:lang w:val="en-US"/>
        </w:rPr>
        <w:t xml:space="preserve">19, day by day and step by step, under the Greek presidency was marked by many changes in European schools and in the general secretariat both on a pedagogical and on a personal and administrative level.  </w:t>
      </w:r>
      <w:r w:rsidRPr="006A3D5E">
        <w:rPr>
          <w:rFonts w:cstheme="minorHAnsi"/>
          <w:lang w:val="en-US"/>
        </w:rPr>
        <w:t>The impact is difficult to be valuated or measured today especially in longer-term costs. For example, amongst other things,</w:t>
      </w:r>
      <w:r w:rsidRPr="006A3D5E">
        <w:rPr>
          <w:rFonts w:cstheme="minorHAnsi"/>
          <w:i/>
          <w:lang w:val="en-US"/>
        </w:rPr>
        <w:t xml:space="preserve"> </w:t>
      </w:r>
      <w:r w:rsidRPr="006A3D5E">
        <w:rPr>
          <w:lang w:val="en-US"/>
        </w:rPr>
        <w:t>t</w:t>
      </w:r>
      <w:r w:rsidR="00E13559" w:rsidRPr="006A3D5E">
        <w:rPr>
          <w:lang w:val="en-US"/>
        </w:rPr>
        <w:t xml:space="preserve">he languages program of the European schools, the implementation of the eight key competencies as well as curriculum reform in the </w:t>
      </w:r>
      <w:r w:rsidRPr="006A3D5E">
        <w:rPr>
          <w:lang w:val="en-US"/>
        </w:rPr>
        <w:t>organization</w:t>
      </w:r>
      <w:r w:rsidR="00E13559" w:rsidRPr="006A3D5E">
        <w:rPr>
          <w:lang w:val="en-US"/>
        </w:rPr>
        <w:t xml:space="preserve"> of subjects. To this end the external expert Majella O’Shea was brought in to participate in several task force meetings.</w:t>
      </w:r>
      <w:r w:rsidR="00E13559" w:rsidRPr="006A3D5E">
        <w:rPr>
          <w:rFonts w:eastAsia="Times New Roman" w:cstheme="minorHAnsi"/>
          <w:lang w:val="en-US" w:eastAsia="el-GR"/>
        </w:rPr>
        <w:t xml:space="preserve">     </w:t>
      </w:r>
      <w:bookmarkStart w:id="153" w:name="_Hlk19972658"/>
      <w:r w:rsidR="00E13559" w:rsidRPr="006A3D5E">
        <w:rPr>
          <w:rFonts w:eastAsia="Times New Roman" w:cstheme="minorHAnsi"/>
          <w:lang w:val="en-US" w:eastAsia="el-GR"/>
        </w:rPr>
        <w:t xml:space="preserve">All new </w:t>
      </w:r>
      <w:r w:rsidR="00E13559" w:rsidRPr="006A3D5E">
        <w:rPr>
          <w:rFonts w:eastAsia="Times New Roman" w:cstheme="minorHAnsi"/>
          <w:bCs/>
          <w:lang w:val="en-US" w:eastAsia="el-GR"/>
        </w:rPr>
        <w:t>syllabuses</w:t>
      </w:r>
      <w:r w:rsidR="00E13559" w:rsidRPr="006A3D5E">
        <w:rPr>
          <w:rFonts w:eastAsia="Times New Roman" w:cstheme="minorHAnsi"/>
          <w:b/>
          <w:bCs/>
          <w:lang w:val="en-US" w:eastAsia="el-GR"/>
        </w:rPr>
        <w:t xml:space="preserve"> </w:t>
      </w:r>
      <w:r w:rsidR="00E13559" w:rsidRPr="006A3D5E">
        <w:rPr>
          <w:rFonts w:eastAsia="Times New Roman" w:cstheme="minorHAnsi"/>
          <w:lang w:val="en-US" w:eastAsia="el-GR"/>
        </w:rPr>
        <w:t xml:space="preserve">are competence-based, therefore they all refer to the use of the Key Competences, while each syllabus contains </w:t>
      </w:r>
      <w:r w:rsidR="00E13559" w:rsidRPr="006A3D5E">
        <w:rPr>
          <w:rFonts w:eastAsia="Times New Roman" w:cstheme="minorHAnsi"/>
          <w:bCs/>
          <w:lang w:val="en-US" w:eastAsia="el-GR"/>
        </w:rPr>
        <w:t>Attainment Descriptors</w:t>
      </w:r>
      <w:r w:rsidR="00E13559" w:rsidRPr="006A3D5E">
        <w:rPr>
          <w:rFonts w:eastAsia="Times New Roman" w:cstheme="minorHAnsi"/>
          <w:lang w:val="en-US" w:eastAsia="el-GR"/>
        </w:rPr>
        <w:t>, which are used for assessment purposes.</w:t>
      </w:r>
      <w:bookmarkEnd w:id="153"/>
      <w:r w:rsidR="00E13559" w:rsidRPr="006A3D5E">
        <w:rPr>
          <w:rFonts w:eastAsia="Times New Roman" w:cstheme="minorHAnsi"/>
          <w:lang w:val="en-US" w:eastAsia="el-GR"/>
        </w:rPr>
        <w:t xml:space="preserve"> </w:t>
      </w:r>
      <w:r w:rsidR="00E13559" w:rsidRPr="006A3D5E">
        <w:rPr>
          <w:lang w:val="en-US"/>
        </w:rPr>
        <w:t xml:space="preserve"> As decided, the new grading system will be introduced for S7 on 01/09/2020 </w:t>
      </w:r>
      <w:r w:rsidRPr="006A3D5E">
        <w:rPr>
          <w:lang w:val="en-US"/>
        </w:rPr>
        <w:t>and the</w:t>
      </w:r>
      <w:r w:rsidR="00E13559" w:rsidRPr="006A3D5E">
        <w:rPr>
          <w:lang w:val="en-US"/>
        </w:rPr>
        <w:t xml:space="preserve"> first baccalaureate will be marked with the new grading system in 2021.</w:t>
      </w:r>
      <w:r w:rsidRPr="006A3D5E">
        <w:rPr>
          <w:lang w:val="en-US"/>
        </w:rPr>
        <w:t xml:space="preserve"> The online marking tool “</w:t>
      </w:r>
      <w:proofErr w:type="spellStart"/>
      <w:r w:rsidRPr="006A3D5E">
        <w:rPr>
          <w:lang w:val="en-US"/>
        </w:rPr>
        <w:t>Viatique</w:t>
      </w:r>
      <w:proofErr w:type="spellEnd"/>
      <w:r w:rsidRPr="006A3D5E">
        <w:rPr>
          <w:lang w:val="en-US"/>
        </w:rPr>
        <w:t>” was a step which was completed very successfully last school year with great engagement from the baccalaureate department. The chairman of the European baccalaureate 2019 goes into more detail regarding this very positive process in his report.</w:t>
      </w:r>
    </w:p>
    <w:p w:rsidR="00E13559" w:rsidRPr="006A3D5E" w:rsidRDefault="00646B96" w:rsidP="00B31178">
      <w:pPr>
        <w:spacing w:after="0" w:line="360" w:lineRule="auto"/>
        <w:jc w:val="both"/>
        <w:rPr>
          <w:rFonts w:cstheme="minorHAnsi"/>
          <w:color w:val="000000" w:themeColor="text1"/>
          <w:lang w:val="en-US"/>
        </w:rPr>
      </w:pPr>
      <w:r w:rsidRPr="006A3D5E">
        <w:rPr>
          <w:lang w:val="en-US"/>
        </w:rPr>
        <w:t xml:space="preserve">    </w:t>
      </w:r>
      <w:r w:rsidR="00E13559" w:rsidRPr="006A3D5E">
        <w:rPr>
          <w:lang w:val="en-US"/>
        </w:rPr>
        <w:t xml:space="preserve">It was </w:t>
      </w:r>
      <w:r w:rsidRPr="006A3D5E">
        <w:rPr>
          <w:lang w:val="en-US"/>
        </w:rPr>
        <w:t xml:space="preserve">very </w:t>
      </w:r>
      <w:r w:rsidR="00E13559" w:rsidRPr="006A3D5E">
        <w:rPr>
          <w:lang w:val="en-US"/>
        </w:rPr>
        <w:t xml:space="preserve">important for us to collaborate with the Estonian presidency (2017-2018) and </w:t>
      </w:r>
      <w:r w:rsidR="00B31178" w:rsidRPr="006A3D5E">
        <w:rPr>
          <w:lang w:val="en-US"/>
        </w:rPr>
        <w:t>to involve</w:t>
      </w:r>
      <w:r w:rsidR="00E13559" w:rsidRPr="006A3D5E">
        <w:rPr>
          <w:lang w:val="en-US"/>
        </w:rPr>
        <w:t xml:space="preserve"> our Spanish colleagues in the most important processes as early as possible and to be ready now to provide further support and to welcome and involve the French presidency in the school year 2020</w:t>
      </w:r>
      <w:r w:rsidRPr="006A3D5E">
        <w:rPr>
          <w:lang w:val="en-US"/>
        </w:rPr>
        <w:t>-</w:t>
      </w:r>
      <w:r w:rsidR="00E13559" w:rsidRPr="006A3D5E">
        <w:rPr>
          <w:lang w:val="en-US"/>
        </w:rPr>
        <w:t xml:space="preserve">2021. </w:t>
      </w:r>
      <w:r w:rsidR="00E13559" w:rsidRPr="006A3D5E">
        <w:rPr>
          <w:rFonts w:cstheme="minorHAnsi"/>
          <w:color w:val="000000" w:themeColor="text1"/>
          <w:lang w:val="en-US"/>
        </w:rPr>
        <w:t xml:space="preserve">For all these reasons, we </w:t>
      </w:r>
      <w:r w:rsidRPr="006A3D5E">
        <w:rPr>
          <w:rFonts w:cstheme="minorHAnsi"/>
          <w:color w:val="000000" w:themeColor="text1"/>
          <w:lang w:val="en-US"/>
        </w:rPr>
        <w:t>have</w:t>
      </w:r>
      <w:r w:rsidR="00E13559" w:rsidRPr="006A3D5E">
        <w:rPr>
          <w:rFonts w:cstheme="minorHAnsi"/>
          <w:color w:val="000000" w:themeColor="text1"/>
          <w:lang w:val="en-US"/>
        </w:rPr>
        <w:t xml:space="preserve"> describe</w:t>
      </w:r>
      <w:r w:rsidRPr="006A3D5E">
        <w:rPr>
          <w:rFonts w:cstheme="minorHAnsi"/>
          <w:color w:val="000000" w:themeColor="text1"/>
          <w:lang w:val="en-US"/>
        </w:rPr>
        <w:t xml:space="preserve">d </w:t>
      </w:r>
      <w:r w:rsidR="00E13559" w:rsidRPr="006A3D5E">
        <w:rPr>
          <w:rFonts w:cstheme="minorHAnsi"/>
          <w:color w:val="000000" w:themeColor="text1"/>
          <w:lang w:val="en-US"/>
        </w:rPr>
        <w:t>and word</w:t>
      </w:r>
      <w:r w:rsidRPr="006A3D5E">
        <w:rPr>
          <w:rFonts w:cstheme="minorHAnsi"/>
          <w:color w:val="000000" w:themeColor="text1"/>
          <w:lang w:val="en-US"/>
        </w:rPr>
        <w:t>ed</w:t>
      </w:r>
      <w:r w:rsidR="00E13559" w:rsidRPr="006A3D5E">
        <w:rPr>
          <w:rFonts w:cstheme="minorHAnsi"/>
          <w:color w:val="000000" w:themeColor="text1"/>
          <w:lang w:val="en-US"/>
        </w:rPr>
        <w:t xml:space="preserve"> things in a way that is encouraging and getting insight into what really is important.</w:t>
      </w:r>
    </w:p>
    <w:p w:rsidR="00646B96" w:rsidRPr="006A3D5E" w:rsidRDefault="00E13559" w:rsidP="00B7581D">
      <w:pPr>
        <w:spacing w:after="0" w:line="360" w:lineRule="auto"/>
        <w:jc w:val="both"/>
        <w:rPr>
          <w:lang w:val="en-US"/>
        </w:rPr>
      </w:pPr>
      <w:r w:rsidRPr="006A3D5E">
        <w:rPr>
          <w:lang w:val="en-US"/>
        </w:rPr>
        <w:t xml:space="preserve">Let us thank each and every one of you for your contribution and support to the work of the </w:t>
      </w:r>
    </w:p>
    <w:p w:rsidR="00E50B11" w:rsidRPr="006A3D5E" w:rsidRDefault="00E13559" w:rsidP="00400C5B">
      <w:pPr>
        <w:spacing w:after="0" w:line="360" w:lineRule="auto"/>
        <w:jc w:val="both"/>
        <w:rPr>
          <w:rFonts w:ascii="Calibri" w:eastAsia="Calibri" w:hAnsi="Calibri" w:cs="Calibri"/>
          <w:color w:val="000000"/>
          <w:lang w:val="en-US" w:eastAsia="el-GR"/>
        </w:rPr>
      </w:pPr>
      <w:r w:rsidRPr="006A3D5E">
        <w:rPr>
          <w:lang w:val="en-US"/>
        </w:rPr>
        <w:t>Greek Presidency!</w:t>
      </w:r>
      <w:r w:rsidRPr="006A3D5E">
        <w:rPr>
          <w:rFonts w:cs="Arial"/>
          <w:b/>
          <w:bCs/>
          <w:lang w:val="en-US"/>
        </w:rPr>
        <w:t xml:space="preserve"> </w:t>
      </w:r>
    </w:p>
    <w:sectPr w:rsidR="00E50B11" w:rsidRPr="006A3D5E" w:rsidSect="00B31178">
      <w:pgSz w:w="11906" w:h="16838"/>
      <w:pgMar w:top="1440"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4536" w:rsidRDefault="00DC4536" w:rsidP="007F37E8">
      <w:pPr>
        <w:spacing w:after="0" w:line="240" w:lineRule="auto"/>
      </w:pPr>
      <w:r>
        <w:separator/>
      </w:r>
    </w:p>
  </w:endnote>
  <w:endnote w:type="continuationSeparator" w:id="0">
    <w:p w:rsidR="00DC4536" w:rsidRDefault="00DC4536" w:rsidP="007F3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C Square Sans Cond Pro">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BA"/>
    <w:family w:val="auto"/>
    <w:notTrueType/>
    <w:pitch w:val="default"/>
    <w:sig w:usb0="00000005" w:usb1="00000000" w:usb2="00000000" w:usb3="00000000" w:csb0="00000080" w:csb1="00000000"/>
  </w:font>
  <w:font w:name="Arial-BoldMT">
    <w:panose1 w:val="00000000000000000000"/>
    <w:charset w:val="EE"/>
    <w:family w:val="auto"/>
    <w:notTrueType/>
    <w:pitch w:val="default"/>
    <w:sig w:usb0="00000085" w:usb1="00000000" w:usb2="00000000" w:usb3="00000000" w:csb0="0000000A" w:csb1="00000000"/>
  </w:font>
  <w:font w:name="ArialMT">
    <w:altName w:val="Times New Roman"/>
    <w:panose1 w:val="00000000000000000000"/>
    <w:charset w:val="EE"/>
    <w:family w:val="auto"/>
    <w:notTrueType/>
    <w:pitch w:val="default"/>
    <w:sig w:usb0="00000085" w:usb1="00000000" w:usb2="00000000" w:usb3="00000000" w:csb0="0000000A" w:csb1="00000000"/>
  </w:font>
  <w:font w:name="Bookman Old Style">
    <w:panose1 w:val="020506040505050202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1AB2" w:rsidRDefault="006C1A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7644323"/>
      <w:docPartObj>
        <w:docPartGallery w:val="Page Numbers (Bottom of Page)"/>
        <w:docPartUnique/>
      </w:docPartObj>
    </w:sdtPr>
    <w:sdtEndPr>
      <w:rPr>
        <w:noProof/>
      </w:rPr>
    </w:sdtEndPr>
    <w:sdtContent>
      <w:p w:rsidR="00DC4536" w:rsidRDefault="00065EC3" w:rsidP="009F1AE0">
        <w:pPr>
          <w:tabs>
            <w:tab w:val="right" w:pos="9720"/>
          </w:tabs>
          <w:spacing w:after="0" w:line="240" w:lineRule="auto"/>
          <w:ind w:left="810"/>
          <w:jc w:val="both"/>
        </w:pPr>
        <w:r w:rsidRPr="00065EC3">
          <w:rPr>
            <w:rFonts w:ascii="Arial" w:eastAsia="Times New Roman" w:hAnsi="Arial" w:cs="Times New Roman"/>
            <w:szCs w:val="20"/>
            <w:lang w:val="en-US" w:eastAsia="fr-BE"/>
          </w:rPr>
          <w:t>2019-09-D-44-en-</w:t>
        </w:r>
        <w:r w:rsidR="006C1AB2">
          <w:rPr>
            <w:rFonts w:ascii="Arial" w:eastAsia="Times New Roman" w:hAnsi="Arial" w:cs="Times New Roman"/>
            <w:szCs w:val="20"/>
            <w:lang w:val="en-US" w:eastAsia="fr-BE"/>
          </w:rPr>
          <w:t>2</w:t>
        </w:r>
        <w:r>
          <w:rPr>
            <w:rFonts w:ascii="Arial" w:eastAsia="Times New Roman" w:hAnsi="Arial" w:cs="Times New Roman"/>
            <w:szCs w:val="20"/>
            <w:lang w:val="en-US" w:eastAsia="fr-BE"/>
          </w:rPr>
          <w:tab/>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1AB2" w:rsidRDefault="006C1A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652062"/>
      <w:docPartObj>
        <w:docPartGallery w:val="Page Numbers (Bottom of Page)"/>
        <w:docPartUnique/>
      </w:docPartObj>
    </w:sdtPr>
    <w:sdtEndPr>
      <w:rPr>
        <w:noProof/>
      </w:rPr>
    </w:sdtEndPr>
    <w:sdtContent>
      <w:p w:rsidR="009F1AE0" w:rsidRPr="009F1AE0" w:rsidRDefault="009F1AE0" w:rsidP="009F1AE0">
        <w:pPr>
          <w:tabs>
            <w:tab w:val="right" w:pos="12600"/>
          </w:tabs>
          <w:spacing w:after="0" w:line="240" w:lineRule="auto"/>
          <w:ind w:left="810" w:right="-559"/>
          <w:jc w:val="both"/>
        </w:pPr>
        <w:r w:rsidRPr="00065EC3">
          <w:rPr>
            <w:rFonts w:ascii="Arial" w:eastAsia="Times New Roman" w:hAnsi="Arial" w:cs="Times New Roman"/>
            <w:szCs w:val="20"/>
            <w:lang w:val="en-US" w:eastAsia="fr-BE"/>
          </w:rPr>
          <w:t>2019-09-D-44-en-</w:t>
        </w:r>
        <w:r w:rsidR="006C1AB2">
          <w:rPr>
            <w:rFonts w:ascii="Arial" w:eastAsia="Times New Roman" w:hAnsi="Arial" w:cs="Times New Roman"/>
            <w:szCs w:val="20"/>
            <w:lang w:val="en-US" w:eastAsia="fr-BE"/>
          </w:rPr>
          <w:t>2</w:t>
        </w:r>
        <w:r>
          <w:rPr>
            <w:rFonts w:ascii="Arial" w:eastAsia="Times New Roman" w:hAnsi="Arial" w:cs="Times New Roman"/>
            <w:szCs w:val="20"/>
            <w:lang w:val="en-US" w:eastAsia="fr-BE"/>
          </w:rPr>
          <w:tab/>
        </w:r>
        <w:r w:rsidRPr="009F1AE0">
          <w:rPr>
            <w:rFonts w:ascii="Arial" w:eastAsia="Times New Roman" w:hAnsi="Arial" w:cs="Times New Roman"/>
            <w:bCs/>
            <w:szCs w:val="20"/>
            <w:lang w:val="en-US" w:eastAsia="fr-BE"/>
          </w:rPr>
          <w:fldChar w:fldCharType="begin"/>
        </w:r>
        <w:r w:rsidRPr="009F1AE0">
          <w:rPr>
            <w:rFonts w:ascii="Arial" w:eastAsia="Times New Roman" w:hAnsi="Arial" w:cs="Times New Roman"/>
            <w:bCs/>
            <w:szCs w:val="20"/>
            <w:lang w:val="en-US" w:eastAsia="fr-BE"/>
          </w:rPr>
          <w:instrText xml:space="preserve"> PAGE  \* Arabic  \* MERGEFORMAT </w:instrText>
        </w:r>
        <w:r w:rsidRPr="009F1AE0">
          <w:rPr>
            <w:rFonts w:ascii="Arial" w:eastAsia="Times New Roman" w:hAnsi="Arial" w:cs="Times New Roman"/>
            <w:bCs/>
            <w:szCs w:val="20"/>
            <w:lang w:val="en-US" w:eastAsia="fr-BE"/>
          </w:rPr>
          <w:fldChar w:fldCharType="separate"/>
        </w:r>
        <w:r w:rsidR="0024345C">
          <w:rPr>
            <w:rFonts w:ascii="Arial" w:eastAsia="Times New Roman" w:hAnsi="Arial" w:cs="Times New Roman"/>
            <w:bCs/>
            <w:noProof/>
            <w:szCs w:val="20"/>
            <w:lang w:val="en-US" w:eastAsia="fr-BE"/>
          </w:rPr>
          <w:t>4</w:t>
        </w:r>
        <w:r w:rsidRPr="009F1AE0">
          <w:rPr>
            <w:rFonts w:ascii="Arial" w:eastAsia="Times New Roman" w:hAnsi="Arial" w:cs="Times New Roman"/>
            <w:bCs/>
            <w:szCs w:val="20"/>
            <w:lang w:val="en-US" w:eastAsia="fr-BE"/>
          </w:rPr>
          <w:fldChar w:fldCharType="end"/>
        </w:r>
        <w:r w:rsidRPr="009F1AE0">
          <w:rPr>
            <w:rFonts w:ascii="Arial" w:eastAsia="Times New Roman" w:hAnsi="Arial" w:cs="Times New Roman"/>
            <w:bCs/>
            <w:szCs w:val="20"/>
            <w:lang w:val="en-US" w:eastAsia="fr-BE"/>
          </w:rPr>
          <w:t>/</w:t>
        </w:r>
        <w:r w:rsidRPr="009F1AE0">
          <w:rPr>
            <w:rFonts w:ascii="Arial" w:eastAsia="Times New Roman" w:hAnsi="Arial" w:cs="Times New Roman"/>
            <w:bCs/>
            <w:szCs w:val="20"/>
            <w:lang w:val="en-US" w:eastAsia="fr-BE"/>
          </w:rPr>
          <w:fldChar w:fldCharType="begin"/>
        </w:r>
        <w:r w:rsidRPr="009F1AE0">
          <w:rPr>
            <w:rFonts w:ascii="Arial" w:eastAsia="Times New Roman" w:hAnsi="Arial" w:cs="Times New Roman"/>
            <w:bCs/>
            <w:szCs w:val="20"/>
            <w:lang w:val="en-US" w:eastAsia="fr-BE"/>
          </w:rPr>
          <w:instrText xml:space="preserve"> NUMPAGES  \* Arabic  \* MERGEFORMAT </w:instrText>
        </w:r>
        <w:r w:rsidRPr="009F1AE0">
          <w:rPr>
            <w:rFonts w:ascii="Arial" w:eastAsia="Times New Roman" w:hAnsi="Arial" w:cs="Times New Roman"/>
            <w:bCs/>
            <w:szCs w:val="20"/>
            <w:lang w:val="en-US" w:eastAsia="fr-BE"/>
          </w:rPr>
          <w:fldChar w:fldCharType="separate"/>
        </w:r>
        <w:r w:rsidR="0024345C">
          <w:rPr>
            <w:rFonts w:ascii="Arial" w:eastAsia="Times New Roman" w:hAnsi="Arial" w:cs="Times New Roman"/>
            <w:bCs/>
            <w:noProof/>
            <w:szCs w:val="20"/>
            <w:lang w:val="en-US" w:eastAsia="fr-BE"/>
          </w:rPr>
          <w:t>62</w:t>
        </w:r>
        <w:r w:rsidRPr="009F1AE0">
          <w:rPr>
            <w:rFonts w:ascii="Arial" w:eastAsia="Times New Roman" w:hAnsi="Arial" w:cs="Times New Roman"/>
            <w:bCs/>
            <w:szCs w:val="20"/>
            <w:lang w:val="en-US" w:eastAsia="fr-BE"/>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0694181"/>
      <w:docPartObj>
        <w:docPartGallery w:val="Page Numbers (Bottom of Page)"/>
        <w:docPartUnique/>
      </w:docPartObj>
    </w:sdtPr>
    <w:sdtEndPr>
      <w:rPr>
        <w:noProof/>
      </w:rPr>
    </w:sdtEndPr>
    <w:sdtContent>
      <w:p w:rsidR="009F1AE0" w:rsidRPr="009F1AE0" w:rsidRDefault="009F1AE0" w:rsidP="009F1AE0">
        <w:pPr>
          <w:tabs>
            <w:tab w:val="right" w:pos="8910"/>
          </w:tabs>
          <w:spacing w:after="0" w:line="240" w:lineRule="auto"/>
          <w:ind w:left="-630" w:right="-559"/>
          <w:jc w:val="both"/>
        </w:pPr>
        <w:r w:rsidRPr="00065EC3">
          <w:rPr>
            <w:rFonts w:ascii="Arial" w:eastAsia="Times New Roman" w:hAnsi="Arial" w:cs="Times New Roman"/>
            <w:szCs w:val="20"/>
            <w:lang w:val="en-US" w:eastAsia="fr-BE"/>
          </w:rPr>
          <w:t>2019-09-D-44-en-</w:t>
        </w:r>
        <w:r w:rsidR="006C1AB2">
          <w:rPr>
            <w:rFonts w:ascii="Arial" w:eastAsia="Times New Roman" w:hAnsi="Arial" w:cs="Times New Roman"/>
            <w:szCs w:val="20"/>
            <w:lang w:val="en-US" w:eastAsia="fr-BE"/>
          </w:rPr>
          <w:t>2</w:t>
        </w:r>
        <w:r>
          <w:rPr>
            <w:rFonts w:ascii="Arial" w:eastAsia="Times New Roman" w:hAnsi="Arial" w:cs="Times New Roman"/>
            <w:szCs w:val="20"/>
            <w:lang w:val="en-US" w:eastAsia="fr-BE"/>
          </w:rPr>
          <w:tab/>
        </w:r>
        <w:r w:rsidRPr="009F1AE0">
          <w:rPr>
            <w:rFonts w:ascii="Arial" w:eastAsia="Times New Roman" w:hAnsi="Arial" w:cs="Times New Roman"/>
            <w:bCs/>
            <w:szCs w:val="20"/>
            <w:lang w:val="en-US" w:eastAsia="fr-BE"/>
          </w:rPr>
          <w:fldChar w:fldCharType="begin"/>
        </w:r>
        <w:r w:rsidRPr="009F1AE0">
          <w:rPr>
            <w:rFonts w:ascii="Arial" w:eastAsia="Times New Roman" w:hAnsi="Arial" w:cs="Times New Roman"/>
            <w:bCs/>
            <w:szCs w:val="20"/>
            <w:lang w:val="en-US" w:eastAsia="fr-BE"/>
          </w:rPr>
          <w:instrText xml:space="preserve"> PAGE  \* Arabic  \* MERGEFORMAT </w:instrText>
        </w:r>
        <w:r w:rsidRPr="009F1AE0">
          <w:rPr>
            <w:rFonts w:ascii="Arial" w:eastAsia="Times New Roman" w:hAnsi="Arial" w:cs="Times New Roman"/>
            <w:bCs/>
            <w:szCs w:val="20"/>
            <w:lang w:val="en-US" w:eastAsia="fr-BE"/>
          </w:rPr>
          <w:fldChar w:fldCharType="separate"/>
        </w:r>
        <w:r w:rsidR="0024345C">
          <w:rPr>
            <w:rFonts w:ascii="Arial" w:eastAsia="Times New Roman" w:hAnsi="Arial" w:cs="Times New Roman"/>
            <w:bCs/>
            <w:noProof/>
            <w:szCs w:val="20"/>
            <w:lang w:val="en-US" w:eastAsia="fr-BE"/>
          </w:rPr>
          <w:t>56</w:t>
        </w:r>
        <w:r w:rsidRPr="009F1AE0">
          <w:rPr>
            <w:rFonts w:ascii="Arial" w:eastAsia="Times New Roman" w:hAnsi="Arial" w:cs="Times New Roman"/>
            <w:bCs/>
            <w:szCs w:val="20"/>
            <w:lang w:val="en-US" w:eastAsia="fr-BE"/>
          </w:rPr>
          <w:fldChar w:fldCharType="end"/>
        </w:r>
        <w:r w:rsidRPr="009F1AE0">
          <w:rPr>
            <w:rFonts w:ascii="Arial" w:eastAsia="Times New Roman" w:hAnsi="Arial" w:cs="Times New Roman"/>
            <w:bCs/>
            <w:szCs w:val="20"/>
            <w:lang w:val="en-US" w:eastAsia="fr-BE"/>
          </w:rPr>
          <w:t>/</w:t>
        </w:r>
        <w:r w:rsidRPr="009F1AE0">
          <w:rPr>
            <w:rFonts w:ascii="Arial" w:eastAsia="Times New Roman" w:hAnsi="Arial" w:cs="Times New Roman"/>
            <w:bCs/>
            <w:szCs w:val="20"/>
            <w:lang w:val="en-US" w:eastAsia="fr-BE"/>
          </w:rPr>
          <w:fldChar w:fldCharType="begin"/>
        </w:r>
        <w:r w:rsidRPr="009F1AE0">
          <w:rPr>
            <w:rFonts w:ascii="Arial" w:eastAsia="Times New Roman" w:hAnsi="Arial" w:cs="Times New Roman"/>
            <w:bCs/>
            <w:szCs w:val="20"/>
            <w:lang w:val="en-US" w:eastAsia="fr-BE"/>
          </w:rPr>
          <w:instrText xml:space="preserve"> NUMPAGES  \* Arabic  \* MERGEFORMAT </w:instrText>
        </w:r>
        <w:r w:rsidRPr="009F1AE0">
          <w:rPr>
            <w:rFonts w:ascii="Arial" w:eastAsia="Times New Roman" w:hAnsi="Arial" w:cs="Times New Roman"/>
            <w:bCs/>
            <w:szCs w:val="20"/>
            <w:lang w:val="en-US" w:eastAsia="fr-BE"/>
          </w:rPr>
          <w:fldChar w:fldCharType="separate"/>
        </w:r>
        <w:r w:rsidR="0024345C">
          <w:rPr>
            <w:rFonts w:ascii="Arial" w:eastAsia="Times New Roman" w:hAnsi="Arial" w:cs="Times New Roman"/>
            <w:bCs/>
            <w:noProof/>
            <w:szCs w:val="20"/>
            <w:lang w:val="en-US" w:eastAsia="fr-BE"/>
          </w:rPr>
          <w:t>56</w:t>
        </w:r>
        <w:r w:rsidRPr="009F1AE0">
          <w:rPr>
            <w:rFonts w:ascii="Arial" w:eastAsia="Times New Roman" w:hAnsi="Arial" w:cs="Times New Roman"/>
            <w:bCs/>
            <w:szCs w:val="20"/>
            <w:lang w:val="en-US" w:eastAsia="fr-BE"/>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536" w:rsidRDefault="00DC4536">
    <w:pPr>
      <w:tabs>
        <w:tab w:val="center" w:pos="4537"/>
        <w:tab w:val="center" w:pos="8558"/>
      </w:tabs>
      <w:spacing w:after="0"/>
    </w:pPr>
    <w:r>
      <w:t xml:space="preserve">2018-09-D-33-en-1 </w:t>
    </w:r>
    <w:r>
      <w:tab/>
      <w:t xml:space="preserve"> </w:t>
    </w:r>
    <w:r>
      <w:tab/>
      <w:t xml:space="preserve">Page </w:t>
    </w:r>
    <w:r>
      <w:fldChar w:fldCharType="begin"/>
    </w:r>
    <w:r>
      <w:instrText xml:space="preserve"> PAGE   \* MERGEFORMAT </w:instrText>
    </w:r>
    <w:r>
      <w:fldChar w:fldCharType="separate"/>
    </w:r>
    <w:r>
      <w:rPr>
        <w:b/>
      </w:rPr>
      <w:t>30</w:t>
    </w:r>
    <w:r>
      <w:rPr>
        <w:b/>
      </w:rPr>
      <w:fldChar w:fldCharType="end"/>
    </w:r>
    <w:r>
      <w:rPr>
        <w:b/>
      </w:rPr>
      <w:t>/</w:t>
    </w:r>
    <w:fldSimple w:instr=" NUMPAGES   \* MERGEFORMAT ">
      <w:r w:rsidRPr="00947D95">
        <w:rPr>
          <w:b/>
          <w:noProof/>
        </w:rPr>
        <w:t>64</w:t>
      </w:r>
    </w:fldSimple>
    <w:r>
      <w:t xml:space="preserve"> </w:t>
    </w:r>
  </w:p>
  <w:p w:rsidR="00DC4536" w:rsidRDefault="00DC4536">
    <w:pPr>
      <w:spacing w:after="0"/>
    </w:pPr>
    <w:r>
      <w:rPr>
        <w:sz w:val="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6844425"/>
      <w:docPartObj>
        <w:docPartGallery w:val="Page Numbers (Bottom of Page)"/>
        <w:docPartUnique/>
      </w:docPartObj>
    </w:sdtPr>
    <w:sdtEndPr>
      <w:rPr>
        <w:noProof/>
      </w:rPr>
    </w:sdtEndPr>
    <w:sdtContent>
      <w:p w:rsidR="009F1AE0" w:rsidRPr="009F1AE0" w:rsidRDefault="009F1AE0" w:rsidP="009F1AE0">
        <w:pPr>
          <w:tabs>
            <w:tab w:val="right" w:pos="12960"/>
          </w:tabs>
          <w:spacing w:after="0" w:line="240" w:lineRule="auto"/>
          <w:ind w:right="-559"/>
          <w:jc w:val="both"/>
        </w:pPr>
        <w:r w:rsidRPr="00065EC3">
          <w:rPr>
            <w:rFonts w:ascii="Arial" w:eastAsia="Times New Roman" w:hAnsi="Arial" w:cs="Times New Roman"/>
            <w:szCs w:val="20"/>
            <w:lang w:val="en-US" w:eastAsia="fr-BE"/>
          </w:rPr>
          <w:t>2019-09-D-44-en-</w:t>
        </w:r>
        <w:r w:rsidR="006C1AB2">
          <w:rPr>
            <w:rFonts w:ascii="Arial" w:eastAsia="Times New Roman" w:hAnsi="Arial" w:cs="Times New Roman"/>
            <w:szCs w:val="20"/>
            <w:lang w:val="en-US" w:eastAsia="fr-BE"/>
          </w:rPr>
          <w:t>2</w:t>
        </w:r>
        <w:r>
          <w:rPr>
            <w:rFonts w:ascii="Arial" w:eastAsia="Times New Roman" w:hAnsi="Arial" w:cs="Times New Roman"/>
            <w:szCs w:val="20"/>
            <w:lang w:val="en-US" w:eastAsia="fr-BE"/>
          </w:rPr>
          <w:tab/>
        </w:r>
        <w:r w:rsidRPr="009F1AE0">
          <w:rPr>
            <w:rFonts w:ascii="Arial" w:eastAsia="Times New Roman" w:hAnsi="Arial" w:cs="Times New Roman"/>
            <w:bCs/>
            <w:szCs w:val="20"/>
            <w:lang w:val="en-US" w:eastAsia="fr-BE"/>
          </w:rPr>
          <w:fldChar w:fldCharType="begin"/>
        </w:r>
        <w:r w:rsidRPr="009F1AE0">
          <w:rPr>
            <w:rFonts w:ascii="Arial" w:eastAsia="Times New Roman" w:hAnsi="Arial" w:cs="Times New Roman"/>
            <w:bCs/>
            <w:szCs w:val="20"/>
            <w:lang w:val="en-US" w:eastAsia="fr-BE"/>
          </w:rPr>
          <w:instrText xml:space="preserve"> PAGE  \* Arabic  \* MERGEFORMAT </w:instrText>
        </w:r>
        <w:r w:rsidRPr="009F1AE0">
          <w:rPr>
            <w:rFonts w:ascii="Arial" w:eastAsia="Times New Roman" w:hAnsi="Arial" w:cs="Times New Roman"/>
            <w:bCs/>
            <w:szCs w:val="20"/>
            <w:lang w:val="en-US" w:eastAsia="fr-BE"/>
          </w:rPr>
          <w:fldChar w:fldCharType="separate"/>
        </w:r>
        <w:r w:rsidR="0024345C">
          <w:rPr>
            <w:rFonts w:ascii="Arial" w:eastAsia="Times New Roman" w:hAnsi="Arial" w:cs="Times New Roman"/>
            <w:bCs/>
            <w:noProof/>
            <w:szCs w:val="20"/>
            <w:lang w:val="en-US" w:eastAsia="fr-BE"/>
          </w:rPr>
          <w:t>60</w:t>
        </w:r>
        <w:r w:rsidRPr="009F1AE0">
          <w:rPr>
            <w:rFonts w:ascii="Arial" w:eastAsia="Times New Roman" w:hAnsi="Arial" w:cs="Times New Roman"/>
            <w:bCs/>
            <w:szCs w:val="20"/>
            <w:lang w:val="en-US" w:eastAsia="fr-BE"/>
          </w:rPr>
          <w:fldChar w:fldCharType="end"/>
        </w:r>
        <w:r w:rsidRPr="009F1AE0">
          <w:rPr>
            <w:rFonts w:ascii="Arial" w:eastAsia="Times New Roman" w:hAnsi="Arial" w:cs="Times New Roman"/>
            <w:bCs/>
            <w:szCs w:val="20"/>
            <w:lang w:val="en-US" w:eastAsia="fr-BE"/>
          </w:rPr>
          <w:t>/</w:t>
        </w:r>
        <w:r w:rsidRPr="009F1AE0">
          <w:rPr>
            <w:rFonts w:ascii="Arial" w:eastAsia="Times New Roman" w:hAnsi="Arial" w:cs="Times New Roman"/>
            <w:bCs/>
            <w:szCs w:val="20"/>
            <w:lang w:val="en-US" w:eastAsia="fr-BE"/>
          </w:rPr>
          <w:fldChar w:fldCharType="begin"/>
        </w:r>
        <w:r w:rsidRPr="009F1AE0">
          <w:rPr>
            <w:rFonts w:ascii="Arial" w:eastAsia="Times New Roman" w:hAnsi="Arial" w:cs="Times New Roman"/>
            <w:bCs/>
            <w:szCs w:val="20"/>
            <w:lang w:val="en-US" w:eastAsia="fr-BE"/>
          </w:rPr>
          <w:instrText xml:space="preserve"> NUMPAGES  \* Arabic  \* MERGEFORMAT </w:instrText>
        </w:r>
        <w:r w:rsidRPr="009F1AE0">
          <w:rPr>
            <w:rFonts w:ascii="Arial" w:eastAsia="Times New Roman" w:hAnsi="Arial" w:cs="Times New Roman"/>
            <w:bCs/>
            <w:szCs w:val="20"/>
            <w:lang w:val="en-US" w:eastAsia="fr-BE"/>
          </w:rPr>
          <w:fldChar w:fldCharType="separate"/>
        </w:r>
        <w:r w:rsidR="0024345C">
          <w:rPr>
            <w:rFonts w:ascii="Arial" w:eastAsia="Times New Roman" w:hAnsi="Arial" w:cs="Times New Roman"/>
            <w:bCs/>
            <w:noProof/>
            <w:szCs w:val="20"/>
            <w:lang w:val="en-US" w:eastAsia="fr-BE"/>
          </w:rPr>
          <w:t>62</w:t>
        </w:r>
        <w:r w:rsidRPr="009F1AE0">
          <w:rPr>
            <w:rFonts w:ascii="Arial" w:eastAsia="Times New Roman" w:hAnsi="Arial" w:cs="Times New Roman"/>
            <w:bCs/>
            <w:szCs w:val="20"/>
            <w:lang w:val="en-US" w:eastAsia="fr-BE"/>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536" w:rsidRDefault="00DC4536">
    <w:pPr>
      <w:tabs>
        <w:tab w:val="center" w:pos="4537"/>
        <w:tab w:val="center" w:pos="8558"/>
      </w:tabs>
      <w:spacing w:after="0"/>
    </w:pPr>
    <w:r>
      <w:t xml:space="preserve">2018-09-D-33-en-1 </w:t>
    </w:r>
    <w:r>
      <w:tab/>
      <w:t xml:space="preserve"> </w:t>
    </w:r>
    <w:r>
      <w:tab/>
      <w:t xml:space="preserve">Page </w:t>
    </w:r>
    <w:r>
      <w:fldChar w:fldCharType="begin"/>
    </w:r>
    <w:r>
      <w:instrText xml:space="preserve"> PAGE   \* MERGEFORMAT </w:instrText>
    </w:r>
    <w:r>
      <w:fldChar w:fldCharType="separate"/>
    </w:r>
    <w:r>
      <w:rPr>
        <w:b/>
      </w:rPr>
      <w:t>30</w:t>
    </w:r>
    <w:r>
      <w:rPr>
        <w:b/>
      </w:rPr>
      <w:fldChar w:fldCharType="end"/>
    </w:r>
    <w:r>
      <w:rPr>
        <w:b/>
      </w:rPr>
      <w:t>/</w:t>
    </w:r>
    <w:fldSimple w:instr=" NUMPAGES   \* MERGEFORMAT ">
      <w:r w:rsidRPr="00947D95">
        <w:rPr>
          <w:b/>
          <w:noProof/>
        </w:rPr>
        <w:t>64</w:t>
      </w:r>
    </w:fldSimple>
    <w:r>
      <w:t xml:space="preserve"> </w:t>
    </w:r>
  </w:p>
  <w:p w:rsidR="00DC4536" w:rsidRDefault="00DC4536">
    <w:pPr>
      <w:spacing w:after="0"/>
    </w:pPr>
    <w:r>
      <w:rPr>
        <w:sz w:val="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4536" w:rsidRDefault="00DC4536" w:rsidP="007F37E8">
      <w:pPr>
        <w:spacing w:after="0" w:line="240" w:lineRule="auto"/>
      </w:pPr>
      <w:r>
        <w:separator/>
      </w:r>
    </w:p>
  </w:footnote>
  <w:footnote w:type="continuationSeparator" w:id="0">
    <w:p w:rsidR="00DC4536" w:rsidRDefault="00DC4536" w:rsidP="007F3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1AB2" w:rsidRDefault="006C1A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1AB2" w:rsidRDefault="006C1A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1AB2" w:rsidRDefault="006C1A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22A5D"/>
    <w:multiLevelType w:val="hybridMultilevel"/>
    <w:tmpl w:val="FDFA143C"/>
    <w:lvl w:ilvl="0" w:tplc="41D86A3A">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6A276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C61B7C"/>
    <w:multiLevelType w:val="hybridMultilevel"/>
    <w:tmpl w:val="2CF05AEE"/>
    <w:lvl w:ilvl="0" w:tplc="D6425D9E">
      <w:start w:val="1"/>
      <w:numFmt w:val="upperRoman"/>
      <w:lvlText w:val="%1."/>
      <w:lvlJc w:val="left"/>
      <w:pPr>
        <w:ind w:left="1620" w:hanging="720"/>
      </w:pPr>
      <w:rPr>
        <w:rFonts w:hint="default"/>
        <w:b/>
      </w:rPr>
    </w:lvl>
    <w:lvl w:ilvl="1" w:tplc="04080019" w:tentative="1">
      <w:start w:val="1"/>
      <w:numFmt w:val="lowerLetter"/>
      <w:lvlText w:val="%2."/>
      <w:lvlJc w:val="left"/>
      <w:pPr>
        <w:ind w:left="1980" w:hanging="360"/>
      </w:pPr>
    </w:lvl>
    <w:lvl w:ilvl="2" w:tplc="0408001B" w:tentative="1">
      <w:start w:val="1"/>
      <w:numFmt w:val="lowerRoman"/>
      <w:lvlText w:val="%3."/>
      <w:lvlJc w:val="right"/>
      <w:pPr>
        <w:ind w:left="2700" w:hanging="180"/>
      </w:pPr>
    </w:lvl>
    <w:lvl w:ilvl="3" w:tplc="0408000F" w:tentative="1">
      <w:start w:val="1"/>
      <w:numFmt w:val="decimal"/>
      <w:lvlText w:val="%4."/>
      <w:lvlJc w:val="left"/>
      <w:pPr>
        <w:ind w:left="3420" w:hanging="360"/>
      </w:pPr>
    </w:lvl>
    <w:lvl w:ilvl="4" w:tplc="04080019" w:tentative="1">
      <w:start w:val="1"/>
      <w:numFmt w:val="lowerLetter"/>
      <w:lvlText w:val="%5."/>
      <w:lvlJc w:val="left"/>
      <w:pPr>
        <w:ind w:left="4140" w:hanging="360"/>
      </w:pPr>
    </w:lvl>
    <w:lvl w:ilvl="5" w:tplc="0408001B" w:tentative="1">
      <w:start w:val="1"/>
      <w:numFmt w:val="lowerRoman"/>
      <w:lvlText w:val="%6."/>
      <w:lvlJc w:val="right"/>
      <w:pPr>
        <w:ind w:left="4860" w:hanging="180"/>
      </w:pPr>
    </w:lvl>
    <w:lvl w:ilvl="6" w:tplc="0408000F" w:tentative="1">
      <w:start w:val="1"/>
      <w:numFmt w:val="decimal"/>
      <w:lvlText w:val="%7."/>
      <w:lvlJc w:val="left"/>
      <w:pPr>
        <w:ind w:left="5580" w:hanging="360"/>
      </w:pPr>
    </w:lvl>
    <w:lvl w:ilvl="7" w:tplc="04080019" w:tentative="1">
      <w:start w:val="1"/>
      <w:numFmt w:val="lowerLetter"/>
      <w:lvlText w:val="%8."/>
      <w:lvlJc w:val="left"/>
      <w:pPr>
        <w:ind w:left="6300" w:hanging="360"/>
      </w:pPr>
    </w:lvl>
    <w:lvl w:ilvl="8" w:tplc="0408001B" w:tentative="1">
      <w:start w:val="1"/>
      <w:numFmt w:val="lowerRoman"/>
      <w:lvlText w:val="%9."/>
      <w:lvlJc w:val="right"/>
      <w:pPr>
        <w:ind w:left="7020" w:hanging="180"/>
      </w:pPr>
    </w:lvl>
  </w:abstractNum>
  <w:abstractNum w:abstractNumId="3" w15:restartNumberingAfterBreak="0">
    <w:nsid w:val="1D4759F8"/>
    <w:multiLevelType w:val="hybridMultilevel"/>
    <w:tmpl w:val="9212228E"/>
    <w:lvl w:ilvl="0" w:tplc="0408000F">
      <w:start w:val="1"/>
      <w:numFmt w:val="decimal"/>
      <w:lvlText w:val="%1."/>
      <w:lvlJc w:val="left"/>
      <w:pPr>
        <w:ind w:left="3420" w:hanging="360"/>
      </w:pPr>
      <w:rPr>
        <w:rFonts w:hint="default"/>
      </w:rPr>
    </w:lvl>
    <w:lvl w:ilvl="1" w:tplc="04080019" w:tentative="1">
      <w:start w:val="1"/>
      <w:numFmt w:val="lowerLetter"/>
      <w:lvlText w:val="%2."/>
      <w:lvlJc w:val="left"/>
      <w:pPr>
        <w:ind w:left="4140" w:hanging="360"/>
      </w:pPr>
    </w:lvl>
    <w:lvl w:ilvl="2" w:tplc="0408001B" w:tentative="1">
      <w:start w:val="1"/>
      <w:numFmt w:val="lowerRoman"/>
      <w:lvlText w:val="%3."/>
      <w:lvlJc w:val="right"/>
      <w:pPr>
        <w:ind w:left="4860" w:hanging="180"/>
      </w:pPr>
    </w:lvl>
    <w:lvl w:ilvl="3" w:tplc="0408000F" w:tentative="1">
      <w:start w:val="1"/>
      <w:numFmt w:val="decimal"/>
      <w:lvlText w:val="%4."/>
      <w:lvlJc w:val="left"/>
      <w:pPr>
        <w:ind w:left="5580" w:hanging="360"/>
      </w:pPr>
    </w:lvl>
    <w:lvl w:ilvl="4" w:tplc="04080019" w:tentative="1">
      <w:start w:val="1"/>
      <w:numFmt w:val="lowerLetter"/>
      <w:lvlText w:val="%5."/>
      <w:lvlJc w:val="left"/>
      <w:pPr>
        <w:ind w:left="6300" w:hanging="360"/>
      </w:pPr>
    </w:lvl>
    <w:lvl w:ilvl="5" w:tplc="0408001B" w:tentative="1">
      <w:start w:val="1"/>
      <w:numFmt w:val="lowerRoman"/>
      <w:lvlText w:val="%6."/>
      <w:lvlJc w:val="right"/>
      <w:pPr>
        <w:ind w:left="7020" w:hanging="180"/>
      </w:pPr>
    </w:lvl>
    <w:lvl w:ilvl="6" w:tplc="0408000F" w:tentative="1">
      <w:start w:val="1"/>
      <w:numFmt w:val="decimal"/>
      <w:lvlText w:val="%7."/>
      <w:lvlJc w:val="left"/>
      <w:pPr>
        <w:ind w:left="7740" w:hanging="360"/>
      </w:pPr>
    </w:lvl>
    <w:lvl w:ilvl="7" w:tplc="04080019" w:tentative="1">
      <w:start w:val="1"/>
      <w:numFmt w:val="lowerLetter"/>
      <w:lvlText w:val="%8."/>
      <w:lvlJc w:val="left"/>
      <w:pPr>
        <w:ind w:left="8460" w:hanging="360"/>
      </w:pPr>
    </w:lvl>
    <w:lvl w:ilvl="8" w:tplc="0408001B" w:tentative="1">
      <w:start w:val="1"/>
      <w:numFmt w:val="lowerRoman"/>
      <w:lvlText w:val="%9."/>
      <w:lvlJc w:val="right"/>
      <w:pPr>
        <w:ind w:left="9180" w:hanging="180"/>
      </w:pPr>
    </w:lvl>
  </w:abstractNum>
  <w:abstractNum w:abstractNumId="4" w15:restartNumberingAfterBreak="0">
    <w:nsid w:val="21AC6DFE"/>
    <w:multiLevelType w:val="hybridMultilevel"/>
    <w:tmpl w:val="B26A3F18"/>
    <w:lvl w:ilvl="0" w:tplc="DB70041A">
      <w:start w:val="1"/>
      <w:numFmt w:val="decimal"/>
      <w:pStyle w:val="RappelTOC"/>
      <w:lvlText w:val="%1."/>
      <w:lvlJc w:val="left"/>
      <w:pPr>
        <w:ind w:left="928"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5" w15:restartNumberingAfterBreak="0">
    <w:nsid w:val="2A7F079F"/>
    <w:multiLevelType w:val="hybridMultilevel"/>
    <w:tmpl w:val="F904B72A"/>
    <w:lvl w:ilvl="0" w:tplc="3B00D354">
      <w:start w:val="1"/>
      <w:numFmt w:val="decimal"/>
      <w:pStyle w:val="Style3"/>
      <w:lvlText w:val="%1."/>
      <w:lvlJc w:val="left"/>
      <w:pPr>
        <w:ind w:left="900"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E4429FA"/>
    <w:multiLevelType w:val="hybridMultilevel"/>
    <w:tmpl w:val="07C458BC"/>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7" w15:restartNumberingAfterBreak="0">
    <w:nsid w:val="417A33E3"/>
    <w:multiLevelType w:val="multilevel"/>
    <w:tmpl w:val="5FB8743C"/>
    <w:lvl w:ilvl="0">
      <w:start w:val="7"/>
      <w:numFmt w:val="decimal"/>
      <w:lvlText w:val="%1."/>
      <w:lvlJc w:val="left"/>
      <w:pPr>
        <w:ind w:left="360" w:hanging="360"/>
      </w:pPr>
    </w:lvl>
    <w:lvl w:ilvl="1">
      <w:start w:val="1"/>
      <w:numFmt w:val="decimal"/>
      <w:lvlText w:val="%2."/>
      <w:lvlJc w:val="left"/>
      <w:pPr>
        <w:ind w:left="576" w:hanging="576"/>
      </w:pPr>
    </w:lvl>
    <w:lvl w:ilvl="2">
      <w:start w:val="1"/>
      <w:numFmt w:val="decimal"/>
      <w:lvlText w:val="%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CD304CD"/>
    <w:multiLevelType w:val="hybridMultilevel"/>
    <w:tmpl w:val="E2A20E3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0" w15:restartNumberingAfterBreak="0">
    <w:nsid w:val="6B766953"/>
    <w:multiLevelType w:val="hybridMultilevel"/>
    <w:tmpl w:val="4C384FB4"/>
    <w:lvl w:ilvl="0" w:tplc="AD74E148">
      <w:start w:val="9"/>
      <w:numFmt w:val="decimal"/>
      <w:lvlText w:val="%1."/>
      <w:lvlJc w:val="left"/>
      <w:pPr>
        <w:ind w:left="770" w:hanging="360"/>
      </w:pPr>
      <w:rPr>
        <w:rFonts w:hint="default"/>
        <w:sz w:val="28"/>
      </w:rPr>
    </w:lvl>
    <w:lvl w:ilvl="1" w:tplc="04080019">
      <w:start w:val="1"/>
      <w:numFmt w:val="lowerLetter"/>
      <w:lvlText w:val="%2."/>
      <w:lvlJc w:val="left"/>
      <w:pPr>
        <w:ind w:left="1490" w:hanging="360"/>
      </w:pPr>
    </w:lvl>
    <w:lvl w:ilvl="2" w:tplc="0408001B" w:tentative="1">
      <w:start w:val="1"/>
      <w:numFmt w:val="lowerRoman"/>
      <w:lvlText w:val="%3."/>
      <w:lvlJc w:val="right"/>
      <w:pPr>
        <w:ind w:left="2210" w:hanging="180"/>
      </w:pPr>
    </w:lvl>
    <w:lvl w:ilvl="3" w:tplc="0408000F" w:tentative="1">
      <w:start w:val="1"/>
      <w:numFmt w:val="decimal"/>
      <w:lvlText w:val="%4."/>
      <w:lvlJc w:val="left"/>
      <w:pPr>
        <w:ind w:left="2930" w:hanging="360"/>
      </w:pPr>
    </w:lvl>
    <w:lvl w:ilvl="4" w:tplc="04080019" w:tentative="1">
      <w:start w:val="1"/>
      <w:numFmt w:val="lowerLetter"/>
      <w:lvlText w:val="%5."/>
      <w:lvlJc w:val="left"/>
      <w:pPr>
        <w:ind w:left="3650" w:hanging="360"/>
      </w:pPr>
    </w:lvl>
    <w:lvl w:ilvl="5" w:tplc="0408001B" w:tentative="1">
      <w:start w:val="1"/>
      <w:numFmt w:val="lowerRoman"/>
      <w:lvlText w:val="%6."/>
      <w:lvlJc w:val="right"/>
      <w:pPr>
        <w:ind w:left="4370" w:hanging="180"/>
      </w:pPr>
    </w:lvl>
    <w:lvl w:ilvl="6" w:tplc="0408000F" w:tentative="1">
      <w:start w:val="1"/>
      <w:numFmt w:val="decimal"/>
      <w:lvlText w:val="%7."/>
      <w:lvlJc w:val="left"/>
      <w:pPr>
        <w:ind w:left="5090" w:hanging="360"/>
      </w:pPr>
    </w:lvl>
    <w:lvl w:ilvl="7" w:tplc="04080019" w:tentative="1">
      <w:start w:val="1"/>
      <w:numFmt w:val="lowerLetter"/>
      <w:lvlText w:val="%8."/>
      <w:lvlJc w:val="left"/>
      <w:pPr>
        <w:ind w:left="5810" w:hanging="360"/>
      </w:pPr>
    </w:lvl>
    <w:lvl w:ilvl="8" w:tplc="0408001B" w:tentative="1">
      <w:start w:val="1"/>
      <w:numFmt w:val="lowerRoman"/>
      <w:lvlText w:val="%9."/>
      <w:lvlJc w:val="right"/>
      <w:pPr>
        <w:ind w:left="6530" w:hanging="180"/>
      </w:pPr>
    </w:lvl>
  </w:abstractNum>
  <w:abstractNum w:abstractNumId="11" w15:restartNumberingAfterBreak="0">
    <w:nsid w:val="706A660B"/>
    <w:multiLevelType w:val="hybridMultilevel"/>
    <w:tmpl w:val="EA1E0488"/>
    <w:lvl w:ilvl="0" w:tplc="41D86A3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04805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216713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E6877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5E395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D23BE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1E849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52ABA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6E726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5AC252C"/>
    <w:multiLevelType w:val="hybridMultilevel"/>
    <w:tmpl w:val="6778C526"/>
    <w:lvl w:ilvl="0" w:tplc="E66C4574">
      <w:start w:val="1"/>
      <w:numFmt w:val="bullet"/>
      <w:lvlText w:val="•"/>
      <w:lvlJc w:val="left"/>
      <w:pPr>
        <w:ind w:left="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6F6FBC2">
      <w:start w:val="1"/>
      <w:numFmt w:val="bullet"/>
      <w:lvlText w:val="o"/>
      <w:lvlJc w:val="left"/>
      <w:pPr>
        <w:ind w:left="1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584D5E">
      <w:start w:val="1"/>
      <w:numFmt w:val="bullet"/>
      <w:lvlText w:val="▪"/>
      <w:lvlJc w:val="left"/>
      <w:pPr>
        <w:ind w:left="1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BE8096">
      <w:start w:val="1"/>
      <w:numFmt w:val="bullet"/>
      <w:lvlText w:val="•"/>
      <w:lvlJc w:val="left"/>
      <w:pPr>
        <w:ind w:left="2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74FF16">
      <w:start w:val="1"/>
      <w:numFmt w:val="bullet"/>
      <w:lvlText w:val="o"/>
      <w:lvlJc w:val="left"/>
      <w:pPr>
        <w:ind w:left="3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A0AB848">
      <w:start w:val="1"/>
      <w:numFmt w:val="bullet"/>
      <w:lvlText w:val="▪"/>
      <w:lvlJc w:val="left"/>
      <w:pPr>
        <w:ind w:left="4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36F482">
      <w:start w:val="1"/>
      <w:numFmt w:val="bullet"/>
      <w:lvlText w:val="•"/>
      <w:lvlJc w:val="left"/>
      <w:pPr>
        <w:ind w:left="4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424AD0">
      <w:start w:val="1"/>
      <w:numFmt w:val="bullet"/>
      <w:lvlText w:val="o"/>
      <w:lvlJc w:val="left"/>
      <w:pPr>
        <w:ind w:left="5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8A2D72">
      <w:start w:val="1"/>
      <w:numFmt w:val="bullet"/>
      <w:lvlText w:val="▪"/>
      <w:lvlJc w:val="left"/>
      <w:pPr>
        <w:ind w:left="6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6A85CC3"/>
    <w:multiLevelType w:val="hybridMultilevel"/>
    <w:tmpl w:val="4DD08B60"/>
    <w:lvl w:ilvl="0" w:tplc="865CD7A0">
      <w:start w:val="1"/>
      <w:numFmt w:val="decimal"/>
      <w:pStyle w:val="Style2"/>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11"/>
  </w:num>
  <w:num w:numId="2">
    <w:abstractNumId w:val="6"/>
  </w:num>
  <w:num w:numId="3">
    <w:abstractNumId w:val="0"/>
  </w:num>
  <w:num w:numId="4">
    <w:abstractNumId w:val="8"/>
  </w:num>
  <w:num w:numId="5">
    <w:abstractNumId w:val="3"/>
  </w:num>
  <w:num w:numId="6">
    <w:abstractNumId w:val="5"/>
  </w:num>
  <w:num w:numId="7">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10"/>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EA6"/>
    <w:rsid w:val="00017489"/>
    <w:rsid w:val="0003115B"/>
    <w:rsid w:val="00034397"/>
    <w:rsid w:val="00035D60"/>
    <w:rsid w:val="00050A52"/>
    <w:rsid w:val="00063DAA"/>
    <w:rsid w:val="00065EC3"/>
    <w:rsid w:val="000705E8"/>
    <w:rsid w:val="000A0594"/>
    <w:rsid w:val="000B1DAA"/>
    <w:rsid w:val="000D2E04"/>
    <w:rsid w:val="000D6B83"/>
    <w:rsid w:val="000F31E9"/>
    <w:rsid w:val="00105B7D"/>
    <w:rsid w:val="001101D6"/>
    <w:rsid w:val="00110466"/>
    <w:rsid w:val="00112CD5"/>
    <w:rsid w:val="00126DE6"/>
    <w:rsid w:val="001371D8"/>
    <w:rsid w:val="00151B71"/>
    <w:rsid w:val="001521EC"/>
    <w:rsid w:val="00152F65"/>
    <w:rsid w:val="00162076"/>
    <w:rsid w:val="00162DD3"/>
    <w:rsid w:val="00163EA6"/>
    <w:rsid w:val="00180606"/>
    <w:rsid w:val="0018517A"/>
    <w:rsid w:val="001C4D43"/>
    <w:rsid w:val="001F35A7"/>
    <w:rsid w:val="002071EA"/>
    <w:rsid w:val="00223AFB"/>
    <w:rsid w:val="00223E1A"/>
    <w:rsid w:val="0023728F"/>
    <w:rsid w:val="00237F0A"/>
    <w:rsid w:val="0024345C"/>
    <w:rsid w:val="00256539"/>
    <w:rsid w:val="00266776"/>
    <w:rsid w:val="00272231"/>
    <w:rsid w:val="00286141"/>
    <w:rsid w:val="00286C57"/>
    <w:rsid w:val="00287172"/>
    <w:rsid w:val="0028782E"/>
    <w:rsid w:val="002A785E"/>
    <w:rsid w:val="002D042D"/>
    <w:rsid w:val="002D337B"/>
    <w:rsid w:val="002F194B"/>
    <w:rsid w:val="00307F8E"/>
    <w:rsid w:val="00315A4A"/>
    <w:rsid w:val="003267D4"/>
    <w:rsid w:val="003267FB"/>
    <w:rsid w:val="003616A2"/>
    <w:rsid w:val="003725CE"/>
    <w:rsid w:val="00373ACE"/>
    <w:rsid w:val="00386092"/>
    <w:rsid w:val="003958CA"/>
    <w:rsid w:val="003A1D66"/>
    <w:rsid w:val="003C3F75"/>
    <w:rsid w:val="003C642E"/>
    <w:rsid w:val="003F138E"/>
    <w:rsid w:val="003F5935"/>
    <w:rsid w:val="003F77D2"/>
    <w:rsid w:val="00400C5B"/>
    <w:rsid w:val="00405A53"/>
    <w:rsid w:val="00411D50"/>
    <w:rsid w:val="00416666"/>
    <w:rsid w:val="004261D8"/>
    <w:rsid w:val="00427FCB"/>
    <w:rsid w:val="00430EF1"/>
    <w:rsid w:val="00436DD7"/>
    <w:rsid w:val="00453E98"/>
    <w:rsid w:val="00456460"/>
    <w:rsid w:val="00464F08"/>
    <w:rsid w:val="004673D7"/>
    <w:rsid w:val="004749FC"/>
    <w:rsid w:val="00487C06"/>
    <w:rsid w:val="00490F3D"/>
    <w:rsid w:val="00495630"/>
    <w:rsid w:val="004B13AB"/>
    <w:rsid w:val="004E55BE"/>
    <w:rsid w:val="004F02D5"/>
    <w:rsid w:val="004F617D"/>
    <w:rsid w:val="005275A0"/>
    <w:rsid w:val="00531A0B"/>
    <w:rsid w:val="00537C6D"/>
    <w:rsid w:val="005471DF"/>
    <w:rsid w:val="005748FA"/>
    <w:rsid w:val="005851D5"/>
    <w:rsid w:val="005A5A2B"/>
    <w:rsid w:val="005B594C"/>
    <w:rsid w:val="005D2275"/>
    <w:rsid w:val="005D2D76"/>
    <w:rsid w:val="00610FDB"/>
    <w:rsid w:val="0061630E"/>
    <w:rsid w:val="006332AA"/>
    <w:rsid w:val="00633B3E"/>
    <w:rsid w:val="00646B96"/>
    <w:rsid w:val="0065037E"/>
    <w:rsid w:val="00676A6C"/>
    <w:rsid w:val="006976E1"/>
    <w:rsid w:val="006A3D5E"/>
    <w:rsid w:val="006C1AB2"/>
    <w:rsid w:val="0071147A"/>
    <w:rsid w:val="00727346"/>
    <w:rsid w:val="00743EE2"/>
    <w:rsid w:val="0075013B"/>
    <w:rsid w:val="00761F2B"/>
    <w:rsid w:val="007641A5"/>
    <w:rsid w:val="007916BF"/>
    <w:rsid w:val="00793689"/>
    <w:rsid w:val="007A0671"/>
    <w:rsid w:val="007D3A43"/>
    <w:rsid w:val="007F2131"/>
    <w:rsid w:val="007F37E8"/>
    <w:rsid w:val="00800A4E"/>
    <w:rsid w:val="00803B79"/>
    <w:rsid w:val="00807CA6"/>
    <w:rsid w:val="00831756"/>
    <w:rsid w:val="00834EF3"/>
    <w:rsid w:val="00846027"/>
    <w:rsid w:val="00851048"/>
    <w:rsid w:val="00851E4B"/>
    <w:rsid w:val="00853FEF"/>
    <w:rsid w:val="00855A04"/>
    <w:rsid w:val="00855EA6"/>
    <w:rsid w:val="00862F5B"/>
    <w:rsid w:val="00873FAD"/>
    <w:rsid w:val="00884752"/>
    <w:rsid w:val="0089329C"/>
    <w:rsid w:val="00894513"/>
    <w:rsid w:val="00896B1B"/>
    <w:rsid w:val="008B174F"/>
    <w:rsid w:val="008C0D48"/>
    <w:rsid w:val="008D0382"/>
    <w:rsid w:val="008D2953"/>
    <w:rsid w:val="008E1CE7"/>
    <w:rsid w:val="00923815"/>
    <w:rsid w:val="009465AA"/>
    <w:rsid w:val="00947D95"/>
    <w:rsid w:val="00967FEA"/>
    <w:rsid w:val="0097651B"/>
    <w:rsid w:val="00981B18"/>
    <w:rsid w:val="009C7654"/>
    <w:rsid w:val="009D4B51"/>
    <w:rsid w:val="009D723B"/>
    <w:rsid w:val="009F1AE0"/>
    <w:rsid w:val="009F1BD0"/>
    <w:rsid w:val="00A13CC2"/>
    <w:rsid w:val="00A14056"/>
    <w:rsid w:val="00A14A78"/>
    <w:rsid w:val="00A17BC8"/>
    <w:rsid w:val="00A24568"/>
    <w:rsid w:val="00A3056A"/>
    <w:rsid w:val="00A34CF8"/>
    <w:rsid w:val="00A35152"/>
    <w:rsid w:val="00A37D10"/>
    <w:rsid w:val="00A670B6"/>
    <w:rsid w:val="00A722B1"/>
    <w:rsid w:val="00A77EF8"/>
    <w:rsid w:val="00A9246D"/>
    <w:rsid w:val="00AC7FD7"/>
    <w:rsid w:val="00B10B69"/>
    <w:rsid w:val="00B15A0E"/>
    <w:rsid w:val="00B15F41"/>
    <w:rsid w:val="00B218A7"/>
    <w:rsid w:val="00B24C2D"/>
    <w:rsid w:val="00B31178"/>
    <w:rsid w:val="00B3165D"/>
    <w:rsid w:val="00B3486E"/>
    <w:rsid w:val="00B428E1"/>
    <w:rsid w:val="00B61429"/>
    <w:rsid w:val="00B65B82"/>
    <w:rsid w:val="00B7581D"/>
    <w:rsid w:val="00B8323D"/>
    <w:rsid w:val="00B8459A"/>
    <w:rsid w:val="00B878C8"/>
    <w:rsid w:val="00B879B6"/>
    <w:rsid w:val="00B94834"/>
    <w:rsid w:val="00BB228B"/>
    <w:rsid w:val="00BB53CA"/>
    <w:rsid w:val="00BB7E86"/>
    <w:rsid w:val="00BC1F92"/>
    <w:rsid w:val="00BD6380"/>
    <w:rsid w:val="00BE1BBF"/>
    <w:rsid w:val="00BE36F3"/>
    <w:rsid w:val="00C04635"/>
    <w:rsid w:val="00C105DD"/>
    <w:rsid w:val="00C11DC2"/>
    <w:rsid w:val="00C25579"/>
    <w:rsid w:val="00C417E2"/>
    <w:rsid w:val="00C44F45"/>
    <w:rsid w:val="00C45567"/>
    <w:rsid w:val="00C50844"/>
    <w:rsid w:val="00C574BF"/>
    <w:rsid w:val="00C665D8"/>
    <w:rsid w:val="00CA33ED"/>
    <w:rsid w:val="00CA3BFB"/>
    <w:rsid w:val="00CA6010"/>
    <w:rsid w:val="00CB6A5F"/>
    <w:rsid w:val="00CC585F"/>
    <w:rsid w:val="00D00887"/>
    <w:rsid w:val="00D02AAC"/>
    <w:rsid w:val="00D21812"/>
    <w:rsid w:val="00D607D1"/>
    <w:rsid w:val="00D66AA8"/>
    <w:rsid w:val="00D82834"/>
    <w:rsid w:val="00D83892"/>
    <w:rsid w:val="00D9020D"/>
    <w:rsid w:val="00D9373A"/>
    <w:rsid w:val="00DA63B8"/>
    <w:rsid w:val="00DB2048"/>
    <w:rsid w:val="00DB24DE"/>
    <w:rsid w:val="00DC14D2"/>
    <w:rsid w:val="00DC4480"/>
    <w:rsid w:val="00DC4536"/>
    <w:rsid w:val="00DD0788"/>
    <w:rsid w:val="00DD48A1"/>
    <w:rsid w:val="00DE2F0C"/>
    <w:rsid w:val="00E0067C"/>
    <w:rsid w:val="00E02A77"/>
    <w:rsid w:val="00E04E4D"/>
    <w:rsid w:val="00E13559"/>
    <w:rsid w:val="00E14C0D"/>
    <w:rsid w:val="00E230A2"/>
    <w:rsid w:val="00E323A3"/>
    <w:rsid w:val="00E3473F"/>
    <w:rsid w:val="00E35889"/>
    <w:rsid w:val="00E50B11"/>
    <w:rsid w:val="00E62787"/>
    <w:rsid w:val="00E74B8E"/>
    <w:rsid w:val="00E76EA9"/>
    <w:rsid w:val="00E868AC"/>
    <w:rsid w:val="00E877B8"/>
    <w:rsid w:val="00E93651"/>
    <w:rsid w:val="00E973AE"/>
    <w:rsid w:val="00EA6A2C"/>
    <w:rsid w:val="00EC07B2"/>
    <w:rsid w:val="00ED14E9"/>
    <w:rsid w:val="00F00697"/>
    <w:rsid w:val="00F045FE"/>
    <w:rsid w:val="00F1360E"/>
    <w:rsid w:val="00F1497A"/>
    <w:rsid w:val="00F616BA"/>
    <w:rsid w:val="00F62CB0"/>
    <w:rsid w:val="00F67E48"/>
    <w:rsid w:val="00F87D14"/>
    <w:rsid w:val="00F92984"/>
    <w:rsid w:val="00FA3CDE"/>
    <w:rsid w:val="00FA403C"/>
    <w:rsid w:val="00FA4627"/>
    <w:rsid w:val="00FF6A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71E6E5"/>
  <w15:chartTrackingRefBased/>
  <w15:docId w15:val="{70BCC530-BC6B-4558-BD66-98201F6FC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042D"/>
    <w:pPr>
      <w:keepNext/>
      <w:keepLines/>
      <w:spacing w:before="240" w:after="0" w:line="256" w:lineRule="auto"/>
      <w:outlineLvl w:val="0"/>
    </w:pPr>
    <w:rPr>
      <w:rFonts w:ascii="Arial" w:eastAsiaTheme="majorEastAsia" w:hAnsi="Arial" w:cs="Arial"/>
      <w:b/>
      <w:sz w:val="28"/>
      <w:szCs w:val="28"/>
      <w:lang w:val="en-CA"/>
    </w:rPr>
  </w:style>
  <w:style w:type="paragraph" w:styleId="Heading2">
    <w:name w:val="heading 2"/>
    <w:basedOn w:val="Normal"/>
    <w:next w:val="Normal"/>
    <w:link w:val="Heading2Char"/>
    <w:uiPriority w:val="9"/>
    <w:unhideWhenUsed/>
    <w:qFormat/>
    <w:rsid w:val="002D042D"/>
    <w:pPr>
      <w:keepNext/>
      <w:keepLines/>
      <w:spacing w:before="40" w:after="0" w:line="256" w:lineRule="auto"/>
      <w:outlineLvl w:val="1"/>
    </w:pPr>
    <w:rPr>
      <w:rFonts w:ascii="Arial" w:eastAsiaTheme="majorEastAsia" w:hAnsi="Arial" w:cs="Arial"/>
      <w:b/>
      <w:sz w:val="26"/>
      <w:szCs w:val="26"/>
      <w:lang w:val="en-CA"/>
    </w:rPr>
  </w:style>
  <w:style w:type="paragraph" w:styleId="Heading3">
    <w:name w:val="heading 3"/>
    <w:basedOn w:val="Normal"/>
    <w:next w:val="Normal"/>
    <w:link w:val="Heading3Char"/>
    <w:uiPriority w:val="9"/>
    <w:unhideWhenUsed/>
    <w:qFormat/>
    <w:rsid w:val="002D042D"/>
    <w:pPr>
      <w:keepNext/>
      <w:keepLines/>
      <w:spacing w:before="40" w:after="0" w:line="256" w:lineRule="auto"/>
      <w:outlineLvl w:val="2"/>
    </w:pPr>
    <w:rPr>
      <w:rFonts w:ascii="Arial" w:eastAsiaTheme="majorEastAsia" w:hAnsi="Arial" w:cs="Arial"/>
      <w:b/>
      <w:sz w:val="24"/>
      <w:szCs w:val="24"/>
      <w:lang w:val="en-CA"/>
    </w:rPr>
  </w:style>
  <w:style w:type="paragraph" w:styleId="Heading4">
    <w:name w:val="heading 4"/>
    <w:basedOn w:val="Normal"/>
    <w:next w:val="Normal"/>
    <w:link w:val="Heading4Char"/>
    <w:unhideWhenUsed/>
    <w:qFormat/>
    <w:rsid w:val="002D042D"/>
    <w:pPr>
      <w:keepNext/>
      <w:numPr>
        <w:ilvl w:val="3"/>
        <w:numId w:val="7"/>
      </w:numPr>
      <w:tabs>
        <w:tab w:val="left" w:pos="862"/>
      </w:tabs>
      <w:spacing w:before="240" w:after="60" w:line="240" w:lineRule="auto"/>
      <w:jc w:val="both"/>
      <w:outlineLvl w:val="3"/>
    </w:pPr>
    <w:rPr>
      <w:rFonts w:ascii="Calibri" w:eastAsia="Calibri" w:hAnsi="Calibri" w:cs="Times New Roman"/>
      <w:b/>
      <w:bCs/>
      <w:sz w:val="28"/>
      <w:szCs w:val="28"/>
      <w:lang w:val="en-GB" w:eastAsia="de-DE" w:bidi="de-DE"/>
    </w:rPr>
  </w:style>
  <w:style w:type="paragraph" w:styleId="Heading5">
    <w:name w:val="heading 5"/>
    <w:basedOn w:val="Heading4"/>
    <w:next w:val="Normal"/>
    <w:link w:val="Heading5Char"/>
    <w:unhideWhenUsed/>
    <w:qFormat/>
    <w:rsid w:val="002D042D"/>
    <w:pPr>
      <w:numPr>
        <w:ilvl w:val="4"/>
      </w:numPr>
      <w:outlineLvl w:val="4"/>
    </w:pPr>
    <w:rPr>
      <w:i/>
      <w:iCs/>
      <w:sz w:val="26"/>
      <w:szCs w:val="26"/>
    </w:rPr>
  </w:style>
  <w:style w:type="paragraph" w:styleId="Heading6">
    <w:name w:val="heading 6"/>
    <w:basedOn w:val="Heading4"/>
    <w:next w:val="Normal"/>
    <w:link w:val="Heading6Char"/>
    <w:unhideWhenUsed/>
    <w:qFormat/>
    <w:rsid w:val="002D042D"/>
    <w:pPr>
      <w:numPr>
        <w:ilvl w:val="5"/>
      </w:numPr>
      <w:outlineLvl w:val="5"/>
    </w:pPr>
    <w:rPr>
      <w:sz w:val="20"/>
      <w:szCs w:val="20"/>
    </w:rPr>
  </w:style>
  <w:style w:type="paragraph" w:styleId="Heading7">
    <w:name w:val="heading 7"/>
    <w:basedOn w:val="Heading4"/>
    <w:next w:val="Normal"/>
    <w:link w:val="Heading7Char"/>
    <w:unhideWhenUsed/>
    <w:qFormat/>
    <w:rsid w:val="002D042D"/>
    <w:pPr>
      <w:numPr>
        <w:ilvl w:val="6"/>
      </w:numPr>
      <w:outlineLvl w:val="6"/>
    </w:pPr>
    <w:rPr>
      <w:b w:val="0"/>
      <w:bCs w:val="0"/>
      <w:sz w:val="24"/>
      <w:szCs w:val="24"/>
    </w:rPr>
  </w:style>
  <w:style w:type="paragraph" w:styleId="Heading8">
    <w:name w:val="heading 8"/>
    <w:basedOn w:val="Heading4"/>
    <w:next w:val="Normal"/>
    <w:link w:val="Heading8Char"/>
    <w:unhideWhenUsed/>
    <w:qFormat/>
    <w:rsid w:val="002D042D"/>
    <w:pPr>
      <w:numPr>
        <w:ilvl w:val="7"/>
      </w:numPr>
      <w:outlineLvl w:val="7"/>
    </w:pPr>
    <w:rPr>
      <w:b w:val="0"/>
      <w:bCs w:val="0"/>
      <w:i/>
      <w:iCs/>
      <w:sz w:val="24"/>
      <w:szCs w:val="24"/>
    </w:rPr>
  </w:style>
  <w:style w:type="paragraph" w:styleId="Heading9">
    <w:name w:val="heading 9"/>
    <w:basedOn w:val="Heading4"/>
    <w:next w:val="Normal"/>
    <w:link w:val="Heading9Char"/>
    <w:unhideWhenUsed/>
    <w:qFormat/>
    <w:rsid w:val="002D042D"/>
    <w:pPr>
      <w:numPr>
        <w:ilvl w:val="8"/>
      </w:numPr>
      <w:outlineLvl w:val="8"/>
    </w:pPr>
    <w:rPr>
      <w:rFonts w:ascii="Cambria" w:hAnsi="Cambria"/>
      <w:b w:val="0"/>
      <w:bCs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Grid1"/>
    <w:rsid w:val="00163EA6"/>
    <w:pPr>
      <w:spacing w:after="0" w:line="240" w:lineRule="auto"/>
    </w:pPr>
    <w:rPr>
      <w:rFonts w:eastAsiaTheme="minorEastAsia"/>
      <w:lang w:eastAsia="el-GR"/>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63E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EA6"/>
    <w:rPr>
      <w:rFonts w:ascii="Segoe UI" w:hAnsi="Segoe UI" w:cs="Segoe UI"/>
      <w:sz w:val="18"/>
      <w:szCs w:val="18"/>
    </w:rPr>
  </w:style>
  <w:style w:type="table" w:customStyle="1" w:styleId="TableGrid5">
    <w:name w:val="Table Grid5"/>
    <w:basedOn w:val="TableNormal"/>
    <w:rsid w:val="00163EA6"/>
    <w:pPr>
      <w:spacing w:after="0" w:line="240" w:lineRule="auto"/>
    </w:pPr>
    <w:rPr>
      <w:rFonts w:ascii="Arial" w:eastAsia="Times New Roman" w:hAnsi="Arial" w:cs="Times New Roman"/>
      <w:color w:val="000000"/>
      <w:szCs w:val="20"/>
      <w:lang w:val="en-US" w:bidi="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65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4627"/>
    <w:rPr>
      <w:sz w:val="16"/>
      <w:szCs w:val="16"/>
    </w:rPr>
  </w:style>
  <w:style w:type="paragraph" w:styleId="CommentText">
    <w:name w:val="annotation text"/>
    <w:basedOn w:val="Normal"/>
    <w:link w:val="CommentTextChar"/>
    <w:uiPriority w:val="99"/>
    <w:semiHidden/>
    <w:unhideWhenUsed/>
    <w:rsid w:val="00FA4627"/>
    <w:pPr>
      <w:spacing w:line="240" w:lineRule="auto"/>
    </w:pPr>
    <w:rPr>
      <w:sz w:val="20"/>
      <w:szCs w:val="20"/>
    </w:rPr>
  </w:style>
  <w:style w:type="character" w:customStyle="1" w:styleId="CommentTextChar">
    <w:name w:val="Comment Text Char"/>
    <w:basedOn w:val="DefaultParagraphFont"/>
    <w:link w:val="CommentText"/>
    <w:uiPriority w:val="99"/>
    <w:semiHidden/>
    <w:rsid w:val="00FA4627"/>
    <w:rPr>
      <w:sz w:val="20"/>
      <w:szCs w:val="20"/>
    </w:rPr>
  </w:style>
  <w:style w:type="paragraph" w:styleId="CommentSubject">
    <w:name w:val="annotation subject"/>
    <w:basedOn w:val="CommentText"/>
    <w:next w:val="CommentText"/>
    <w:link w:val="CommentSubjectChar"/>
    <w:uiPriority w:val="99"/>
    <w:semiHidden/>
    <w:unhideWhenUsed/>
    <w:rsid w:val="00FA4627"/>
    <w:rPr>
      <w:b/>
      <w:bCs/>
    </w:rPr>
  </w:style>
  <w:style w:type="character" w:customStyle="1" w:styleId="CommentSubjectChar">
    <w:name w:val="Comment Subject Char"/>
    <w:basedOn w:val="CommentTextChar"/>
    <w:link w:val="CommentSubject"/>
    <w:uiPriority w:val="99"/>
    <w:semiHidden/>
    <w:rsid w:val="00FA4627"/>
    <w:rPr>
      <w:b/>
      <w:bCs/>
      <w:sz w:val="20"/>
      <w:szCs w:val="20"/>
    </w:rPr>
  </w:style>
  <w:style w:type="paragraph" w:styleId="ListParagraph">
    <w:name w:val="List Paragraph"/>
    <w:basedOn w:val="Normal"/>
    <w:link w:val="ListParagraphChar"/>
    <w:uiPriority w:val="34"/>
    <w:qFormat/>
    <w:rsid w:val="00D00887"/>
    <w:pPr>
      <w:spacing w:after="200" w:line="276" w:lineRule="auto"/>
      <w:ind w:left="720"/>
      <w:contextualSpacing/>
    </w:pPr>
    <w:rPr>
      <w:lang w:val="en-US"/>
    </w:rPr>
  </w:style>
  <w:style w:type="table" w:customStyle="1" w:styleId="TableGrid0">
    <w:name w:val="TableGrid"/>
    <w:rsid w:val="00411D50"/>
    <w:pPr>
      <w:spacing w:after="0" w:line="240" w:lineRule="auto"/>
    </w:pPr>
    <w:rPr>
      <w:rFonts w:eastAsiaTheme="minorEastAsia"/>
      <w:lang w:eastAsia="el-GR"/>
    </w:rPr>
    <w:tblPr>
      <w:tblCellMar>
        <w:top w:w="0" w:type="dxa"/>
        <w:left w:w="0" w:type="dxa"/>
        <w:bottom w:w="0" w:type="dxa"/>
        <w:right w:w="0" w:type="dxa"/>
      </w:tblCellMar>
    </w:tblPr>
  </w:style>
  <w:style w:type="table" w:customStyle="1" w:styleId="TableGrid2">
    <w:name w:val="TableGrid2"/>
    <w:rsid w:val="00531A0B"/>
    <w:pPr>
      <w:spacing w:after="0" w:line="240" w:lineRule="auto"/>
    </w:pPr>
    <w:rPr>
      <w:rFonts w:eastAsiaTheme="minorEastAsia"/>
      <w:lang w:eastAsia="el-GR"/>
    </w:rPr>
    <w:tblPr>
      <w:tblCellMar>
        <w:top w:w="0" w:type="dxa"/>
        <w:left w:w="0" w:type="dxa"/>
        <w:bottom w:w="0" w:type="dxa"/>
        <w:right w:w="0" w:type="dxa"/>
      </w:tblCellMar>
    </w:tblPr>
  </w:style>
  <w:style w:type="table" w:customStyle="1" w:styleId="TableGrid3">
    <w:name w:val="TableGrid3"/>
    <w:rsid w:val="007F37E8"/>
    <w:pPr>
      <w:spacing w:after="0" w:line="240" w:lineRule="auto"/>
    </w:pPr>
    <w:rPr>
      <w:rFonts w:eastAsiaTheme="minorEastAsia"/>
      <w:lang w:eastAsia="el-GR"/>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7F37E8"/>
    <w:pPr>
      <w:spacing w:after="0"/>
    </w:pPr>
    <w:rPr>
      <w:rFonts w:ascii="Calibri" w:eastAsia="Calibri" w:hAnsi="Calibri" w:cs="Calibri"/>
      <w:color w:val="000000"/>
      <w:sz w:val="20"/>
      <w:lang w:eastAsia="el-GR"/>
    </w:rPr>
  </w:style>
  <w:style w:type="character" w:customStyle="1" w:styleId="footnotedescriptionChar">
    <w:name w:val="footnote description Char"/>
    <w:link w:val="footnotedescription"/>
    <w:rsid w:val="007F37E8"/>
    <w:rPr>
      <w:rFonts w:ascii="Calibri" w:eastAsia="Calibri" w:hAnsi="Calibri" w:cs="Calibri"/>
      <w:color w:val="000000"/>
      <w:sz w:val="20"/>
      <w:lang w:eastAsia="el-GR"/>
    </w:rPr>
  </w:style>
  <w:style w:type="character" w:customStyle="1" w:styleId="footnotemark">
    <w:name w:val="footnote mark"/>
    <w:hidden/>
    <w:rsid w:val="007F37E8"/>
    <w:rPr>
      <w:rFonts w:ascii="Calibri" w:eastAsia="Calibri" w:hAnsi="Calibri" w:cs="Calibri"/>
      <w:color w:val="000000"/>
      <w:sz w:val="20"/>
      <w:vertAlign w:val="superscript"/>
    </w:rPr>
  </w:style>
  <w:style w:type="table" w:customStyle="1" w:styleId="TableGrid4">
    <w:name w:val="TableGrid4"/>
    <w:rsid w:val="007F37E8"/>
    <w:pPr>
      <w:spacing w:after="0" w:line="240" w:lineRule="auto"/>
    </w:pPr>
    <w:rPr>
      <w:rFonts w:eastAsiaTheme="minorEastAsia"/>
      <w:lang w:eastAsia="el-GR"/>
    </w:rPr>
    <w:tblPr>
      <w:tblCellMar>
        <w:top w:w="0" w:type="dxa"/>
        <w:left w:w="0" w:type="dxa"/>
        <w:bottom w:w="0" w:type="dxa"/>
        <w:right w:w="0" w:type="dxa"/>
      </w:tblCellMar>
    </w:tblPr>
  </w:style>
  <w:style w:type="table" w:customStyle="1" w:styleId="TableGrid50">
    <w:name w:val="TableGrid5"/>
    <w:rsid w:val="007F37E8"/>
    <w:pPr>
      <w:spacing w:after="0" w:line="240" w:lineRule="auto"/>
    </w:pPr>
    <w:rPr>
      <w:rFonts w:eastAsiaTheme="minorEastAsia"/>
      <w:lang w:eastAsia="el-GR"/>
    </w:rPr>
    <w:tblPr>
      <w:tblCellMar>
        <w:top w:w="0" w:type="dxa"/>
        <w:left w:w="0" w:type="dxa"/>
        <w:bottom w:w="0" w:type="dxa"/>
        <w:right w:w="0" w:type="dxa"/>
      </w:tblCellMar>
    </w:tblPr>
  </w:style>
  <w:style w:type="table" w:customStyle="1" w:styleId="TableGrid6">
    <w:name w:val="TableGrid6"/>
    <w:rsid w:val="007F37E8"/>
    <w:pPr>
      <w:spacing w:after="0" w:line="240" w:lineRule="auto"/>
    </w:pPr>
    <w:rPr>
      <w:rFonts w:eastAsiaTheme="minorEastAsia"/>
      <w:lang w:eastAsia="el-GR"/>
    </w:rPr>
    <w:tblPr>
      <w:tblCellMar>
        <w:top w:w="0" w:type="dxa"/>
        <w:left w:w="0" w:type="dxa"/>
        <w:bottom w:w="0" w:type="dxa"/>
        <w:right w:w="0" w:type="dxa"/>
      </w:tblCellMar>
    </w:tblPr>
  </w:style>
  <w:style w:type="paragraph" w:customStyle="1" w:styleId="xmsonormal">
    <w:name w:val="x_msonormal"/>
    <w:basedOn w:val="Normal"/>
    <w:rsid w:val="0023728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5D2275"/>
    <w:pPr>
      <w:spacing w:before="100" w:beforeAutospacing="1" w:after="100" w:afterAutospacing="1" w:line="240" w:lineRule="auto"/>
    </w:pPr>
    <w:rPr>
      <w:rFonts w:ascii="Times New Roman" w:eastAsia="Times New Roman" w:hAnsi="Times New Roman" w:cs="Times New Roman"/>
      <w:sz w:val="24"/>
      <w:szCs w:val="24"/>
      <w:lang w:eastAsia="el-GR"/>
    </w:rPr>
  </w:style>
  <w:style w:type="table" w:styleId="GridTable4-Accent1">
    <w:name w:val="Grid Table 4 Accent 1"/>
    <w:basedOn w:val="TableNormal"/>
    <w:uiPriority w:val="49"/>
    <w:rsid w:val="00C04635"/>
    <w:pPr>
      <w:spacing w:after="0" w:line="240" w:lineRule="auto"/>
    </w:pPr>
    <w:rPr>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Default">
    <w:name w:val="Default"/>
    <w:uiPriority w:val="99"/>
    <w:rsid w:val="00436DD7"/>
    <w:pPr>
      <w:autoSpaceDE w:val="0"/>
      <w:autoSpaceDN w:val="0"/>
      <w:adjustRightInd w:val="0"/>
      <w:spacing w:after="0" w:line="240" w:lineRule="auto"/>
    </w:pPr>
    <w:rPr>
      <w:rFonts w:ascii="EC Square Sans Cond Pro" w:hAnsi="EC Square Sans Cond Pro" w:cs="EC Square Sans Cond Pro"/>
      <w:color w:val="000000"/>
      <w:sz w:val="24"/>
      <w:szCs w:val="24"/>
    </w:rPr>
  </w:style>
  <w:style w:type="paragraph" w:customStyle="1" w:styleId="SubTitle1">
    <w:name w:val="SubTitle1"/>
    <w:basedOn w:val="Normal"/>
    <w:rsid w:val="00DB2048"/>
    <w:pPr>
      <w:spacing w:after="720" w:line="240" w:lineRule="auto"/>
      <w:jc w:val="both"/>
    </w:pPr>
    <w:rPr>
      <w:rFonts w:ascii="Arial" w:eastAsia="Times" w:hAnsi="Arial" w:cs="Times New Roman"/>
      <w:b/>
      <w:szCs w:val="20"/>
      <w:lang w:val="fr-FR" w:eastAsia="fr-FR"/>
    </w:rPr>
  </w:style>
  <w:style w:type="character" w:styleId="Strong">
    <w:name w:val="Strong"/>
    <w:basedOn w:val="DefaultParagraphFont"/>
    <w:uiPriority w:val="22"/>
    <w:qFormat/>
    <w:rsid w:val="005275A0"/>
    <w:rPr>
      <w:b/>
      <w:bCs/>
    </w:rPr>
  </w:style>
  <w:style w:type="table" w:customStyle="1" w:styleId="TableGrid11">
    <w:name w:val="TableGrid11"/>
    <w:rsid w:val="00E50B11"/>
    <w:pPr>
      <w:spacing w:after="0" w:line="240" w:lineRule="auto"/>
    </w:pPr>
    <w:rPr>
      <w:rFonts w:eastAsiaTheme="minorEastAsia"/>
      <w:lang w:eastAsia="el-GR"/>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2D042D"/>
    <w:rPr>
      <w:rFonts w:ascii="Arial" w:eastAsiaTheme="majorEastAsia" w:hAnsi="Arial" w:cs="Arial"/>
      <w:b/>
      <w:sz w:val="28"/>
      <w:szCs w:val="28"/>
      <w:lang w:val="en-CA"/>
    </w:rPr>
  </w:style>
  <w:style w:type="character" w:customStyle="1" w:styleId="Heading2Char">
    <w:name w:val="Heading 2 Char"/>
    <w:basedOn w:val="DefaultParagraphFont"/>
    <w:link w:val="Heading2"/>
    <w:uiPriority w:val="9"/>
    <w:rsid w:val="002D042D"/>
    <w:rPr>
      <w:rFonts w:ascii="Arial" w:eastAsiaTheme="majorEastAsia" w:hAnsi="Arial" w:cs="Arial"/>
      <w:b/>
      <w:sz w:val="26"/>
      <w:szCs w:val="26"/>
      <w:lang w:val="en-CA"/>
    </w:rPr>
  </w:style>
  <w:style w:type="character" w:customStyle="1" w:styleId="Heading3Char">
    <w:name w:val="Heading 3 Char"/>
    <w:basedOn w:val="DefaultParagraphFont"/>
    <w:link w:val="Heading3"/>
    <w:uiPriority w:val="9"/>
    <w:rsid w:val="002D042D"/>
    <w:rPr>
      <w:rFonts w:ascii="Arial" w:eastAsiaTheme="majorEastAsia" w:hAnsi="Arial" w:cs="Arial"/>
      <w:b/>
      <w:sz w:val="24"/>
      <w:szCs w:val="24"/>
      <w:lang w:val="en-CA"/>
    </w:rPr>
  </w:style>
  <w:style w:type="character" w:customStyle="1" w:styleId="Heading4Char">
    <w:name w:val="Heading 4 Char"/>
    <w:basedOn w:val="DefaultParagraphFont"/>
    <w:link w:val="Heading4"/>
    <w:rsid w:val="002D042D"/>
    <w:rPr>
      <w:rFonts w:ascii="Calibri" w:eastAsia="Calibri" w:hAnsi="Calibri" w:cs="Times New Roman"/>
      <w:b/>
      <w:bCs/>
      <w:sz w:val="28"/>
      <w:szCs w:val="28"/>
      <w:lang w:val="en-GB" w:eastAsia="de-DE" w:bidi="de-DE"/>
    </w:rPr>
  </w:style>
  <w:style w:type="character" w:customStyle="1" w:styleId="Heading5Char">
    <w:name w:val="Heading 5 Char"/>
    <w:basedOn w:val="DefaultParagraphFont"/>
    <w:link w:val="Heading5"/>
    <w:rsid w:val="002D042D"/>
    <w:rPr>
      <w:rFonts w:ascii="Calibri" w:eastAsia="Calibri" w:hAnsi="Calibri" w:cs="Times New Roman"/>
      <w:b/>
      <w:bCs/>
      <w:i/>
      <w:iCs/>
      <w:sz w:val="26"/>
      <w:szCs w:val="26"/>
      <w:lang w:val="en-GB" w:eastAsia="de-DE" w:bidi="de-DE"/>
    </w:rPr>
  </w:style>
  <w:style w:type="character" w:customStyle="1" w:styleId="Heading6Char">
    <w:name w:val="Heading 6 Char"/>
    <w:basedOn w:val="DefaultParagraphFont"/>
    <w:link w:val="Heading6"/>
    <w:rsid w:val="002D042D"/>
    <w:rPr>
      <w:rFonts w:ascii="Calibri" w:eastAsia="Calibri" w:hAnsi="Calibri" w:cs="Times New Roman"/>
      <w:b/>
      <w:bCs/>
      <w:sz w:val="20"/>
      <w:szCs w:val="20"/>
      <w:lang w:val="en-GB" w:eastAsia="de-DE" w:bidi="de-DE"/>
    </w:rPr>
  </w:style>
  <w:style w:type="character" w:customStyle="1" w:styleId="Heading7Char">
    <w:name w:val="Heading 7 Char"/>
    <w:basedOn w:val="DefaultParagraphFont"/>
    <w:link w:val="Heading7"/>
    <w:rsid w:val="002D042D"/>
    <w:rPr>
      <w:rFonts w:ascii="Calibri" w:eastAsia="Calibri" w:hAnsi="Calibri" w:cs="Times New Roman"/>
      <w:sz w:val="24"/>
      <w:szCs w:val="24"/>
      <w:lang w:val="en-GB" w:eastAsia="de-DE" w:bidi="de-DE"/>
    </w:rPr>
  </w:style>
  <w:style w:type="character" w:customStyle="1" w:styleId="Heading8Char">
    <w:name w:val="Heading 8 Char"/>
    <w:basedOn w:val="DefaultParagraphFont"/>
    <w:link w:val="Heading8"/>
    <w:rsid w:val="002D042D"/>
    <w:rPr>
      <w:rFonts w:ascii="Calibri" w:eastAsia="Calibri" w:hAnsi="Calibri" w:cs="Times New Roman"/>
      <w:i/>
      <w:iCs/>
      <w:sz w:val="24"/>
      <w:szCs w:val="24"/>
      <w:lang w:val="en-GB" w:eastAsia="de-DE" w:bidi="de-DE"/>
    </w:rPr>
  </w:style>
  <w:style w:type="character" w:customStyle="1" w:styleId="Heading9Char">
    <w:name w:val="Heading 9 Char"/>
    <w:basedOn w:val="DefaultParagraphFont"/>
    <w:link w:val="Heading9"/>
    <w:rsid w:val="002D042D"/>
    <w:rPr>
      <w:rFonts w:ascii="Cambria" w:eastAsia="Calibri" w:hAnsi="Cambria" w:cs="Times New Roman"/>
      <w:sz w:val="20"/>
      <w:szCs w:val="20"/>
      <w:lang w:val="en-GB" w:eastAsia="de-DE" w:bidi="de-DE"/>
    </w:rPr>
  </w:style>
  <w:style w:type="numbering" w:customStyle="1" w:styleId="NoList1">
    <w:name w:val="No List1"/>
    <w:next w:val="NoList"/>
    <w:uiPriority w:val="99"/>
    <w:semiHidden/>
    <w:unhideWhenUsed/>
    <w:rsid w:val="002D042D"/>
  </w:style>
  <w:style w:type="numbering" w:customStyle="1" w:styleId="NoList11">
    <w:name w:val="No List11"/>
    <w:next w:val="NoList"/>
    <w:uiPriority w:val="99"/>
    <w:semiHidden/>
    <w:unhideWhenUsed/>
    <w:rsid w:val="002D042D"/>
  </w:style>
  <w:style w:type="character" w:styleId="Hyperlink">
    <w:name w:val="Hyperlink"/>
    <w:uiPriority w:val="99"/>
    <w:unhideWhenUsed/>
    <w:rsid w:val="002D042D"/>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2D042D"/>
    <w:rPr>
      <w:color w:val="954F72" w:themeColor="followedHyperlink"/>
      <w:u w:val="single"/>
    </w:rPr>
  </w:style>
  <w:style w:type="paragraph" w:customStyle="1" w:styleId="msonormal0">
    <w:name w:val="msonormal"/>
    <w:basedOn w:val="Normal"/>
    <w:uiPriority w:val="99"/>
    <w:rsid w:val="002D042D"/>
    <w:pPr>
      <w:spacing w:before="100" w:beforeAutospacing="1" w:after="100" w:afterAutospacing="1" w:line="240" w:lineRule="auto"/>
    </w:pPr>
    <w:rPr>
      <w:rFonts w:ascii="Times New Roman" w:eastAsiaTheme="minorEastAsia" w:hAnsi="Times New Roman" w:cs="Times New Roman"/>
      <w:sz w:val="24"/>
      <w:szCs w:val="24"/>
      <w:lang w:val="en-GB" w:eastAsia="de-DE" w:bidi="de-DE"/>
    </w:rPr>
  </w:style>
  <w:style w:type="character" w:customStyle="1" w:styleId="TOC1Char">
    <w:name w:val="TOC 1 Char"/>
    <w:aliases w:val="Kapitel Char,megano LF Char,Gliederung Skript Char,BT_Verzeichnis 1 Char"/>
    <w:basedOn w:val="DefaultParagraphFont"/>
    <w:link w:val="TOC1"/>
    <w:uiPriority w:val="39"/>
    <w:locked/>
    <w:rsid w:val="00C105DD"/>
    <w:rPr>
      <w:rFonts w:ascii="Arial" w:eastAsiaTheme="minorEastAsia" w:hAnsi="Arial"/>
      <w:b/>
      <w:sz w:val="24"/>
      <w:szCs w:val="28"/>
    </w:rPr>
  </w:style>
  <w:style w:type="paragraph" w:styleId="TOC1">
    <w:name w:val="toc 1"/>
    <w:aliases w:val="Kapitel,megano LF,Gliederung Skript,BT_Verzeichnis 1"/>
    <w:basedOn w:val="Normal"/>
    <w:next w:val="Normal"/>
    <w:link w:val="TOC1Char"/>
    <w:autoRedefine/>
    <w:uiPriority w:val="39"/>
    <w:unhideWhenUsed/>
    <w:qFormat/>
    <w:rsid w:val="00C105DD"/>
    <w:pPr>
      <w:tabs>
        <w:tab w:val="right" w:pos="9720"/>
      </w:tabs>
      <w:spacing w:after="100" w:line="276" w:lineRule="auto"/>
      <w:ind w:left="1080" w:hanging="288"/>
    </w:pPr>
    <w:rPr>
      <w:rFonts w:ascii="Arial" w:eastAsiaTheme="minorEastAsia" w:hAnsi="Arial"/>
      <w:b/>
      <w:sz w:val="24"/>
      <w:szCs w:val="28"/>
    </w:rPr>
  </w:style>
  <w:style w:type="character" w:customStyle="1" w:styleId="TOC2Char">
    <w:name w:val="TOC 2 Char"/>
    <w:aliases w:val="BT_Verzeichnis 2 Char"/>
    <w:basedOn w:val="DefaultParagraphFont"/>
    <w:link w:val="TOC2"/>
    <w:uiPriority w:val="39"/>
    <w:semiHidden/>
    <w:locked/>
    <w:rsid w:val="002D042D"/>
  </w:style>
  <w:style w:type="paragraph" w:styleId="TOC2">
    <w:name w:val="toc 2"/>
    <w:aliases w:val="BT_Verzeichnis 2"/>
    <w:basedOn w:val="Normal"/>
    <w:next w:val="Normal"/>
    <w:link w:val="TOC2Char"/>
    <w:autoRedefine/>
    <w:uiPriority w:val="39"/>
    <w:unhideWhenUsed/>
    <w:qFormat/>
    <w:rsid w:val="002D042D"/>
    <w:pPr>
      <w:tabs>
        <w:tab w:val="left" w:pos="660"/>
        <w:tab w:val="right" w:leader="dot" w:pos="9720"/>
      </w:tabs>
      <w:spacing w:after="80" w:line="276" w:lineRule="auto"/>
      <w:ind w:left="221"/>
    </w:pPr>
  </w:style>
  <w:style w:type="paragraph" w:styleId="TOC3">
    <w:name w:val="toc 3"/>
    <w:basedOn w:val="Normal"/>
    <w:next w:val="Normal"/>
    <w:autoRedefine/>
    <w:uiPriority w:val="39"/>
    <w:unhideWhenUsed/>
    <w:qFormat/>
    <w:rsid w:val="002D042D"/>
    <w:pPr>
      <w:tabs>
        <w:tab w:val="right" w:leader="dot" w:pos="9720"/>
      </w:tabs>
      <w:spacing w:after="100" w:line="276" w:lineRule="auto"/>
      <w:ind w:left="440"/>
    </w:pPr>
    <w:rPr>
      <w:rFonts w:ascii="Calibri" w:eastAsia="Calibri" w:hAnsi="Calibri" w:cs="Times New Roman"/>
      <w:lang w:val="en-GB" w:eastAsia="de-DE" w:bidi="de-DE"/>
    </w:rPr>
  </w:style>
  <w:style w:type="paragraph" w:styleId="FootnoteText">
    <w:name w:val="footnote text"/>
    <w:basedOn w:val="Normal"/>
    <w:link w:val="FootnoteTextChar"/>
    <w:uiPriority w:val="99"/>
    <w:semiHidden/>
    <w:unhideWhenUsed/>
    <w:rsid w:val="002D042D"/>
    <w:pPr>
      <w:spacing w:after="200" w:line="276" w:lineRule="auto"/>
    </w:pPr>
    <w:rPr>
      <w:rFonts w:ascii="Calibri" w:eastAsia="Calibri" w:hAnsi="Calibri" w:cs="Times New Roman"/>
      <w:sz w:val="20"/>
      <w:szCs w:val="20"/>
      <w:lang w:val="en-GB" w:eastAsia="de-DE" w:bidi="de-DE"/>
    </w:rPr>
  </w:style>
  <w:style w:type="character" w:customStyle="1" w:styleId="FootnoteTextChar">
    <w:name w:val="Footnote Text Char"/>
    <w:basedOn w:val="DefaultParagraphFont"/>
    <w:link w:val="FootnoteText"/>
    <w:uiPriority w:val="99"/>
    <w:semiHidden/>
    <w:rsid w:val="002D042D"/>
    <w:rPr>
      <w:rFonts w:ascii="Calibri" w:eastAsia="Calibri" w:hAnsi="Calibri" w:cs="Times New Roman"/>
      <w:sz w:val="20"/>
      <w:szCs w:val="20"/>
      <w:lang w:val="en-GB" w:eastAsia="de-DE" w:bidi="de-DE"/>
    </w:rPr>
  </w:style>
  <w:style w:type="paragraph" w:styleId="Header">
    <w:name w:val="header"/>
    <w:basedOn w:val="Normal"/>
    <w:link w:val="HeaderChar"/>
    <w:uiPriority w:val="99"/>
    <w:unhideWhenUsed/>
    <w:rsid w:val="002D042D"/>
    <w:pPr>
      <w:tabs>
        <w:tab w:val="center" w:pos="4536"/>
        <w:tab w:val="right" w:pos="9072"/>
      </w:tabs>
      <w:spacing w:after="0" w:line="240" w:lineRule="auto"/>
    </w:pPr>
    <w:rPr>
      <w:rFonts w:ascii="Calibri" w:eastAsia="Calibri" w:hAnsi="Calibri" w:cs="Times New Roman"/>
      <w:sz w:val="20"/>
      <w:szCs w:val="20"/>
      <w:lang w:val="en-GB" w:eastAsia="de-DE" w:bidi="de-DE"/>
    </w:rPr>
  </w:style>
  <w:style w:type="character" w:customStyle="1" w:styleId="HeaderChar">
    <w:name w:val="Header Char"/>
    <w:basedOn w:val="DefaultParagraphFont"/>
    <w:link w:val="Header"/>
    <w:uiPriority w:val="99"/>
    <w:rsid w:val="002D042D"/>
    <w:rPr>
      <w:rFonts w:ascii="Calibri" w:eastAsia="Calibri" w:hAnsi="Calibri" w:cs="Times New Roman"/>
      <w:sz w:val="20"/>
      <w:szCs w:val="20"/>
      <w:lang w:val="en-GB" w:eastAsia="de-DE" w:bidi="de-DE"/>
    </w:rPr>
  </w:style>
  <w:style w:type="paragraph" w:styleId="Footer">
    <w:name w:val="footer"/>
    <w:basedOn w:val="Normal"/>
    <w:link w:val="FooterChar"/>
    <w:uiPriority w:val="99"/>
    <w:unhideWhenUsed/>
    <w:rsid w:val="002D042D"/>
    <w:pPr>
      <w:tabs>
        <w:tab w:val="center" w:pos="4536"/>
        <w:tab w:val="right" w:pos="9072"/>
      </w:tabs>
      <w:spacing w:after="0" w:line="240" w:lineRule="auto"/>
    </w:pPr>
    <w:rPr>
      <w:rFonts w:ascii="Calibri" w:eastAsia="Calibri" w:hAnsi="Calibri" w:cs="Times New Roman"/>
      <w:sz w:val="20"/>
      <w:szCs w:val="20"/>
      <w:lang w:val="en-GB" w:eastAsia="de-DE" w:bidi="de-DE"/>
    </w:rPr>
  </w:style>
  <w:style w:type="character" w:customStyle="1" w:styleId="FooterChar">
    <w:name w:val="Footer Char"/>
    <w:basedOn w:val="DefaultParagraphFont"/>
    <w:link w:val="Footer"/>
    <w:uiPriority w:val="99"/>
    <w:rsid w:val="002D042D"/>
    <w:rPr>
      <w:rFonts w:ascii="Calibri" w:eastAsia="Calibri" w:hAnsi="Calibri" w:cs="Times New Roman"/>
      <w:sz w:val="20"/>
      <w:szCs w:val="20"/>
      <w:lang w:val="en-GB" w:eastAsia="de-DE" w:bidi="de-DE"/>
    </w:rPr>
  </w:style>
  <w:style w:type="paragraph" w:styleId="Title">
    <w:name w:val="Title"/>
    <w:basedOn w:val="Normal"/>
    <w:next w:val="Normal"/>
    <w:link w:val="TitleChar"/>
    <w:uiPriority w:val="99"/>
    <w:qFormat/>
    <w:rsid w:val="002D042D"/>
    <w:pPr>
      <w:pBdr>
        <w:bottom w:val="single" w:sz="8" w:space="4" w:color="4F81BD"/>
      </w:pBdr>
      <w:spacing w:after="300" w:line="240" w:lineRule="auto"/>
      <w:contextualSpacing/>
    </w:pPr>
    <w:rPr>
      <w:rFonts w:ascii="Cambria" w:eastAsia="Calibri" w:hAnsi="Cambria" w:cs="Times New Roman"/>
      <w:color w:val="17365D"/>
      <w:spacing w:val="5"/>
      <w:kern w:val="28"/>
      <w:sz w:val="52"/>
      <w:szCs w:val="52"/>
      <w:lang w:val="en-GB" w:eastAsia="de-DE" w:bidi="de-DE"/>
    </w:rPr>
  </w:style>
  <w:style w:type="character" w:customStyle="1" w:styleId="TitleChar">
    <w:name w:val="Title Char"/>
    <w:basedOn w:val="DefaultParagraphFont"/>
    <w:link w:val="Title"/>
    <w:uiPriority w:val="99"/>
    <w:rsid w:val="002D042D"/>
    <w:rPr>
      <w:rFonts w:ascii="Cambria" w:eastAsia="Calibri" w:hAnsi="Cambria" w:cs="Times New Roman"/>
      <w:color w:val="17365D"/>
      <w:spacing w:val="5"/>
      <w:kern w:val="28"/>
      <w:sz w:val="52"/>
      <w:szCs w:val="52"/>
      <w:lang w:val="en-GB" w:eastAsia="de-DE" w:bidi="de-DE"/>
    </w:rPr>
  </w:style>
  <w:style w:type="paragraph" w:styleId="Subtitle">
    <w:name w:val="Subtitle"/>
    <w:basedOn w:val="Normal"/>
    <w:next w:val="Normal"/>
    <w:link w:val="SubtitleChar"/>
    <w:uiPriority w:val="99"/>
    <w:qFormat/>
    <w:rsid w:val="002D042D"/>
    <w:pPr>
      <w:spacing w:after="200" w:line="276" w:lineRule="auto"/>
    </w:pPr>
    <w:rPr>
      <w:rFonts w:ascii="Cambria" w:eastAsia="Calibri" w:hAnsi="Cambria" w:cs="Times New Roman"/>
      <w:i/>
      <w:iCs/>
      <w:color w:val="4F81BD"/>
      <w:spacing w:val="15"/>
      <w:sz w:val="24"/>
      <w:szCs w:val="24"/>
      <w:lang w:val="en-GB" w:eastAsia="de-DE" w:bidi="de-DE"/>
    </w:rPr>
  </w:style>
  <w:style w:type="character" w:customStyle="1" w:styleId="SubtitleChar">
    <w:name w:val="Subtitle Char"/>
    <w:basedOn w:val="DefaultParagraphFont"/>
    <w:link w:val="Subtitle"/>
    <w:uiPriority w:val="99"/>
    <w:rsid w:val="002D042D"/>
    <w:rPr>
      <w:rFonts w:ascii="Cambria" w:eastAsia="Calibri" w:hAnsi="Cambria" w:cs="Times New Roman"/>
      <w:i/>
      <w:iCs/>
      <w:color w:val="4F81BD"/>
      <w:spacing w:val="15"/>
      <w:sz w:val="24"/>
      <w:szCs w:val="24"/>
      <w:lang w:val="en-GB" w:eastAsia="de-DE" w:bidi="de-DE"/>
    </w:rPr>
  </w:style>
  <w:style w:type="paragraph" w:styleId="Date">
    <w:name w:val="Date"/>
    <w:basedOn w:val="Normal"/>
    <w:next w:val="Normal"/>
    <w:link w:val="DateChar"/>
    <w:uiPriority w:val="99"/>
    <w:semiHidden/>
    <w:unhideWhenUsed/>
    <w:rsid w:val="002D042D"/>
    <w:pPr>
      <w:spacing w:after="200" w:line="276" w:lineRule="auto"/>
    </w:pPr>
    <w:rPr>
      <w:rFonts w:ascii="Calibri" w:eastAsia="Times New Roman" w:hAnsi="Calibri" w:cs="Times New Roman"/>
      <w:lang w:val="en-GB" w:eastAsia="de-DE" w:bidi="de-DE"/>
    </w:rPr>
  </w:style>
  <w:style w:type="character" w:customStyle="1" w:styleId="DateChar">
    <w:name w:val="Date Char"/>
    <w:basedOn w:val="DefaultParagraphFont"/>
    <w:link w:val="Date"/>
    <w:uiPriority w:val="99"/>
    <w:semiHidden/>
    <w:rsid w:val="002D042D"/>
    <w:rPr>
      <w:rFonts w:ascii="Calibri" w:eastAsia="Times New Roman" w:hAnsi="Calibri" w:cs="Times New Roman"/>
      <w:lang w:val="en-GB" w:eastAsia="de-DE" w:bidi="de-DE"/>
    </w:rPr>
  </w:style>
  <w:style w:type="paragraph" w:styleId="Revision">
    <w:name w:val="Revision"/>
    <w:uiPriority w:val="99"/>
    <w:semiHidden/>
    <w:rsid w:val="002D042D"/>
    <w:pPr>
      <w:spacing w:after="0" w:line="240" w:lineRule="auto"/>
    </w:pPr>
    <w:rPr>
      <w:rFonts w:ascii="Calibri" w:eastAsia="Times New Roman" w:hAnsi="Calibri" w:cs="Times New Roman"/>
      <w:lang w:val="en-GB" w:eastAsia="de-DE" w:bidi="de-DE"/>
    </w:rPr>
  </w:style>
  <w:style w:type="character" w:customStyle="1" w:styleId="ListParagraphChar">
    <w:name w:val="List Paragraph Char"/>
    <w:basedOn w:val="DefaultParagraphFont"/>
    <w:link w:val="ListParagraph"/>
    <w:uiPriority w:val="34"/>
    <w:locked/>
    <w:rsid w:val="002D042D"/>
    <w:rPr>
      <w:lang w:val="en-US"/>
    </w:rPr>
  </w:style>
  <w:style w:type="paragraph" w:styleId="TOCHeading">
    <w:name w:val="TOC Heading"/>
    <w:basedOn w:val="Heading1"/>
    <w:next w:val="Normal"/>
    <w:uiPriority w:val="39"/>
    <w:semiHidden/>
    <w:unhideWhenUsed/>
    <w:qFormat/>
    <w:rsid w:val="002D042D"/>
    <w:pPr>
      <w:outlineLvl w:val="9"/>
    </w:pPr>
    <w:rPr>
      <w:rFonts w:asciiTheme="majorHAnsi" w:hAnsiTheme="majorHAnsi" w:cstheme="majorBidi"/>
      <w:color w:val="2F5496" w:themeColor="accent1" w:themeShade="BF"/>
    </w:rPr>
  </w:style>
  <w:style w:type="paragraph" w:customStyle="1" w:styleId="ListParagraph1">
    <w:name w:val="List Paragraph1"/>
    <w:basedOn w:val="Normal"/>
    <w:uiPriority w:val="99"/>
    <w:qFormat/>
    <w:rsid w:val="002D042D"/>
    <w:pPr>
      <w:spacing w:after="200" w:line="276" w:lineRule="auto"/>
      <w:ind w:left="720"/>
      <w:contextualSpacing/>
    </w:pPr>
    <w:rPr>
      <w:rFonts w:ascii="Calibri" w:eastAsia="Times New Roman" w:hAnsi="Calibri" w:cs="Times New Roman"/>
      <w:lang w:val="en-GB" w:eastAsia="de-DE" w:bidi="de-DE"/>
    </w:rPr>
  </w:style>
  <w:style w:type="paragraph" w:customStyle="1" w:styleId="TOCHeading1">
    <w:name w:val="TOC Heading1"/>
    <w:basedOn w:val="Heading1"/>
    <w:next w:val="Normal"/>
    <w:uiPriority w:val="99"/>
    <w:qFormat/>
    <w:rsid w:val="002D042D"/>
    <w:pPr>
      <w:outlineLvl w:val="9"/>
    </w:pPr>
  </w:style>
  <w:style w:type="paragraph" w:customStyle="1" w:styleId="References">
    <w:name w:val="References"/>
    <w:basedOn w:val="Normal"/>
    <w:rsid w:val="002D042D"/>
    <w:pPr>
      <w:spacing w:before="120" w:after="0" w:line="240" w:lineRule="auto"/>
      <w:jc w:val="both"/>
    </w:pPr>
    <w:rPr>
      <w:rFonts w:ascii="Arial" w:eastAsia="Times New Roman" w:hAnsi="Arial" w:cs="Arial"/>
      <w:b/>
      <w:bCs/>
      <w:lang w:val="en-GB" w:eastAsia="de-DE" w:bidi="de-DE"/>
    </w:rPr>
  </w:style>
  <w:style w:type="paragraph" w:customStyle="1" w:styleId="DocumentTitle">
    <w:name w:val="Document Title"/>
    <w:basedOn w:val="Normal"/>
    <w:rsid w:val="002D042D"/>
    <w:pPr>
      <w:pBdr>
        <w:bottom w:val="single" w:sz="4" w:space="1" w:color="auto"/>
      </w:pBdr>
      <w:spacing w:before="2400" w:after="120" w:line="240" w:lineRule="auto"/>
    </w:pPr>
    <w:rPr>
      <w:rFonts w:ascii="Arial" w:eastAsia="Times New Roman" w:hAnsi="Arial" w:cs="Arial"/>
      <w:b/>
      <w:bCs/>
      <w:kern w:val="28"/>
      <w:sz w:val="32"/>
      <w:szCs w:val="32"/>
      <w:lang w:val="en-GB" w:eastAsia="de-DE" w:bidi="de-DE"/>
    </w:rPr>
  </w:style>
  <w:style w:type="paragraph" w:customStyle="1" w:styleId="SubTitle2">
    <w:name w:val="SubTitle2"/>
    <w:basedOn w:val="Normal"/>
    <w:next w:val="SubTitle1"/>
    <w:rsid w:val="002D042D"/>
    <w:pPr>
      <w:pBdr>
        <w:bottom w:val="single" w:sz="4" w:space="1" w:color="auto"/>
      </w:pBdr>
      <w:spacing w:before="120" w:after="1000" w:line="240" w:lineRule="auto"/>
      <w:jc w:val="both"/>
    </w:pPr>
    <w:rPr>
      <w:rFonts w:ascii="Arial" w:eastAsia="Times New Roman" w:hAnsi="Arial" w:cs="Arial"/>
      <w:lang w:val="en-GB" w:eastAsia="de-DE" w:bidi="de-DE"/>
    </w:rPr>
  </w:style>
  <w:style w:type="paragraph" w:customStyle="1" w:styleId="ZCom">
    <w:name w:val="Z_Com"/>
    <w:basedOn w:val="Normal"/>
    <w:next w:val="Normal"/>
    <w:rsid w:val="002D042D"/>
    <w:pPr>
      <w:widowControl w:val="0"/>
      <w:spacing w:after="0" w:line="240" w:lineRule="auto"/>
      <w:ind w:right="85"/>
      <w:jc w:val="both"/>
    </w:pPr>
    <w:rPr>
      <w:rFonts w:ascii="Arial" w:eastAsia="Times New Roman" w:hAnsi="Arial" w:cs="Arial"/>
      <w:sz w:val="24"/>
      <w:szCs w:val="24"/>
      <w:lang w:val="en-GB" w:eastAsia="de-DE" w:bidi="de-DE"/>
    </w:rPr>
  </w:style>
  <w:style w:type="paragraph" w:customStyle="1" w:styleId="ZDGName">
    <w:name w:val="Z_DGName"/>
    <w:basedOn w:val="Normal"/>
    <w:rsid w:val="002D042D"/>
    <w:pPr>
      <w:widowControl w:val="0"/>
      <w:spacing w:after="0" w:line="240" w:lineRule="auto"/>
      <w:ind w:right="85"/>
      <w:jc w:val="both"/>
    </w:pPr>
    <w:rPr>
      <w:rFonts w:ascii="Arial" w:eastAsia="Times New Roman" w:hAnsi="Arial" w:cs="Arial"/>
      <w:sz w:val="16"/>
      <w:szCs w:val="16"/>
      <w:lang w:val="en-GB" w:eastAsia="de-DE" w:bidi="de-DE"/>
    </w:rPr>
  </w:style>
  <w:style w:type="character" w:customStyle="1" w:styleId="RappelTOCChar">
    <w:name w:val="Rappel TOC Char"/>
    <w:basedOn w:val="Heading2Char"/>
    <w:link w:val="RappelTOC"/>
    <w:uiPriority w:val="99"/>
    <w:locked/>
    <w:rsid w:val="002D042D"/>
    <w:rPr>
      <w:rFonts w:ascii="Cambria" w:eastAsiaTheme="majorEastAsia" w:hAnsi="Cambria" w:cs="Arial"/>
      <w:b/>
      <w:bCs/>
      <w:i/>
      <w:iCs/>
      <w:sz w:val="28"/>
      <w:szCs w:val="28"/>
      <w:lang w:val="en-CA"/>
    </w:rPr>
  </w:style>
  <w:style w:type="paragraph" w:customStyle="1" w:styleId="RappelTOC">
    <w:name w:val="Rappel TOC"/>
    <w:link w:val="RappelTOCChar"/>
    <w:autoRedefine/>
    <w:uiPriority w:val="99"/>
    <w:qFormat/>
    <w:rsid w:val="002D042D"/>
    <w:pPr>
      <w:numPr>
        <w:numId w:val="8"/>
      </w:numPr>
      <w:spacing w:before="240" w:after="180" w:line="240" w:lineRule="auto"/>
      <w:ind w:left="714" w:hanging="357"/>
    </w:pPr>
    <w:rPr>
      <w:rFonts w:ascii="Cambria" w:eastAsiaTheme="majorEastAsia" w:hAnsi="Cambria" w:cs="Arial"/>
      <w:b/>
      <w:bCs/>
      <w:i/>
      <w:iCs/>
      <w:sz w:val="28"/>
      <w:szCs w:val="28"/>
      <w:lang w:val="en-CA"/>
    </w:rPr>
  </w:style>
  <w:style w:type="character" w:customStyle="1" w:styleId="TOCHeaderChar">
    <w:name w:val="TOC Header Char"/>
    <w:basedOn w:val="Heading1Char"/>
    <w:link w:val="TOCHeader"/>
    <w:locked/>
    <w:rsid w:val="002D042D"/>
    <w:rPr>
      <w:rFonts w:ascii="Arial" w:eastAsiaTheme="majorEastAsia" w:hAnsi="Arial" w:cs="Arial"/>
      <w:b/>
      <w:sz w:val="28"/>
      <w:szCs w:val="28"/>
      <w:lang w:val="en-CA"/>
    </w:rPr>
  </w:style>
  <w:style w:type="paragraph" w:customStyle="1" w:styleId="TOCHeader">
    <w:name w:val="TOC Header"/>
    <w:basedOn w:val="Heading1"/>
    <w:link w:val="TOCHeaderChar"/>
    <w:qFormat/>
    <w:rsid w:val="002D042D"/>
    <w:pPr>
      <w:outlineLvl w:val="9"/>
    </w:pPr>
  </w:style>
  <w:style w:type="paragraph" w:customStyle="1" w:styleId="ListDash">
    <w:name w:val="List Dash"/>
    <w:basedOn w:val="Normal"/>
    <w:uiPriority w:val="99"/>
    <w:rsid w:val="002D042D"/>
    <w:pPr>
      <w:numPr>
        <w:numId w:val="9"/>
      </w:numPr>
      <w:spacing w:before="120" w:after="120" w:line="240" w:lineRule="auto"/>
      <w:jc w:val="both"/>
    </w:pPr>
    <w:rPr>
      <w:rFonts w:ascii="Arial" w:eastAsia="Times New Roman" w:hAnsi="Arial" w:cs="Times New Roman"/>
      <w:szCs w:val="20"/>
      <w:lang w:val="en-GB" w:eastAsia="de-DE" w:bidi="de-DE"/>
    </w:rPr>
  </w:style>
  <w:style w:type="paragraph" w:customStyle="1" w:styleId="Style1">
    <w:name w:val="Style1"/>
    <w:basedOn w:val="Normal"/>
    <w:uiPriority w:val="99"/>
    <w:qFormat/>
    <w:rsid w:val="002D042D"/>
    <w:pPr>
      <w:spacing w:after="0" w:line="240" w:lineRule="atLeast"/>
      <w:contextualSpacing/>
    </w:pPr>
    <w:rPr>
      <w:rFonts w:ascii="Arial" w:eastAsia="Times New Roman" w:hAnsi="Arial" w:cs="Arial"/>
      <w:b/>
      <w:bCs/>
      <w:sz w:val="24"/>
      <w:szCs w:val="28"/>
      <w:lang w:val="en-GB" w:eastAsia="de-DE" w:bidi="de-DE"/>
    </w:rPr>
  </w:style>
  <w:style w:type="character" w:customStyle="1" w:styleId="Style2Char">
    <w:name w:val="Style2 Char"/>
    <w:basedOn w:val="ListParagraphChar"/>
    <w:link w:val="Style2"/>
    <w:uiPriority w:val="99"/>
    <w:locked/>
    <w:rsid w:val="002D042D"/>
    <w:rPr>
      <w:rFonts w:ascii="Arial" w:eastAsiaTheme="minorEastAsia" w:hAnsi="Arial" w:cs="Arial"/>
      <w:b/>
      <w:color w:val="000000" w:themeColor="text1"/>
      <w:sz w:val="28"/>
      <w:szCs w:val="28"/>
      <w:lang w:val="en-US" w:eastAsia="fr-FR"/>
    </w:rPr>
  </w:style>
  <w:style w:type="paragraph" w:customStyle="1" w:styleId="Style2">
    <w:name w:val="Style2"/>
    <w:basedOn w:val="ListParagraph"/>
    <w:link w:val="Style2Char"/>
    <w:uiPriority w:val="99"/>
    <w:qFormat/>
    <w:rsid w:val="002D042D"/>
    <w:pPr>
      <w:numPr>
        <w:numId w:val="10"/>
      </w:numPr>
      <w:spacing w:after="0" w:line="360" w:lineRule="auto"/>
    </w:pPr>
    <w:rPr>
      <w:rFonts w:ascii="Arial" w:eastAsiaTheme="minorEastAsia" w:hAnsi="Arial" w:cs="Arial"/>
      <w:b/>
      <w:color w:val="000000" w:themeColor="text1"/>
      <w:sz w:val="28"/>
      <w:szCs w:val="28"/>
      <w:lang w:eastAsia="fr-FR"/>
    </w:rPr>
  </w:style>
  <w:style w:type="character" w:customStyle="1" w:styleId="AChar">
    <w:name w:val="A Char"/>
    <w:basedOn w:val="Heading1Char"/>
    <w:link w:val="A"/>
    <w:locked/>
    <w:rsid w:val="002D042D"/>
    <w:rPr>
      <w:rFonts w:ascii="Arial" w:eastAsiaTheme="majorEastAsia" w:hAnsi="Arial" w:cs="Arial"/>
      <w:b w:val="0"/>
      <w:color w:val="000000" w:themeColor="text1"/>
      <w:sz w:val="28"/>
      <w:szCs w:val="28"/>
      <w:lang w:val="en-CA"/>
    </w:rPr>
  </w:style>
  <w:style w:type="paragraph" w:customStyle="1" w:styleId="A">
    <w:name w:val="A"/>
    <w:basedOn w:val="Heading1"/>
    <w:link w:val="AChar"/>
    <w:qFormat/>
    <w:rsid w:val="002D042D"/>
    <w:pPr>
      <w:spacing w:line="240" w:lineRule="atLeast"/>
      <w:ind w:left="720"/>
    </w:pPr>
    <w:rPr>
      <w:b w:val="0"/>
      <w:color w:val="000000" w:themeColor="text1"/>
    </w:rPr>
  </w:style>
  <w:style w:type="character" w:styleId="FootnoteReference">
    <w:name w:val="footnote reference"/>
    <w:uiPriority w:val="99"/>
    <w:unhideWhenUsed/>
    <w:rsid w:val="002D042D"/>
    <w:rPr>
      <w:rFonts w:ascii="Times New Roman" w:hAnsi="Times New Roman" w:cs="Times New Roman" w:hint="default"/>
      <w:vertAlign w:val="superscript"/>
    </w:rPr>
  </w:style>
  <w:style w:type="character" w:styleId="PageNumber">
    <w:name w:val="page number"/>
    <w:uiPriority w:val="99"/>
    <w:unhideWhenUsed/>
    <w:rsid w:val="002D042D"/>
    <w:rPr>
      <w:rFonts w:ascii="Times New Roman" w:hAnsi="Times New Roman" w:cs="Times New Roman" w:hint="default"/>
    </w:rPr>
  </w:style>
  <w:style w:type="table" w:customStyle="1" w:styleId="TableGrid10">
    <w:name w:val="Table Grid1"/>
    <w:basedOn w:val="TableNormal"/>
    <w:next w:val="TableGrid"/>
    <w:uiPriority w:val="59"/>
    <w:rsid w:val="002D042D"/>
    <w:pPr>
      <w:spacing w:after="0" w:line="240" w:lineRule="auto"/>
    </w:pPr>
    <w:rPr>
      <w:rFonts w:ascii="Calibri" w:eastAsia="Times New Roman" w:hAnsi="Calibri" w:cs="Times New Roman"/>
      <w:sz w:val="20"/>
      <w:szCs w:val="20"/>
      <w:lang w:val="en-GB" w:eastAsia="de-DE" w:bidi="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
    <w:basedOn w:val="TableNormal"/>
    <w:rsid w:val="002D042D"/>
    <w:pPr>
      <w:spacing w:after="0" w:line="240" w:lineRule="auto"/>
    </w:pPr>
    <w:rPr>
      <w:rFonts w:eastAsiaTheme="minorEastAsia"/>
      <w:lang w:val="en-GB" w:eastAsia="de-DE" w:bidi="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59"/>
    <w:rsid w:val="002D042D"/>
    <w:pPr>
      <w:spacing w:after="0" w:line="240" w:lineRule="auto"/>
    </w:pPr>
    <w:rPr>
      <w:rFonts w:ascii="Calibri" w:eastAsia="Times New Roman" w:hAnsi="Calibri" w:cs="Times New Roman"/>
      <w:lang w:val="en-GB" w:eastAsia="de-DE" w:bidi="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uiPriority w:val="59"/>
    <w:rsid w:val="002D042D"/>
    <w:pPr>
      <w:spacing w:after="0" w:line="240" w:lineRule="auto"/>
    </w:pPr>
    <w:rPr>
      <w:rFonts w:ascii="Calibri" w:eastAsia="Times New Roman" w:hAnsi="Calibri" w:cs="Times New Roman"/>
      <w:sz w:val="20"/>
      <w:szCs w:val="20"/>
      <w:lang w:val="en-GB" w:eastAsia="de-DE" w:bidi="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59"/>
    <w:rsid w:val="002D042D"/>
    <w:pPr>
      <w:spacing w:after="0" w:line="240" w:lineRule="auto"/>
    </w:pPr>
    <w:rPr>
      <w:rFonts w:ascii="Calibri" w:eastAsia="Calibri" w:hAnsi="Calibri" w:cs="Times New Roman"/>
      <w:lang w:val="de-DE" w:bidi="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2D042D"/>
    <w:pPr>
      <w:spacing w:after="0" w:line="240" w:lineRule="auto"/>
    </w:pPr>
    <w:rPr>
      <w:rFonts w:ascii="Arial" w:eastAsia="Times New Roman" w:hAnsi="Arial" w:cs="Times New Roman"/>
      <w:color w:val="000000"/>
      <w:szCs w:val="20"/>
      <w:lang w:val="en-US" w:bidi="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D042D"/>
    <w:pPr>
      <w:spacing w:before="120" w:after="120" w:line="240" w:lineRule="auto"/>
      <w:jc w:val="both"/>
    </w:pPr>
    <w:rPr>
      <w:rFonts w:ascii="Arial" w:eastAsia="Times New Roman" w:hAnsi="Arial" w:cs="Times New Roman"/>
      <w:szCs w:val="20"/>
      <w:lang w:val="fr-FR" w:eastAsia="fr-FR"/>
    </w:rPr>
  </w:style>
  <w:style w:type="character" w:customStyle="1" w:styleId="BodyTextChar">
    <w:name w:val="Body Text Char"/>
    <w:basedOn w:val="DefaultParagraphFont"/>
    <w:link w:val="BodyText"/>
    <w:rsid w:val="002D042D"/>
    <w:rPr>
      <w:rFonts w:ascii="Arial" w:eastAsia="Times New Roman" w:hAnsi="Arial" w:cs="Times New Roman"/>
      <w:szCs w:val="20"/>
      <w:lang w:val="fr-FR" w:eastAsia="fr-FR"/>
    </w:rPr>
  </w:style>
  <w:style w:type="character" w:customStyle="1" w:styleId="normaltextrun">
    <w:name w:val="normaltextrun"/>
    <w:basedOn w:val="DefaultParagraphFont"/>
    <w:rsid w:val="002D042D"/>
  </w:style>
  <w:style w:type="character" w:customStyle="1" w:styleId="eop">
    <w:name w:val="eop"/>
    <w:basedOn w:val="DefaultParagraphFont"/>
    <w:rsid w:val="002D042D"/>
  </w:style>
  <w:style w:type="character" w:customStyle="1" w:styleId="spellingerror">
    <w:name w:val="spellingerror"/>
    <w:basedOn w:val="DefaultParagraphFont"/>
    <w:rsid w:val="002D042D"/>
  </w:style>
  <w:style w:type="paragraph" w:customStyle="1" w:styleId="Standard">
    <w:name w:val="Standard"/>
    <w:rsid w:val="002D042D"/>
    <w:pPr>
      <w:suppressAutoHyphens/>
      <w:autoSpaceDN w:val="0"/>
      <w:textAlignment w:val="baseline"/>
    </w:pPr>
    <w:rPr>
      <w:rFonts w:ascii="Calibri" w:eastAsia="SimSun" w:hAnsi="Calibri" w:cs="F"/>
      <w:kern w:val="3"/>
      <w:lang w:val="fr-FR"/>
    </w:rPr>
  </w:style>
  <w:style w:type="character" w:styleId="PlaceholderText">
    <w:name w:val="Placeholder Text"/>
    <w:basedOn w:val="DefaultParagraphFont"/>
    <w:uiPriority w:val="99"/>
    <w:semiHidden/>
    <w:rsid w:val="002D042D"/>
    <w:rPr>
      <w:color w:val="808080"/>
    </w:rPr>
  </w:style>
  <w:style w:type="numbering" w:customStyle="1" w:styleId="NoList2">
    <w:name w:val="No List2"/>
    <w:next w:val="NoList"/>
    <w:uiPriority w:val="99"/>
    <w:semiHidden/>
    <w:unhideWhenUsed/>
    <w:rsid w:val="002D042D"/>
  </w:style>
  <w:style w:type="table" w:customStyle="1" w:styleId="TableGrid7">
    <w:name w:val="TableGrid7"/>
    <w:rsid w:val="002D042D"/>
    <w:pPr>
      <w:spacing w:after="0" w:line="240" w:lineRule="auto"/>
    </w:pPr>
    <w:rPr>
      <w:rFonts w:eastAsiaTheme="minorEastAsia"/>
      <w:lang w:eastAsia="el-GR"/>
    </w:rPr>
    <w:tblPr>
      <w:tblCellMar>
        <w:top w:w="0" w:type="dxa"/>
        <w:left w:w="0" w:type="dxa"/>
        <w:bottom w:w="0" w:type="dxa"/>
        <w:right w:w="0" w:type="dxa"/>
      </w:tblCellMar>
    </w:tblPr>
  </w:style>
  <w:style w:type="table" w:customStyle="1" w:styleId="GridTable4-Accent11">
    <w:name w:val="Grid Table 4 - Accent 11"/>
    <w:basedOn w:val="TableNormal"/>
    <w:next w:val="GridTable4-Accent1"/>
    <w:uiPriority w:val="49"/>
    <w:rsid w:val="002D042D"/>
    <w:pPr>
      <w:spacing w:after="0" w:line="240" w:lineRule="auto"/>
    </w:pPr>
    <w:rPr>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numbering" w:customStyle="1" w:styleId="NoList3">
    <w:name w:val="No List3"/>
    <w:next w:val="NoList"/>
    <w:uiPriority w:val="99"/>
    <w:semiHidden/>
    <w:unhideWhenUsed/>
    <w:rsid w:val="002D042D"/>
  </w:style>
  <w:style w:type="table" w:customStyle="1" w:styleId="TableGrid12">
    <w:name w:val="TableGrid12"/>
    <w:rsid w:val="002D042D"/>
    <w:pPr>
      <w:spacing w:after="0" w:line="240" w:lineRule="auto"/>
    </w:pPr>
    <w:rPr>
      <w:rFonts w:eastAsiaTheme="minorEastAsia"/>
      <w:lang w:eastAsia="el-GR"/>
    </w:rPr>
    <w:tblPr>
      <w:tblCellMar>
        <w:top w:w="0" w:type="dxa"/>
        <w:left w:w="0" w:type="dxa"/>
        <w:bottom w:w="0" w:type="dxa"/>
        <w:right w:w="0" w:type="dxa"/>
      </w:tblCellMar>
    </w:tblPr>
  </w:style>
  <w:style w:type="table" w:customStyle="1" w:styleId="TableGrid13">
    <w:name w:val="TableGrid13"/>
    <w:rsid w:val="00E868AC"/>
    <w:pPr>
      <w:spacing w:after="0" w:line="240" w:lineRule="auto"/>
    </w:pPr>
    <w:rPr>
      <w:rFonts w:eastAsiaTheme="minorEastAsia"/>
      <w:lang w:eastAsia="el-GR"/>
    </w:rPr>
    <w:tblPr>
      <w:tblCellMar>
        <w:top w:w="0" w:type="dxa"/>
        <w:left w:w="0" w:type="dxa"/>
        <w:bottom w:w="0" w:type="dxa"/>
        <w:right w:w="0" w:type="dxa"/>
      </w:tblCellMar>
    </w:tblPr>
  </w:style>
  <w:style w:type="table" w:customStyle="1" w:styleId="TableGrid8">
    <w:name w:val="TableGrid8"/>
    <w:rsid w:val="001F35A7"/>
    <w:pPr>
      <w:spacing w:after="0" w:line="240" w:lineRule="auto"/>
    </w:pPr>
    <w:rPr>
      <w:rFonts w:eastAsiaTheme="minorEastAsia"/>
      <w:lang w:eastAsia="el-GR"/>
    </w:rPr>
    <w:tblPr>
      <w:tblCellMar>
        <w:top w:w="0" w:type="dxa"/>
        <w:left w:w="0" w:type="dxa"/>
        <w:bottom w:w="0" w:type="dxa"/>
        <w:right w:w="0" w:type="dxa"/>
      </w:tblCellMar>
    </w:tblPr>
  </w:style>
  <w:style w:type="paragraph" w:customStyle="1" w:styleId="Style3">
    <w:name w:val="Style3"/>
    <w:basedOn w:val="ListParagraph"/>
    <w:link w:val="Style3Char"/>
    <w:qFormat/>
    <w:rsid w:val="00896B1B"/>
    <w:pPr>
      <w:keepNext/>
      <w:keepLines/>
      <w:numPr>
        <w:numId w:val="6"/>
      </w:numPr>
      <w:spacing w:before="240" w:after="0" w:line="256" w:lineRule="auto"/>
      <w:ind w:right="-1549"/>
      <w:jc w:val="both"/>
      <w:outlineLvl w:val="0"/>
    </w:pPr>
    <w:rPr>
      <w:rFonts w:ascii="Arial" w:eastAsiaTheme="majorEastAsia" w:hAnsi="Arial" w:cs="Arial"/>
      <w:b/>
      <w:sz w:val="28"/>
      <w:szCs w:val="28"/>
    </w:rPr>
  </w:style>
  <w:style w:type="character" w:customStyle="1" w:styleId="Style3Char">
    <w:name w:val="Style3 Char"/>
    <w:basedOn w:val="ListParagraphChar"/>
    <w:link w:val="Style3"/>
    <w:rsid w:val="00896B1B"/>
    <w:rPr>
      <w:rFonts w:ascii="Arial" w:eastAsiaTheme="majorEastAsia" w:hAnsi="Arial" w:cs="Arial"/>
      <w:b/>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4158">
      <w:bodyDiv w:val="1"/>
      <w:marLeft w:val="0"/>
      <w:marRight w:val="0"/>
      <w:marTop w:val="0"/>
      <w:marBottom w:val="0"/>
      <w:divBdr>
        <w:top w:val="none" w:sz="0" w:space="0" w:color="auto"/>
        <w:left w:val="none" w:sz="0" w:space="0" w:color="auto"/>
        <w:bottom w:val="none" w:sz="0" w:space="0" w:color="auto"/>
        <w:right w:val="none" w:sz="0" w:space="0" w:color="auto"/>
      </w:divBdr>
    </w:div>
    <w:div w:id="23680136">
      <w:bodyDiv w:val="1"/>
      <w:marLeft w:val="0"/>
      <w:marRight w:val="0"/>
      <w:marTop w:val="0"/>
      <w:marBottom w:val="0"/>
      <w:divBdr>
        <w:top w:val="none" w:sz="0" w:space="0" w:color="auto"/>
        <w:left w:val="none" w:sz="0" w:space="0" w:color="auto"/>
        <w:bottom w:val="none" w:sz="0" w:space="0" w:color="auto"/>
        <w:right w:val="none" w:sz="0" w:space="0" w:color="auto"/>
      </w:divBdr>
    </w:div>
    <w:div w:id="71855412">
      <w:bodyDiv w:val="1"/>
      <w:marLeft w:val="0"/>
      <w:marRight w:val="0"/>
      <w:marTop w:val="0"/>
      <w:marBottom w:val="0"/>
      <w:divBdr>
        <w:top w:val="none" w:sz="0" w:space="0" w:color="auto"/>
        <w:left w:val="none" w:sz="0" w:space="0" w:color="auto"/>
        <w:bottom w:val="none" w:sz="0" w:space="0" w:color="auto"/>
        <w:right w:val="none" w:sz="0" w:space="0" w:color="auto"/>
      </w:divBdr>
    </w:div>
    <w:div w:id="115608611">
      <w:bodyDiv w:val="1"/>
      <w:marLeft w:val="0"/>
      <w:marRight w:val="0"/>
      <w:marTop w:val="0"/>
      <w:marBottom w:val="0"/>
      <w:divBdr>
        <w:top w:val="none" w:sz="0" w:space="0" w:color="auto"/>
        <w:left w:val="none" w:sz="0" w:space="0" w:color="auto"/>
        <w:bottom w:val="none" w:sz="0" w:space="0" w:color="auto"/>
        <w:right w:val="none" w:sz="0" w:space="0" w:color="auto"/>
      </w:divBdr>
    </w:div>
    <w:div w:id="121771546">
      <w:bodyDiv w:val="1"/>
      <w:marLeft w:val="0"/>
      <w:marRight w:val="0"/>
      <w:marTop w:val="0"/>
      <w:marBottom w:val="0"/>
      <w:divBdr>
        <w:top w:val="none" w:sz="0" w:space="0" w:color="auto"/>
        <w:left w:val="none" w:sz="0" w:space="0" w:color="auto"/>
        <w:bottom w:val="none" w:sz="0" w:space="0" w:color="auto"/>
        <w:right w:val="none" w:sz="0" w:space="0" w:color="auto"/>
      </w:divBdr>
    </w:div>
    <w:div w:id="146096236">
      <w:bodyDiv w:val="1"/>
      <w:marLeft w:val="0"/>
      <w:marRight w:val="0"/>
      <w:marTop w:val="0"/>
      <w:marBottom w:val="0"/>
      <w:divBdr>
        <w:top w:val="none" w:sz="0" w:space="0" w:color="auto"/>
        <w:left w:val="none" w:sz="0" w:space="0" w:color="auto"/>
        <w:bottom w:val="none" w:sz="0" w:space="0" w:color="auto"/>
        <w:right w:val="none" w:sz="0" w:space="0" w:color="auto"/>
      </w:divBdr>
    </w:div>
    <w:div w:id="229921801">
      <w:bodyDiv w:val="1"/>
      <w:marLeft w:val="0"/>
      <w:marRight w:val="0"/>
      <w:marTop w:val="0"/>
      <w:marBottom w:val="0"/>
      <w:divBdr>
        <w:top w:val="none" w:sz="0" w:space="0" w:color="auto"/>
        <w:left w:val="none" w:sz="0" w:space="0" w:color="auto"/>
        <w:bottom w:val="none" w:sz="0" w:space="0" w:color="auto"/>
        <w:right w:val="none" w:sz="0" w:space="0" w:color="auto"/>
      </w:divBdr>
    </w:div>
    <w:div w:id="246110962">
      <w:bodyDiv w:val="1"/>
      <w:marLeft w:val="0"/>
      <w:marRight w:val="0"/>
      <w:marTop w:val="0"/>
      <w:marBottom w:val="0"/>
      <w:divBdr>
        <w:top w:val="none" w:sz="0" w:space="0" w:color="auto"/>
        <w:left w:val="none" w:sz="0" w:space="0" w:color="auto"/>
        <w:bottom w:val="none" w:sz="0" w:space="0" w:color="auto"/>
        <w:right w:val="none" w:sz="0" w:space="0" w:color="auto"/>
      </w:divBdr>
    </w:div>
    <w:div w:id="249195117">
      <w:bodyDiv w:val="1"/>
      <w:marLeft w:val="0"/>
      <w:marRight w:val="0"/>
      <w:marTop w:val="0"/>
      <w:marBottom w:val="0"/>
      <w:divBdr>
        <w:top w:val="none" w:sz="0" w:space="0" w:color="auto"/>
        <w:left w:val="none" w:sz="0" w:space="0" w:color="auto"/>
        <w:bottom w:val="none" w:sz="0" w:space="0" w:color="auto"/>
        <w:right w:val="none" w:sz="0" w:space="0" w:color="auto"/>
      </w:divBdr>
    </w:div>
    <w:div w:id="251164743">
      <w:bodyDiv w:val="1"/>
      <w:marLeft w:val="0"/>
      <w:marRight w:val="0"/>
      <w:marTop w:val="0"/>
      <w:marBottom w:val="0"/>
      <w:divBdr>
        <w:top w:val="none" w:sz="0" w:space="0" w:color="auto"/>
        <w:left w:val="none" w:sz="0" w:space="0" w:color="auto"/>
        <w:bottom w:val="none" w:sz="0" w:space="0" w:color="auto"/>
        <w:right w:val="none" w:sz="0" w:space="0" w:color="auto"/>
      </w:divBdr>
    </w:div>
    <w:div w:id="268781831">
      <w:bodyDiv w:val="1"/>
      <w:marLeft w:val="0"/>
      <w:marRight w:val="0"/>
      <w:marTop w:val="0"/>
      <w:marBottom w:val="0"/>
      <w:divBdr>
        <w:top w:val="none" w:sz="0" w:space="0" w:color="auto"/>
        <w:left w:val="none" w:sz="0" w:space="0" w:color="auto"/>
        <w:bottom w:val="none" w:sz="0" w:space="0" w:color="auto"/>
        <w:right w:val="none" w:sz="0" w:space="0" w:color="auto"/>
      </w:divBdr>
    </w:div>
    <w:div w:id="330648327">
      <w:bodyDiv w:val="1"/>
      <w:marLeft w:val="0"/>
      <w:marRight w:val="0"/>
      <w:marTop w:val="0"/>
      <w:marBottom w:val="0"/>
      <w:divBdr>
        <w:top w:val="none" w:sz="0" w:space="0" w:color="auto"/>
        <w:left w:val="none" w:sz="0" w:space="0" w:color="auto"/>
        <w:bottom w:val="none" w:sz="0" w:space="0" w:color="auto"/>
        <w:right w:val="none" w:sz="0" w:space="0" w:color="auto"/>
      </w:divBdr>
    </w:div>
    <w:div w:id="363218581">
      <w:bodyDiv w:val="1"/>
      <w:marLeft w:val="0"/>
      <w:marRight w:val="0"/>
      <w:marTop w:val="0"/>
      <w:marBottom w:val="0"/>
      <w:divBdr>
        <w:top w:val="none" w:sz="0" w:space="0" w:color="auto"/>
        <w:left w:val="none" w:sz="0" w:space="0" w:color="auto"/>
        <w:bottom w:val="none" w:sz="0" w:space="0" w:color="auto"/>
        <w:right w:val="none" w:sz="0" w:space="0" w:color="auto"/>
      </w:divBdr>
    </w:div>
    <w:div w:id="436484490">
      <w:bodyDiv w:val="1"/>
      <w:marLeft w:val="0"/>
      <w:marRight w:val="0"/>
      <w:marTop w:val="0"/>
      <w:marBottom w:val="0"/>
      <w:divBdr>
        <w:top w:val="none" w:sz="0" w:space="0" w:color="auto"/>
        <w:left w:val="none" w:sz="0" w:space="0" w:color="auto"/>
        <w:bottom w:val="none" w:sz="0" w:space="0" w:color="auto"/>
        <w:right w:val="none" w:sz="0" w:space="0" w:color="auto"/>
      </w:divBdr>
    </w:div>
    <w:div w:id="461507428">
      <w:bodyDiv w:val="1"/>
      <w:marLeft w:val="0"/>
      <w:marRight w:val="0"/>
      <w:marTop w:val="0"/>
      <w:marBottom w:val="0"/>
      <w:divBdr>
        <w:top w:val="none" w:sz="0" w:space="0" w:color="auto"/>
        <w:left w:val="none" w:sz="0" w:space="0" w:color="auto"/>
        <w:bottom w:val="none" w:sz="0" w:space="0" w:color="auto"/>
        <w:right w:val="none" w:sz="0" w:space="0" w:color="auto"/>
      </w:divBdr>
    </w:div>
    <w:div w:id="467625976">
      <w:bodyDiv w:val="1"/>
      <w:marLeft w:val="0"/>
      <w:marRight w:val="0"/>
      <w:marTop w:val="0"/>
      <w:marBottom w:val="0"/>
      <w:divBdr>
        <w:top w:val="none" w:sz="0" w:space="0" w:color="auto"/>
        <w:left w:val="none" w:sz="0" w:space="0" w:color="auto"/>
        <w:bottom w:val="none" w:sz="0" w:space="0" w:color="auto"/>
        <w:right w:val="none" w:sz="0" w:space="0" w:color="auto"/>
      </w:divBdr>
    </w:div>
    <w:div w:id="537208760">
      <w:bodyDiv w:val="1"/>
      <w:marLeft w:val="0"/>
      <w:marRight w:val="0"/>
      <w:marTop w:val="0"/>
      <w:marBottom w:val="0"/>
      <w:divBdr>
        <w:top w:val="none" w:sz="0" w:space="0" w:color="auto"/>
        <w:left w:val="none" w:sz="0" w:space="0" w:color="auto"/>
        <w:bottom w:val="none" w:sz="0" w:space="0" w:color="auto"/>
        <w:right w:val="none" w:sz="0" w:space="0" w:color="auto"/>
      </w:divBdr>
    </w:div>
    <w:div w:id="581912320">
      <w:bodyDiv w:val="1"/>
      <w:marLeft w:val="0"/>
      <w:marRight w:val="0"/>
      <w:marTop w:val="0"/>
      <w:marBottom w:val="0"/>
      <w:divBdr>
        <w:top w:val="none" w:sz="0" w:space="0" w:color="auto"/>
        <w:left w:val="none" w:sz="0" w:space="0" w:color="auto"/>
        <w:bottom w:val="none" w:sz="0" w:space="0" w:color="auto"/>
        <w:right w:val="none" w:sz="0" w:space="0" w:color="auto"/>
      </w:divBdr>
    </w:div>
    <w:div w:id="620382551">
      <w:bodyDiv w:val="1"/>
      <w:marLeft w:val="0"/>
      <w:marRight w:val="0"/>
      <w:marTop w:val="0"/>
      <w:marBottom w:val="0"/>
      <w:divBdr>
        <w:top w:val="none" w:sz="0" w:space="0" w:color="auto"/>
        <w:left w:val="none" w:sz="0" w:space="0" w:color="auto"/>
        <w:bottom w:val="none" w:sz="0" w:space="0" w:color="auto"/>
        <w:right w:val="none" w:sz="0" w:space="0" w:color="auto"/>
      </w:divBdr>
    </w:div>
    <w:div w:id="634145882">
      <w:bodyDiv w:val="1"/>
      <w:marLeft w:val="0"/>
      <w:marRight w:val="0"/>
      <w:marTop w:val="0"/>
      <w:marBottom w:val="0"/>
      <w:divBdr>
        <w:top w:val="none" w:sz="0" w:space="0" w:color="auto"/>
        <w:left w:val="none" w:sz="0" w:space="0" w:color="auto"/>
        <w:bottom w:val="none" w:sz="0" w:space="0" w:color="auto"/>
        <w:right w:val="none" w:sz="0" w:space="0" w:color="auto"/>
      </w:divBdr>
    </w:div>
    <w:div w:id="662583762">
      <w:bodyDiv w:val="1"/>
      <w:marLeft w:val="0"/>
      <w:marRight w:val="0"/>
      <w:marTop w:val="0"/>
      <w:marBottom w:val="0"/>
      <w:divBdr>
        <w:top w:val="none" w:sz="0" w:space="0" w:color="auto"/>
        <w:left w:val="none" w:sz="0" w:space="0" w:color="auto"/>
        <w:bottom w:val="none" w:sz="0" w:space="0" w:color="auto"/>
        <w:right w:val="none" w:sz="0" w:space="0" w:color="auto"/>
      </w:divBdr>
    </w:div>
    <w:div w:id="677659494">
      <w:bodyDiv w:val="1"/>
      <w:marLeft w:val="0"/>
      <w:marRight w:val="0"/>
      <w:marTop w:val="0"/>
      <w:marBottom w:val="0"/>
      <w:divBdr>
        <w:top w:val="none" w:sz="0" w:space="0" w:color="auto"/>
        <w:left w:val="none" w:sz="0" w:space="0" w:color="auto"/>
        <w:bottom w:val="none" w:sz="0" w:space="0" w:color="auto"/>
        <w:right w:val="none" w:sz="0" w:space="0" w:color="auto"/>
      </w:divBdr>
    </w:div>
    <w:div w:id="712536981">
      <w:bodyDiv w:val="1"/>
      <w:marLeft w:val="0"/>
      <w:marRight w:val="0"/>
      <w:marTop w:val="0"/>
      <w:marBottom w:val="0"/>
      <w:divBdr>
        <w:top w:val="none" w:sz="0" w:space="0" w:color="auto"/>
        <w:left w:val="none" w:sz="0" w:space="0" w:color="auto"/>
        <w:bottom w:val="none" w:sz="0" w:space="0" w:color="auto"/>
        <w:right w:val="none" w:sz="0" w:space="0" w:color="auto"/>
      </w:divBdr>
    </w:div>
    <w:div w:id="717363788">
      <w:bodyDiv w:val="1"/>
      <w:marLeft w:val="0"/>
      <w:marRight w:val="0"/>
      <w:marTop w:val="0"/>
      <w:marBottom w:val="0"/>
      <w:divBdr>
        <w:top w:val="none" w:sz="0" w:space="0" w:color="auto"/>
        <w:left w:val="none" w:sz="0" w:space="0" w:color="auto"/>
        <w:bottom w:val="none" w:sz="0" w:space="0" w:color="auto"/>
        <w:right w:val="none" w:sz="0" w:space="0" w:color="auto"/>
      </w:divBdr>
    </w:div>
    <w:div w:id="730814529">
      <w:bodyDiv w:val="1"/>
      <w:marLeft w:val="0"/>
      <w:marRight w:val="0"/>
      <w:marTop w:val="0"/>
      <w:marBottom w:val="0"/>
      <w:divBdr>
        <w:top w:val="none" w:sz="0" w:space="0" w:color="auto"/>
        <w:left w:val="none" w:sz="0" w:space="0" w:color="auto"/>
        <w:bottom w:val="none" w:sz="0" w:space="0" w:color="auto"/>
        <w:right w:val="none" w:sz="0" w:space="0" w:color="auto"/>
      </w:divBdr>
    </w:div>
    <w:div w:id="799542240">
      <w:bodyDiv w:val="1"/>
      <w:marLeft w:val="0"/>
      <w:marRight w:val="0"/>
      <w:marTop w:val="0"/>
      <w:marBottom w:val="0"/>
      <w:divBdr>
        <w:top w:val="none" w:sz="0" w:space="0" w:color="auto"/>
        <w:left w:val="none" w:sz="0" w:space="0" w:color="auto"/>
        <w:bottom w:val="none" w:sz="0" w:space="0" w:color="auto"/>
        <w:right w:val="none" w:sz="0" w:space="0" w:color="auto"/>
      </w:divBdr>
    </w:div>
    <w:div w:id="805242198">
      <w:bodyDiv w:val="1"/>
      <w:marLeft w:val="0"/>
      <w:marRight w:val="0"/>
      <w:marTop w:val="0"/>
      <w:marBottom w:val="0"/>
      <w:divBdr>
        <w:top w:val="none" w:sz="0" w:space="0" w:color="auto"/>
        <w:left w:val="none" w:sz="0" w:space="0" w:color="auto"/>
        <w:bottom w:val="none" w:sz="0" w:space="0" w:color="auto"/>
        <w:right w:val="none" w:sz="0" w:space="0" w:color="auto"/>
      </w:divBdr>
    </w:div>
    <w:div w:id="835531549">
      <w:bodyDiv w:val="1"/>
      <w:marLeft w:val="0"/>
      <w:marRight w:val="0"/>
      <w:marTop w:val="0"/>
      <w:marBottom w:val="0"/>
      <w:divBdr>
        <w:top w:val="none" w:sz="0" w:space="0" w:color="auto"/>
        <w:left w:val="none" w:sz="0" w:space="0" w:color="auto"/>
        <w:bottom w:val="none" w:sz="0" w:space="0" w:color="auto"/>
        <w:right w:val="none" w:sz="0" w:space="0" w:color="auto"/>
      </w:divBdr>
    </w:div>
    <w:div w:id="888493917">
      <w:bodyDiv w:val="1"/>
      <w:marLeft w:val="0"/>
      <w:marRight w:val="0"/>
      <w:marTop w:val="0"/>
      <w:marBottom w:val="0"/>
      <w:divBdr>
        <w:top w:val="none" w:sz="0" w:space="0" w:color="auto"/>
        <w:left w:val="none" w:sz="0" w:space="0" w:color="auto"/>
        <w:bottom w:val="none" w:sz="0" w:space="0" w:color="auto"/>
        <w:right w:val="none" w:sz="0" w:space="0" w:color="auto"/>
      </w:divBdr>
    </w:div>
    <w:div w:id="921765187">
      <w:bodyDiv w:val="1"/>
      <w:marLeft w:val="0"/>
      <w:marRight w:val="0"/>
      <w:marTop w:val="0"/>
      <w:marBottom w:val="0"/>
      <w:divBdr>
        <w:top w:val="none" w:sz="0" w:space="0" w:color="auto"/>
        <w:left w:val="none" w:sz="0" w:space="0" w:color="auto"/>
        <w:bottom w:val="none" w:sz="0" w:space="0" w:color="auto"/>
        <w:right w:val="none" w:sz="0" w:space="0" w:color="auto"/>
      </w:divBdr>
    </w:div>
    <w:div w:id="926886466">
      <w:bodyDiv w:val="1"/>
      <w:marLeft w:val="0"/>
      <w:marRight w:val="0"/>
      <w:marTop w:val="0"/>
      <w:marBottom w:val="0"/>
      <w:divBdr>
        <w:top w:val="none" w:sz="0" w:space="0" w:color="auto"/>
        <w:left w:val="none" w:sz="0" w:space="0" w:color="auto"/>
        <w:bottom w:val="none" w:sz="0" w:space="0" w:color="auto"/>
        <w:right w:val="none" w:sz="0" w:space="0" w:color="auto"/>
      </w:divBdr>
    </w:div>
    <w:div w:id="969867885">
      <w:bodyDiv w:val="1"/>
      <w:marLeft w:val="0"/>
      <w:marRight w:val="0"/>
      <w:marTop w:val="0"/>
      <w:marBottom w:val="0"/>
      <w:divBdr>
        <w:top w:val="none" w:sz="0" w:space="0" w:color="auto"/>
        <w:left w:val="none" w:sz="0" w:space="0" w:color="auto"/>
        <w:bottom w:val="none" w:sz="0" w:space="0" w:color="auto"/>
        <w:right w:val="none" w:sz="0" w:space="0" w:color="auto"/>
      </w:divBdr>
    </w:div>
    <w:div w:id="1014964396">
      <w:bodyDiv w:val="1"/>
      <w:marLeft w:val="0"/>
      <w:marRight w:val="0"/>
      <w:marTop w:val="0"/>
      <w:marBottom w:val="0"/>
      <w:divBdr>
        <w:top w:val="none" w:sz="0" w:space="0" w:color="auto"/>
        <w:left w:val="none" w:sz="0" w:space="0" w:color="auto"/>
        <w:bottom w:val="none" w:sz="0" w:space="0" w:color="auto"/>
        <w:right w:val="none" w:sz="0" w:space="0" w:color="auto"/>
      </w:divBdr>
    </w:div>
    <w:div w:id="1075593074">
      <w:bodyDiv w:val="1"/>
      <w:marLeft w:val="0"/>
      <w:marRight w:val="0"/>
      <w:marTop w:val="0"/>
      <w:marBottom w:val="0"/>
      <w:divBdr>
        <w:top w:val="none" w:sz="0" w:space="0" w:color="auto"/>
        <w:left w:val="none" w:sz="0" w:space="0" w:color="auto"/>
        <w:bottom w:val="none" w:sz="0" w:space="0" w:color="auto"/>
        <w:right w:val="none" w:sz="0" w:space="0" w:color="auto"/>
      </w:divBdr>
    </w:div>
    <w:div w:id="1082602072">
      <w:bodyDiv w:val="1"/>
      <w:marLeft w:val="0"/>
      <w:marRight w:val="0"/>
      <w:marTop w:val="0"/>
      <w:marBottom w:val="0"/>
      <w:divBdr>
        <w:top w:val="none" w:sz="0" w:space="0" w:color="auto"/>
        <w:left w:val="none" w:sz="0" w:space="0" w:color="auto"/>
        <w:bottom w:val="none" w:sz="0" w:space="0" w:color="auto"/>
        <w:right w:val="none" w:sz="0" w:space="0" w:color="auto"/>
      </w:divBdr>
    </w:div>
    <w:div w:id="1110904004">
      <w:bodyDiv w:val="1"/>
      <w:marLeft w:val="0"/>
      <w:marRight w:val="0"/>
      <w:marTop w:val="0"/>
      <w:marBottom w:val="0"/>
      <w:divBdr>
        <w:top w:val="none" w:sz="0" w:space="0" w:color="auto"/>
        <w:left w:val="none" w:sz="0" w:space="0" w:color="auto"/>
        <w:bottom w:val="none" w:sz="0" w:space="0" w:color="auto"/>
        <w:right w:val="none" w:sz="0" w:space="0" w:color="auto"/>
      </w:divBdr>
    </w:div>
    <w:div w:id="1129930932">
      <w:bodyDiv w:val="1"/>
      <w:marLeft w:val="0"/>
      <w:marRight w:val="0"/>
      <w:marTop w:val="0"/>
      <w:marBottom w:val="0"/>
      <w:divBdr>
        <w:top w:val="none" w:sz="0" w:space="0" w:color="auto"/>
        <w:left w:val="none" w:sz="0" w:space="0" w:color="auto"/>
        <w:bottom w:val="none" w:sz="0" w:space="0" w:color="auto"/>
        <w:right w:val="none" w:sz="0" w:space="0" w:color="auto"/>
      </w:divBdr>
    </w:div>
    <w:div w:id="1131829487">
      <w:bodyDiv w:val="1"/>
      <w:marLeft w:val="0"/>
      <w:marRight w:val="0"/>
      <w:marTop w:val="0"/>
      <w:marBottom w:val="0"/>
      <w:divBdr>
        <w:top w:val="none" w:sz="0" w:space="0" w:color="auto"/>
        <w:left w:val="none" w:sz="0" w:space="0" w:color="auto"/>
        <w:bottom w:val="none" w:sz="0" w:space="0" w:color="auto"/>
        <w:right w:val="none" w:sz="0" w:space="0" w:color="auto"/>
      </w:divBdr>
    </w:div>
    <w:div w:id="1156384748">
      <w:bodyDiv w:val="1"/>
      <w:marLeft w:val="0"/>
      <w:marRight w:val="0"/>
      <w:marTop w:val="0"/>
      <w:marBottom w:val="0"/>
      <w:divBdr>
        <w:top w:val="none" w:sz="0" w:space="0" w:color="auto"/>
        <w:left w:val="none" w:sz="0" w:space="0" w:color="auto"/>
        <w:bottom w:val="none" w:sz="0" w:space="0" w:color="auto"/>
        <w:right w:val="none" w:sz="0" w:space="0" w:color="auto"/>
      </w:divBdr>
    </w:div>
    <w:div w:id="1185512019">
      <w:bodyDiv w:val="1"/>
      <w:marLeft w:val="0"/>
      <w:marRight w:val="0"/>
      <w:marTop w:val="0"/>
      <w:marBottom w:val="0"/>
      <w:divBdr>
        <w:top w:val="none" w:sz="0" w:space="0" w:color="auto"/>
        <w:left w:val="none" w:sz="0" w:space="0" w:color="auto"/>
        <w:bottom w:val="none" w:sz="0" w:space="0" w:color="auto"/>
        <w:right w:val="none" w:sz="0" w:space="0" w:color="auto"/>
      </w:divBdr>
    </w:div>
    <w:div w:id="1188326254">
      <w:bodyDiv w:val="1"/>
      <w:marLeft w:val="0"/>
      <w:marRight w:val="0"/>
      <w:marTop w:val="0"/>
      <w:marBottom w:val="0"/>
      <w:divBdr>
        <w:top w:val="none" w:sz="0" w:space="0" w:color="auto"/>
        <w:left w:val="none" w:sz="0" w:space="0" w:color="auto"/>
        <w:bottom w:val="none" w:sz="0" w:space="0" w:color="auto"/>
        <w:right w:val="none" w:sz="0" w:space="0" w:color="auto"/>
      </w:divBdr>
    </w:div>
    <w:div w:id="1197935871">
      <w:bodyDiv w:val="1"/>
      <w:marLeft w:val="0"/>
      <w:marRight w:val="0"/>
      <w:marTop w:val="0"/>
      <w:marBottom w:val="0"/>
      <w:divBdr>
        <w:top w:val="none" w:sz="0" w:space="0" w:color="auto"/>
        <w:left w:val="none" w:sz="0" w:space="0" w:color="auto"/>
        <w:bottom w:val="none" w:sz="0" w:space="0" w:color="auto"/>
        <w:right w:val="none" w:sz="0" w:space="0" w:color="auto"/>
      </w:divBdr>
    </w:div>
    <w:div w:id="1202749052">
      <w:bodyDiv w:val="1"/>
      <w:marLeft w:val="0"/>
      <w:marRight w:val="0"/>
      <w:marTop w:val="0"/>
      <w:marBottom w:val="0"/>
      <w:divBdr>
        <w:top w:val="none" w:sz="0" w:space="0" w:color="auto"/>
        <w:left w:val="none" w:sz="0" w:space="0" w:color="auto"/>
        <w:bottom w:val="none" w:sz="0" w:space="0" w:color="auto"/>
        <w:right w:val="none" w:sz="0" w:space="0" w:color="auto"/>
      </w:divBdr>
    </w:div>
    <w:div w:id="1210068018">
      <w:bodyDiv w:val="1"/>
      <w:marLeft w:val="0"/>
      <w:marRight w:val="0"/>
      <w:marTop w:val="0"/>
      <w:marBottom w:val="0"/>
      <w:divBdr>
        <w:top w:val="none" w:sz="0" w:space="0" w:color="auto"/>
        <w:left w:val="none" w:sz="0" w:space="0" w:color="auto"/>
        <w:bottom w:val="none" w:sz="0" w:space="0" w:color="auto"/>
        <w:right w:val="none" w:sz="0" w:space="0" w:color="auto"/>
      </w:divBdr>
    </w:div>
    <w:div w:id="1215580998">
      <w:bodyDiv w:val="1"/>
      <w:marLeft w:val="0"/>
      <w:marRight w:val="0"/>
      <w:marTop w:val="0"/>
      <w:marBottom w:val="0"/>
      <w:divBdr>
        <w:top w:val="none" w:sz="0" w:space="0" w:color="auto"/>
        <w:left w:val="none" w:sz="0" w:space="0" w:color="auto"/>
        <w:bottom w:val="none" w:sz="0" w:space="0" w:color="auto"/>
        <w:right w:val="none" w:sz="0" w:space="0" w:color="auto"/>
      </w:divBdr>
    </w:div>
    <w:div w:id="1230337135">
      <w:bodyDiv w:val="1"/>
      <w:marLeft w:val="0"/>
      <w:marRight w:val="0"/>
      <w:marTop w:val="0"/>
      <w:marBottom w:val="0"/>
      <w:divBdr>
        <w:top w:val="none" w:sz="0" w:space="0" w:color="auto"/>
        <w:left w:val="none" w:sz="0" w:space="0" w:color="auto"/>
        <w:bottom w:val="none" w:sz="0" w:space="0" w:color="auto"/>
        <w:right w:val="none" w:sz="0" w:space="0" w:color="auto"/>
      </w:divBdr>
    </w:div>
    <w:div w:id="1242104127">
      <w:bodyDiv w:val="1"/>
      <w:marLeft w:val="0"/>
      <w:marRight w:val="0"/>
      <w:marTop w:val="0"/>
      <w:marBottom w:val="0"/>
      <w:divBdr>
        <w:top w:val="none" w:sz="0" w:space="0" w:color="auto"/>
        <w:left w:val="none" w:sz="0" w:space="0" w:color="auto"/>
        <w:bottom w:val="none" w:sz="0" w:space="0" w:color="auto"/>
        <w:right w:val="none" w:sz="0" w:space="0" w:color="auto"/>
      </w:divBdr>
    </w:div>
    <w:div w:id="1259870513">
      <w:bodyDiv w:val="1"/>
      <w:marLeft w:val="0"/>
      <w:marRight w:val="0"/>
      <w:marTop w:val="0"/>
      <w:marBottom w:val="0"/>
      <w:divBdr>
        <w:top w:val="none" w:sz="0" w:space="0" w:color="auto"/>
        <w:left w:val="none" w:sz="0" w:space="0" w:color="auto"/>
        <w:bottom w:val="none" w:sz="0" w:space="0" w:color="auto"/>
        <w:right w:val="none" w:sz="0" w:space="0" w:color="auto"/>
      </w:divBdr>
    </w:div>
    <w:div w:id="1265305042">
      <w:bodyDiv w:val="1"/>
      <w:marLeft w:val="0"/>
      <w:marRight w:val="0"/>
      <w:marTop w:val="0"/>
      <w:marBottom w:val="0"/>
      <w:divBdr>
        <w:top w:val="none" w:sz="0" w:space="0" w:color="auto"/>
        <w:left w:val="none" w:sz="0" w:space="0" w:color="auto"/>
        <w:bottom w:val="none" w:sz="0" w:space="0" w:color="auto"/>
        <w:right w:val="none" w:sz="0" w:space="0" w:color="auto"/>
      </w:divBdr>
    </w:div>
    <w:div w:id="1269771982">
      <w:bodyDiv w:val="1"/>
      <w:marLeft w:val="0"/>
      <w:marRight w:val="0"/>
      <w:marTop w:val="0"/>
      <w:marBottom w:val="0"/>
      <w:divBdr>
        <w:top w:val="none" w:sz="0" w:space="0" w:color="auto"/>
        <w:left w:val="none" w:sz="0" w:space="0" w:color="auto"/>
        <w:bottom w:val="none" w:sz="0" w:space="0" w:color="auto"/>
        <w:right w:val="none" w:sz="0" w:space="0" w:color="auto"/>
      </w:divBdr>
    </w:div>
    <w:div w:id="1295216357">
      <w:bodyDiv w:val="1"/>
      <w:marLeft w:val="0"/>
      <w:marRight w:val="0"/>
      <w:marTop w:val="0"/>
      <w:marBottom w:val="0"/>
      <w:divBdr>
        <w:top w:val="none" w:sz="0" w:space="0" w:color="auto"/>
        <w:left w:val="none" w:sz="0" w:space="0" w:color="auto"/>
        <w:bottom w:val="none" w:sz="0" w:space="0" w:color="auto"/>
        <w:right w:val="none" w:sz="0" w:space="0" w:color="auto"/>
      </w:divBdr>
    </w:div>
    <w:div w:id="1306163524">
      <w:bodyDiv w:val="1"/>
      <w:marLeft w:val="0"/>
      <w:marRight w:val="0"/>
      <w:marTop w:val="0"/>
      <w:marBottom w:val="0"/>
      <w:divBdr>
        <w:top w:val="none" w:sz="0" w:space="0" w:color="auto"/>
        <w:left w:val="none" w:sz="0" w:space="0" w:color="auto"/>
        <w:bottom w:val="none" w:sz="0" w:space="0" w:color="auto"/>
        <w:right w:val="none" w:sz="0" w:space="0" w:color="auto"/>
      </w:divBdr>
    </w:div>
    <w:div w:id="1313608009">
      <w:bodyDiv w:val="1"/>
      <w:marLeft w:val="0"/>
      <w:marRight w:val="0"/>
      <w:marTop w:val="0"/>
      <w:marBottom w:val="0"/>
      <w:divBdr>
        <w:top w:val="none" w:sz="0" w:space="0" w:color="auto"/>
        <w:left w:val="none" w:sz="0" w:space="0" w:color="auto"/>
        <w:bottom w:val="none" w:sz="0" w:space="0" w:color="auto"/>
        <w:right w:val="none" w:sz="0" w:space="0" w:color="auto"/>
      </w:divBdr>
    </w:div>
    <w:div w:id="1327704389">
      <w:bodyDiv w:val="1"/>
      <w:marLeft w:val="0"/>
      <w:marRight w:val="0"/>
      <w:marTop w:val="0"/>
      <w:marBottom w:val="0"/>
      <w:divBdr>
        <w:top w:val="none" w:sz="0" w:space="0" w:color="auto"/>
        <w:left w:val="none" w:sz="0" w:space="0" w:color="auto"/>
        <w:bottom w:val="none" w:sz="0" w:space="0" w:color="auto"/>
        <w:right w:val="none" w:sz="0" w:space="0" w:color="auto"/>
      </w:divBdr>
    </w:div>
    <w:div w:id="1356343191">
      <w:bodyDiv w:val="1"/>
      <w:marLeft w:val="0"/>
      <w:marRight w:val="0"/>
      <w:marTop w:val="0"/>
      <w:marBottom w:val="0"/>
      <w:divBdr>
        <w:top w:val="none" w:sz="0" w:space="0" w:color="auto"/>
        <w:left w:val="none" w:sz="0" w:space="0" w:color="auto"/>
        <w:bottom w:val="none" w:sz="0" w:space="0" w:color="auto"/>
        <w:right w:val="none" w:sz="0" w:space="0" w:color="auto"/>
      </w:divBdr>
    </w:div>
    <w:div w:id="1501626581">
      <w:bodyDiv w:val="1"/>
      <w:marLeft w:val="0"/>
      <w:marRight w:val="0"/>
      <w:marTop w:val="0"/>
      <w:marBottom w:val="0"/>
      <w:divBdr>
        <w:top w:val="none" w:sz="0" w:space="0" w:color="auto"/>
        <w:left w:val="none" w:sz="0" w:space="0" w:color="auto"/>
        <w:bottom w:val="none" w:sz="0" w:space="0" w:color="auto"/>
        <w:right w:val="none" w:sz="0" w:space="0" w:color="auto"/>
      </w:divBdr>
    </w:div>
    <w:div w:id="1522427300">
      <w:bodyDiv w:val="1"/>
      <w:marLeft w:val="0"/>
      <w:marRight w:val="0"/>
      <w:marTop w:val="0"/>
      <w:marBottom w:val="0"/>
      <w:divBdr>
        <w:top w:val="none" w:sz="0" w:space="0" w:color="auto"/>
        <w:left w:val="none" w:sz="0" w:space="0" w:color="auto"/>
        <w:bottom w:val="none" w:sz="0" w:space="0" w:color="auto"/>
        <w:right w:val="none" w:sz="0" w:space="0" w:color="auto"/>
      </w:divBdr>
    </w:div>
    <w:div w:id="1525482131">
      <w:bodyDiv w:val="1"/>
      <w:marLeft w:val="0"/>
      <w:marRight w:val="0"/>
      <w:marTop w:val="0"/>
      <w:marBottom w:val="0"/>
      <w:divBdr>
        <w:top w:val="none" w:sz="0" w:space="0" w:color="auto"/>
        <w:left w:val="none" w:sz="0" w:space="0" w:color="auto"/>
        <w:bottom w:val="none" w:sz="0" w:space="0" w:color="auto"/>
        <w:right w:val="none" w:sz="0" w:space="0" w:color="auto"/>
      </w:divBdr>
    </w:div>
    <w:div w:id="1527599399">
      <w:bodyDiv w:val="1"/>
      <w:marLeft w:val="0"/>
      <w:marRight w:val="0"/>
      <w:marTop w:val="0"/>
      <w:marBottom w:val="0"/>
      <w:divBdr>
        <w:top w:val="none" w:sz="0" w:space="0" w:color="auto"/>
        <w:left w:val="none" w:sz="0" w:space="0" w:color="auto"/>
        <w:bottom w:val="none" w:sz="0" w:space="0" w:color="auto"/>
        <w:right w:val="none" w:sz="0" w:space="0" w:color="auto"/>
      </w:divBdr>
    </w:div>
    <w:div w:id="1559395304">
      <w:bodyDiv w:val="1"/>
      <w:marLeft w:val="0"/>
      <w:marRight w:val="0"/>
      <w:marTop w:val="0"/>
      <w:marBottom w:val="0"/>
      <w:divBdr>
        <w:top w:val="none" w:sz="0" w:space="0" w:color="auto"/>
        <w:left w:val="none" w:sz="0" w:space="0" w:color="auto"/>
        <w:bottom w:val="none" w:sz="0" w:space="0" w:color="auto"/>
        <w:right w:val="none" w:sz="0" w:space="0" w:color="auto"/>
      </w:divBdr>
    </w:div>
    <w:div w:id="1590505835">
      <w:bodyDiv w:val="1"/>
      <w:marLeft w:val="0"/>
      <w:marRight w:val="0"/>
      <w:marTop w:val="0"/>
      <w:marBottom w:val="0"/>
      <w:divBdr>
        <w:top w:val="none" w:sz="0" w:space="0" w:color="auto"/>
        <w:left w:val="none" w:sz="0" w:space="0" w:color="auto"/>
        <w:bottom w:val="none" w:sz="0" w:space="0" w:color="auto"/>
        <w:right w:val="none" w:sz="0" w:space="0" w:color="auto"/>
      </w:divBdr>
    </w:div>
    <w:div w:id="1593926189">
      <w:bodyDiv w:val="1"/>
      <w:marLeft w:val="0"/>
      <w:marRight w:val="0"/>
      <w:marTop w:val="0"/>
      <w:marBottom w:val="0"/>
      <w:divBdr>
        <w:top w:val="none" w:sz="0" w:space="0" w:color="auto"/>
        <w:left w:val="none" w:sz="0" w:space="0" w:color="auto"/>
        <w:bottom w:val="none" w:sz="0" w:space="0" w:color="auto"/>
        <w:right w:val="none" w:sz="0" w:space="0" w:color="auto"/>
      </w:divBdr>
    </w:div>
    <w:div w:id="1593970856">
      <w:bodyDiv w:val="1"/>
      <w:marLeft w:val="0"/>
      <w:marRight w:val="0"/>
      <w:marTop w:val="0"/>
      <w:marBottom w:val="0"/>
      <w:divBdr>
        <w:top w:val="none" w:sz="0" w:space="0" w:color="auto"/>
        <w:left w:val="none" w:sz="0" w:space="0" w:color="auto"/>
        <w:bottom w:val="none" w:sz="0" w:space="0" w:color="auto"/>
        <w:right w:val="none" w:sz="0" w:space="0" w:color="auto"/>
      </w:divBdr>
    </w:div>
    <w:div w:id="1642806978">
      <w:bodyDiv w:val="1"/>
      <w:marLeft w:val="0"/>
      <w:marRight w:val="0"/>
      <w:marTop w:val="0"/>
      <w:marBottom w:val="0"/>
      <w:divBdr>
        <w:top w:val="none" w:sz="0" w:space="0" w:color="auto"/>
        <w:left w:val="none" w:sz="0" w:space="0" w:color="auto"/>
        <w:bottom w:val="none" w:sz="0" w:space="0" w:color="auto"/>
        <w:right w:val="none" w:sz="0" w:space="0" w:color="auto"/>
      </w:divBdr>
    </w:div>
    <w:div w:id="1645545259">
      <w:bodyDiv w:val="1"/>
      <w:marLeft w:val="0"/>
      <w:marRight w:val="0"/>
      <w:marTop w:val="0"/>
      <w:marBottom w:val="0"/>
      <w:divBdr>
        <w:top w:val="none" w:sz="0" w:space="0" w:color="auto"/>
        <w:left w:val="none" w:sz="0" w:space="0" w:color="auto"/>
        <w:bottom w:val="none" w:sz="0" w:space="0" w:color="auto"/>
        <w:right w:val="none" w:sz="0" w:space="0" w:color="auto"/>
      </w:divBdr>
    </w:div>
    <w:div w:id="1647513192">
      <w:bodyDiv w:val="1"/>
      <w:marLeft w:val="0"/>
      <w:marRight w:val="0"/>
      <w:marTop w:val="0"/>
      <w:marBottom w:val="0"/>
      <w:divBdr>
        <w:top w:val="none" w:sz="0" w:space="0" w:color="auto"/>
        <w:left w:val="none" w:sz="0" w:space="0" w:color="auto"/>
        <w:bottom w:val="none" w:sz="0" w:space="0" w:color="auto"/>
        <w:right w:val="none" w:sz="0" w:space="0" w:color="auto"/>
      </w:divBdr>
    </w:div>
    <w:div w:id="1678265588">
      <w:bodyDiv w:val="1"/>
      <w:marLeft w:val="0"/>
      <w:marRight w:val="0"/>
      <w:marTop w:val="0"/>
      <w:marBottom w:val="0"/>
      <w:divBdr>
        <w:top w:val="none" w:sz="0" w:space="0" w:color="auto"/>
        <w:left w:val="none" w:sz="0" w:space="0" w:color="auto"/>
        <w:bottom w:val="none" w:sz="0" w:space="0" w:color="auto"/>
        <w:right w:val="none" w:sz="0" w:space="0" w:color="auto"/>
      </w:divBdr>
    </w:div>
    <w:div w:id="1686058724">
      <w:bodyDiv w:val="1"/>
      <w:marLeft w:val="0"/>
      <w:marRight w:val="0"/>
      <w:marTop w:val="0"/>
      <w:marBottom w:val="0"/>
      <w:divBdr>
        <w:top w:val="none" w:sz="0" w:space="0" w:color="auto"/>
        <w:left w:val="none" w:sz="0" w:space="0" w:color="auto"/>
        <w:bottom w:val="none" w:sz="0" w:space="0" w:color="auto"/>
        <w:right w:val="none" w:sz="0" w:space="0" w:color="auto"/>
      </w:divBdr>
    </w:div>
    <w:div w:id="1692954504">
      <w:bodyDiv w:val="1"/>
      <w:marLeft w:val="0"/>
      <w:marRight w:val="0"/>
      <w:marTop w:val="0"/>
      <w:marBottom w:val="0"/>
      <w:divBdr>
        <w:top w:val="none" w:sz="0" w:space="0" w:color="auto"/>
        <w:left w:val="none" w:sz="0" w:space="0" w:color="auto"/>
        <w:bottom w:val="none" w:sz="0" w:space="0" w:color="auto"/>
        <w:right w:val="none" w:sz="0" w:space="0" w:color="auto"/>
      </w:divBdr>
    </w:div>
    <w:div w:id="1693453947">
      <w:bodyDiv w:val="1"/>
      <w:marLeft w:val="0"/>
      <w:marRight w:val="0"/>
      <w:marTop w:val="0"/>
      <w:marBottom w:val="0"/>
      <w:divBdr>
        <w:top w:val="none" w:sz="0" w:space="0" w:color="auto"/>
        <w:left w:val="none" w:sz="0" w:space="0" w:color="auto"/>
        <w:bottom w:val="none" w:sz="0" w:space="0" w:color="auto"/>
        <w:right w:val="none" w:sz="0" w:space="0" w:color="auto"/>
      </w:divBdr>
    </w:div>
    <w:div w:id="1707874540">
      <w:bodyDiv w:val="1"/>
      <w:marLeft w:val="0"/>
      <w:marRight w:val="0"/>
      <w:marTop w:val="0"/>
      <w:marBottom w:val="0"/>
      <w:divBdr>
        <w:top w:val="none" w:sz="0" w:space="0" w:color="auto"/>
        <w:left w:val="none" w:sz="0" w:space="0" w:color="auto"/>
        <w:bottom w:val="none" w:sz="0" w:space="0" w:color="auto"/>
        <w:right w:val="none" w:sz="0" w:space="0" w:color="auto"/>
      </w:divBdr>
    </w:div>
    <w:div w:id="1760711856">
      <w:bodyDiv w:val="1"/>
      <w:marLeft w:val="0"/>
      <w:marRight w:val="0"/>
      <w:marTop w:val="0"/>
      <w:marBottom w:val="0"/>
      <w:divBdr>
        <w:top w:val="none" w:sz="0" w:space="0" w:color="auto"/>
        <w:left w:val="none" w:sz="0" w:space="0" w:color="auto"/>
        <w:bottom w:val="none" w:sz="0" w:space="0" w:color="auto"/>
        <w:right w:val="none" w:sz="0" w:space="0" w:color="auto"/>
      </w:divBdr>
    </w:div>
    <w:div w:id="1793398901">
      <w:bodyDiv w:val="1"/>
      <w:marLeft w:val="0"/>
      <w:marRight w:val="0"/>
      <w:marTop w:val="0"/>
      <w:marBottom w:val="0"/>
      <w:divBdr>
        <w:top w:val="none" w:sz="0" w:space="0" w:color="auto"/>
        <w:left w:val="none" w:sz="0" w:space="0" w:color="auto"/>
        <w:bottom w:val="none" w:sz="0" w:space="0" w:color="auto"/>
        <w:right w:val="none" w:sz="0" w:space="0" w:color="auto"/>
      </w:divBdr>
    </w:div>
    <w:div w:id="1795516713">
      <w:bodyDiv w:val="1"/>
      <w:marLeft w:val="0"/>
      <w:marRight w:val="0"/>
      <w:marTop w:val="0"/>
      <w:marBottom w:val="0"/>
      <w:divBdr>
        <w:top w:val="none" w:sz="0" w:space="0" w:color="auto"/>
        <w:left w:val="none" w:sz="0" w:space="0" w:color="auto"/>
        <w:bottom w:val="none" w:sz="0" w:space="0" w:color="auto"/>
        <w:right w:val="none" w:sz="0" w:space="0" w:color="auto"/>
      </w:divBdr>
    </w:div>
    <w:div w:id="1807746629">
      <w:bodyDiv w:val="1"/>
      <w:marLeft w:val="0"/>
      <w:marRight w:val="0"/>
      <w:marTop w:val="0"/>
      <w:marBottom w:val="0"/>
      <w:divBdr>
        <w:top w:val="none" w:sz="0" w:space="0" w:color="auto"/>
        <w:left w:val="none" w:sz="0" w:space="0" w:color="auto"/>
        <w:bottom w:val="none" w:sz="0" w:space="0" w:color="auto"/>
        <w:right w:val="none" w:sz="0" w:space="0" w:color="auto"/>
      </w:divBdr>
    </w:div>
    <w:div w:id="1811900443">
      <w:bodyDiv w:val="1"/>
      <w:marLeft w:val="0"/>
      <w:marRight w:val="0"/>
      <w:marTop w:val="0"/>
      <w:marBottom w:val="0"/>
      <w:divBdr>
        <w:top w:val="none" w:sz="0" w:space="0" w:color="auto"/>
        <w:left w:val="none" w:sz="0" w:space="0" w:color="auto"/>
        <w:bottom w:val="none" w:sz="0" w:space="0" w:color="auto"/>
        <w:right w:val="none" w:sz="0" w:space="0" w:color="auto"/>
      </w:divBdr>
    </w:div>
    <w:div w:id="1826048365">
      <w:bodyDiv w:val="1"/>
      <w:marLeft w:val="0"/>
      <w:marRight w:val="0"/>
      <w:marTop w:val="0"/>
      <w:marBottom w:val="0"/>
      <w:divBdr>
        <w:top w:val="none" w:sz="0" w:space="0" w:color="auto"/>
        <w:left w:val="none" w:sz="0" w:space="0" w:color="auto"/>
        <w:bottom w:val="none" w:sz="0" w:space="0" w:color="auto"/>
        <w:right w:val="none" w:sz="0" w:space="0" w:color="auto"/>
      </w:divBdr>
    </w:div>
    <w:div w:id="1844203886">
      <w:bodyDiv w:val="1"/>
      <w:marLeft w:val="0"/>
      <w:marRight w:val="0"/>
      <w:marTop w:val="0"/>
      <w:marBottom w:val="0"/>
      <w:divBdr>
        <w:top w:val="none" w:sz="0" w:space="0" w:color="auto"/>
        <w:left w:val="none" w:sz="0" w:space="0" w:color="auto"/>
        <w:bottom w:val="none" w:sz="0" w:space="0" w:color="auto"/>
        <w:right w:val="none" w:sz="0" w:space="0" w:color="auto"/>
      </w:divBdr>
    </w:div>
    <w:div w:id="1846439879">
      <w:bodyDiv w:val="1"/>
      <w:marLeft w:val="0"/>
      <w:marRight w:val="0"/>
      <w:marTop w:val="0"/>
      <w:marBottom w:val="0"/>
      <w:divBdr>
        <w:top w:val="none" w:sz="0" w:space="0" w:color="auto"/>
        <w:left w:val="none" w:sz="0" w:space="0" w:color="auto"/>
        <w:bottom w:val="none" w:sz="0" w:space="0" w:color="auto"/>
        <w:right w:val="none" w:sz="0" w:space="0" w:color="auto"/>
      </w:divBdr>
    </w:div>
    <w:div w:id="1859463493">
      <w:bodyDiv w:val="1"/>
      <w:marLeft w:val="0"/>
      <w:marRight w:val="0"/>
      <w:marTop w:val="0"/>
      <w:marBottom w:val="0"/>
      <w:divBdr>
        <w:top w:val="none" w:sz="0" w:space="0" w:color="auto"/>
        <w:left w:val="none" w:sz="0" w:space="0" w:color="auto"/>
        <w:bottom w:val="none" w:sz="0" w:space="0" w:color="auto"/>
        <w:right w:val="none" w:sz="0" w:space="0" w:color="auto"/>
      </w:divBdr>
    </w:div>
    <w:div w:id="1992322398">
      <w:bodyDiv w:val="1"/>
      <w:marLeft w:val="0"/>
      <w:marRight w:val="0"/>
      <w:marTop w:val="0"/>
      <w:marBottom w:val="0"/>
      <w:divBdr>
        <w:top w:val="none" w:sz="0" w:space="0" w:color="auto"/>
        <w:left w:val="none" w:sz="0" w:space="0" w:color="auto"/>
        <w:bottom w:val="none" w:sz="0" w:space="0" w:color="auto"/>
        <w:right w:val="none" w:sz="0" w:space="0" w:color="auto"/>
      </w:divBdr>
    </w:div>
    <w:div w:id="2026205570">
      <w:bodyDiv w:val="1"/>
      <w:marLeft w:val="0"/>
      <w:marRight w:val="0"/>
      <w:marTop w:val="0"/>
      <w:marBottom w:val="0"/>
      <w:divBdr>
        <w:top w:val="none" w:sz="0" w:space="0" w:color="auto"/>
        <w:left w:val="none" w:sz="0" w:space="0" w:color="auto"/>
        <w:bottom w:val="none" w:sz="0" w:space="0" w:color="auto"/>
        <w:right w:val="none" w:sz="0" w:space="0" w:color="auto"/>
      </w:divBdr>
    </w:div>
    <w:div w:id="2099446855">
      <w:bodyDiv w:val="1"/>
      <w:marLeft w:val="0"/>
      <w:marRight w:val="0"/>
      <w:marTop w:val="0"/>
      <w:marBottom w:val="0"/>
      <w:divBdr>
        <w:top w:val="none" w:sz="0" w:space="0" w:color="auto"/>
        <w:left w:val="none" w:sz="0" w:space="0" w:color="auto"/>
        <w:bottom w:val="none" w:sz="0" w:space="0" w:color="auto"/>
        <w:right w:val="none" w:sz="0" w:space="0" w:color="auto"/>
      </w:divBdr>
    </w:div>
    <w:div w:id="2099474425">
      <w:bodyDiv w:val="1"/>
      <w:marLeft w:val="0"/>
      <w:marRight w:val="0"/>
      <w:marTop w:val="0"/>
      <w:marBottom w:val="0"/>
      <w:divBdr>
        <w:top w:val="none" w:sz="0" w:space="0" w:color="auto"/>
        <w:left w:val="none" w:sz="0" w:space="0" w:color="auto"/>
        <w:bottom w:val="none" w:sz="0" w:space="0" w:color="auto"/>
        <w:right w:val="none" w:sz="0" w:space="0" w:color="auto"/>
      </w:divBdr>
    </w:div>
    <w:div w:id="214507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0053E-1FAE-42E9-BBF7-AD6ADB8B2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62</Pages>
  <Words>13228</Words>
  <Characters>75402</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PIRON Ariane (OSG)</cp:lastModifiedBy>
  <cp:revision>7</cp:revision>
  <cp:lastPrinted>2019-10-07T12:30:00Z</cp:lastPrinted>
  <dcterms:created xsi:type="dcterms:W3CDTF">2019-11-25T10:18:00Z</dcterms:created>
  <dcterms:modified xsi:type="dcterms:W3CDTF">2019-11-25T10:28:00Z</dcterms:modified>
</cp:coreProperties>
</file>