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2" w:type="dxa"/>
        <w:tblLayout w:type="fixed"/>
        <w:tblCellMar>
          <w:left w:w="0" w:type="dxa"/>
          <w:right w:w="0" w:type="dxa"/>
        </w:tblCellMar>
        <w:tblLook w:val="0000" w:firstRow="0" w:lastRow="0" w:firstColumn="0" w:lastColumn="0" w:noHBand="0" w:noVBand="0"/>
      </w:tblPr>
      <w:tblGrid>
        <w:gridCol w:w="4948"/>
        <w:gridCol w:w="4521"/>
      </w:tblGrid>
      <w:tr w:rsidR="00623418" w:rsidRPr="000164B9" w14:paraId="0D92B73C" w14:textId="77777777" w:rsidTr="0031327D">
        <w:trPr>
          <w:trHeight w:val="1440"/>
        </w:trPr>
        <w:tc>
          <w:tcPr>
            <w:tcW w:w="4948" w:type="dxa"/>
          </w:tcPr>
          <w:p w14:paraId="3DD442B6" w14:textId="04FE3C5D" w:rsidR="00623418" w:rsidRDefault="00623418" w:rsidP="00D6134E">
            <w:pPr>
              <w:snapToGrid w:val="0"/>
              <w:jc w:val="left"/>
              <w:rPr>
                <w:sz w:val="24"/>
                <w:szCs w:val="24"/>
              </w:rPr>
            </w:pPr>
            <w:r>
              <w:rPr>
                <w:sz w:val="20"/>
                <w:szCs w:val="20"/>
              </w:rPr>
              <w:t xml:space="preserve"> </w:t>
            </w:r>
            <w:r w:rsidR="0031327D" w:rsidRPr="00203C04">
              <w:rPr>
                <w:noProof/>
                <w:lang w:val="en-US" w:eastAsia="en-US"/>
              </w:rPr>
              <w:drawing>
                <wp:inline distT="0" distB="0" distL="0" distR="0" wp14:anchorId="285E6D04" wp14:editId="4988F2E4">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4521" w:type="dxa"/>
          </w:tcPr>
          <w:p w14:paraId="4BE357E5" w14:textId="77777777" w:rsidR="0031327D" w:rsidRDefault="0031327D" w:rsidP="0031327D">
            <w:pPr>
              <w:pStyle w:val="References"/>
              <w:ind w:left="-60" w:firstLine="60"/>
              <w:rPr>
                <w:b w:val="0"/>
                <w:color w:val="5B9BD5"/>
                <w:sz w:val="20"/>
                <w:lang w:val="en-US" w:eastAsia="en-US"/>
              </w:rPr>
            </w:pPr>
            <w:r w:rsidRPr="00203C04">
              <w:rPr>
                <w:color w:val="233E91"/>
                <w:sz w:val="20"/>
                <w:lang w:val="en-US" w:eastAsia="en-US"/>
              </w:rPr>
              <w:t>Schola Europaea</w:t>
            </w:r>
            <w:r w:rsidRPr="00203C04">
              <w:rPr>
                <w:color w:val="5B9BD5"/>
                <w:sz w:val="20"/>
                <w:lang w:val="en-US" w:eastAsia="en-US"/>
              </w:rPr>
              <w:t xml:space="preserve"> </w:t>
            </w:r>
            <w:r w:rsidRPr="00203C04">
              <w:rPr>
                <w:b w:val="0"/>
                <w:color w:val="5B9BD5"/>
                <w:sz w:val="20"/>
                <w:lang w:val="en-US" w:eastAsia="en-US"/>
              </w:rPr>
              <w:t>/ Office of the Secretary-General</w:t>
            </w:r>
          </w:p>
          <w:p w14:paraId="41A0BD20" w14:textId="77777777" w:rsidR="00623418" w:rsidRDefault="00623418" w:rsidP="0031327D">
            <w:pPr>
              <w:pStyle w:val="ZDGName"/>
              <w:widowControl/>
              <w:rPr>
                <w:lang w:val="en-US"/>
              </w:rPr>
            </w:pPr>
          </w:p>
          <w:p w14:paraId="512EDAF5" w14:textId="4A561A8B" w:rsidR="0031327D" w:rsidRPr="000164B9" w:rsidRDefault="0031327D" w:rsidP="0031327D">
            <w:pPr>
              <w:pStyle w:val="ZDGName"/>
              <w:widowControl/>
              <w:rPr>
                <w:lang w:val="en-US"/>
              </w:rPr>
            </w:pPr>
            <w:r w:rsidRPr="0031327D">
              <w:rPr>
                <w:bCs/>
                <w:color w:val="5B9BD5"/>
                <w:sz w:val="20"/>
                <w:szCs w:val="22"/>
                <w:lang w:val="en-US" w:eastAsia="en-US"/>
              </w:rPr>
              <w:t>Human Resources</w:t>
            </w:r>
          </w:p>
        </w:tc>
      </w:tr>
    </w:tbl>
    <w:p w14:paraId="508C1E2F" w14:textId="44046A10" w:rsidR="00623418" w:rsidRPr="0004658A" w:rsidRDefault="00623418" w:rsidP="00D6134E">
      <w:pPr>
        <w:pStyle w:val="References"/>
        <w:rPr>
          <w:lang w:val="en-US"/>
        </w:rPr>
      </w:pPr>
      <w:r w:rsidRPr="007C1B91">
        <w:rPr>
          <w:lang w:val="en-US"/>
        </w:rPr>
        <w:t>Ref.: 201</w:t>
      </w:r>
      <w:r w:rsidR="00A67256">
        <w:rPr>
          <w:lang w:val="en-US"/>
        </w:rPr>
        <w:t>9-02</w:t>
      </w:r>
      <w:r w:rsidR="00BD7245" w:rsidRPr="007C1B91">
        <w:rPr>
          <w:lang w:val="en-US"/>
        </w:rPr>
        <w:t>-D-</w:t>
      </w:r>
      <w:r w:rsidR="00A67256">
        <w:rPr>
          <w:lang w:val="en-US"/>
        </w:rPr>
        <w:t>3</w:t>
      </w:r>
      <w:r w:rsidR="0087526E">
        <w:rPr>
          <w:lang w:val="en-US"/>
        </w:rPr>
        <w:t>1</w:t>
      </w:r>
      <w:r w:rsidR="004207A2">
        <w:rPr>
          <w:lang w:val="en-US"/>
        </w:rPr>
        <w:t>-en-</w:t>
      </w:r>
      <w:r w:rsidR="00AB15B0">
        <w:rPr>
          <w:lang w:val="en-US"/>
        </w:rPr>
        <w:t>3</w:t>
      </w:r>
    </w:p>
    <w:p w14:paraId="2A6EE36B" w14:textId="77777777" w:rsidR="00623418" w:rsidRPr="0004658A" w:rsidRDefault="00623418" w:rsidP="00D6134E">
      <w:pPr>
        <w:pStyle w:val="References"/>
        <w:rPr>
          <w:lang w:val="en-US"/>
        </w:rPr>
      </w:pPr>
      <w:r w:rsidRPr="0004658A">
        <w:rPr>
          <w:lang w:val="en-US"/>
        </w:rPr>
        <w:t>Orig.: EN</w:t>
      </w:r>
    </w:p>
    <w:p w14:paraId="755D29D7" w14:textId="77777777" w:rsidR="00577D00" w:rsidRDefault="00577D00" w:rsidP="00D6134E">
      <w:pPr>
        <w:pStyle w:val="DocumentTitle"/>
        <w:pBdr>
          <w:bottom w:val="single" w:sz="4" w:space="0" w:color="000000"/>
        </w:pBdr>
        <w:jc w:val="both"/>
        <w:rPr>
          <w:lang w:val="en-GB"/>
        </w:rPr>
      </w:pPr>
    </w:p>
    <w:p w14:paraId="7B173A63" w14:textId="3A94AC61" w:rsidR="00623418" w:rsidRPr="00783170" w:rsidRDefault="0004658A" w:rsidP="00D6134E">
      <w:pPr>
        <w:pStyle w:val="DocumentTitle"/>
        <w:pBdr>
          <w:bottom w:val="single" w:sz="4" w:space="0" w:color="000000"/>
        </w:pBdr>
        <w:jc w:val="both"/>
        <w:rPr>
          <w:rFonts w:eastAsia="Times" w:cs="Times New Roman"/>
          <w:bCs w:val="0"/>
          <w:caps/>
          <w:color w:val="003399"/>
          <w:kern w:val="28"/>
          <w:sz w:val="40"/>
          <w:szCs w:val="48"/>
          <w:lang w:val="en-US" w:eastAsia="fr-FR"/>
        </w:rPr>
      </w:pPr>
      <w:r>
        <w:rPr>
          <w:rFonts w:eastAsia="Times" w:cs="Times New Roman"/>
          <w:bCs w:val="0"/>
          <w:caps/>
          <w:color w:val="003399"/>
          <w:kern w:val="28"/>
          <w:sz w:val="40"/>
          <w:szCs w:val="48"/>
          <w:lang w:val="en-US" w:eastAsia="fr-FR"/>
        </w:rPr>
        <w:t>DRAFT “IMPLEMENTING RULES FOR THE EVALUATION AND PRO</w:t>
      </w:r>
      <w:r w:rsidR="00E2048D">
        <w:rPr>
          <w:rFonts w:eastAsia="Times" w:cs="Times New Roman"/>
          <w:bCs w:val="0"/>
          <w:caps/>
          <w:color w:val="003399"/>
          <w:kern w:val="28"/>
          <w:sz w:val="40"/>
          <w:szCs w:val="48"/>
          <w:lang w:val="en-US" w:eastAsia="fr-FR"/>
        </w:rPr>
        <w:t>GRESSION</w:t>
      </w:r>
      <w:r>
        <w:rPr>
          <w:rFonts w:eastAsia="Times" w:cs="Times New Roman"/>
          <w:bCs w:val="0"/>
          <w:caps/>
          <w:color w:val="003399"/>
          <w:kern w:val="28"/>
          <w:sz w:val="40"/>
          <w:szCs w:val="48"/>
          <w:lang w:val="en-US" w:eastAsia="fr-FR"/>
        </w:rPr>
        <w:t xml:space="preserve"> OF MEMBERS OF THE AAS OF THE EUROPEAN SCHOOL</w:t>
      </w:r>
      <w:r w:rsidR="001040E2">
        <w:rPr>
          <w:rFonts w:eastAsia="Times" w:cs="Times New Roman"/>
          <w:bCs w:val="0"/>
          <w:caps/>
          <w:color w:val="003399"/>
          <w:kern w:val="28"/>
          <w:sz w:val="40"/>
          <w:szCs w:val="48"/>
          <w:lang w:val="en-US" w:eastAsia="fr-FR"/>
        </w:rPr>
        <w:t>S</w:t>
      </w:r>
      <w:r>
        <w:rPr>
          <w:rFonts w:eastAsia="Times" w:cs="Times New Roman"/>
          <w:bCs w:val="0"/>
          <w:caps/>
          <w:color w:val="003399"/>
          <w:kern w:val="28"/>
          <w:sz w:val="40"/>
          <w:szCs w:val="48"/>
          <w:lang w:val="en-US" w:eastAsia="fr-FR"/>
        </w:rPr>
        <w:t>”</w:t>
      </w:r>
      <w:r w:rsidR="00623418" w:rsidRPr="00783170">
        <w:rPr>
          <w:rFonts w:eastAsia="Times" w:cs="Times New Roman"/>
          <w:bCs w:val="0"/>
          <w:caps/>
          <w:color w:val="003399"/>
          <w:kern w:val="28"/>
          <w:sz w:val="40"/>
          <w:szCs w:val="48"/>
          <w:lang w:val="en-US" w:eastAsia="fr-FR"/>
        </w:rPr>
        <w:t xml:space="preserve"> </w:t>
      </w:r>
    </w:p>
    <w:p w14:paraId="0B38FEBE" w14:textId="77777777" w:rsidR="0087526E" w:rsidRDefault="0087526E" w:rsidP="00D6134E">
      <w:pPr>
        <w:pStyle w:val="SubTitle1"/>
        <w:rPr>
          <w:rFonts w:eastAsia="Times" w:cs="Times New Roman"/>
          <w:bCs w:val="0"/>
          <w:color w:val="3D98D1"/>
          <w:sz w:val="28"/>
          <w:szCs w:val="28"/>
          <w:lang w:val="en-US" w:eastAsia="fr-FR"/>
        </w:rPr>
      </w:pPr>
    </w:p>
    <w:p w14:paraId="4527E2D9" w14:textId="67C344E6" w:rsidR="00623418" w:rsidRPr="00783170" w:rsidRDefault="003B7646" w:rsidP="00D6134E">
      <w:pPr>
        <w:pStyle w:val="SubTitle1"/>
        <w:rPr>
          <w:rFonts w:eastAsia="Times" w:cs="Times New Roman"/>
          <w:bCs w:val="0"/>
          <w:color w:val="3D98D1"/>
          <w:sz w:val="28"/>
          <w:szCs w:val="28"/>
          <w:lang w:val="en-US" w:eastAsia="fr-FR"/>
        </w:rPr>
      </w:pPr>
      <w:r>
        <w:rPr>
          <w:rFonts w:eastAsia="Times" w:cs="Times New Roman"/>
          <w:bCs w:val="0"/>
          <w:color w:val="3D98D1"/>
          <w:sz w:val="28"/>
          <w:szCs w:val="28"/>
          <w:lang w:val="en-US" w:eastAsia="fr-FR"/>
        </w:rPr>
        <w:t>B</w:t>
      </w:r>
      <w:r w:rsidR="00AB15B0">
        <w:rPr>
          <w:rFonts w:eastAsia="Times" w:cs="Times New Roman"/>
          <w:bCs w:val="0"/>
          <w:color w:val="3D98D1"/>
          <w:sz w:val="28"/>
          <w:szCs w:val="28"/>
          <w:lang w:val="en-US" w:eastAsia="fr-FR"/>
        </w:rPr>
        <w:t>oard of Governors</w:t>
      </w:r>
    </w:p>
    <w:p w14:paraId="2636747A" w14:textId="506D0C30" w:rsidR="00623418" w:rsidRPr="00FF4B2F" w:rsidRDefault="00783170" w:rsidP="00D6134E">
      <w:pPr>
        <w:pStyle w:val="SubTitle2"/>
        <w:pBdr>
          <w:bottom w:val="single" w:sz="4" w:space="0" w:color="000000"/>
        </w:pBdr>
        <w:rPr>
          <w:b/>
          <w:lang w:val="en-GB"/>
        </w:rPr>
      </w:pPr>
      <w:r>
        <w:rPr>
          <w:b/>
          <w:lang w:val="en-GB"/>
        </w:rPr>
        <w:t xml:space="preserve">Meeting on </w:t>
      </w:r>
      <w:r w:rsidR="00AB15B0">
        <w:rPr>
          <w:b/>
          <w:lang w:val="en-GB"/>
        </w:rPr>
        <w:t xml:space="preserve">9 to 12 April </w:t>
      </w:r>
      <w:r w:rsidR="00A67256">
        <w:rPr>
          <w:b/>
          <w:lang w:val="en-GB"/>
        </w:rPr>
        <w:t>2019</w:t>
      </w:r>
      <w:r w:rsidR="00AB15B0">
        <w:rPr>
          <w:b/>
          <w:lang w:val="en-GB"/>
        </w:rPr>
        <w:t xml:space="preserve"> - Athens</w:t>
      </w:r>
    </w:p>
    <w:p w14:paraId="121F3767" w14:textId="77777777" w:rsidR="00623418" w:rsidRPr="00594729" w:rsidRDefault="00623418" w:rsidP="00D6134E">
      <w:pPr>
        <w:rPr>
          <w:lang w:val="en-GB"/>
        </w:rPr>
      </w:pPr>
    </w:p>
    <w:p w14:paraId="529D1E0B" w14:textId="77777777" w:rsidR="00623418" w:rsidRPr="00594729" w:rsidRDefault="00623418" w:rsidP="00D6134E">
      <w:pPr>
        <w:rPr>
          <w:lang w:val="en-GB"/>
        </w:rPr>
      </w:pPr>
    </w:p>
    <w:p w14:paraId="70966B9A" w14:textId="77777777" w:rsidR="00623418" w:rsidRPr="00594729" w:rsidRDefault="00623418" w:rsidP="00D6134E">
      <w:pPr>
        <w:rPr>
          <w:lang w:val="en-GB"/>
        </w:rPr>
      </w:pPr>
    </w:p>
    <w:p w14:paraId="7E056843" w14:textId="0CC76E6B" w:rsidR="00623418" w:rsidRPr="00594729" w:rsidRDefault="00623418" w:rsidP="00D6134E">
      <w:pPr>
        <w:rPr>
          <w:lang w:val="en-GB"/>
        </w:rPr>
      </w:pPr>
    </w:p>
    <w:p w14:paraId="62E3D432" w14:textId="77777777" w:rsidR="00623418" w:rsidRPr="00594729" w:rsidRDefault="00623418" w:rsidP="00D6134E">
      <w:pPr>
        <w:rPr>
          <w:lang w:val="en-GB"/>
        </w:rPr>
      </w:pPr>
    </w:p>
    <w:p w14:paraId="3C12F66B" w14:textId="328104AC" w:rsidR="002F5C88" w:rsidRPr="0004658A" w:rsidRDefault="00623418" w:rsidP="0004658A">
      <w:pPr>
        <w:pStyle w:val="References"/>
        <w:numPr>
          <w:ilvl w:val="0"/>
          <w:numId w:val="21"/>
        </w:numPr>
        <w:rPr>
          <w:sz w:val="24"/>
          <w:szCs w:val="24"/>
          <w:lang w:val="en-GB"/>
        </w:rPr>
      </w:pPr>
      <w:r w:rsidRPr="00594729">
        <w:rPr>
          <w:b w:val="0"/>
          <w:bCs w:val="0"/>
          <w:sz w:val="24"/>
          <w:szCs w:val="24"/>
          <w:lang w:val="en-GB"/>
        </w:rPr>
        <w:br w:type="page"/>
      </w:r>
      <w:r w:rsidR="002F5C88" w:rsidRPr="0004658A">
        <w:rPr>
          <w:bCs w:val="0"/>
          <w:sz w:val="24"/>
          <w:szCs w:val="24"/>
          <w:lang w:val="en-GB"/>
        </w:rPr>
        <w:lastRenderedPageBreak/>
        <w:t>Introduction</w:t>
      </w:r>
    </w:p>
    <w:p w14:paraId="5E6DAE2F" w14:textId="559841E6" w:rsidR="002F5C88" w:rsidRDefault="002F5C88" w:rsidP="002F5C88">
      <w:pPr>
        <w:pStyle w:val="References"/>
        <w:rPr>
          <w:sz w:val="24"/>
          <w:szCs w:val="24"/>
          <w:lang w:val="en-GB"/>
        </w:rPr>
      </w:pPr>
    </w:p>
    <w:p w14:paraId="31AC53A5" w14:textId="26C9A1AE" w:rsidR="0004658A" w:rsidRPr="000A56E8" w:rsidRDefault="0004658A" w:rsidP="002F5C88">
      <w:pPr>
        <w:pStyle w:val="References"/>
        <w:rPr>
          <w:b w:val="0"/>
          <w:sz w:val="24"/>
          <w:szCs w:val="24"/>
          <w:lang w:val="en-GB"/>
        </w:rPr>
      </w:pPr>
      <w:r>
        <w:rPr>
          <w:b w:val="0"/>
          <w:sz w:val="24"/>
          <w:szCs w:val="24"/>
          <w:lang w:val="en-GB"/>
        </w:rPr>
        <w:t>These Implementing Rules are lin</w:t>
      </w:r>
      <w:r w:rsidR="009B1840">
        <w:rPr>
          <w:b w:val="0"/>
          <w:sz w:val="24"/>
          <w:szCs w:val="24"/>
          <w:lang w:val="en-GB"/>
        </w:rPr>
        <w:t>k</w:t>
      </w:r>
      <w:r>
        <w:rPr>
          <w:b w:val="0"/>
          <w:sz w:val="24"/>
          <w:szCs w:val="24"/>
          <w:lang w:val="en-GB"/>
        </w:rPr>
        <w:t xml:space="preserve">ed to the new </w:t>
      </w:r>
      <w:r w:rsidR="009B1840">
        <w:rPr>
          <w:b w:val="0"/>
          <w:sz w:val="24"/>
          <w:szCs w:val="24"/>
          <w:lang w:val="en-GB"/>
        </w:rPr>
        <w:t xml:space="preserve">rules on </w:t>
      </w:r>
      <w:r>
        <w:rPr>
          <w:b w:val="0"/>
          <w:sz w:val="24"/>
          <w:szCs w:val="24"/>
          <w:lang w:val="en-GB"/>
        </w:rPr>
        <w:t>evaluation and pro</w:t>
      </w:r>
      <w:r w:rsidR="00E2048D">
        <w:rPr>
          <w:b w:val="0"/>
          <w:sz w:val="24"/>
          <w:szCs w:val="24"/>
          <w:lang w:val="en-GB"/>
        </w:rPr>
        <w:t>gression</w:t>
      </w:r>
      <w:r>
        <w:rPr>
          <w:b w:val="0"/>
          <w:sz w:val="24"/>
          <w:szCs w:val="24"/>
          <w:lang w:val="en-GB"/>
        </w:rPr>
        <w:t xml:space="preserve"> </w:t>
      </w:r>
      <w:r w:rsidR="009B1840">
        <w:rPr>
          <w:b w:val="0"/>
          <w:sz w:val="24"/>
          <w:szCs w:val="24"/>
          <w:lang w:val="en-GB"/>
        </w:rPr>
        <w:t xml:space="preserve">as laid down in the new </w:t>
      </w:r>
      <w:r>
        <w:rPr>
          <w:b w:val="0"/>
          <w:sz w:val="24"/>
          <w:szCs w:val="24"/>
          <w:lang w:val="en-GB"/>
        </w:rPr>
        <w:t>Article 21 of the Service Regulati</w:t>
      </w:r>
      <w:r w:rsidR="009B1840">
        <w:rPr>
          <w:b w:val="0"/>
          <w:sz w:val="24"/>
          <w:szCs w:val="24"/>
          <w:lang w:val="en-GB"/>
        </w:rPr>
        <w:t>ons for the Administrative and A</w:t>
      </w:r>
      <w:r>
        <w:rPr>
          <w:b w:val="0"/>
          <w:sz w:val="24"/>
          <w:szCs w:val="24"/>
          <w:lang w:val="en-GB"/>
        </w:rPr>
        <w:t xml:space="preserve">ncillary Staff of the European Schools adopted by the Board of Governors at its meeting </w:t>
      </w:r>
      <w:r w:rsidR="00A67256" w:rsidRPr="000A56E8">
        <w:rPr>
          <w:b w:val="0"/>
          <w:sz w:val="24"/>
          <w:szCs w:val="24"/>
          <w:lang w:val="en-GB"/>
        </w:rPr>
        <w:t>in April 2019</w:t>
      </w:r>
      <w:r w:rsidR="0087526E" w:rsidRPr="000A56E8">
        <w:rPr>
          <w:rStyle w:val="FootnoteReference"/>
          <w:b w:val="0"/>
          <w:sz w:val="24"/>
          <w:szCs w:val="24"/>
          <w:lang w:val="en-GB"/>
        </w:rPr>
        <w:footnoteReference w:id="1"/>
      </w:r>
      <w:r w:rsidRPr="000A56E8">
        <w:rPr>
          <w:b w:val="0"/>
          <w:sz w:val="24"/>
          <w:szCs w:val="24"/>
          <w:lang w:val="en-GB"/>
        </w:rPr>
        <w:t>.</w:t>
      </w:r>
    </w:p>
    <w:p w14:paraId="3D63080E" w14:textId="77777777" w:rsidR="0004658A" w:rsidRPr="000A56E8" w:rsidRDefault="0004658A" w:rsidP="002F5C88">
      <w:pPr>
        <w:pStyle w:val="References"/>
        <w:rPr>
          <w:b w:val="0"/>
          <w:sz w:val="24"/>
          <w:szCs w:val="24"/>
          <w:lang w:val="en-GB"/>
        </w:rPr>
      </w:pPr>
    </w:p>
    <w:p w14:paraId="38C53613" w14:textId="23B8345E" w:rsidR="0004658A" w:rsidRDefault="0004658A" w:rsidP="002F5C88">
      <w:pPr>
        <w:pStyle w:val="References"/>
        <w:rPr>
          <w:b w:val="0"/>
          <w:sz w:val="24"/>
          <w:szCs w:val="24"/>
          <w:lang w:val="en-GB"/>
        </w:rPr>
      </w:pPr>
      <w:r w:rsidRPr="000A56E8">
        <w:rPr>
          <w:b w:val="0"/>
          <w:sz w:val="24"/>
          <w:szCs w:val="24"/>
          <w:lang w:val="en-GB"/>
        </w:rPr>
        <w:t xml:space="preserve">The Implementing </w:t>
      </w:r>
      <w:r w:rsidR="00415658" w:rsidRPr="000A56E8">
        <w:rPr>
          <w:b w:val="0"/>
          <w:sz w:val="24"/>
          <w:szCs w:val="24"/>
          <w:lang w:val="en-GB"/>
        </w:rPr>
        <w:t>R</w:t>
      </w:r>
      <w:r w:rsidRPr="000A56E8">
        <w:rPr>
          <w:b w:val="0"/>
          <w:sz w:val="24"/>
          <w:szCs w:val="24"/>
          <w:lang w:val="en-GB"/>
        </w:rPr>
        <w:t>ules enter into force as of 1 J</w:t>
      </w:r>
      <w:r w:rsidR="00F72694" w:rsidRPr="000A56E8">
        <w:rPr>
          <w:b w:val="0"/>
          <w:sz w:val="24"/>
          <w:szCs w:val="24"/>
          <w:lang w:val="en-GB"/>
        </w:rPr>
        <w:t>anuary 2020</w:t>
      </w:r>
      <w:r w:rsidRPr="000A56E8">
        <w:rPr>
          <w:b w:val="0"/>
          <w:sz w:val="24"/>
          <w:szCs w:val="24"/>
          <w:lang w:val="en-GB"/>
        </w:rPr>
        <w:t>.</w:t>
      </w:r>
      <w:r w:rsidR="00415658" w:rsidRPr="000A56E8">
        <w:rPr>
          <w:rStyle w:val="FootnoteReference"/>
          <w:b w:val="0"/>
          <w:sz w:val="24"/>
          <w:szCs w:val="24"/>
          <w:lang w:val="en-GB"/>
        </w:rPr>
        <w:footnoteReference w:id="2"/>
      </w:r>
    </w:p>
    <w:p w14:paraId="58D7C9C3" w14:textId="71E97904" w:rsidR="0004658A" w:rsidRDefault="0004658A" w:rsidP="002F5C88">
      <w:pPr>
        <w:pStyle w:val="References"/>
        <w:rPr>
          <w:b w:val="0"/>
          <w:sz w:val="24"/>
          <w:szCs w:val="24"/>
          <w:lang w:val="en-GB"/>
        </w:rPr>
      </w:pPr>
    </w:p>
    <w:p w14:paraId="24D48E5C" w14:textId="77777777" w:rsidR="0004658A" w:rsidRDefault="0004658A" w:rsidP="002F5C88">
      <w:pPr>
        <w:pStyle w:val="References"/>
        <w:rPr>
          <w:b w:val="0"/>
          <w:sz w:val="24"/>
          <w:szCs w:val="24"/>
          <w:lang w:val="en-GB"/>
        </w:rPr>
      </w:pPr>
    </w:p>
    <w:p w14:paraId="11378624" w14:textId="53C98F17" w:rsidR="0004658A" w:rsidRDefault="00407052" w:rsidP="0004658A">
      <w:pPr>
        <w:pStyle w:val="References"/>
        <w:numPr>
          <w:ilvl w:val="0"/>
          <w:numId w:val="21"/>
        </w:numPr>
        <w:rPr>
          <w:sz w:val="24"/>
          <w:szCs w:val="24"/>
          <w:lang w:val="en-GB"/>
        </w:rPr>
      </w:pPr>
      <w:r>
        <w:rPr>
          <w:sz w:val="24"/>
          <w:szCs w:val="24"/>
          <w:lang w:val="en-GB"/>
        </w:rPr>
        <w:t xml:space="preserve">Concept of </w:t>
      </w:r>
      <w:r w:rsidR="0004658A" w:rsidRPr="0004658A">
        <w:rPr>
          <w:sz w:val="24"/>
          <w:szCs w:val="24"/>
          <w:lang w:val="en-GB"/>
        </w:rPr>
        <w:t>pro</w:t>
      </w:r>
      <w:r w:rsidR="00E2048D">
        <w:rPr>
          <w:sz w:val="24"/>
          <w:szCs w:val="24"/>
          <w:lang w:val="en-GB"/>
        </w:rPr>
        <w:t>gression</w:t>
      </w:r>
      <w:r w:rsidR="004C51F9">
        <w:rPr>
          <w:sz w:val="24"/>
          <w:szCs w:val="24"/>
          <w:lang w:val="en-GB"/>
        </w:rPr>
        <w:t xml:space="preserve"> in step and progression in grade</w:t>
      </w:r>
    </w:p>
    <w:p w14:paraId="6B976676" w14:textId="3E4A6132" w:rsidR="00BE00C5" w:rsidRDefault="00BE00C5" w:rsidP="00BE00C5">
      <w:pPr>
        <w:pStyle w:val="References"/>
        <w:rPr>
          <w:sz w:val="24"/>
          <w:szCs w:val="24"/>
          <w:lang w:val="en-GB"/>
        </w:rPr>
      </w:pPr>
    </w:p>
    <w:p w14:paraId="467F9B72" w14:textId="71180309" w:rsidR="00BE00C5" w:rsidRDefault="00BE00C5" w:rsidP="00BE00C5">
      <w:pPr>
        <w:pStyle w:val="References"/>
        <w:numPr>
          <w:ilvl w:val="0"/>
          <w:numId w:val="22"/>
        </w:numPr>
        <w:rPr>
          <w:sz w:val="24"/>
          <w:szCs w:val="24"/>
          <w:lang w:val="en-GB"/>
        </w:rPr>
      </w:pPr>
      <w:r>
        <w:rPr>
          <w:sz w:val="24"/>
          <w:szCs w:val="24"/>
          <w:lang w:val="en-GB"/>
        </w:rPr>
        <w:t>Initial grade and step</w:t>
      </w:r>
    </w:p>
    <w:p w14:paraId="413967C8" w14:textId="7B67A59A" w:rsidR="00BE00C5" w:rsidRDefault="00BE00C5" w:rsidP="00BE00C5">
      <w:pPr>
        <w:pStyle w:val="References"/>
        <w:rPr>
          <w:sz w:val="24"/>
          <w:szCs w:val="24"/>
          <w:lang w:val="en-GB"/>
        </w:rPr>
      </w:pPr>
    </w:p>
    <w:p w14:paraId="52490080" w14:textId="0DFEFA2C" w:rsidR="00BE00C5" w:rsidRDefault="00BE00C5" w:rsidP="00BE00C5">
      <w:pPr>
        <w:pStyle w:val="References"/>
        <w:numPr>
          <w:ilvl w:val="0"/>
          <w:numId w:val="23"/>
        </w:numPr>
        <w:rPr>
          <w:sz w:val="24"/>
          <w:szCs w:val="24"/>
          <w:lang w:val="en-GB"/>
        </w:rPr>
      </w:pPr>
      <w:r>
        <w:rPr>
          <w:sz w:val="24"/>
          <w:szCs w:val="24"/>
          <w:lang w:val="en-GB"/>
        </w:rPr>
        <w:t xml:space="preserve">Initial </w:t>
      </w:r>
      <w:r w:rsidR="004230C8">
        <w:rPr>
          <w:sz w:val="24"/>
          <w:szCs w:val="24"/>
          <w:lang w:val="en-GB"/>
        </w:rPr>
        <w:t xml:space="preserve">grade and </w:t>
      </w:r>
      <w:r>
        <w:rPr>
          <w:sz w:val="24"/>
          <w:szCs w:val="24"/>
          <w:lang w:val="en-GB"/>
        </w:rPr>
        <w:t>step for newly appointed members of AAS</w:t>
      </w:r>
    </w:p>
    <w:p w14:paraId="45ACDA54" w14:textId="77777777" w:rsidR="00BE00C5" w:rsidRDefault="00BE00C5" w:rsidP="00BE00C5">
      <w:pPr>
        <w:pStyle w:val="References"/>
        <w:rPr>
          <w:b w:val="0"/>
          <w:sz w:val="24"/>
          <w:szCs w:val="24"/>
          <w:lang w:val="en-GB"/>
        </w:rPr>
      </w:pPr>
    </w:p>
    <w:p w14:paraId="153A7802" w14:textId="3E3D7F9D" w:rsidR="00BE00C5" w:rsidRDefault="00BE00C5" w:rsidP="00BE00C5">
      <w:pPr>
        <w:pStyle w:val="References"/>
        <w:rPr>
          <w:b w:val="0"/>
          <w:sz w:val="24"/>
          <w:szCs w:val="24"/>
          <w:lang w:val="en-GB"/>
        </w:rPr>
      </w:pPr>
      <w:r>
        <w:rPr>
          <w:b w:val="0"/>
          <w:sz w:val="24"/>
          <w:szCs w:val="24"/>
          <w:lang w:val="en-GB"/>
        </w:rPr>
        <w:t>According</w:t>
      </w:r>
      <w:r w:rsidR="004230C8">
        <w:rPr>
          <w:b w:val="0"/>
          <w:sz w:val="24"/>
          <w:szCs w:val="24"/>
          <w:lang w:val="en-GB"/>
        </w:rPr>
        <w:t xml:space="preserve"> to Article 7.1 of the Service R</w:t>
      </w:r>
      <w:r>
        <w:rPr>
          <w:b w:val="0"/>
          <w:sz w:val="24"/>
          <w:szCs w:val="24"/>
          <w:lang w:val="en-GB"/>
        </w:rPr>
        <w:t xml:space="preserve">egulations successful candidates shall be appointed at a </w:t>
      </w:r>
      <w:r w:rsidRPr="00BE00C5">
        <w:rPr>
          <w:sz w:val="24"/>
          <w:szCs w:val="24"/>
          <w:lang w:val="en-GB"/>
        </w:rPr>
        <w:t>grade</w:t>
      </w:r>
      <w:r>
        <w:rPr>
          <w:sz w:val="24"/>
          <w:szCs w:val="24"/>
          <w:lang w:val="en-GB"/>
        </w:rPr>
        <w:t xml:space="preserve"> </w:t>
      </w:r>
      <w:r w:rsidRPr="00BE00C5">
        <w:rPr>
          <w:b w:val="0"/>
          <w:sz w:val="24"/>
          <w:szCs w:val="24"/>
          <w:lang w:val="en-GB"/>
        </w:rPr>
        <w:t>corresponding</w:t>
      </w:r>
      <w:r>
        <w:rPr>
          <w:sz w:val="24"/>
          <w:szCs w:val="24"/>
          <w:lang w:val="en-GB"/>
        </w:rPr>
        <w:t xml:space="preserve"> </w:t>
      </w:r>
      <w:r w:rsidRPr="00BE00C5">
        <w:rPr>
          <w:b w:val="0"/>
          <w:sz w:val="24"/>
          <w:szCs w:val="24"/>
          <w:lang w:val="en-GB"/>
        </w:rPr>
        <w:t>to the occupational category for which they have been appointed.</w:t>
      </w:r>
    </w:p>
    <w:p w14:paraId="080DF583" w14:textId="38F25599" w:rsidR="00BE00C5" w:rsidRDefault="00BE00C5" w:rsidP="00BE00C5">
      <w:pPr>
        <w:pStyle w:val="References"/>
        <w:rPr>
          <w:b w:val="0"/>
          <w:sz w:val="24"/>
          <w:szCs w:val="24"/>
          <w:lang w:val="en-GB"/>
        </w:rPr>
      </w:pPr>
      <w:r>
        <w:rPr>
          <w:b w:val="0"/>
          <w:sz w:val="24"/>
          <w:szCs w:val="24"/>
          <w:lang w:val="en-GB"/>
        </w:rPr>
        <w:t xml:space="preserve">Without prejudice to </w:t>
      </w:r>
      <w:r w:rsidR="008C4F98">
        <w:rPr>
          <w:b w:val="0"/>
          <w:sz w:val="24"/>
          <w:szCs w:val="24"/>
          <w:lang w:val="en-GB"/>
        </w:rPr>
        <w:t xml:space="preserve">the </w:t>
      </w:r>
      <w:r>
        <w:rPr>
          <w:b w:val="0"/>
          <w:sz w:val="24"/>
          <w:szCs w:val="24"/>
          <w:lang w:val="en-GB"/>
        </w:rPr>
        <w:t>paragraphs 4 to 8 of Article 7 of the Service Regulations the initial grade will be</w:t>
      </w:r>
    </w:p>
    <w:p w14:paraId="024FFCD3" w14:textId="720C29A8" w:rsidR="00BE00C5" w:rsidRDefault="00BE00C5" w:rsidP="00BE00C5">
      <w:pPr>
        <w:pStyle w:val="References"/>
        <w:numPr>
          <w:ilvl w:val="0"/>
          <w:numId w:val="24"/>
        </w:numPr>
        <w:rPr>
          <w:b w:val="0"/>
          <w:sz w:val="24"/>
          <w:szCs w:val="24"/>
          <w:lang w:val="en-GB"/>
        </w:rPr>
      </w:pPr>
      <w:r>
        <w:rPr>
          <w:b w:val="0"/>
          <w:sz w:val="24"/>
          <w:szCs w:val="24"/>
          <w:lang w:val="en-GB"/>
        </w:rPr>
        <w:t>grade 1 if the candidate has up to 15 years of relevant job experience,</w:t>
      </w:r>
    </w:p>
    <w:p w14:paraId="0F681466" w14:textId="4FDF356C" w:rsidR="00BE00C5" w:rsidRDefault="00BE00C5" w:rsidP="00BE00C5">
      <w:pPr>
        <w:pStyle w:val="References"/>
        <w:numPr>
          <w:ilvl w:val="0"/>
          <w:numId w:val="24"/>
        </w:numPr>
        <w:rPr>
          <w:b w:val="0"/>
          <w:sz w:val="24"/>
          <w:szCs w:val="24"/>
          <w:lang w:val="en-GB"/>
        </w:rPr>
      </w:pPr>
      <w:r>
        <w:rPr>
          <w:b w:val="0"/>
          <w:sz w:val="24"/>
          <w:szCs w:val="24"/>
          <w:lang w:val="en-GB"/>
        </w:rPr>
        <w:t>grade 2 if the candidate has up to 25 years of relevant job experience and</w:t>
      </w:r>
    </w:p>
    <w:p w14:paraId="7719EE28" w14:textId="27ED16AA" w:rsidR="00BE00C5" w:rsidRDefault="00BE00C5" w:rsidP="00BE00C5">
      <w:pPr>
        <w:pStyle w:val="References"/>
        <w:numPr>
          <w:ilvl w:val="0"/>
          <w:numId w:val="24"/>
        </w:numPr>
        <w:rPr>
          <w:b w:val="0"/>
          <w:sz w:val="24"/>
          <w:szCs w:val="24"/>
          <w:lang w:val="en-GB"/>
        </w:rPr>
      </w:pPr>
      <w:r>
        <w:rPr>
          <w:b w:val="0"/>
          <w:sz w:val="24"/>
          <w:szCs w:val="24"/>
          <w:lang w:val="en-GB"/>
        </w:rPr>
        <w:t>grade 3 if the candidates has more than 25 years of relevant job experience.</w:t>
      </w:r>
    </w:p>
    <w:p w14:paraId="01ADBEC7" w14:textId="6E853A37" w:rsidR="00BE00C5" w:rsidRPr="00BE00C5" w:rsidRDefault="00BE00C5" w:rsidP="00BE00C5">
      <w:pPr>
        <w:pStyle w:val="References"/>
        <w:rPr>
          <w:b w:val="0"/>
          <w:sz w:val="24"/>
          <w:szCs w:val="24"/>
          <w:lang w:val="en-GB"/>
        </w:rPr>
      </w:pPr>
    </w:p>
    <w:p w14:paraId="48E90399" w14:textId="64F4247C" w:rsidR="00BE00C5" w:rsidRDefault="004230C8" w:rsidP="00BE00C5">
      <w:pPr>
        <w:pStyle w:val="References"/>
        <w:rPr>
          <w:b w:val="0"/>
          <w:sz w:val="24"/>
          <w:szCs w:val="24"/>
          <w:lang w:val="en-GB"/>
        </w:rPr>
      </w:pPr>
      <w:r w:rsidRPr="004230C8">
        <w:rPr>
          <w:b w:val="0"/>
          <w:sz w:val="24"/>
          <w:szCs w:val="24"/>
          <w:lang w:val="en-GB"/>
        </w:rPr>
        <w:t xml:space="preserve">According to Article 7.4 of </w:t>
      </w:r>
      <w:r w:rsidRPr="000A56E8">
        <w:rPr>
          <w:b w:val="0"/>
          <w:sz w:val="24"/>
          <w:szCs w:val="24"/>
          <w:lang w:val="en-GB"/>
        </w:rPr>
        <w:t xml:space="preserve">the </w:t>
      </w:r>
      <w:r w:rsidR="00F72694" w:rsidRPr="000A56E8">
        <w:rPr>
          <w:b w:val="0"/>
          <w:sz w:val="24"/>
          <w:szCs w:val="24"/>
          <w:lang w:val="en-GB"/>
        </w:rPr>
        <w:t xml:space="preserve">revised </w:t>
      </w:r>
      <w:r w:rsidRPr="000A56E8">
        <w:rPr>
          <w:b w:val="0"/>
          <w:sz w:val="24"/>
          <w:szCs w:val="24"/>
          <w:lang w:val="en-GB"/>
        </w:rPr>
        <w:t>Service</w:t>
      </w:r>
      <w:r>
        <w:rPr>
          <w:b w:val="0"/>
          <w:sz w:val="24"/>
          <w:szCs w:val="24"/>
          <w:lang w:val="en-GB"/>
        </w:rPr>
        <w:t xml:space="preserve"> Regulations the management </w:t>
      </w:r>
      <w:r w:rsidR="009B1840">
        <w:rPr>
          <w:b w:val="0"/>
          <w:sz w:val="24"/>
          <w:szCs w:val="24"/>
          <w:lang w:val="en-GB"/>
        </w:rPr>
        <w:t xml:space="preserve">may </w:t>
      </w:r>
      <w:r>
        <w:rPr>
          <w:b w:val="0"/>
          <w:sz w:val="24"/>
          <w:szCs w:val="24"/>
          <w:lang w:val="en-GB"/>
        </w:rPr>
        <w:t xml:space="preserve">decide to derogate from this rule and place the successful candidate in a higher grade of the same occupational category in case no </w:t>
      </w:r>
      <w:r w:rsidR="0087526E">
        <w:rPr>
          <w:b w:val="0"/>
          <w:sz w:val="24"/>
          <w:szCs w:val="24"/>
          <w:lang w:val="en-GB"/>
        </w:rPr>
        <w:t xml:space="preserve">other </w:t>
      </w:r>
      <w:r>
        <w:rPr>
          <w:b w:val="0"/>
          <w:sz w:val="24"/>
          <w:szCs w:val="24"/>
          <w:lang w:val="en-GB"/>
        </w:rPr>
        <w:t>qualified candidate could be recruited due to the competitive situation on the local labour market. Any such decision must be communica</w:t>
      </w:r>
      <w:r w:rsidR="009B1840">
        <w:rPr>
          <w:b w:val="0"/>
          <w:sz w:val="24"/>
          <w:szCs w:val="24"/>
          <w:lang w:val="en-GB"/>
        </w:rPr>
        <w:t>ted to the next meeting of the A</w:t>
      </w:r>
      <w:r>
        <w:rPr>
          <w:b w:val="0"/>
          <w:sz w:val="24"/>
          <w:szCs w:val="24"/>
          <w:lang w:val="en-GB"/>
        </w:rPr>
        <w:t>dministrative Board.</w:t>
      </w:r>
    </w:p>
    <w:p w14:paraId="02B56861" w14:textId="1AA85C9F" w:rsidR="004230C8" w:rsidRDefault="004230C8" w:rsidP="00BE00C5">
      <w:pPr>
        <w:pStyle w:val="References"/>
        <w:rPr>
          <w:b w:val="0"/>
          <w:sz w:val="24"/>
          <w:szCs w:val="24"/>
          <w:lang w:val="en-GB"/>
        </w:rPr>
      </w:pPr>
    </w:p>
    <w:p w14:paraId="47F5FD47" w14:textId="4D83CFCD" w:rsidR="004230C8" w:rsidRDefault="004230C8" w:rsidP="00BE00C5">
      <w:pPr>
        <w:pStyle w:val="References"/>
        <w:rPr>
          <w:b w:val="0"/>
          <w:sz w:val="24"/>
          <w:szCs w:val="24"/>
          <w:lang w:val="en-GB"/>
        </w:rPr>
      </w:pPr>
      <w:r>
        <w:rPr>
          <w:b w:val="0"/>
          <w:sz w:val="24"/>
          <w:szCs w:val="24"/>
          <w:lang w:val="en-GB"/>
        </w:rPr>
        <w:t xml:space="preserve">The </w:t>
      </w:r>
      <w:r w:rsidRPr="00A3489C">
        <w:rPr>
          <w:sz w:val="24"/>
          <w:szCs w:val="24"/>
          <w:lang w:val="en-GB"/>
        </w:rPr>
        <w:t>initial step</w:t>
      </w:r>
      <w:r>
        <w:rPr>
          <w:b w:val="0"/>
          <w:sz w:val="24"/>
          <w:szCs w:val="24"/>
          <w:lang w:val="en-GB"/>
        </w:rPr>
        <w:t xml:space="preserve"> within the grade depends on the grade linked to the occupational category.</w:t>
      </w:r>
    </w:p>
    <w:p w14:paraId="54C7D8F1" w14:textId="18D767CB" w:rsidR="004230C8" w:rsidRDefault="004230C8" w:rsidP="00BE00C5">
      <w:pPr>
        <w:pStyle w:val="References"/>
        <w:rPr>
          <w:b w:val="0"/>
          <w:sz w:val="24"/>
          <w:szCs w:val="24"/>
          <w:lang w:val="en-GB"/>
        </w:rPr>
      </w:pPr>
      <w:r>
        <w:rPr>
          <w:b w:val="0"/>
          <w:sz w:val="24"/>
          <w:szCs w:val="24"/>
          <w:lang w:val="en-GB"/>
        </w:rPr>
        <w:t xml:space="preserve">If the candidate is placed in grade 1 of the occupational category the management </w:t>
      </w:r>
      <w:r w:rsidR="00A3489C">
        <w:rPr>
          <w:b w:val="0"/>
          <w:sz w:val="24"/>
          <w:szCs w:val="24"/>
          <w:lang w:val="en-GB"/>
        </w:rPr>
        <w:t>may decide after consultation of the interview board to foresee step 1 up to step 3.</w:t>
      </w:r>
    </w:p>
    <w:p w14:paraId="20B9BF0E" w14:textId="2831909C" w:rsidR="00A3489C" w:rsidRDefault="00A3489C" w:rsidP="00BE00C5">
      <w:pPr>
        <w:pStyle w:val="References"/>
        <w:rPr>
          <w:b w:val="0"/>
          <w:sz w:val="24"/>
          <w:szCs w:val="24"/>
          <w:lang w:val="en-GB"/>
        </w:rPr>
      </w:pPr>
      <w:r>
        <w:rPr>
          <w:b w:val="0"/>
          <w:sz w:val="24"/>
          <w:szCs w:val="24"/>
          <w:lang w:val="en-GB"/>
        </w:rPr>
        <w:t>If the candidate is placed in grade 2 or grade 3 the first step of this grade has to be foreseen</w:t>
      </w:r>
      <w:r w:rsidR="00271F79">
        <w:rPr>
          <w:b w:val="0"/>
          <w:sz w:val="24"/>
          <w:szCs w:val="24"/>
          <w:lang w:val="en-GB"/>
        </w:rPr>
        <w:t xml:space="preserve"> as initial step</w:t>
      </w:r>
      <w:r>
        <w:rPr>
          <w:b w:val="0"/>
          <w:sz w:val="24"/>
          <w:szCs w:val="24"/>
          <w:lang w:val="en-GB"/>
        </w:rPr>
        <w:t>.</w:t>
      </w:r>
    </w:p>
    <w:p w14:paraId="76C37757" w14:textId="3BC85647" w:rsidR="00A3489C" w:rsidRDefault="00A3489C" w:rsidP="00BE00C5">
      <w:pPr>
        <w:pStyle w:val="References"/>
        <w:rPr>
          <w:b w:val="0"/>
          <w:sz w:val="24"/>
          <w:szCs w:val="24"/>
          <w:lang w:val="en-GB"/>
        </w:rPr>
      </w:pPr>
    </w:p>
    <w:p w14:paraId="0FA2B604" w14:textId="055C5CE8" w:rsidR="00A3489C" w:rsidRPr="000A56E8" w:rsidRDefault="00A3489C" w:rsidP="00A3489C">
      <w:pPr>
        <w:pStyle w:val="References"/>
        <w:numPr>
          <w:ilvl w:val="0"/>
          <w:numId w:val="23"/>
        </w:numPr>
        <w:rPr>
          <w:sz w:val="24"/>
          <w:szCs w:val="24"/>
          <w:lang w:val="en-GB"/>
        </w:rPr>
      </w:pPr>
      <w:r w:rsidRPr="00D254F4">
        <w:rPr>
          <w:sz w:val="24"/>
          <w:szCs w:val="24"/>
          <w:lang w:val="en-GB"/>
        </w:rPr>
        <w:t>Initial step and grade of members</w:t>
      </w:r>
      <w:r w:rsidR="00D254F4" w:rsidRPr="00D254F4">
        <w:rPr>
          <w:sz w:val="24"/>
          <w:szCs w:val="24"/>
          <w:lang w:val="en-GB"/>
        </w:rPr>
        <w:t xml:space="preserve"> of AAS</w:t>
      </w:r>
      <w:r w:rsidR="001F2CFC">
        <w:rPr>
          <w:sz w:val="24"/>
          <w:szCs w:val="24"/>
          <w:lang w:val="en-GB"/>
        </w:rPr>
        <w:t xml:space="preserve"> appointed before 1 </w:t>
      </w:r>
      <w:r w:rsidR="001F2CFC" w:rsidRPr="000A56E8">
        <w:rPr>
          <w:sz w:val="24"/>
          <w:szCs w:val="24"/>
          <w:lang w:val="en-GB"/>
        </w:rPr>
        <w:t>January 2020</w:t>
      </w:r>
      <w:r w:rsidRPr="000A56E8">
        <w:rPr>
          <w:sz w:val="24"/>
          <w:szCs w:val="24"/>
          <w:lang w:val="en-GB"/>
        </w:rPr>
        <w:t xml:space="preserve"> </w:t>
      </w:r>
    </w:p>
    <w:p w14:paraId="59FD8A9B" w14:textId="38511EC9" w:rsidR="00D254F4" w:rsidRPr="000A56E8" w:rsidRDefault="00D254F4" w:rsidP="00D254F4">
      <w:pPr>
        <w:pStyle w:val="References"/>
        <w:rPr>
          <w:b w:val="0"/>
          <w:sz w:val="24"/>
          <w:szCs w:val="24"/>
          <w:lang w:val="en-GB"/>
        </w:rPr>
      </w:pPr>
      <w:r w:rsidRPr="000A56E8">
        <w:rPr>
          <w:b w:val="0"/>
          <w:sz w:val="24"/>
          <w:szCs w:val="24"/>
          <w:lang w:val="en-GB"/>
        </w:rPr>
        <w:t>According to Article 37.</w:t>
      </w:r>
      <w:r w:rsidR="00271F79" w:rsidRPr="000A56E8">
        <w:rPr>
          <w:b w:val="0"/>
          <w:sz w:val="24"/>
          <w:szCs w:val="24"/>
          <w:lang w:val="en-GB"/>
        </w:rPr>
        <w:t>3</w:t>
      </w:r>
      <w:r w:rsidRPr="000A56E8">
        <w:rPr>
          <w:b w:val="0"/>
          <w:sz w:val="24"/>
          <w:szCs w:val="24"/>
          <w:lang w:val="en-GB"/>
        </w:rPr>
        <w:t xml:space="preserve"> of the </w:t>
      </w:r>
      <w:r w:rsidR="00271F79" w:rsidRPr="000A56E8">
        <w:rPr>
          <w:b w:val="0"/>
          <w:sz w:val="24"/>
          <w:szCs w:val="24"/>
          <w:lang w:val="en-GB"/>
        </w:rPr>
        <w:t xml:space="preserve">revised </w:t>
      </w:r>
      <w:r w:rsidR="009B1840" w:rsidRPr="000A56E8">
        <w:rPr>
          <w:b w:val="0"/>
          <w:sz w:val="24"/>
          <w:szCs w:val="24"/>
          <w:lang w:val="en-GB"/>
        </w:rPr>
        <w:t>S</w:t>
      </w:r>
      <w:r w:rsidRPr="000A56E8">
        <w:rPr>
          <w:b w:val="0"/>
          <w:sz w:val="24"/>
          <w:szCs w:val="24"/>
          <w:lang w:val="en-GB"/>
        </w:rPr>
        <w:t xml:space="preserve">ervice Regulation each member of the AAS of the </w:t>
      </w:r>
      <w:r w:rsidR="00407052" w:rsidRPr="000A56E8">
        <w:rPr>
          <w:b w:val="0"/>
          <w:sz w:val="24"/>
          <w:szCs w:val="24"/>
          <w:lang w:val="en-GB"/>
        </w:rPr>
        <w:t>E</w:t>
      </w:r>
      <w:r w:rsidRPr="000A56E8">
        <w:rPr>
          <w:b w:val="0"/>
          <w:sz w:val="24"/>
          <w:szCs w:val="24"/>
          <w:lang w:val="en-GB"/>
        </w:rPr>
        <w:t xml:space="preserve">uropean </w:t>
      </w:r>
      <w:r w:rsidR="00407052" w:rsidRPr="000A56E8">
        <w:rPr>
          <w:b w:val="0"/>
          <w:sz w:val="24"/>
          <w:szCs w:val="24"/>
          <w:lang w:val="en-GB"/>
        </w:rPr>
        <w:t>S</w:t>
      </w:r>
      <w:r w:rsidR="009B1840" w:rsidRPr="000A56E8">
        <w:rPr>
          <w:b w:val="0"/>
          <w:sz w:val="24"/>
          <w:szCs w:val="24"/>
          <w:lang w:val="en-GB"/>
        </w:rPr>
        <w:t>chool</w:t>
      </w:r>
      <w:r w:rsidR="00271F79" w:rsidRPr="000A56E8">
        <w:rPr>
          <w:b w:val="0"/>
          <w:sz w:val="24"/>
          <w:szCs w:val="24"/>
          <w:lang w:val="en-GB"/>
        </w:rPr>
        <w:t>s</w:t>
      </w:r>
      <w:r w:rsidR="009B1840" w:rsidRPr="000A56E8">
        <w:rPr>
          <w:b w:val="0"/>
          <w:sz w:val="24"/>
          <w:szCs w:val="24"/>
          <w:lang w:val="en-GB"/>
        </w:rPr>
        <w:t xml:space="preserve"> appointed prior to 1 J</w:t>
      </w:r>
      <w:r w:rsidRPr="000A56E8">
        <w:rPr>
          <w:b w:val="0"/>
          <w:sz w:val="24"/>
          <w:szCs w:val="24"/>
          <w:lang w:val="en-GB"/>
        </w:rPr>
        <w:t>anuary 20</w:t>
      </w:r>
      <w:r w:rsidR="00F72694" w:rsidRPr="000A56E8">
        <w:rPr>
          <w:b w:val="0"/>
          <w:sz w:val="24"/>
          <w:szCs w:val="24"/>
          <w:lang w:val="en-GB"/>
        </w:rPr>
        <w:t>20</w:t>
      </w:r>
      <w:r w:rsidRPr="000A56E8">
        <w:rPr>
          <w:b w:val="0"/>
          <w:sz w:val="24"/>
          <w:szCs w:val="24"/>
          <w:lang w:val="en-GB"/>
        </w:rPr>
        <w:t xml:space="preserve"> shall be placed in a grade as set out in annex 2 of the Service Regulations corresponding to his/her occupational category. </w:t>
      </w:r>
    </w:p>
    <w:p w14:paraId="207DDF38" w14:textId="77777777" w:rsidR="001F2CFC" w:rsidRPr="000A56E8" w:rsidRDefault="00D254F4" w:rsidP="00271F79">
      <w:pPr>
        <w:pStyle w:val="References"/>
        <w:rPr>
          <w:b w:val="0"/>
          <w:sz w:val="24"/>
          <w:szCs w:val="24"/>
          <w:lang w:val="en-GB"/>
        </w:rPr>
      </w:pPr>
      <w:r w:rsidRPr="000A56E8">
        <w:rPr>
          <w:b w:val="0"/>
          <w:sz w:val="24"/>
          <w:szCs w:val="24"/>
          <w:lang w:val="en-GB"/>
        </w:rPr>
        <w:t xml:space="preserve">The member of AAS will keep his/her seniority and will progress </w:t>
      </w:r>
      <w:r w:rsidR="001F2CFC" w:rsidRPr="000A56E8">
        <w:rPr>
          <w:b w:val="0"/>
          <w:sz w:val="24"/>
          <w:szCs w:val="24"/>
          <w:lang w:val="en-GB"/>
        </w:rPr>
        <w:t xml:space="preserve">in the new salary table </w:t>
      </w:r>
      <w:r w:rsidRPr="000A56E8">
        <w:rPr>
          <w:b w:val="0"/>
          <w:sz w:val="24"/>
          <w:szCs w:val="24"/>
          <w:lang w:val="en-GB"/>
        </w:rPr>
        <w:t xml:space="preserve">to the next step </w:t>
      </w:r>
      <w:r w:rsidR="00407052" w:rsidRPr="000A56E8">
        <w:rPr>
          <w:b w:val="0"/>
          <w:sz w:val="24"/>
          <w:szCs w:val="24"/>
          <w:lang w:val="en-GB"/>
        </w:rPr>
        <w:t>as previously</w:t>
      </w:r>
      <w:r w:rsidRPr="000A56E8">
        <w:rPr>
          <w:b w:val="0"/>
          <w:sz w:val="24"/>
          <w:szCs w:val="24"/>
          <w:lang w:val="en-GB"/>
        </w:rPr>
        <w:t xml:space="preserve"> foreseen</w:t>
      </w:r>
      <w:r w:rsidR="001F2CFC" w:rsidRPr="000A56E8">
        <w:rPr>
          <w:b w:val="0"/>
          <w:sz w:val="24"/>
          <w:szCs w:val="24"/>
          <w:lang w:val="en-GB"/>
        </w:rPr>
        <w:t xml:space="preserve"> under the conditions laid down in these Implementing Rules</w:t>
      </w:r>
      <w:r w:rsidR="00407052" w:rsidRPr="000A56E8">
        <w:rPr>
          <w:b w:val="0"/>
          <w:sz w:val="24"/>
          <w:szCs w:val="24"/>
          <w:lang w:val="en-GB"/>
        </w:rPr>
        <w:t>. The introduction of the new salary scheme does not interrupt the seniority.</w:t>
      </w:r>
      <w:r w:rsidRPr="000A56E8">
        <w:rPr>
          <w:b w:val="0"/>
          <w:sz w:val="24"/>
          <w:szCs w:val="24"/>
          <w:lang w:val="en-GB"/>
        </w:rPr>
        <w:t xml:space="preserve"> </w:t>
      </w:r>
    </w:p>
    <w:p w14:paraId="5F75871F" w14:textId="1F2F6FD9" w:rsidR="001F2CFC" w:rsidRPr="000A56E8" w:rsidRDefault="00AD517D" w:rsidP="00271F79">
      <w:pPr>
        <w:pStyle w:val="References"/>
        <w:rPr>
          <w:b w:val="0"/>
          <w:sz w:val="24"/>
          <w:szCs w:val="24"/>
          <w:lang w:val="en-GB"/>
        </w:rPr>
      </w:pPr>
      <w:r w:rsidRPr="000A56E8">
        <w:rPr>
          <w:b w:val="0"/>
          <w:sz w:val="24"/>
          <w:szCs w:val="24"/>
          <w:lang w:val="en-GB"/>
        </w:rPr>
        <w:t xml:space="preserve">The transfer to the new salary scale will take place </w:t>
      </w:r>
      <w:r w:rsidR="00F72694" w:rsidRPr="000A56E8">
        <w:rPr>
          <w:b w:val="0"/>
          <w:sz w:val="24"/>
          <w:szCs w:val="24"/>
          <w:lang w:val="en-GB"/>
        </w:rPr>
        <w:t xml:space="preserve">for all members of AAS </w:t>
      </w:r>
      <w:r w:rsidR="00A67256" w:rsidRPr="000A56E8">
        <w:rPr>
          <w:b w:val="0"/>
          <w:sz w:val="24"/>
          <w:szCs w:val="24"/>
          <w:lang w:val="en-GB"/>
        </w:rPr>
        <w:t>on 1 J</w:t>
      </w:r>
      <w:r w:rsidR="00F72694" w:rsidRPr="000A56E8">
        <w:rPr>
          <w:b w:val="0"/>
          <w:sz w:val="24"/>
          <w:szCs w:val="24"/>
          <w:lang w:val="en-GB"/>
        </w:rPr>
        <w:t>anuary</w:t>
      </w:r>
      <w:r w:rsidR="00A67256" w:rsidRPr="000A56E8">
        <w:rPr>
          <w:b w:val="0"/>
          <w:sz w:val="24"/>
          <w:szCs w:val="24"/>
          <w:lang w:val="en-GB"/>
        </w:rPr>
        <w:t xml:space="preserve"> 20</w:t>
      </w:r>
      <w:r w:rsidR="00F72694" w:rsidRPr="000A56E8">
        <w:rPr>
          <w:b w:val="0"/>
          <w:sz w:val="24"/>
          <w:szCs w:val="24"/>
          <w:lang w:val="en-GB"/>
        </w:rPr>
        <w:t>20</w:t>
      </w:r>
      <w:r w:rsidR="00A67256" w:rsidRPr="000A56E8">
        <w:rPr>
          <w:b w:val="0"/>
          <w:sz w:val="24"/>
          <w:szCs w:val="24"/>
          <w:lang w:val="en-GB"/>
        </w:rPr>
        <w:t xml:space="preserve">. </w:t>
      </w:r>
    </w:p>
    <w:p w14:paraId="4EA1E937" w14:textId="2EF88963" w:rsidR="00271F79" w:rsidRPr="000A56E8" w:rsidRDefault="001F2CFC" w:rsidP="00271F79">
      <w:pPr>
        <w:pStyle w:val="References"/>
        <w:rPr>
          <w:b w:val="0"/>
          <w:sz w:val="24"/>
          <w:szCs w:val="24"/>
          <w:lang w:val="en-GB"/>
        </w:rPr>
      </w:pPr>
      <w:r w:rsidRPr="000A56E8">
        <w:rPr>
          <w:b w:val="0"/>
          <w:sz w:val="24"/>
          <w:szCs w:val="24"/>
          <w:lang w:val="en-GB"/>
        </w:rPr>
        <w:t>T</w:t>
      </w:r>
      <w:r w:rsidR="00A67256" w:rsidRPr="000A56E8">
        <w:rPr>
          <w:b w:val="0"/>
          <w:sz w:val="24"/>
          <w:szCs w:val="24"/>
          <w:lang w:val="en-GB"/>
        </w:rPr>
        <w:t xml:space="preserve">he </w:t>
      </w:r>
      <w:r w:rsidR="00271F79" w:rsidRPr="000A56E8">
        <w:rPr>
          <w:b w:val="0"/>
          <w:sz w:val="24"/>
          <w:szCs w:val="24"/>
          <w:lang w:val="en-GB"/>
        </w:rPr>
        <w:t xml:space="preserve">new step has to carry out </w:t>
      </w:r>
      <w:r w:rsidR="00A67256" w:rsidRPr="000A56E8">
        <w:rPr>
          <w:b w:val="0"/>
          <w:sz w:val="24"/>
          <w:szCs w:val="24"/>
          <w:lang w:val="en-GB"/>
        </w:rPr>
        <w:t xml:space="preserve">a salary at least equal to the </w:t>
      </w:r>
      <w:r w:rsidR="00271F79" w:rsidRPr="000A56E8">
        <w:rPr>
          <w:b w:val="0"/>
          <w:sz w:val="24"/>
          <w:szCs w:val="24"/>
          <w:lang w:val="en-GB"/>
        </w:rPr>
        <w:t xml:space="preserve">one in the salary </w:t>
      </w:r>
      <w:r w:rsidR="00BC1C70" w:rsidRPr="000A56E8">
        <w:rPr>
          <w:b w:val="0"/>
          <w:sz w:val="24"/>
          <w:szCs w:val="24"/>
          <w:lang w:val="en-GB"/>
        </w:rPr>
        <w:t>table</w:t>
      </w:r>
      <w:r w:rsidR="00271F79" w:rsidRPr="000A56E8">
        <w:rPr>
          <w:b w:val="0"/>
          <w:sz w:val="24"/>
          <w:szCs w:val="24"/>
          <w:lang w:val="en-GB"/>
        </w:rPr>
        <w:t xml:space="preserve"> applicable </w:t>
      </w:r>
      <w:r w:rsidR="00F72694" w:rsidRPr="000A56E8">
        <w:rPr>
          <w:b w:val="0"/>
          <w:sz w:val="24"/>
          <w:szCs w:val="24"/>
          <w:lang w:val="en-GB"/>
        </w:rPr>
        <w:t xml:space="preserve">to the AAS member concerned </w:t>
      </w:r>
      <w:r w:rsidR="00271F79" w:rsidRPr="000A56E8">
        <w:rPr>
          <w:b w:val="0"/>
          <w:sz w:val="24"/>
          <w:szCs w:val="24"/>
          <w:lang w:val="en-GB"/>
        </w:rPr>
        <w:t>until 3</w:t>
      </w:r>
      <w:r w:rsidR="00F72694" w:rsidRPr="000A56E8">
        <w:rPr>
          <w:b w:val="0"/>
          <w:sz w:val="24"/>
          <w:szCs w:val="24"/>
          <w:lang w:val="en-GB"/>
        </w:rPr>
        <w:t>1</w:t>
      </w:r>
      <w:r w:rsidR="00A67256" w:rsidRPr="000A56E8">
        <w:rPr>
          <w:b w:val="0"/>
          <w:sz w:val="24"/>
          <w:szCs w:val="24"/>
          <w:lang w:val="en-GB"/>
        </w:rPr>
        <w:t xml:space="preserve"> </w:t>
      </w:r>
      <w:r w:rsidR="00F72694" w:rsidRPr="000A56E8">
        <w:rPr>
          <w:b w:val="0"/>
          <w:sz w:val="24"/>
          <w:szCs w:val="24"/>
          <w:lang w:val="en-GB"/>
        </w:rPr>
        <w:t xml:space="preserve">December </w:t>
      </w:r>
      <w:r w:rsidR="00A67256" w:rsidRPr="000A56E8">
        <w:rPr>
          <w:b w:val="0"/>
          <w:sz w:val="24"/>
          <w:szCs w:val="24"/>
          <w:lang w:val="en-GB"/>
        </w:rPr>
        <w:t>2019</w:t>
      </w:r>
      <w:r w:rsidR="00271F79" w:rsidRPr="000A56E8">
        <w:rPr>
          <w:b w:val="0"/>
          <w:sz w:val="24"/>
          <w:szCs w:val="24"/>
          <w:lang w:val="en-GB"/>
        </w:rPr>
        <w:t>.</w:t>
      </w:r>
    </w:p>
    <w:p w14:paraId="3A43AE39" w14:textId="6A3910E4" w:rsidR="00271F79" w:rsidRPr="000A56E8" w:rsidRDefault="00271F79" w:rsidP="00D254F4">
      <w:pPr>
        <w:pStyle w:val="References"/>
        <w:rPr>
          <w:b w:val="0"/>
          <w:sz w:val="24"/>
          <w:szCs w:val="24"/>
          <w:lang w:val="en-GB"/>
        </w:rPr>
      </w:pPr>
      <w:r w:rsidRPr="000A56E8">
        <w:rPr>
          <w:b w:val="0"/>
          <w:sz w:val="24"/>
          <w:szCs w:val="24"/>
          <w:lang w:val="en-GB"/>
        </w:rPr>
        <w:t xml:space="preserve">If the current salary or the </w:t>
      </w:r>
      <w:r w:rsidR="00BC1C70" w:rsidRPr="000A56E8">
        <w:rPr>
          <w:b w:val="0"/>
          <w:sz w:val="24"/>
          <w:szCs w:val="24"/>
          <w:lang w:val="en-GB"/>
        </w:rPr>
        <w:t>predicted future salary provided by the salary table applicable until 3</w:t>
      </w:r>
      <w:r w:rsidR="00F72694" w:rsidRPr="000A56E8">
        <w:rPr>
          <w:b w:val="0"/>
          <w:sz w:val="24"/>
          <w:szCs w:val="24"/>
          <w:lang w:val="en-GB"/>
        </w:rPr>
        <w:t>1</w:t>
      </w:r>
      <w:r w:rsidR="00A67256" w:rsidRPr="000A56E8">
        <w:rPr>
          <w:b w:val="0"/>
          <w:sz w:val="24"/>
          <w:szCs w:val="24"/>
          <w:lang w:val="en-GB"/>
        </w:rPr>
        <w:t xml:space="preserve"> </w:t>
      </w:r>
      <w:r w:rsidR="00F72694" w:rsidRPr="000A56E8">
        <w:rPr>
          <w:b w:val="0"/>
          <w:sz w:val="24"/>
          <w:szCs w:val="24"/>
          <w:lang w:val="en-GB"/>
        </w:rPr>
        <w:t>December</w:t>
      </w:r>
      <w:r w:rsidR="00A67256" w:rsidRPr="000A56E8">
        <w:rPr>
          <w:b w:val="0"/>
          <w:sz w:val="24"/>
          <w:szCs w:val="24"/>
          <w:lang w:val="en-GB"/>
        </w:rPr>
        <w:t xml:space="preserve"> 2019</w:t>
      </w:r>
      <w:r w:rsidR="00BC1C70" w:rsidRPr="000A56E8">
        <w:rPr>
          <w:b w:val="0"/>
          <w:sz w:val="24"/>
          <w:szCs w:val="24"/>
          <w:lang w:val="en-GB"/>
        </w:rPr>
        <w:t xml:space="preserve"> is not covered by the highest grade corresponding to the occupational category of the AAS member concerned, he/she will </w:t>
      </w:r>
      <w:r w:rsidR="00515A12" w:rsidRPr="000A56E8">
        <w:rPr>
          <w:b w:val="0"/>
          <w:sz w:val="24"/>
          <w:szCs w:val="24"/>
          <w:lang w:val="en-GB"/>
        </w:rPr>
        <w:t xml:space="preserve">be </w:t>
      </w:r>
      <w:r w:rsidR="00BC1C70" w:rsidRPr="000A56E8">
        <w:rPr>
          <w:b w:val="0"/>
          <w:sz w:val="24"/>
          <w:szCs w:val="24"/>
          <w:lang w:val="en-GB"/>
        </w:rPr>
        <w:t xml:space="preserve">placed </w:t>
      </w:r>
      <w:r w:rsidR="001F2CFC" w:rsidRPr="000A56E8">
        <w:rPr>
          <w:b w:val="0"/>
          <w:sz w:val="24"/>
          <w:szCs w:val="24"/>
          <w:lang w:val="en-GB"/>
        </w:rPr>
        <w:t xml:space="preserve">and finish his/her career </w:t>
      </w:r>
      <w:r w:rsidR="00BC1C70" w:rsidRPr="000A56E8">
        <w:rPr>
          <w:b w:val="0"/>
          <w:sz w:val="24"/>
          <w:szCs w:val="24"/>
          <w:lang w:val="en-GB"/>
        </w:rPr>
        <w:t>in the next higher grade of the salary table applicable as of 1 J</w:t>
      </w:r>
      <w:r w:rsidR="00F72694" w:rsidRPr="000A56E8">
        <w:rPr>
          <w:b w:val="0"/>
          <w:sz w:val="24"/>
          <w:szCs w:val="24"/>
          <w:lang w:val="en-GB"/>
        </w:rPr>
        <w:t>anuary 2020</w:t>
      </w:r>
      <w:r w:rsidR="00BC1C70" w:rsidRPr="000A56E8">
        <w:rPr>
          <w:b w:val="0"/>
          <w:sz w:val="24"/>
          <w:szCs w:val="24"/>
          <w:lang w:val="en-GB"/>
        </w:rPr>
        <w:t xml:space="preserve">. </w:t>
      </w:r>
    </w:p>
    <w:p w14:paraId="404EE010" w14:textId="61A50AB3" w:rsidR="00407052" w:rsidRPr="000A56E8" w:rsidRDefault="00BF7FE8" w:rsidP="00D254F4">
      <w:pPr>
        <w:pStyle w:val="References"/>
        <w:rPr>
          <w:b w:val="0"/>
          <w:sz w:val="24"/>
          <w:szCs w:val="24"/>
          <w:lang w:val="en-GB"/>
        </w:rPr>
      </w:pPr>
      <w:r w:rsidRPr="000A56E8">
        <w:rPr>
          <w:b w:val="0"/>
          <w:sz w:val="24"/>
          <w:szCs w:val="24"/>
          <w:lang w:val="en-GB"/>
        </w:rPr>
        <w:t>Without prejudice to national law, f</w:t>
      </w:r>
      <w:r w:rsidR="009B1840" w:rsidRPr="000A56E8">
        <w:rPr>
          <w:b w:val="0"/>
          <w:sz w:val="24"/>
          <w:szCs w:val="24"/>
          <w:lang w:val="en-GB"/>
        </w:rPr>
        <w:t>or all members of AAS p</w:t>
      </w:r>
      <w:r w:rsidR="00407052" w:rsidRPr="000A56E8">
        <w:rPr>
          <w:b w:val="0"/>
          <w:sz w:val="24"/>
          <w:szCs w:val="24"/>
          <w:lang w:val="en-GB"/>
        </w:rPr>
        <w:t xml:space="preserve">rogression in step requires </w:t>
      </w:r>
      <w:r w:rsidR="000D7B0A" w:rsidRPr="000A56E8">
        <w:rPr>
          <w:b w:val="0"/>
          <w:sz w:val="24"/>
          <w:szCs w:val="24"/>
          <w:lang w:val="en-GB"/>
        </w:rPr>
        <w:t xml:space="preserve">that the </w:t>
      </w:r>
      <w:r w:rsidR="00407052" w:rsidRPr="000A56E8">
        <w:rPr>
          <w:b w:val="0"/>
          <w:sz w:val="24"/>
          <w:szCs w:val="24"/>
          <w:lang w:val="en-GB"/>
        </w:rPr>
        <w:t xml:space="preserve">evaluation </w:t>
      </w:r>
      <w:r w:rsidR="000D7B0A" w:rsidRPr="000A56E8">
        <w:rPr>
          <w:b w:val="0"/>
          <w:sz w:val="24"/>
          <w:szCs w:val="24"/>
          <w:lang w:val="en-GB"/>
        </w:rPr>
        <w:t xml:space="preserve">is not ‘negative’ (= grade D). For the details see </w:t>
      </w:r>
      <w:r w:rsidR="00407052" w:rsidRPr="000A56E8">
        <w:rPr>
          <w:b w:val="0"/>
          <w:sz w:val="24"/>
          <w:szCs w:val="24"/>
          <w:lang w:val="en-GB"/>
        </w:rPr>
        <w:t xml:space="preserve">chapter </w:t>
      </w:r>
      <w:r w:rsidRPr="000A56E8">
        <w:rPr>
          <w:b w:val="0"/>
          <w:sz w:val="24"/>
          <w:szCs w:val="24"/>
          <w:lang w:val="en-GB"/>
        </w:rPr>
        <w:t>II.2</w:t>
      </w:r>
      <w:r w:rsidR="009B1840" w:rsidRPr="000A56E8">
        <w:rPr>
          <w:b w:val="0"/>
          <w:sz w:val="24"/>
          <w:szCs w:val="24"/>
          <w:lang w:val="en-GB"/>
        </w:rPr>
        <w:t xml:space="preserve"> and chapter </w:t>
      </w:r>
      <w:r w:rsidR="007C1B91" w:rsidRPr="000A56E8">
        <w:rPr>
          <w:b w:val="0"/>
          <w:sz w:val="24"/>
          <w:szCs w:val="24"/>
          <w:lang w:val="en-GB"/>
        </w:rPr>
        <w:t>III</w:t>
      </w:r>
      <w:r w:rsidR="00415658" w:rsidRPr="000A56E8">
        <w:rPr>
          <w:b w:val="0"/>
          <w:sz w:val="24"/>
          <w:szCs w:val="24"/>
          <w:lang w:val="en-GB"/>
        </w:rPr>
        <w:t>.</w:t>
      </w:r>
      <w:r w:rsidR="00407052" w:rsidRPr="000A56E8">
        <w:rPr>
          <w:b w:val="0"/>
          <w:sz w:val="24"/>
          <w:szCs w:val="24"/>
          <w:lang w:val="en-GB"/>
        </w:rPr>
        <w:t xml:space="preserve"> of</w:t>
      </w:r>
      <w:r w:rsidR="00415658" w:rsidRPr="000A56E8">
        <w:rPr>
          <w:b w:val="0"/>
          <w:sz w:val="24"/>
          <w:szCs w:val="24"/>
          <w:lang w:val="en-GB"/>
        </w:rPr>
        <w:t xml:space="preserve"> these Implementing R</w:t>
      </w:r>
      <w:r w:rsidR="00407052" w:rsidRPr="000A56E8">
        <w:rPr>
          <w:b w:val="0"/>
          <w:sz w:val="24"/>
          <w:szCs w:val="24"/>
          <w:lang w:val="en-GB"/>
        </w:rPr>
        <w:t>ules.</w:t>
      </w:r>
    </w:p>
    <w:p w14:paraId="22046559" w14:textId="1C4B9C2D" w:rsidR="00407052" w:rsidRDefault="00407052" w:rsidP="00D254F4">
      <w:pPr>
        <w:pStyle w:val="References"/>
        <w:rPr>
          <w:b w:val="0"/>
          <w:sz w:val="24"/>
          <w:szCs w:val="24"/>
          <w:lang w:val="en-GB"/>
        </w:rPr>
      </w:pPr>
      <w:r w:rsidRPr="000A56E8">
        <w:rPr>
          <w:b w:val="0"/>
          <w:sz w:val="24"/>
          <w:szCs w:val="24"/>
          <w:lang w:val="en-GB"/>
        </w:rPr>
        <w:t xml:space="preserve">The </w:t>
      </w:r>
      <w:r w:rsidR="009B1840" w:rsidRPr="000A56E8">
        <w:rPr>
          <w:b w:val="0"/>
          <w:sz w:val="24"/>
          <w:szCs w:val="24"/>
          <w:lang w:val="en-GB"/>
        </w:rPr>
        <w:t>Administrati</w:t>
      </w:r>
      <w:r w:rsidR="0087526E" w:rsidRPr="000A56E8">
        <w:rPr>
          <w:b w:val="0"/>
          <w:sz w:val="24"/>
          <w:szCs w:val="24"/>
          <w:lang w:val="en-GB"/>
        </w:rPr>
        <w:t>ve</w:t>
      </w:r>
      <w:r w:rsidR="009B1840" w:rsidRPr="000A56E8">
        <w:rPr>
          <w:b w:val="0"/>
          <w:sz w:val="24"/>
          <w:szCs w:val="24"/>
          <w:lang w:val="en-GB"/>
        </w:rPr>
        <w:t xml:space="preserve"> B</w:t>
      </w:r>
      <w:r w:rsidRPr="000A56E8">
        <w:rPr>
          <w:b w:val="0"/>
          <w:sz w:val="24"/>
          <w:szCs w:val="24"/>
          <w:lang w:val="en-GB"/>
        </w:rPr>
        <w:t xml:space="preserve">oard of the school will be informed of the </w:t>
      </w:r>
      <w:r w:rsidR="00271F79" w:rsidRPr="000A56E8">
        <w:rPr>
          <w:b w:val="0"/>
          <w:sz w:val="24"/>
          <w:szCs w:val="24"/>
          <w:lang w:val="en-GB"/>
        </w:rPr>
        <w:t xml:space="preserve">(envisaged) </w:t>
      </w:r>
      <w:r w:rsidR="00813516" w:rsidRPr="000A56E8">
        <w:rPr>
          <w:b w:val="0"/>
          <w:sz w:val="24"/>
          <w:szCs w:val="24"/>
          <w:lang w:val="en-GB"/>
        </w:rPr>
        <w:t xml:space="preserve">new </w:t>
      </w:r>
      <w:r w:rsidRPr="000A56E8">
        <w:rPr>
          <w:b w:val="0"/>
          <w:sz w:val="24"/>
          <w:szCs w:val="24"/>
          <w:lang w:val="en-GB"/>
        </w:rPr>
        <w:t>grade and step of the AAS members appointed before 1 J</w:t>
      </w:r>
      <w:r w:rsidR="00F72694" w:rsidRPr="000A56E8">
        <w:rPr>
          <w:b w:val="0"/>
          <w:sz w:val="24"/>
          <w:szCs w:val="24"/>
          <w:lang w:val="en-GB"/>
        </w:rPr>
        <w:t>anuary 2020</w:t>
      </w:r>
      <w:r w:rsidRPr="000A56E8">
        <w:rPr>
          <w:b w:val="0"/>
          <w:sz w:val="24"/>
          <w:szCs w:val="24"/>
          <w:lang w:val="en-GB"/>
        </w:rPr>
        <w:t>.</w:t>
      </w:r>
    </w:p>
    <w:p w14:paraId="2DBC66A5" w14:textId="2A6CCF23" w:rsidR="00407052" w:rsidRDefault="00407052" w:rsidP="00D254F4">
      <w:pPr>
        <w:pStyle w:val="References"/>
        <w:rPr>
          <w:b w:val="0"/>
          <w:sz w:val="24"/>
          <w:szCs w:val="24"/>
          <w:lang w:val="en-GB"/>
        </w:rPr>
      </w:pPr>
    </w:p>
    <w:p w14:paraId="2B533706" w14:textId="77777777" w:rsidR="008C073C" w:rsidRDefault="008C073C" w:rsidP="00D254F4">
      <w:pPr>
        <w:pStyle w:val="References"/>
        <w:rPr>
          <w:b w:val="0"/>
          <w:sz w:val="24"/>
          <w:szCs w:val="24"/>
          <w:lang w:val="en-GB"/>
        </w:rPr>
      </w:pPr>
    </w:p>
    <w:p w14:paraId="3FD39C60" w14:textId="28C6A40B" w:rsidR="00407052" w:rsidRDefault="00407052" w:rsidP="00407052">
      <w:pPr>
        <w:pStyle w:val="References"/>
        <w:numPr>
          <w:ilvl w:val="0"/>
          <w:numId w:val="22"/>
        </w:numPr>
        <w:rPr>
          <w:sz w:val="24"/>
          <w:szCs w:val="24"/>
          <w:lang w:val="en-GB"/>
        </w:rPr>
      </w:pPr>
      <w:r>
        <w:rPr>
          <w:sz w:val="24"/>
          <w:szCs w:val="24"/>
          <w:lang w:val="en-GB"/>
        </w:rPr>
        <w:t>Progression in step</w:t>
      </w:r>
    </w:p>
    <w:p w14:paraId="5F5BD7AD" w14:textId="77777777" w:rsidR="008C073C" w:rsidRDefault="008C073C" w:rsidP="00407052">
      <w:pPr>
        <w:pStyle w:val="References"/>
        <w:rPr>
          <w:b w:val="0"/>
          <w:sz w:val="24"/>
          <w:szCs w:val="24"/>
          <w:lang w:val="en-GB"/>
        </w:rPr>
      </w:pPr>
    </w:p>
    <w:p w14:paraId="67900273" w14:textId="5FEEACE2" w:rsidR="00407052" w:rsidRDefault="000D7B0A" w:rsidP="00407052">
      <w:pPr>
        <w:pStyle w:val="References"/>
        <w:rPr>
          <w:b w:val="0"/>
          <w:sz w:val="24"/>
          <w:szCs w:val="24"/>
          <w:lang w:val="en-GB"/>
        </w:rPr>
      </w:pPr>
      <w:r>
        <w:rPr>
          <w:b w:val="0"/>
          <w:sz w:val="24"/>
          <w:szCs w:val="24"/>
          <w:lang w:val="en-GB"/>
        </w:rPr>
        <w:t xml:space="preserve">According to Article 21.2 of </w:t>
      </w:r>
      <w:r w:rsidRPr="000A56E8">
        <w:rPr>
          <w:b w:val="0"/>
          <w:sz w:val="24"/>
          <w:szCs w:val="24"/>
          <w:lang w:val="en-GB"/>
        </w:rPr>
        <w:t xml:space="preserve">the </w:t>
      </w:r>
      <w:r w:rsidR="00F72694" w:rsidRPr="000A56E8">
        <w:rPr>
          <w:b w:val="0"/>
          <w:sz w:val="24"/>
          <w:szCs w:val="24"/>
          <w:lang w:val="en-GB"/>
        </w:rPr>
        <w:t xml:space="preserve">revised </w:t>
      </w:r>
      <w:r w:rsidRPr="000A56E8">
        <w:rPr>
          <w:b w:val="0"/>
          <w:sz w:val="24"/>
          <w:szCs w:val="24"/>
          <w:lang w:val="en-GB"/>
        </w:rPr>
        <w:t>Service</w:t>
      </w:r>
      <w:r>
        <w:rPr>
          <w:b w:val="0"/>
          <w:sz w:val="24"/>
          <w:szCs w:val="24"/>
          <w:lang w:val="en-GB"/>
        </w:rPr>
        <w:t xml:space="preserve"> Regulations a</w:t>
      </w:r>
      <w:r w:rsidR="00407052">
        <w:rPr>
          <w:b w:val="0"/>
          <w:sz w:val="24"/>
          <w:szCs w:val="24"/>
          <w:lang w:val="en-GB"/>
        </w:rPr>
        <w:t xml:space="preserve"> member of the AAS who has been at one step in his/her current grade for two years shall advance to the next step in the grade linked to his/her occupational category on condition that the results of the evaluation are not </w:t>
      </w:r>
      <w:r w:rsidR="00017B41">
        <w:rPr>
          <w:b w:val="0"/>
          <w:sz w:val="24"/>
          <w:szCs w:val="24"/>
          <w:lang w:val="en-GB"/>
        </w:rPr>
        <w:t>‘</w:t>
      </w:r>
      <w:r w:rsidR="00407052">
        <w:rPr>
          <w:b w:val="0"/>
          <w:sz w:val="24"/>
          <w:szCs w:val="24"/>
          <w:lang w:val="en-GB"/>
        </w:rPr>
        <w:t>negative</w:t>
      </w:r>
      <w:r w:rsidR="00017B41">
        <w:rPr>
          <w:b w:val="0"/>
          <w:sz w:val="24"/>
          <w:szCs w:val="24"/>
          <w:lang w:val="en-GB"/>
        </w:rPr>
        <w:t>’ (= grade D).</w:t>
      </w:r>
      <w:r w:rsidR="00407052">
        <w:rPr>
          <w:b w:val="0"/>
          <w:sz w:val="24"/>
          <w:szCs w:val="24"/>
          <w:lang w:val="en-GB"/>
        </w:rPr>
        <w:t xml:space="preserve"> </w:t>
      </w:r>
    </w:p>
    <w:p w14:paraId="476A0627" w14:textId="0BBD2C89" w:rsidR="00845DC9" w:rsidRDefault="00845DC9" w:rsidP="00407052">
      <w:pPr>
        <w:pStyle w:val="References"/>
        <w:rPr>
          <w:b w:val="0"/>
          <w:sz w:val="24"/>
          <w:szCs w:val="24"/>
          <w:lang w:val="en-GB"/>
        </w:rPr>
      </w:pPr>
      <w:r>
        <w:rPr>
          <w:b w:val="0"/>
          <w:sz w:val="24"/>
          <w:szCs w:val="24"/>
          <w:lang w:val="en-GB"/>
        </w:rPr>
        <w:t>This biennial progression shall continue until the member of AAS is progressing to the final step of his/her grade or is progressing to the next higher grade of his/her occupational category.</w:t>
      </w:r>
    </w:p>
    <w:p w14:paraId="044709C3" w14:textId="71D69D2A" w:rsidR="009B1840" w:rsidRDefault="009B1840" w:rsidP="00407052">
      <w:pPr>
        <w:pStyle w:val="References"/>
        <w:rPr>
          <w:b w:val="0"/>
          <w:sz w:val="24"/>
          <w:szCs w:val="24"/>
          <w:lang w:val="en-GB"/>
        </w:rPr>
      </w:pPr>
    </w:p>
    <w:p w14:paraId="515859C8" w14:textId="77777777" w:rsidR="0043106D" w:rsidRDefault="0043106D" w:rsidP="00407052">
      <w:pPr>
        <w:pStyle w:val="References"/>
        <w:rPr>
          <w:b w:val="0"/>
          <w:sz w:val="24"/>
          <w:szCs w:val="24"/>
          <w:lang w:val="en-GB"/>
        </w:rPr>
      </w:pPr>
    </w:p>
    <w:p w14:paraId="1E2DDFE8" w14:textId="34439762" w:rsidR="00205173" w:rsidRDefault="00205173" w:rsidP="00205173">
      <w:pPr>
        <w:pStyle w:val="References"/>
        <w:numPr>
          <w:ilvl w:val="0"/>
          <w:numId w:val="22"/>
        </w:numPr>
        <w:rPr>
          <w:sz w:val="24"/>
          <w:szCs w:val="24"/>
          <w:lang w:val="en-GB"/>
        </w:rPr>
      </w:pPr>
      <w:r>
        <w:rPr>
          <w:sz w:val="24"/>
          <w:szCs w:val="24"/>
          <w:lang w:val="en-GB"/>
        </w:rPr>
        <w:t>Progression in grade</w:t>
      </w:r>
    </w:p>
    <w:p w14:paraId="201361D2" w14:textId="77777777" w:rsidR="00205173" w:rsidRPr="00205173" w:rsidRDefault="00205173" w:rsidP="00205173">
      <w:pPr>
        <w:pStyle w:val="References"/>
        <w:rPr>
          <w:sz w:val="24"/>
          <w:szCs w:val="24"/>
          <w:lang w:val="en-GB"/>
        </w:rPr>
      </w:pPr>
    </w:p>
    <w:p w14:paraId="12A8CB87" w14:textId="77777777" w:rsidR="00205173" w:rsidRDefault="00205173" w:rsidP="00205173">
      <w:pPr>
        <w:pStyle w:val="References"/>
        <w:rPr>
          <w:b w:val="0"/>
          <w:sz w:val="24"/>
          <w:szCs w:val="24"/>
          <w:lang w:val="en-GB"/>
        </w:rPr>
      </w:pPr>
      <w:r>
        <w:rPr>
          <w:b w:val="0"/>
          <w:sz w:val="24"/>
          <w:szCs w:val="24"/>
          <w:lang w:val="en-GB"/>
        </w:rPr>
        <w:t xml:space="preserve">The progression of a member of AAS to a higher grade </w:t>
      </w:r>
      <w:r w:rsidRPr="00205173">
        <w:rPr>
          <w:sz w:val="24"/>
          <w:szCs w:val="24"/>
          <w:lang w:val="en-GB"/>
        </w:rPr>
        <w:t xml:space="preserve">within his/her occupational category </w:t>
      </w:r>
      <w:r>
        <w:rPr>
          <w:b w:val="0"/>
          <w:sz w:val="24"/>
          <w:szCs w:val="24"/>
          <w:lang w:val="en-GB"/>
        </w:rPr>
        <w:t xml:space="preserve">does require a minimum of </w:t>
      </w:r>
      <w:r w:rsidRPr="00845DC9">
        <w:rPr>
          <w:sz w:val="24"/>
          <w:szCs w:val="24"/>
          <w:lang w:val="en-GB"/>
        </w:rPr>
        <w:t>10 points</w:t>
      </w:r>
      <w:r>
        <w:rPr>
          <w:sz w:val="24"/>
          <w:szCs w:val="24"/>
          <w:lang w:val="en-GB"/>
        </w:rPr>
        <w:t xml:space="preserve"> </w:t>
      </w:r>
      <w:r w:rsidRPr="00845DC9">
        <w:rPr>
          <w:b w:val="0"/>
          <w:sz w:val="24"/>
          <w:szCs w:val="24"/>
          <w:lang w:val="en-GB"/>
        </w:rPr>
        <w:t>accumulated</w:t>
      </w:r>
      <w:r>
        <w:rPr>
          <w:b w:val="0"/>
          <w:sz w:val="24"/>
          <w:szCs w:val="24"/>
          <w:lang w:val="en-GB"/>
        </w:rPr>
        <w:t xml:space="preserve"> in evaluations in the current grade.</w:t>
      </w:r>
    </w:p>
    <w:p w14:paraId="7094B981" w14:textId="5F480C94" w:rsidR="0052370A" w:rsidRDefault="0052370A">
      <w:pPr>
        <w:suppressAutoHyphens w:val="0"/>
        <w:spacing w:before="0" w:after="0"/>
        <w:jc w:val="left"/>
        <w:rPr>
          <w:bCs/>
          <w:sz w:val="24"/>
          <w:szCs w:val="24"/>
          <w:lang w:val="en-GB"/>
        </w:rPr>
      </w:pPr>
      <w:r>
        <w:rPr>
          <w:b/>
          <w:sz w:val="24"/>
          <w:szCs w:val="24"/>
          <w:lang w:val="en-GB"/>
        </w:rPr>
        <w:br w:type="page"/>
      </w:r>
    </w:p>
    <w:p w14:paraId="6A177C07" w14:textId="77777777" w:rsidR="00205173" w:rsidRDefault="00205173" w:rsidP="00205173">
      <w:pPr>
        <w:pStyle w:val="References"/>
        <w:rPr>
          <w:b w:val="0"/>
          <w:sz w:val="24"/>
          <w:szCs w:val="24"/>
          <w:lang w:val="en-GB"/>
        </w:rPr>
      </w:pPr>
    </w:p>
    <w:p w14:paraId="149D844D" w14:textId="435690AD" w:rsidR="00205173" w:rsidRDefault="00205173" w:rsidP="00205173">
      <w:pPr>
        <w:pStyle w:val="References"/>
        <w:rPr>
          <w:b w:val="0"/>
          <w:sz w:val="24"/>
          <w:szCs w:val="24"/>
          <w:lang w:val="en-GB"/>
        </w:rPr>
      </w:pPr>
      <w:r>
        <w:rPr>
          <w:b w:val="0"/>
          <w:sz w:val="24"/>
          <w:szCs w:val="24"/>
          <w:lang w:val="en-GB"/>
        </w:rPr>
        <w:t xml:space="preserve">The </w:t>
      </w:r>
      <w:r w:rsidR="00B27125">
        <w:rPr>
          <w:b w:val="0"/>
          <w:sz w:val="24"/>
          <w:szCs w:val="24"/>
          <w:lang w:val="en-GB"/>
        </w:rPr>
        <w:t xml:space="preserve">following </w:t>
      </w:r>
      <w:r>
        <w:rPr>
          <w:b w:val="0"/>
          <w:sz w:val="24"/>
          <w:szCs w:val="24"/>
          <w:lang w:val="en-GB"/>
        </w:rPr>
        <w:t xml:space="preserve">‘grading system’ </w:t>
      </w:r>
      <w:r w:rsidR="00B27125">
        <w:rPr>
          <w:b w:val="0"/>
          <w:sz w:val="24"/>
          <w:szCs w:val="24"/>
          <w:lang w:val="en-GB"/>
        </w:rPr>
        <w:t>has to be applied</w:t>
      </w:r>
      <w:r>
        <w:rPr>
          <w:b w:val="0"/>
          <w:sz w:val="24"/>
          <w:szCs w:val="24"/>
          <w:lang w:val="en-GB"/>
        </w:rPr>
        <w:t>:</w:t>
      </w:r>
    </w:p>
    <w:p w14:paraId="00FB6763" w14:textId="5476932A" w:rsidR="00205173" w:rsidRPr="00FA7B8A" w:rsidRDefault="00205173" w:rsidP="00205173">
      <w:pPr>
        <w:pStyle w:val="WW-Default"/>
        <w:jc w:val="both"/>
        <w:rPr>
          <w:lang w:val="en-GB"/>
        </w:rPr>
      </w:pPr>
    </w:p>
    <w:tbl>
      <w:tblPr>
        <w:tblStyle w:val="TableGrid"/>
        <w:tblW w:w="0" w:type="auto"/>
        <w:tblLook w:val="04A0" w:firstRow="1" w:lastRow="0" w:firstColumn="1" w:lastColumn="0" w:noHBand="0" w:noVBand="1"/>
      </w:tblPr>
      <w:tblGrid>
        <w:gridCol w:w="917"/>
        <w:gridCol w:w="6975"/>
        <w:gridCol w:w="946"/>
      </w:tblGrid>
      <w:tr w:rsidR="00205173" w14:paraId="0A177A73" w14:textId="77777777" w:rsidTr="00C725D4">
        <w:tc>
          <w:tcPr>
            <w:tcW w:w="918" w:type="dxa"/>
          </w:tcPr>
          <w:p w14:paraId="47B9EA40" w14:textId="77777777" w:rsidR="00205173" w:rsidRPr="00FA7B8A" w:rsidRDefault="00205173" w:rsidP="00C725D4">
            <w:pPr>
              <w:pStyle w:val="WW-Default"/>
              <w:jc w:val="center"/>
              <w:rPr>
                <w:b/>
                <w:lang w:val="en-GB"/>
              </w:rPr>
            </w:pPr>
            <w:r>
              <w:rPr>
                <w:b/>
                <w:lang w:val="en-GB"/>
              </w:rPr>
              <w:t>Grade</w:t>
            </w:r>
          </w:p>
        </w:tc>
        <w:tc>
          <w:tcPr>
            <w:tcW w:w="7200" w:type="dxa"/>
          </w:tcPr>
          <w:p w14:paraId="425C7650" w14:textId="77777777" w:rsidR="00205173" w:rsidRPr="00FA7B8A" w:rsidRDefault="00205173" w:rsidP="00C725D4">
            <w:pPr>
              <w:pStyle w:val="WW-Default"/>
              <w:jc w:val="center"/>
              <w:rPr>
                <w:b/>
                <w:lang w:val="en-GB"/>
              </w:rPr>
            </w:pPr>
            <w:r>
              <w:rPr>
                <w:b/>
                <w:lang w:val="en-GB"/>
              </w:rPr>
              <w:t>Description</w:t>
            </w:r>
          </w:p>
        </w:tc>
        <w:tc>
          <w:tcPr>
            <w:tcW w:w="946" w:type="dxa"/>
          </w:tcPr>
          <w:p w14:paraId="7033B0ED" w14:textId="77777777" w:rsidR="00205173" w:rsidRPr="00FA7B8A" w:rsidRDefault="00205173" w:rsidP="00C725D4">
            <w:pPr>
              <w:pStyle w:val="WW-Default"/>
              <w:jc w:val="center"/>
              <w:rPr>
                <w:b/>
                <w:lang w:val="en-GB"/>
              </w:rPr>
            </w:pPr>
            <w:r>
              <w:rPr>
                <w:b/>
                <w:lang w:val="en-GB"/>
              </w:rPr>
              <w:t>points</w:t>
            </w:r>
          </w:p>
        </w:tc>
      </w:tr>
      <w:tr w:rsidR="00205173" w14:paraId="58368905" w14:textId="77777777" w:rsidTr="00C725D4">
        <w:tc>
          <w:tcPr>
            <w:tcW w:w="918" w:type="dxa"/>
          </w:tcPr>
          <w:p w14:paraId="41C1351D" w14:textId="77777777" w:rsidR="00205173" w:rsidRPr="00FA7B8A" w:rsidRDefault="00205173" w:rsidP="00C725D4">
            <w:pPr>
              <w:pStyle w:val="WW-Default"/>
              <w:jc w:val="center"/>
              <w:rPr>
                <w:b/>
                <w:lang w:val="en-GB"/>
              </w:rPr>
            </w:pPr>
            <w:r>
              <w:rPr>
                <w:b/>
                <w:lang w:val="en-GB"/>
              </w:rPr>
              <w:t>A</w:t>
            </w:r>
          </w:p>
        </w:tc>
        <w:tc>
          <w:tcPr>
            <w:tcW w:w="7200" w:type="dxa"/>
          </w:tcPr>
          <w:p w14:paraId="2C1F813D" w14:textId="0B61F371" w:rsidR="00205173" w:rsidRDefault="00205173" w:rsidP="00C725D4">
            <w:pPr>
              <w:pStyle w:val="WW-Default"/>
              <w:jc w:val="both"/>
              <w:rPr>
                <w:lang w:val="en-GB"/>
              </w:rPr>
            </w:pPr>
            <w:r w:rsidRPr="00FA7B8A">
              <w:rPr>
                <w:lang w:val="en-GB"/>
              </w:rPr>
              <w:t>The performance of the staff member has consistently exceeded the level of service expected</w:t>
            </w:r>
            <w:r w:rsidR="00EA292C">
              <w:rPr>
                <w:lang w:val="en-GB"/>
              </w:rPr>
              <w:t xml:space="preserve"> – ‘high performer’</w:t>
            </w:r>
          </w:p>
        </w:tc>
        <w:tc>
          <w:tcPr>
            <w:tcW w:w="946" w:type="dxa"/>
          </w:tcPr>
          <w:p w14:paraId="4FADC39F" w14:textId="77777777" w:rsidR="00205173" w:rsidRPr="00FA7B8A" w:rsidRDefault="00205173" w:rsidP="00C725D4">
            <w:pPr>
              <w:pStyle w:val="WW-Default"/>
              <w:jc w:val="center"/>
              <w:rPr>
                <w:b/>
                <w:lang w:val="en-GB"/>
              </w:rPr>
            </w:pPr>
            <w:r>
              <w:rPr>
                <w:b/>
                <w:lang w:val="en-GB"/>
              </w:rPr>
              <w:t>3</w:t>
            </w:r>
          </w:p>
        </w:tc>
      </w:tr>
      <w:tr w:rsidR="00205173" w14:paraId="6B822931" w14:textId="77777777" w:rsidTr="00C725D4">
        <w:tc>
          <w:tcPr>
            <w:tcW w:w="918" w:type="dxa"/>
          </w:tcPr>
          <w:p w14:paraId="3F3371FD" w14:textId="77777777" w:rsidR="00205173" w:rsidRPr="00FA7B8A" w:rsidRDefault="00205173" w:rsidP="00C725D4">
            <w:pPr>
              <w:pStyle w:val="WW-Default"/>
              <w:jc w:val="center"/>
              <w:rPr>
                <w:b/>
                <w:lang w:val="en-GB"/>
              </w:rPr>
            </w:pPr>
            <w:r>
              <w:rPr>
                <w:b/>
                <w:lang w:val="en-GB"/>
              </w:rPr>
              <w:t>B</w:t>
            </w:r>
          </w:p>
        </w:tc>
        <w:tc>
          <w:tcPr>
            <w:tcW w:w="7200" w:type="dxa"/>
          </w:tcPr>
          <w:p w14:paraId="33A8C357" w14:textId="6F06A3AE" w:rsidR="00205173" w:rsidRDefault="00205173" w:rsidP="00C725D4">
            <w:pPr>
              <w:pStyle w:val="WW-Default"/>
              <w:jc w:val="both"/>
              <w:rPr>
                <w:lang w:val="en-GB"/>
              </w:rPr>
            </w:pPr>
            <w:r>
              <w:rPr>
                <w:bCs/>
                <w:lang w:val="en-GB"/>
              </w:rPr>
              <w:t>The performance of the staff member has reached the level of service expected</w:t>
            </w:r>
            <w:r w:rsidR="00EA292C">
              <w:rPr>
                <w:bCs/>
                <w:lang w:val="en-GB"/>
              </w:rPr>
              <w:t xml:space="preserve"> – ‘normal performer’</w:t>
            </w:r>
          </w:p>
        </w:tc>
        <w:tc>
          <w:tcPr>
            <w:tcW w:w="946" w:type="dxa"/>
          </w:tcPr>
          <w:p w14:paraId="6C5A9E92" w14:textId="77777777" w:rsidR="00205173" w:rsidRPr="00FA7B8A" w:rsidRDefault="00205173" w:rsidP="00C725D4">
            <w:pPr>
              <w:pStyle w:val="WW-Default"/>
              <w:jc w:val="center"/>
              <w:rPr>
                <w:b/>
                <w:lang w:val="en-GB"/>
              </w:rPr>
            </w:pPr>
            <w:r>
              <w:rPr>
                <w:b/>
                <w:lang w:val="en-GB"/>
              </w:rPr>
              <w:t>2</w:t>
            </w:r>
          </w:p>
        </w:tc>
      </w:tr>
      <w:tr w:rsidR="00205173" w14:paraId="3A0AF984" w14:textId="77777777" w:rsidTr="00C725D4">
        <w:tc>
          <w:tcPr>
            <w:tcW w:w="918" w:type="dxa"/>
          </w:tcPr>
          <w:p w14:paraId="7B733B34" w14:textId="77777777" w:rsidR="00205173" w:rsidRPr="00FA7B8A" w:rsidRDefault="00205173" w:rsidP="00C725D4">
            <w:pPr>
              <w:pStyle w:val="WW-Default"/>
              <w:jc w:val="center"/>
              <w:rPr>
                <w:b/>
                <w:lang w:val="en-GB"/>
              </w:rPr>
            </w:pPr>
            <w:r>
              <w:rPr>
                <w:b/>
                <w:lang w:val="en-GB"/>
              </w:rPr>
              <w:t>C</w:t>
            </w:r>
          </w:p>
        </w:tc>
        <w:tc>
          <w:tcPr>
            <w:tcW w:w="7200" w:type="dxa"/>
          </w:tcPr>
          <w:p w14:paraId="0EB32438" w14:textId="6643595C" w:rsidR="00205173" w:rsidRDefault="00205173">
            <w:pPr>
              <w:pStyle w:val="WW-Default"/>
              <w:jc w:val="both"/>
              <w:rPr>
                <w:lang w:val="en-GB"/>
              </w:rPr>
            </w:pPr>
            <w:r>
              <w:rPr>
                <w:bCs/>
                <w:lang w:val="en-GB"/>
              </w:rPr>
              <w:t xml:space="preserve">The performance of the staff member has </w:t>
            </w:r>
            <w:r w:rsidR="00EA292C">
              <w:rPr>
                <w:bCs/>
                <w:lang w:val="en-GB"/>
              </w:rPr>
              <w:t xml:space="preserve">frequently not </w:t>
            </w:r>
            <w:r>
              <w:rPr>
                <w:bCs/>
                <w:lang w:val="en-GB"/>
              </w:rPr>
              <w:t xml:space="preserve"> reached the level of service expected</w:t>
            </w:r>
          </w:p>
        </w:tc>
        <w:tc>
          <w:tcPr>
            <w:tcW w:w="946" w:type="dxa"/>
          </w:tcPr>
          <w:p w14:paraId="0981223B" w14:textId="77777777" w:rsidR="00205173" w:rsidRPr="00FA7B8A" w:rsidRDefault="00205173" w:rsidP="00C725D4">
            <w:pPr>
              <w:pStyle w:val="WW-Default"/>
              <w:jc w:val="center"/>
              <w:rPr>
                <w:b/>
                <w:lang w:val="en-GB"/>
              </w:rPr>
            </w:pPr>
            <w:r>
              <w:rPr>
                <w:b/>
                <w:lang w:val="en-GB"/>
              </w:rPr>
              <w:t>1</w:t>
            </w:r>
          </w:p>
        </w:tc>
      </w:tr>
      <w:tr w:rsidR="00205173" w14:paraId="6DBA4A64" w14:textId="77777777" w:rsidTr="00C725D4">
        <w:tc>
          <w:tcPr>
            <w:tcW w:w="918" w:type="dxa"/>
          </w:tcPr>
          <w:p w14:paraId="52130CC0" w14:textId="77777777" w:rsidR="00205173" w:rsidRPr="00FA7B8A" w:rsidRDefault="00205173" w:rsidP="00C725D4">
            <w:pPr>
              <w:pStyle w:val="WW-Default"/>
              <w:jc w:val="center"/>
              <w:rPr>
                <w:b/>
                <w:lang w:val="en-GB"/>
              </w:rPr>
            </w:pPr>
            <w:r>
              <w:rPr>
                <w:b/>
                <w:lang w:val="en-GB"/>
              </w:rPr>
              <w:t>D</w:t>
            </w:r>
          </w:p>
        </w:tc>
        <w:tc>
          <w:tcPr>
            <w:tcW w:w="7200" w:type="dxa"/>
          </w:tcPr>
          <w:p w14:paraId="3FDD0CBF" w14:textId="77777777" w:rsidR="00205173" w:rsidRDefault="00205173" w:rsidP="00C725D4">
            <w:pPr>
              <w:pStyle w:val="WW-Default"/>
              <w:jc w:val="both"/>
              <w:rPr>
                <w:lang w:val="en-GB"/>
              </w:rPr>
            </w:pPr>
            <w:r>
              <w:rPr>
                <w:bCs/>
                <w:lang w:val="en-GB"/>
              </w:rPr>
              <w:t>The performance of the staff member has not reached the level of service expected</w:t>
            </w:r>
          </w:p>
        </w:tc>
        <w:tc>
          <w:tcPr>
            <w:tcW w:w="946" w:type="dxa"/>
          </w:tcPr>
          <w:p w14:paraId="1E3EE3EA" w14:textId="77777777" w:rsidR="00205173" w:rsidRPr="00FA7B8A" w:rsidRDefault="00205173" w:rsidP="00C725D4">
            <w:pPr>
              <w:pStyle w:val="WW-Default"/>
              <w:jc w:val="center"/>
              <w:rPr>
                <w:b/>
                <w:lang w:val="en-GB"/>
              </w:rPr>
            </w:pPr>
            <w:r>
              <w:rPr>
                <w:b/>
                <w:lang w:val="en-GB"/>
              </w:rPr>
              <w:t>0</w:t>
            </w:r>
          </w:p>
        </w:tc>
      </w:tr>
    </w:tbl>
    <w:p w14:paraId="1EC4DBFC" w14:textId="77777777" w:rsidR="00205173" w:rsidRPr="00FA7B8A" w:rsidRDefault="00205173" w:rsidP="00205173">
      <w:pPr>
        <w:pStyle w:val="WW-Default"/>
        <w:jc w:val="both"/>
        <w:rPr>
          <w:lang w:val="en-GB"/>
        </w:rPr>
      </w:pPr>
    </w:p>
    <w:p w14:paraId="6381E715" w14:textId="6D113738" w:rsidR="00BF7B14" w:rsidRDefault="00205173" w:rsidP="00407052">
      <w:pPr>
        <w:pStyle w:val="References"/>
        <w:rPr>
          <w:b w:val="0"/>
          <w:sz w:val="24"/>
          <w:szCs w:val="24"/>
          <w:lang w:val="en-GB"/>
        </w:rPr>
      </w:pPr>
      <w:r>
        <w:rPr>
          <w:b w:val="0"/>
          <w:sz w:val="24"/>
          <w:szCs w:val="24"/>
          <w:lang w:val="en-GB"/>
        </w:rPr>
        <w:t xml:space="preserve">Points </w:t>
      </w:r>
      <w:r w:rsidR="00BC1C70">
        <w:rPr>
          <w:b w:val="0"/>
          <w:sz w:val="24"/>
          <w:szCs w:val="24"/>
          <w:lang w:val="en-GB"/>
        </w:rPr>
        <w:t>will</w:t>
      </w:r>
      <w:r>
        <w:rPr>
          <w:b w:val="0"/>
          <w:sz w:val="24"/>
          <w:szCs w:val="24"/>
          <w:lang w:val="en-GB"/>
        </w:rPr>
        <w:t xml:space="preserve"> be accumulated in evaluations in the current grade. </w:t>
      </w:r>
      <w:r w:rsidR="009B1840">
        <w:rPr>
          <w:b w:val="0"/>
          <w:sz w:val="24"/>
          <w:szCs w:val="24"/>
          <w:lang w:val="en-GB"/>
        </w:rPr>
        <w:t xml:space="preserve">In case of progression to the next higher grade </w:t>
      </w:r>
      <w:r w:rsidR="00BF7B14">
        <w:rPr>
          <w:b w:val="0"/>
          <w:sz w:val="24"/>
          <w:szCs w:val="24"/>
          <w:lang w:val="en-GB"/>
        </w:rPr>
        <w:t xml:space="preserve">‘excessive’ points </w:t>
      </w:r>
      <w:r w:rsidR="00A67256">
        <w:rPr>
          <w:b w:val="0"/>
          <w:sz w:val="24"/>
          <w:szCs w:val="24"/>
          <w:lang w:val="en-GB"/>
        </w:rPr>
        <w:t>will</w:t>
      </w:r>
      <w:r w:rsidR="00AD517D">
        <w:rPr>
          <w:b w:val="0"/>
          <w:sz w:val="24"/>
          <w:szCs w:val="24"/>
          <w:lang w:val="en-GB"/>
        </w:rPr>
        <w:t xml:space="preserve"> </w:t>
      </w:r>
      <w:r w:rsidR="00BF7B14">
        <w:rPr>
          <w:b w:val="0"/>
          <w:sz w:val="24"/>
          <w:szCs w:val="24"/>
          <w:lang w:val="en-GB"/>
        </w:rPr>
        <w:t>be transferred</w:t>
      </w:r>
      <w:r w:rsidR="00BC1C70">
        <w:rPr>
          <w:b w:val="0"/>
          <w:sz w:val="24"/>
          <w:szCs w:val="24"/>
          <w:lang w:val="en-GB"/>
        </w:rPr>
        <w:t xml:space="preserve"> as credit points</w:t>
      </w:r>
      <w:r w:rsidR="00BF7B14">
        <w:rPr>
          <w:b w:val="0"/>
          <w:sz w:val="24"/>
          <w:szCs w:val="24"/>
          <w:lang w:val="en-GB"/>
        </w:rPr>
        <w:t>.</w:t>
      </w:r>
    </w:p>
    <w:p w14:paraId="131DE933" w14:textId="7362F885" w:rsidR="00205173" w:rsidRDefault="00205173" w:rsidP="00407052">
      <w:pPr>
        <w:pStyle w:val="References"/>
        <w:rPr>
          <w:b w:val="0"/>
          <w:sz w:val="24"/>
          <w:szCs w:val="24"/>
          <w:lang w:val="en-GB"/>
        </w:rPr>
      </w:pPr>
      <w:r>
        <w:rPr>
          <w:b w:val="0"/>
          <w:sz w:val="24"/>
          <w:szCs w:val="24"/>
          <w:lang w:val="en-GB"/>
        </w:rPr>
        <w:t>Newly appointed members of</w:t>
      </w:r>
      <w:r w:rsidR="00B27125">
        <w:rPr>
          <w:b w:val="0"/>
          <w:sz w:val="24"/>
          <w:szCs w:val="24"/>
          <w:lang w:val="en-GB"/>
        </w:rPr>
        <w:t xml:space="preserve"> AAS who are placed as initial step in step 2 of grade 1 receive a credit of two point</w:t>
      </w:r>
      <w:r w:rsidR="00BF7B14">
        <w:rPr>
          <w:b w:val="0"/>
          <w:sz w:val="24"/>
          <w:szCs w:val="24"/>
          <w:lang w:val="en-GB"/>
        </w:rPr>
        <w:t>s</w:t>
      </w:r>
      <w:r w:rsidR="00B27125">
        <w:rPr>
          <w:b w:val="0"/>
          <w:sz w:val="24"/>
          <w:szCs w:val="24"/>
          <w:lang w:val="en-GB"/>
        </w:rPr>
        <w:t>.</w:t>
      </w:r>
    </w:p>
    <w:p w14:paraId="6A34D448" w14:textId="094471CD" w:rsidR="00B27125" w:rsidRDefault="00B27125" w:rsidP="00407052">
      <w:pPr>
        <w:pStyle w:val="References"/>
        <w:rPr>
          <w:b w:val="0"/>
          <w:sz w:val="24"/>
          <w:szCs w:val="24"/>
          <w:lang w:val="en-GB"/>
        </w:rPr>
      </w:pPr>
      <w:r>
        <w:rPr>
          <w:b w:val="0"/>
          <w:sz w:val="24"/>
          <w:szCs w:val="24"/>
          <w:lang w:val="en-GB"/>
        </w:rPr>
        <w:t>Newly recruited members of AAS who are placed as initial step in step 3 of grade 1 receive a credit of four points.</w:t>
      </w:r>
    </w:p>
    <w:p w14:paraId="21CE8E01" w14:textId="50709B7F" w:rsidR="00B27125" w:rsidRPr="000A56E8" w:rsidRDefault="00B27125" w:rsidP="00407052">
      <w:pPr>
        <w:pStyle w:val="References"/>
        <w:rPr>
          <w:b w:val="0"/>
          <w:sz w:val="24"/>
          <w:szCs w:val="24"/>
          <w:lang w:val="en-GB"/>
        </w:rPr>
      </w:pPr>
      <w:r>
        <w:rPr>
          <w:b w:val="0"/>
          <w:sz w:val="24"/>
          <w:szCs w:val="24"/>
          <w:lang w:val="en-GB"/>
        </w:rPr>
        <w:t xml:space="preserve">Members of AAS already in service </w:t>
      </w:r>
      <w:r w:rsidRPr="000A56E8">
        <w:rPr>
          <w:b w:val="0"/>
          <w:sz w:val="24"/>
          <w:szCs w:val="24"/>
          <w:lang w:val="en-GB"/>
        </w:rPr>
        <w:t>before 1 J</w:t>
      </w:r>
      <w:r w:rsidR="00F72694" w:rsidRPr="000A56E8">
        <w:rPr>
          <w:b w:val="0"/>
          <w:sz w:val="24"/>
          <w:szCs w:val="24"/>
          <w:lang w:val="en-GB"/>
        </w:rPr>
        <w:t>anuary</w:t>
      </w:r>
      <w:r w:rsidRPr="000A56E8">
        <w:rPr>
          <w:b w:val="0"/>
          <w:sz w:val="24"/>
          <w:szCs w:val="24"/>
          <w:lang w:val="en-GB"/>
        </w:rPr>
        <w:t xml:space="preserve"> 20</w:t>
      </w:r>
      <w:r w:rsidR="00F72694" w:rsidRPr="000A56E8">
        <w:rPr>
          <w:b w:val="0"/>
          <w:sz w:val="24"/>
          <w:szCs w:val="24"/>
          <w:lang w:val="en-GB"/>
        </w:rPr>
        <w:t>20</w:t>
      </w:r>
      <w:r w:rsidRPr="000A56E8">
        <w:rPr>
          <w:b w:val="0"/>
          <w:sz w:val="24"/>
          <w:szCs w:val="24"/>
          <w:lang w:val="en-GB"/>
        </w:rPr>
        <w:t xml:space="preserve"> will receive a credit corresponding to their new step.</w:t>
      </w:r>
    </w:p>
    <w:p w14:paraId="4E66FAEE" w14:textId="7BE2DCB1" w:rsidR="00B27125" w:rsidRPr="000A56E8" w:rsidRDefault="00B27125" w:rsidP="00407052">
      <w:pPr>
        <w:pStyle w:val="References"/>
        <w:rPr>
          <w:b w:val="0"/>
          <w:sz w:val="24"/>
          <w:szCs w:val="24"/>
          <w:lang w:val="en-GB"/>
        </w:rPr>
      </w:pPr>
    </w:p>
    <w:tbl>
      <w:tblPr>
        <w:tblStyle w:val="TableGrid"/>
        <w:tblW w:w="0" w:type="auto"/>
        <w:tblLook w:val="04A0" w:firstRow="1" w:lastRow="0" w:firstColumn="1" w:lastColumn="0" w:noHBand="0" w:noVBand="1"/>
      </w:tblPr>
      <w:tblGrid>
        <w:gridCol w:w="3955"/>
        <w:gridCol w:w="3870"/>
      </w:tblGrid>
      <w:tr w:rsidR="00B27125" w:rsidRPr="000A56E8" w14:paraId="323B7AC2" w14:textId="77777777" w:rsidTr="00B27125">
        <w:tc>
          <w:tcPr>
            <w:tcW w:w="3955" w:type="dxa"/>
          </w:tcPr>
          <w:p w14:paraId="704FF2BD" w14:textId="77777777" w:rsidR="00B27125" w:rsidRPr="000A56E8" w:rsidRDefault="00B27125" w:rsidP="00B27125">
            <w:pPr>
              <w:pStyle w:val="References"/>
              <w:jc w:val="center"/>
              <w:rPr>
                <w:sz w:val="24"/>
                <w:szCs w:val="24"/>
                <w:lang w:val="en-GB"/>
              </w:rPr>
            </w:pPr>
            <w:r w:rsidRPr="000A56E8">
              <w:rPr>
                <w:sz w:val="24"/>
                <w:szCs w:val="24"/>
                <w:lang w:val="en-GB"/>
              </w:rPr>
              <w:t>Initial step/</w:t>
            </w:r>
          </w:p>
          <w:p w14:paraId="5A4A7E57" w14:textId="4BED7960" w:rsidR="00B27125" w:rsidRPr="000A56E8" w:rsidRDefault="00B27125" w:rsidP="00F72694">
            <w:pPr>
              <w:pStyle w:val="References"/>
              <w:jc w:val="center"/>
              <w:rPr>
                <w:sz w:val="24"/>
                <w:szCs w:val="24"/>
                <w:lang w:val="en-GB"/>
              </w:rPr>
            </w:pPr>
            <w:r w:rsidRPr="000A56E8">
              <w:rPr>
                <w:sz w:val="24"/>
                <w:szCs w:val="24"/>
                <w:lang w:val="en-GB"/>
              </w:rPr>
              <w:t>New step for members of AAS in service before 1 J</w:t>
            </w:r>
            <w:r w:rsidR="00F72694" w:rsidRPr="000A56E8">
              <w:rPr>
                <w:sz w:val="24"/>
                <w:szCs w:val="24"/>
                <w:lang w:val="en-GB"/>
              </w:rPr>
              <w:t>anuary 2020</w:t>
            </w:r>
          </w:p>
        </w:tc>
        <w:tc>
          <w:tcPr>
            <w:tcW w:w="3870" w:type="dxa"/>
          </w:tcPr>
          <w:p w14:paraId="76DDB37B" w14:textId="6EB9378C" w:rsidR="00B27125" w:rsidRPr="000A56E8" w:rsidRDefault="00B27125" w:rsidP="00B27125">
            <w:pPr>
              <w:pStyle w:val="References"/>
              <w:jc w:val="center"/>
              <w:rPr>
                <w:sz w:val="24"/>
                <w:szCs w:val="24"/>
                <w:lang w:val="en-GB"/>
              </w:rPr>
            </w:pPr>
            <w:r w:rsidRPr="000A56E8">
              <w:rPr>
                <w:sz w:val="24"/>
                <w:szCs w:val="24"/>
                <w:lang w:val="en-GB"/>
              </w:rPr>
              <w:t>Number of credited points</w:t>
            </w:r>
          </w:p>
        </w:tc>
      </w:tr>
      <w:tr w:rsidR="00B27125" w:rsidRPr="000A56E8" w14:paraId="69E93E36" w14:textId="77777777" w:rsidTr="00B27125">
        <w:tc>
          <w:tcPr>
            <w:tcW w:w="3955" w:type="dxa"/>
          </w:tcPr>
          <w:p w14:paraId="2EE12EBB" w14:textId="4DB35457" w:rsidR="00B27125" w:rsidRPr="000A56E8" w:rsidRDefault="00B27125" w:rsidP="00B27125">
            <w:pPr>
              <w:pStyle w:val="References"/>
              <w:jc w:val="center"/>
              <w:rPr>
                <w:b w:val="0"/>
                <w:sz w:val="24"/>
                <w:szCs w:val="24"/>
                <w:lang w:val="en-GB"/>
              </w:rPr>
            </w:pPr>
            <w:r w:rsidRPr="000A56E8">
              <w:rPr>
                <w:b w:val="0"/>
                <w:sz w:val="24"/>
                <w:szCs w:val="24"/>
                <w:lang w:val="en-GB"/>
              </w:rPr>
              <w:t>1</w:t>
            </w:r>
          </w:p>
        </w:tc>
        <w:tc>
          <w:tcPr>
            <w:tcW w:w="3870" w:type="dxa"/>
          </w:tcPr>
          <w:p w14:paraId="0FCA9600" w14:textId="65A5609A" w:rsidR="00B27125" w:rsidRPr="000A56E8" w:rsidRDefault="00B27125" w:rsidP="00B27125">
            <w:pPr>
              <w:pStyle w:val="References"/>
              <w:jc w:val="center"/>
              <w:rPr>
                <w:b w:val="0"/>
                <w:sz w:val="24"/>
                <w:szCs w:val="24"/>
                <w:lang w:val="en-GB"/>
              </w:rPr>
            </w:pPr>
            <w:r w:rsidRPr="000A56E8">
              <w:rPr>
                <w:b w:val="0"/>
                <w:sz w:val="24"/>
                <w:szCs w:val="24"/>
                <w:lang w:val="en-GB"/>
              </w:rPr>
              <w:t>0</w:t>
            </w:r>
          </w:p>
        </w:tc>
      </w:tr>
      <w:tr w:rsidR="00B27125" w:rsidRPr="000A56E8" w14:paraId="469DC574" w14:textId="77777777" w:rsidTr="00B27125">
        <w:tc>
          <w:tcPr>
            <w:tcW w:w="3955" w:type="dxa"/>
          </w:tcPr>
          <w:p w14:paraId="34049102" w14:textId="376CC781" w:rsidR="00B27125" w:rsidRPr="000A56E8" w:rsidRDefault="00B27125" w:rsidP="00B27125">
            <w:pPr>
              <w:pStyle w:val="References"/>
              <w:jc w:val="center"/>
              <w:rPr>
                <w:b w:val="0"/>
                <w:sz w:val="24"/>
                <w:szCs w:val="24"/>
                <w:lang w:val="en-GB"/>
              </w:rPr>
            </w:pPr>
            <w:r w:rsidRPr="000A56E8">
              <w:rPr>
                <w:b w:val="0"/>
                <w:sz w:val="24"/>
                <w:szCs w:val="24"/>
                <w:lang w:val="en-GB"/>
              </w:rPr>
              <w:t>2</w:t>
            </w:r>
          </w:p>
        </w:tc>
        <w:tc>
          <w:tcPr>
            <w:tcW w:w="3870" w:type="dxa"/>
          </w:tcPr>
          <w:p w14:paraId="2E3BC914" w14:textId="74E9C321" w:rsidR="00B27125" w:rsidRPr="000A56E8" w:rsidRDefault="00B27125" w:rsidP="00B27125">
            <w:pPr>
              <w:pStyle w:val="References"/>
              <w:jc w:val="center"/>
              <w:rPr>
                <w:b w:val="0"/>
                <w:sz w:val="24"/>
                <w:szCs w:val="24"/>
                <w:lang w:val="en-GB"/>
              </w:rPr>
            </w:pPr>
            <w:r w:rsidRPr="000A56E8">
              <w:rPr>
                <w:b w:val="0"/>
                <w:sz w:val="24"/>
                <w:szCs w:val="24"/>
                <w:lang w:val="en-GB"/>
              </w:rPr>
              <w:t>2</w:t>
            </w:r>
          </w:p>
        </w:tc>
      </w:tr>
      <w:tr w:rsidR="00B27125" w:rsidRPr="000A56E8" w14:paraId="23F5976B" w14:textId="77777777" w:rsidTr="00B27125">
        <w:tc>
          <w:tcPr>
            <w:tcW w:w="3955" w:type="dxa"/>
          </w:tcPr>
          <w:p w14:paraId="2DACCE08" w14:textId="44B660DE" w:rsidR="00B27125" w:rsidRPr="000A56E8" w:rsidRDefault="00B27125" w:rsidP="00B27125">
            <w:pPr>
              <w:pStyle w:val="References"/>
              <w:jc w:val="center"/>
              <w:rPr>
                <w:b w:val="0"/>
                <w:sz w:val="24"/>
                <w:szCs w:val="24"/>
                <w:lang w:val="en-GB"/>
              </w:rPr>
            </w:pPr>
            <w:r w:rsidRPr="000A56E8">
              <w:rPr>
                <w:b w:val="0"/>
                <w:sz w:val="24"/>
                <w:szCs w:val="24"/>
                <w:lang w:val="en-GB"/>
              </w:rPr>
              <w:t>3</w:t>
            </w:r>
          </w:p>
        </w:tc>
        <w:tc>
          <w:tcPr>
            <w:tcW w:w="3870" w:type="dxa"/>
          </w:tcPr>
          <w:p w14:paraId="5968C90B" w14:textId="5F590E18" w:rsidR="00B27125" w:rsidRPr="000A56E8" w:rsidRDefault="00B27125" w:rsidP="00B27125">
            <w:pPr>
              <w:pStyle w:val="References"/>
              <w:jc w:val="center"/>
              <w:rPr>
                <w:b w:val="0"/>
                <w:sz w:val="24"/>
                <w:szCs w:val="24"/>
                <w:lang w:val="en-GB"/>
              </w:rPr>
            </w:pPr>
            <w:r w:rsidRPr="000A56E8">
              <w:rPr>
                <w:b w:val="0"/>
                <w:sz w:val="24"/>
                <w:szCs w:val="24"/>
                <w:lang w:val="en-GB"/>
              </w:rPr>
              <w:t>4</w:t>
            </w:r>
          </w:p>
        </w:tc>
      </w:tr>
      <w:tr w:rsidR="00B27125" w:rsidRPr="000A56E8" w14:paraId="100FB612" w14:textId="77777777" w:rsidTr="00B27125">
        <w:tc>
          <w:tcPr>
            <w:tcW w:w="3955" w:type="dxa"/>
          </w:tcPr>
          <w:p w14:paraId="1FBEB758" w14:textId="0AC0C713" w:rsidR="00B27125" w:rsidRPr="000A56E8" w:rsidRDefault="00B27125" w:rsidP="00B27125">
            <w:pPr>
              <w:pStyle w:val="References"/>
              <w:jc w:val="center"/>
              <w:rPr>
                <w:b w:val="0"/>
                <w:sz w:val="24"/>
                <w:szCs w:val="24"/>
                <w:lang w:val="en-GB"/>
              </w:rPr>
            </w:pPr>
            <w:r w:rsidRPr="000A56E8">
              <w:rPr>
                <w:b w:val="0"/>
                <w:sz w:val="24"/>
                <w:szCs w:val="24"/>
                <w:lang w:val="en-GB"/>
              </w:rPr>
              <w:t>4</w:t>
            </w:r>
            <w:r w:rsidRPr="000A56E8">
              <w:rPr>
                <w:rStyle w:val="FootnoteReference"/>
                <w:b w:val="0"/>
                <w:sz w:val="24"/>
                <w:szCs w:val="24"/>
                <w:lang w:val="en-GB"/>
              </w:rPr>
              <w:footnoteReference w:id="3"/>
            </w:r>
          </w:p>
        </w:tc>
        <w:tc>
          <w:tcPr>
            <w:tcW w:w="3870" w:type="dxa"/>
          </w:tcPr>
          <w:p w14:paraId="728C6BC7" w14:textId="37EF8735" w:rsidR="00B27125" w:rsidRPr="000A56E8" w:rsidRDefault="00B27125" w:rsidP="00B27125">
            <w:pPr>
              <w:pStyle w:val="References"/>
              <w:jc w:val="center"/>
              <w:rPr>
                <w:b w:val="0"/>
                <w:sz w:val="24"/>
                <w:szCs w:val="24"/>
                <w:lang w:val="en-GB"/>
              </w:rPr>
            </w:pPr>
            <w:r w:rsidRPr="000A56E8">
              <w:rPr>
                <w:b w:val="0"/>
                <w:sz w:val="24"/>
                <w:szCs w:val="24"/>
                <w:lang w:val="en-GB"/>
              </w:rPr>
              <w:t>6</w:t>
            </w:r>
          </w:p>
        </w:tc>
      </w:tr>
    </w:tbl>
    <w:p w14:paraId="49395C06" w14:textId="392F13DB" w:rsidR="00B27125" w:rsidRPr="000A56E8" w:rsidRDefault="00B27125" w:rsidP="00407052">
      <w:pPr>
        <w:pStyle w:val="References"/>
        <w:rPr>
          <w:b w:val="0"/>
          <w:sz w:val="24"/>
          <w:szCs w:val="24"/>
          <w:lang w:val="en-GB"/>
        </w:rPr>
      </w:pPr>
    </w:p>
    <w:p w14:paraId="112CA237" w14:textId="0D913C39" w:rsidR="005E264C" w:rsidRPr="000A56E8" w:rsidRDefault="00BF7FE8" w:rsidP="00407052">
      <w:pPr>
        <w:pStyle w:val="References"/>
        <w:rPr>
          <w:b w:val="0"/>
          <w:sz w:val="24"/>
          <w:szCs w:val="24"/>
          <w:lang w:val="en-GB"/>
        </w:rPr>
      </w:pPr>
      <w:r w:rsidRPr="000A56E8">
        <w:rPr>
          <w:b w:val="0"/>
          <w:sz w:val="24"/>
          <w:szCs w:val="24"/>
          <w:lang w:val="en-GB"/>
        </w:rPr>
        <w:t xml:space="preserve">The Director/Secretary-General </w:t>
      </w:r>
      <w:r w:rsidR="004C77DD" w:rsidRPr="000A56E8">
        <w:rPr>
          <w:b w:val="0"/>
          <w:sz w:val="24"/>
          <w:szCs w:val="24"/>
          <w:lang w:val="en-GB"/>
        </w:rPr>
        <w:t>shall</w:t>
      </w:r>
      <w:r w:rsidRPr="000A56E8">
        <w:rPr>
          <w:b w:val="0"/>
          <w:sz w:val="24"/>
          <w:szCs w:val="24"/>
          <w:lang w:val="en-GB"/>
        </w:rPr>
        <w:t xml:space="preserve"> ensure</w:t>
      </w:r>
      <w:r w:rsidR="004C77DD" w:rsidRPr="000A56E8">
        <w:rPr>
          <w:b w:val="0"/>
          <w:sz w:val="24"/>
          <w:szCs w:val="24"/>
          <w:lang w:val="en-GB"/>
        </w:rPr>
        <w:t xml:space="preserve"> a </w:t>
      </w:r>
      <w:r w:rsidR="00724A08" w:rsidRPr="000A56E8">
        <w:rPr>
          <w:b w:val="0"/>
          <w:sz w:val="24"/>
          <w:szCs w:val="24"/>
          <w:lang w:val="en-GB"/>
        </w:rPr>
        <w:t xml:space="preserve">holistic, </w:t>
      </w:r>
      <w:r w:rsidR="004C77DD" w:rsidRPr="000A56E8">
        <w:rPr>
          <w:b w:val="0"/>
          <w:sz w:val="24"/>
          <w:szCs w:val="24"/>
          <w:lang w:val="en-GB"/>
        </w:rPr>
        <w:t xml:space="preserve">well-balanced approach by observing that the average of the evaluations ranges </w:t>
      </w:r>
      <w:r w:rsidR="004C77DD" w:rsidRPr="000A56E8">
        <w:rPr>
          <w:sz w:val="24"/>
          <w:szCs w:val="24"/>
          <w:lang w:val="en-GB"/>
        </w:rPr>
        <w:t>in general</w:t>
      </w:r>
      <w:r w:rsidR="004C77DD" w:rsidRPr="000A56E8">
        <w:rPr>
          <w:b w:val="0"/>
          <w:sz w:val="24"/>
          <w:szCs w:val="24"/>
          <w:lang w:val="en-GB"/>
        </w:rPr>
        <w:t xml:space="preserve"> between </w:t>
      </w:r>
      <w:r w:rsidR="004C77DD" w:rsidRPr="000A56E8">
        <w:rPr>
          <w:sz w:val="24"/>
          <w:szCs w:val="24"/>
          <w:lang w:val="en-GB"/>
        </w:rPr>
        <w:t>1,7 and 2,3 points</w:t>
      </w:r>
      <w:r w:rsidR="004C77DD" w:rsidRPr="000A56E8">
        <w:rPr>
          <w:b w:val="0"/>
          <w:sz w:val="24"/>
          <w:szCs w:val="24"/>
          <w:lang w:val="en-GB"/>
        </w:rPr>
        <w:t xml:space="preserve"> within a given </w:t>
      </w:r>
      <w:r w:rsidR="005E264C" w:rsidRPr="000A56E8">
        <w:rPr>
          <w:b w:val="0"/>
          <w:sz w:val="24"/>
          <w:szCs w:val="24"/>
          <w:lang w:val="en-GB"/>
        </w:rPr>
        <w:t xml:space="preserve">calendar </w:t>
      </w:r>
      <w:r w:rsidR="004C77DD" w:rsidRPr="000A56E8">
        <w:rPr>
          <w:b w:val="0"/>
          <w:sz w:val="24"/>
          <w:szCs w:val="24"/>
          <w:lang w:val="en-GB"/>
        </w:rPr>
        <w:t>year.</w:t>
      </w:r>
    </w:p>
    <w:p w14:paraId="5E199CD0" w14:textId="2584B1F7" w:rsidR="00BF7FE8" w:rsidRDefault="005E264C" w:rsidP="00407052">
      <w:pPr>
        <w:pStyle w:val="References"/>
        <w:rPr>
          <w:b w:val="0"/>
          <w:sz w:val="24"/>
          <w:szCs w:val="24"/>
          <w:lang w:val="en-GB"/>
        </w:rPr>
      </w:pPr>
      <w:r w:rsidRPr="000A56E8">
        <w:rPr>
          <w:b w:val="0"/>
          <w:sz w:val="24"/>
          <w:szCs w:val="24"/>
          <w:lang w:val="en-GB"/>
        </w:rPr>
        <w:t xml:space="preserve">The Director will inform the Administration Board at the beginning of the calendar year about the general outcome of </w:t>
      </w:r>
      <w:r w:rsidR="001F2CFC" w:rsidRPr="000A56E8">
        <w:rPr>
          <w:b w:val="0"/>
          <w:sz w:val="24"/>
          <w:szCs w:val="24"/>
          <w:lang w:val="en-GB"/>
        </w:rPr>
        <w:t xml:space="preserve">the </w:t>
      </w:r>
      <w:r w:rsidRPr="000A56E8">
        <w:rPr>
          <w:b w:val="0"/>
          <w:sz w:val="24"/>
          <w:szCs w:val="24"/>
          <w:lang w:val="en-GB"/>
        </w:rPr>
        <w:t>evaluation</w:t>
      </w:r>
      <w:r w:rsidR="001F2CFC" w:rsidRPr="000A56E8">
        <w:rPr>
          <w:b w:val="0"/>
          <w:sz w:val="24"/>
          <w:szCs w:val="24"/>
          <w:lang w:val="en-GB"/>
        </w:rPr>
        <w:t>s</w:t>
      </w:r>
      <w:r w:rsidRPr="000A56E8">
        <w:rPr>
          <w:b w:val="0"/>
          <w:sz w:val="24"/>
          <w:szCs w:val="24"/>
          <w:lang w:val="en-GB"/>
        </w:rPr>
        <w:t xml:space="preserve"> (distribution of marks) in the previous calendar year.</w:t>
      </w:r>
      <w:r w:rsidR="00BF7FE8">
        <w:rPr>
          <w:b w:val="0"/>
          <w:sz w:val="24"/>
          <w:szCs w:val="24"/>
          <w:lang w:val="en-GB"/>
        </w:rPr>
        <w:t xml:space="preserve"> </w:t>
      </w:r>
    </w:p>
    <w:p w14:paraId="33B540ED" w14:textId="7AB7B7DA" w:rsidR="00B27125" w:rsidRDefault="00B27125" w:rsidP="00407052">
      <w:pPr>
        <w:pStyle w:val="References"/>
        <w:rPr>
          <w:b w:val="0"/>
          <w:sz w:val="24"/>
          <w:szCs w:val="24"/>
          <w:lang w:val="en-GB"/>
        </w:rPr>
      </w:pPr>
      <w:r>
        <w:rPr>
          <w:b w:val="0"/>
          <w:sz w:val="24"/>
          <w:szCs w:val="24"/>
          <w:lang w:val="en-GB"/>
        </w:rPr>
        <w:t>Simulations of the new progressio</w:t>
      </w:r>
      <w:r w:rsidR="00415658">
        <w:rPr>
          <w:b w:val="0"/>
          <w:sz w:val="24"/>
          <w:szCs w:val="24"/>
          <w:lang w:val="en-GB"/>
        </w:rPr>
        <w:t>n system are provided in Annex 2</w:t>
      </w:r>
      <w:r>
        <w:rPr>
          <w:b w:val="0"/>
          <w:sz w:val="24"/>
          <w:szCs w:val="24"/>
          <w:lang w:val="en-GB"/>
        </w:rPr>
        <w:t xml:space="preserve"> of this document.</w:t>
      </w:r>
    </w:p>
    <w:p w14:paraId="532602EF" w14:textId="09EF4198" w:rsidR="00B27125" w:rsidRDefault="00B27125" w:rsidP="00407052">
      <w:pPr>
        <w:pStyle w:val="References"/>
        <w:rPr>
          <w:b w:val="0"/>
          <w:sz w:val="24"/>
          <w:szCs w:val="24"/>
          <w:lang w:val="en-GB"/>
        </w:rPr>
      </w:pPr>
    </w:p>
    <w:p w14:paraId="3AB40B42" w14:textId="2F93ADC4" w:rsidR="0052370A" w:rsidRDefault="0052370A">
      <w:pPr>
        <w:suppressAutoHyphens w:val="0"/>
        <w:spacing w:before="0" w:after="0"/>
        <w:jc w:val="left"/>
        <w:rPr>
          <w:bCs/>
          <w:sz w:val="24"/>
          <w:szCs w:val="24"/>
          <w:lang w:val="en-GB"/>
        </w:rPr>
      </w:pPr>
      <w:r>
        <w:rPr>
          <w:b/>
          <w:sz w:val="24"/>
          <w:szCs w:val="24"/>
          <w:lang w:val="en-GB"/>
        </w:rPr>
        <w:br w:type="page"/>
      </w:r>
    </w:p>
    <w:p w14:paraId="4F7DF246" w14:textId="77777777" w:rsidR="00BF7B14" w:rsidRDefault="00BF7B14" w:rsidP="00407052">
      <w:pPr>
        <w:pStyle w:val="References"/>
        <w:rPr>
          <w:b w:val="0"/>
          <w:sz w:val="24"/>
          <w:szCs w:val="24"/>
          <w:lang w:val="en-GB"/>
        </w:rPr>
      </w:pPr>
    </w:p>
    <w:p w14:paraId="14DF4279" w14:textId="002D3A51" w:rsidR="00B27125" w:rsidRPr="00724A08" w:rsidRDefault="004C51F9" w:rsidP="004C51F9">
      <w:pPr>
        <w:pStyle w:val="References"/>
        <w:numPr>
          <w:ilvl w:val="0"/>
          <w:numId w:val="21"/>
        </w:numPr>
        <w:rPr>
          <w:sz w:val="24"/>
          <w:szCs w:val="24"/>
          <w:lang w:val="en-GB"/>
        </w:rPr>
      </w:pPr>
      <w:r w:rsidRPr="00724A08">
        <w:rPr>
          <w:sz w:val="24"/>
          <w:szCs w:val="24"/>
          <w:lang w:val="en-GB"/>
        </w:rPr>
        <w:t>Evaluation process</w:t>
      </w:r>
    </w:p>
    <w:p w14:paraId="6222EBAC" w14:textId="5D0DB74D" w:rsidR="007C1B91" w:rsidRDefault="007C1B91" w:rsidP="007C1B91">
      <w:pPr>
        <w:pStyle w:val="References"/>
        <w:rPr>
          <w:sz w:val="24"/>
          <w:szCs w:val="24"/>
          <w:lang w:val="en-GB"/>
        </w:rPr>
      </w:pPr>
    </w:p>
    <w:p w14:paraId="6968E366" w14:textId="65D7A663" w:rsidR="00844FC2" w:rsidRPr="00BF7B14" w:rsidRDefault="00844FC2" w:rsidP="00BF7B14">
      <w:pPr>
        <w:pStyle w:val="References"/>
        <w:numPr>
          <w:ilvl w:val="0"/>
          <w:numId w:val="25"/>
        </w:numPr>
        <w:rPr>
          <w:sz w:val="24"/>
          <w:szCs w:val="24"/>
          <w:lang w:val="en-GB"/>
        </w:rPr>
      </w:pPr>
      <w:r w:rsidRPr="00844FC2">
        <w:rPr>
          <w:sz w:val="24"/>
          <w:szCs w:val="24"/>
          <w:lang w:val="en-GB"/>
        </w:rPr>
        <w:t>Evaluation interval</w:t>
      </w:r>
    </w:p>
    <w:p w14:paraId="661B4142" w14:textId="1F6E10AB" w:rsidR="00844FC2" w:rsidRDefault="007C1B91" w:rsidP="00844FC2">
      <w:pPr>
        <w:pStyle w:val="References"/>
        <w:rPr>
          <w:b w:val="0"/>
          <w:sz w:val="24"/>
          <w:szCs w:val="24"/>
          <w:lang w:val="en-GB"/>
        </w:rPr>
      </w:pPr>
      <w:r>
        <w:rPr>
          <w:b w:val="0"/>
          <w:sz w:val="24"/>
          <w:szCs w:val="24"/>
          <w:lang w:val="en-GB"/>
        </w:rPr>
        <w:t xml:space="preserve">Each member of the AAS </w:t>
      </w:r>
      <w:r w:rsidR="00844FC2">
        <w:rPr>
          <w:b w:val="0"/>
          <w:sz w:val="24"/>
          <w:szCs w:val="24"/>
          <w:lang w:val="en-GB"/>
        </w:rPr>
        <w:t xml:space="preserve">has to </w:t>
      </w:r>
      <w:r>
        <w:rPr>
          <w:b w:val="0"/>
          <w:sz w:val="24"/>
          <w:szCs w:val="24"/>
          <w:lang w:val="en-GB"/>
        </w:rPr>
        <w:t>be evaluated every two years</w:t>
      </w:r>
      <w:r w:rsidR="00844FC2">
        <w:rPr>
          <w:b w:val="0"/>
          <w:sz w:val="24"/>
          <w:szCs w:val="24"/>
          <w:lang w:val="en-GB"/>
        </w:rPr>
        <w:t>. The first evaluation has to be finalised two years after the appointment for the current function.</w:t>
      </w:r>
    </w:p>
    <w:p w14:paraId="5C823F2B" w14:textId="7B8FFE97" w:rsidR="00844FC2" w:rsidRDefault="00844FC2" w:rsidP="00844FC2">
      <w:pPr>
        <w:pStyle w:val="References"/>
        <w:rPr>
          <w:b w:val="0"/>
          <w:sz w:val="24"/>
          <w:szCs w:val="24"/>
          <w:lang w:val="en-GB"/>
        </w:rPr>
      </w:pPr>
      <w:r>
        <w:rPr>
          <w:b w:val="0"/>
          <w:sz w:val="24"/>
          <w:szCs w:val="24"/>
          <w:lang w:val="en-GB"/>
        </w:rPr>
        <w:t xml:space="preserve">In case of a change </w:t>
      </w:r>
      <w:r w:rsidR="008C4F98">
        <w:rPr>
          <w:b w:val="0"/>
          <w:sz w:val="24"/>
          <w:szCs w:val="24"/>
          <w:lang w:val="en-GB"/>
        </w:rPr>
        <w:t xml:space="preserve">of the </w:t>
      </w:r>
      <w:r>
        <w:rPr>
          <w:b w:val="0"/>
          <w:sz w:val="24"/>
          <w:szCs w:val="24"/>
          <w:lang w:val="en-GB"/>
        </w:rPr>
        <w:t xml:space="preserve">direct superior </w:t>
      </w:r>
      <w:r w:rsidR="00BF7B14">
        <w:rPr>
          <w:b w:val="0"/>
          <w:sz w:val="24"/>
          <w:szCs w:val="24"/>
          <w:lang w:val="en-GB"/>
        </w:rPr>
        <w:t xml:space="preserve">(for example due to change of unit or leaving of the direct superior) </w:t>
      </w:r>
      <w:r>
        <w:rPr>
          <w:b w:val="0"/>
          <w:sz w:val="24"/>
          <w:szCs w:val="24"/>
          <w:lang w:val="en-GB"/>
        </w:rPr>
        <w:t>an</w:t>
      </w:r>
      <w:r w:rsidR="00BF7B14">
        <w:rPr>
          <w:b w:val="0"/>
          <w:sz w:val="24"/>
          <w:szCs w:val="24"/>
          <w:lang w:val="en-GB"/>
        </w:rPr>
        <w:t xml:space="preserve"> ‘interim</w:t>
      </w:r>
      <w:r>
        <w:rPr>
          <w:b w:val="0"/>
          <w:sz w:val="24"/>
          <w:szCs w:val="24"/>
          <w:lang w:val="en-GB"/>
        </w:rPr>
        <w:t xml:space="preserve"> evaluation</w:t>
      </w:r>
      <w:r w:rsidR="00BF7B14">
        <w:rPr>
          <w:b w:val="0"/>
          <w:sz w:val="24"/>
          <w:szCs w:val="24"/>
          <w:lang w:val="en-GB"/>
        </w:rPr>
        <w:t>’</w:t>
      </w:r>
      <w:r>
        <w:rPr>
          <w:b w:val="0"/>
          <w:sz w:val="24"/>
          <w:szCs w:val="24"/>
          <w:lang w:val="en-GB"/>
        </w:rPr>
        <w:t xml:space="preserve"> should be carried out if </w:t>
      </w:r>
      <w:r w:rsidR="00BF7B14">
        <w:rPr>
          <w:b w:val="0"/>
          <w:sz w:val="24"/>
          <w:szCs w:val="24"/>
          <w:lang w:val="en-GB"/>
        </w:rPr>
        <w:t>since the last evaluation at least twelve months have passed.</w:t>
      </w:r>
    </w:p>
    <w:p w14:paraId="65963261" w14:textId="683B07C4" w:rsidR="00BF7B14" w:rsidRDefault="00BF7B14" w:rsidP="00844FC2">
      <w:pPr>
        <w:pStyle w:val="References"/>
        <w:rPr>
          <w:b w:val="0"/>
          <w:sz w:val="24"/>
          <w:szCs w:val="24"/>
          <w:lang w:val="en-GB"/>
        </w:rPr>
      </w:pPr>
      <w:r>
        <w:rPr>
          <w:b w:val="0"/>
          <w:sz w:val="24"/>
          <w:szCs w:val="24"/>
          <w:lang w:val="en-GB"/>
        </w:rPr>
        <w:t xml:space="preserve">The outcome of the </w:t>
      </w:r>
      <w:r w:rsidR="00291203">
        <w:rPr>
          <w:b w:val="0"/>
          <w:sz w:val="24"/>
          <w:szCs w:val="24"/>
          <w:lang w:val="en-GB"/>
        </w:rPr>
        <w:t>‘</w:t>
      </w:r>
      <w:r>
        <w:rPr>
          <w:b w:val="0"/>
          <w:sz w:val="24"/>
          <w:szCs w:val="24"/>
          <w:lang w:val="en-GB"/>
        </w:rPr>
        <w:t>interim evaluation</w:t>
      </w:r>
      <w:r w:rsidR="00291203">
        <w:rPr>
          <w:b w:val="0"/>
          <w:sz w:val="24"/>
          <w:szCs w:val="24"/>
          <w:lang w:val="en-GB"/>
        </w:rPr>
        <w:t>’</w:t>
      </w:r>
      <w:r>
        <w:rPr>
          <w:b w:val="0"/>
          <w:sz w:val="24"/>
          <w:szCs w:val="24"/>
          <w:lang w:val="en-GB"/>
        </w:rPr>
        <w:t xml:space="preserve"> will become part of the regular biennial-evaluation.</w:t>
      </w:r>
    </w:p>
    <w:p w14:paraId="03194A0D" w14:textId="77777777" w:rsidR="00291203" w:rsidRDefault="00291203" w:rsidP="00844FC2">
      <w:pPr>
        <w:pStyle w:val="References"/>
        <w:rPr>
          <w:b w:val="0"/>
          <w:sz w:val="24"/>
          <w:szCs w:val="24"/>
          <w:lang w:val="en-GB"/>
        </w:rPr>
      </w:pPr>
    </w:p>
    <w:p w14:paraId="0FC7797D" w14:textId="1C33EA4C" w:rsidR="00291203" w:rsidRPr="000A56E8" w:rsidRDefault="00291203" w:rsidP="00844FC2">
      <w:pPr>
        <w:pStyle w:val="References"/>
        <w:rPr>
          <w:sz w:val="24"/>
          <w:szCs w:val="24"/>
          <w:lang w:val="en-GB"/>
        </w:rPr>
      </w:pPr>
      <w:r w:rsidRPr="00291203">
        <w:rPr>
          <w:sz w:val="24"/>
          <w:szCs w:val="24"/>
          <w:lang w:val="en-GB"/>
        </w:rPr>
        <w:t xml:space="preserve">Transitory measures for AAS members in service </w:t>
      </w:r>
      <w:r w:rsidRPr="000A56E8">
        <w:rPr>
          <w:sz w:val="24"/>
          <w:szCs w:val="24"/>
          <w:lang w:val="en-GB"/>
        </w:rPr>
        <w:t>before 1 J</w:t>
      </w:r>
      <w:r w:rsidR="00F72694" w:rsidRPr="000A56E8">
        <w:rPr>
          <w:sz w:val="24"/>
          <w:szCs w:val="24"/>
          <w:lang w:val="en-GB"/>
        </w:rPr>
        <w:t>anuary</w:t>
      </w:r>
      <w:r w:rsidRPr="000A56E8">
        <w:rPr>
          <w:sz w:val="24"/>
          <w:szCs w:val="24"/>
          <w:lang w:val="en-GB"/>
        </w:rPr>
        <w:t xml:space="preserve"> 20</w:t>
      </w:r>
      <w:r w:rsidR="00F72694" w:rsidRPr="000A56E8">
        <w:rPr>
          <w:sz w:val="24"/>
          <w:szCs w:val="24"/>
          <w:lang w:val="en-GB"/>
        </w:rPr>
        <w:t>20</w:t>
      </w:r>
      <w:r w:rsidRPr="000A56E8">
        <w:rPr>
          <w:sz w:val="24"/>
          <w:szCs w:val="24"/>
          <w:lang w:val="en-GB"/>
        </w:rPr>
        <w:t>:</w:t>
      </w:r>
    </w:p>
    <w:p w14:paraId="4E8CE1C5" w14:textId="3DE02CC0" w:rsidR="00291203" w:rsidRPr="000A56E8" w:rsidRDefault="00291203" w:rsidP="00844FC2">
      <w:pPr>
        <w:pStyle w:val="References"/>
        <w:rPr>
          <w:b w:val="0"/>
          <w:sz w:val="24"/>
          <w:szCs w:val="24"/>
          <w:lang w:val="en-GB"/>
        </w:rPr>
      </w:pPr>
      <w:r w:rsidRPr="000A56E8">
        <w:rPr>
          <w:b w:val="0"/>
          <w:sz w:val="24"/>
          <w:szCs w:val="24"/>
          <w:lang w:val="en-GB"/>
        </w:rPr>
        <w:t>For AAS members already in service before 1 J</w:t>
      </w:r>
      <w:r w:rsidR="00F72694" w:rsidRPr="000A56E8">
        <w:rPr>
          <w:b w:val="0"/>
          <w:sz w:val="24"/>
          <w:szCs w:val="24"/>
          <w:lang w:val="en-GB"/>
        </w:rPr>
        <w:t>anuary</w:t>
      </w:r>
      <w:r w:rsidRPr="000A56E8">
        <w:rPr>
          <w:b w:val="0"/>
          <w:sz w:val="24"/>
          <w:szCs w:val="24"/>
          <w:lang w:val="en-GB"/>
        </w:rPr>
        <w:t xml:space="preserve"> 20</w:t>
      </w:r>
      <w:r w:rsidR="00F72694" w:rsidRPr="000A56E8">
        <w:rPr>
          <w:b w:val="0"/>
          <w:sz w:val="24"/>
          <w:szCs w:val="24"/>
          <w:lang w:val="en-GB"/>
        </w:rPr>
        <w:t>20</w:t>
      </w:r>
      <w:r w:rsidRPr="000A56E8">
        <w:rPr>
          <w:b w:val="0"/>
          <w:sz w:val="24"/>
          <w:szCs w:val="24"/>
          <w:lang w:val="en-GB"/>
        </w:rPr>
        <w:t xml:space="preserve"> the following transitory measures have to be foreseen:</w:t>
      </w:r>
    </w:p>
    <w:p w14:paraId="1B0AEFB4" w14:textId="6BE3C531" w:rsidR="00291203" w:rsidRPr="000A56E8" w:rsidRDefault="00291203" w:rsidP="00291203">
      <w:pPr>
        <w:pStyle w:val="References"/>
        <w:numPr>
          <w:ilvl w:val="0"/>
          <w:numId w:val="38"/>
        </w:numPr>
        <w:rPr>
          <w:b w:val="0"/>
          <w:sz w:val="24"/>
          <w:szCs w:val="24"/>
          <w:lang w:val="en-GB"/>
        </w:rPr>
      </w:pPr>
      <w:r w:rsidRPr="000A56E8">
        <w:rPr>
          <w:b w:val="0"/>
          <w:sz w:val="24"/>
          <w:szCs w:val="24"/>
          <w:lang w:val="en-GB"/>
        </w:rPr>
        <w:t>for AAS members appointed as of 19 April 2007 the previous biennial evaluation interval will be maintained;</w:t>
      </w:r>
    </w:p>
    <w:p w14:paraId="28D5CA04" w14:textId="5A81916D" w:rsidR="00844FC2" w:rsidRPr="000A56E8" w:rsidRDefault="00291203" w:rsidP="00291203">
      <w:pPr>
        <w:pStyle w:val="References"/>
        <w:numPr>
          <w:ilvl w:val="0"/>
          <w:numId w:val="38"/>
        </w:numPr>
        <w:rPr>
          <w:b w:val="0"/>
          <w:sz w:val="24"/>
          <w:szCs w:val="24"/>
          <w:lang w:val="en-GB"/>
        </w:rPr>
      </w:pPr>
      <w:r w:rsidRPr="000A56E8">
        <w:rPr>
          <w:b w:val="0"/>
          <w:sz w:val="24"/>
          <w:szCs w:val="24"/>
          <w:lang w:val="en-GB"/>
        </w:rPr>
        <w:t>for AAS members appointed before 19 April 2007 and who had either not reached the final step of their occupational category before the revised Service Regulations entered into force or have reached the final step of their occupational</w:t>
      </w:r>
      <w:r w:rsidR="00F72694" w:rsidRPr="000A56E8">
        <w:rPr>
          <w:b w:val="0"/>
          <w:sz w:val="24"/>
          <w:szCs w:val="24"/>
          <w:lang w:val="en-GB"/>
        </w:rPr>
        <w:t xml:space="preserve"> category after 31 December 2017</w:t>
      </w:r>
      <w:r w:rsidRPr="000A56E8">
        <w:rPr>
          <w:b w:val="0"/>
          <w:sz w:val="24"/>
          <w:szCs w:val="24"/>
          <w:lang w:val="en-GB"/>
        </w:rPr>
        <w:t xml:space="preserve"> the previous biennial evaluation interval will be maintained;</w:t>
      </w:r>
    </w:p>
    <w:p w14:paraId="6D9D7A0F" w14:textId="473AFC09" w:rsidR="00291203" w:rsidRDefault="00291203" w:rsidP="00291203">
      <w:pPr>
        <w:pStyle w:val="References"/>
        <w:numPr>
          <w:ilvl w:val="0"/>
          <w:numId w:val="38"/>
        </w:numPr>
        <w:rPr>
          <w:b w:val="0"/>
          <w:sz w:val="24"/>
          <w:szCs w:val="24"/>
          <w:lang w:val="en-GB"/>
        </w:rPr>
      </w:pPr>
      <w:r w:rsidRPr="000A56E8">
        <w:rPr>
          <w:b w:val="0"/>
          <w:sz w:val="24"/>
          <w:szCs w:val="24"/>
          <w:lang w:val="en-GB"/>
        </w:rPr>
        <w:t>for AAS members appointed before 19 April 2007 and who had reached the final step of their occupational category before 3</w:t>
      </w:r>
      <w:r w:rsidR="00F72694" w:rsidRPr="000A56E8">
        <w:rPr>
          <w:b w:val="0"/>
          <w:sz w:val="24"/>
          <w:szCs w:val="24"/>
          <w:lang w:val="en-GB"/>
        </w:rPr>
        <w:t>1 December 2017</w:t>
      </w:r>
      <w:r w:rsidRPr="000A56E8">
        <w:rPr>
          <w:b w:val="0"/>
          <w:sz w:val="24"/>
          <w:szCs w:val="24"/>
          <w:lang w:val="en-GB"/>
        </w:rPr>
        <w:t xml:space="preserve"> the next evaluation shall be foreseen within one</w:t>
      </w:r>
      <w:r w:rsidR="008C4F98" w:rsidRPr="000A56E8">
        <w:rPr>
          <w:b w:val="0"/>
          <w:sz w:val="24"/>
          <w:szCs w:val="24"/>
          <w:lang w:val="en-GB"/>
        </w:rPr>
        <w:t xml:space="preserve"> year after these Implementing R</w:t>
      </w:r>
      <w:r w:rsidRPr="000A56E8">
        <w:rPr>
          <w:b w:val="0"/>
          <w:sz w:val="24"/>
          <w:szCs w:val="24"/>
          <w:lang w:val="en-GB"/>
        </w:rPr>
        <w:t xml:space="preserve">ules have entered into force depending on the concrete date </w:t>
      </w:r>
      <w:r w:rsidR="001F2CFC" w:rsidRPr="000A56E8">
        <w:rPr>
          <w:b w:val="0"/>
          <w:sz w:val="24"/>
          <w:szCs w:val="24"/>
          <w:lang w:val="en-GB"/>
        </w:rPr>
        <w:t>(month</w:t>
      </w:r>
      <w:r w:rsidR="00F72694" w:rsidRPr="000A56E8">
        <w:rPr>
          <w:b w:val="0"/>
          <w:sz w:val="24"/>
          <w:szCs w:val="24"/>
          <w:lang w:val="en-GB"/>
        </w:rPr>
        <w:t xml:space="preserve">) </w:t>
      </w:r>
      <w:r w:rsidRPr="000A56E8">
        <w:rPr>
          <w:b w:val="0"/>
          <w:sz w:val="24"/>
          <w:szCs w:val="24"/>
          <w:lang w:val="en-GB"/>
        </w:rPr>
        <w:t>when the member</w:t>
      </w:r>
      <w:r>
        <w:rPr>
          <w:b w:val="0"/>
          <w:sz w:val="24"/>
          <w:szCs w:val="24"/>
          <w:lang w:val="en-GB"/>
        </w:rPr>
        <w:t xml:space="preserve"> of AAS had been appointed for his/her current post.</w:t>
      </w:r>
    </w:p>
    <w:p w14:paraId="590FD568" w14:textId="7C090EFE" w:rsidR="00291203" w:rsidRDefault="00291203" w:rsidP="00291203">
      <w:pPr>
        <w:pStyle w:val="References"/>
        <w:ind w:left="360"/>
        <w:rPr>
          <w:b w:val="0"/>
          <w:sz w:val="24"/>
          <w:szCs w:val="24"/>
          <w:lang w:val="en-GB"/>
        </w:rPr>
      </w:pPr>
    </w:p>
    <w:p w14:paraId="02910DC1" w14:textId="77777777" w:rsidR="00724A08" w:rsidRDefault="00724A08" w:rsidP="00291203">
      <w:pPr>
        <w:pStyle w:val="References"/>
        <w:ind w:left="360"/>
        <w:rPr>
          <w:b w:val="0"/>
          <w:sz w:val="24"/>
          <w:szCs w:val="24"/>
          <w:lang w:val="en-GB"/>
        </w:rPr>
      </w:pPr>
    </w:p>
    <w:p w14:paraId="3297F710" w14:textId="2D9C30EA" w:rsidR="00844FC2" w:rsidRPr="00BF7B14" w:rsidRDefault="00844FC2" w:rsidP="00844FC2">
      <w:pPr>
        <w:pStyle w:val="References"/>
        <w:numPr>
          <w:ilvl w:val="0"/>
          <w:numId w:val="25"/>
        </w:numPr>
        <w:rPr>
          <w:sz w:val="24"/>
          <w:szCs w:val="24"/>
          <w:lang w:val="en-GB"/>
        </w:rPr>
      </w:pPr>
      <w:r w:rsidRPr="00844FC2">
        <w:rPr>
          <w:sz w:val="24"/>
          <w:szCs w:val="24"/>
          <w:lang w:val="en-GB"/>
        </w:rPr>
        <w:t>Evaluator</w:t>
      </w:r>
      <w:r w:rsidR="00284B39">
        <w:rPr>
          <w:sz w:val="24"/>
          <w:szCs w:val="24"/>
          <w:lang w:val="en-GB"/>
        </w:rPr>
        <w:t>s</w:t>
      </w:r>
    </w:p>
    <w:p w14:paraId="2FB68DA2" w14:textId="4DF5E5DD" w:rsidR="00844FC2" w:rsidRDefault="00844FC2" w:rsidP="00844FC2">
      <w:pPr>
        <w:pStyle w:val="References"/>
        <w:rPr>
          <w:b w:val="0"/>
          <w:sz w:val="24"/>
          <w:szCs w:val="24"/>
          <w:lang w:val="en-GB"/>
        </w:rPr>
      </w:pPr>
      <w:r w:rsidRPr="00844FC2">
        <w:rPr>
          <w:b w:val="0"/>
          <w:sz w:val="24"/>
          <w:szCs w:val="24"/>
          <w:lang w:val="en-GB"/>
        </w:rPr>
        <w:t xml:space="preserve">Each </w:t>
      </w:r>
      <w:r>
        <w:rPr>
          <w:b w:val="0"/>
          <w:sz w:val="24"/>
          <w:szCs w:val="24"/>
          <w:lang w:val="en-GB"/>
        </w:rPr>
        <w:t>member of AAS is evaluated by two superiors. The first evaluator is the direct superior</w:t>
      </w:r>
      <w:r w:rsidR="0087526E">
        <w:rPr>
          <w:b w:val="0"/>
          <w:sz w:val="24"/>
          <w:szCs w:val="24"/>
          <w:lang w:val="en-GB"/>
        </w:rPr>
        <w:t xml:space="preserve"> designated by the Director/Secretary-General</w:t>
      </w:r>
      <w:r>
        <w:rPr>
          <w:b w:val="0"/>
          <w:sz w:val="24"/>
          <w:szCs w:val="24"/>
          <w:lang w:val="en-GB"/>
        </w:rPr>
        <w:t xml:space="preserve"> (</w:t>
      </w:r>
      <w:r w:rsidR="0087526E">
        <w:rPr>
          <w:b w:val="0"/>
          <w:sz w:val="24"/>
          <w:szCs w:val="24"/>
          <w:lang w:val="en-GB"/>
        </w:rPr>
        <w:t xml:space="preserve">for example: Deputy Director for Finance and Administration, </w:t>
      </w:r>
      <w:r w:rsidR="00BF60EB">
        <w:rPr>
          <w:b w:val="0"/>
          <w:sz w:val="24"/>
          <w:szCs w:val="24"/>
          <w:lang w:val="en-GB"/>
        </w:rPr>
        <w:t xml:space="preserve">Deputy Director Nursery and Primary Cycle, Deputy Director Secondary Cycle, </w:t>
      </w:r>
      <w:r>
        <w:rPr>
          <w:b w:val="0"/>
          <w:sz w:val="24"/>
          <w:szCs w:val="24"/>
          <w:lang w:val="en-GB"/>
        </w:rPr>
        <w:t>Head of Unit</w:t>
      </w:r>
      <w:r w:rsidR="0087526E">
        <w:rPr>
          <w:b w:val="0"/>
          <w:sz w:val="24"/>
          <w:szCs w:val="24"/>
          <w:lang w:val="en-GB"/>
        </w:rPr>
        <w:t>,</w:t>
      </w:r>
      <w:r>
        <w:rPr>
          <w:b w:val="0"/>
          <w:sz w:val="24"/>
          <w:szCs w:val="24"/>
          <w:lang w:val="en-GB"/>
        </w:rPr>
        <w:t xml:space="preserve"> Head of Sector</w:t>
      </w:r>
      <w:r w:rsidR="0087526E">
        <w:rPr>
          <w:b w:val="0"/>
          <w:sz w:val="24"/>
          <w:szCs w:val="24"/>
          <w:lang w:val="en-GB"/>
        </w:rPr>
        <w:t>, etc.</w:t>
      </w:r>
      <w:r>
        <w:rPr>
          <w:b w:val="0"/>
          <w:sz w:val="24"/>
          <w:szCs w:val="24"/>
          <w:lang w:val="en-GB"/>
        </w:rPr>
        <w:t>).</w:t>
      </w:r>
    </w:p>
    <w:p w14:paraId="0B9DC811" w14:textId="77777777" w:rsidR="00CF34E4" w:rsidRDefault="00844FC2" w:rsidP="00CF34E4">
      <w:pPr>
        <w:pStyle w:val="References"/>
        <w:rPr>
          <w:b w:val="0"/>
          <w:sz w:val="24"/>
          <w:szCs w:val="24"/>
          <w:lang w:val="en-GB"/>
        </w:rPr>
      </w:pPr>
      <w:r>
        <w:rPr>
          <w:b w:val="0"/>
          <w:sz w:val="24"/>
          <w:szCs w:val="24"/>
          <w:lang w:val="en-GB"/>
        </w:rPr>
        <w:t xml:space="preserve">The second evaluator is the Director/Secretary-General. He/she ensures an equal approach </w:t>
      </w:r>
      <w:r w:rsidR="00284B39">
        <w:rPr>
          <w:b w:val="0"/>
          <w:sz w:val="24"/>
          <w:szCs w:val="24"/>
          <w:lang w:val="en-GB"/>
        </w:rPr>
        <w:t>with</w:t>
      </w:r>
      <w:r w:rsidR="00BF7B14">
        <w:rPr>
          <w:b w:val="0"/>
          <w:sz w:val="24"/>
          <w:szCs w:val="24"/>
          <w:lang w:val="en-GB"/>
        </w:rPr>
        <w:t>in the School/</w:t>
      </w:r>
      <w:r>
        <w:rPr>
          <w:b w:val="0"/>
          <w:sz w:val="24"/>
          <w:szCs w:val="24"/>
          <w:lang w:val="en-GB"/>
        </w:rPr>
        <w:t>O</w:t>
      </w:r>
      <w:r w:rsidR="00BF7B14">
        <w:rPr>
          <w:b w:val="0"/>
          <w:sz w:val="24"/>
          <w:szCs w:val="24"/>
          <w:lang w:val="en-GB"/>
        </w:rPr>
        <w:t>SG and takes the final decision with respect to the final grade foreseen for the member of AAS.</w:t>
      </w:r>
      <w:r w:rsidR="00CF34E4" w:rsidRPr="00CF34E4">
        <w:rPr>
          <w:b w:val="0"/>
          <w:sz w:val="24"/>
          <w:szCs w:val="24"/>
          <w:lang w:val="en-GB"/>
        </w:rPr>
        <w:t xml:space="preserve"> </w:t>
      </w:r>
    </w:p>
    <w:p w14:paraId="3ABA6723" w14:textId="6E652045" w:rsidR="00CF34E4" w:rsidRDefault="00CF34E4" w:rsidP="00CF34E4">
      <w:pPr>
        <w:pStyle w:val="References"/>
        <w:rPr>
          <w:b w:val="0"/>
          <w:sz w:val="24"/>
          <w:szCs w:val="24"/>
          <w:lang w:val="en-GB"/>
        </w:rPr>
      </w:pPr>
      <w:r>
        <w:rPr>
          <w:b w:val="0"/>
          <w:sz w:val="24"/>
          <w:szCs w:val="24"/>
          <w:lang w:val="en-GB"/>
        </w:rPr>
        <w:t>The Director/Secretary-General will establish an evaluation structure within the School/OSG</w:t>
      </w:r>
      <w:r w:rsidR="00BF60EB">
        <w:rPr>
          <w:b w:val="0"/>
          <w:sz w:val="24"/>
          <w:szCs w:val="24"/>
          <w:lang w:val="en-GB"/>
        </w:rPr>
        <w:t xml:space="preserve"> identifying the direct superior for each member of AAS</w:t>
      </w:r>
      <w:r>
        <w:rPr>
          <w:b w:val="0"/>
          <w:sz w:val="24"/>
          <w:szCs w:val="24"/>
          <w:lang w:val="en-GB"/>
        </w:rPr>
        <w:t xml:space="preserve">. </w:t>
      </w:r>
    </w:p>
    <w:p w14:paraId="2931EA14" w14:textId="54769CCA" w:rsidR="000A56E8" w:rsidRDefault="000A56E8">
      <w:pPr>
        <w:suppressAutoHyphens w:val="0"/>
        <w:spacing w:before="0" w:after="0"/>
        <w:jc w:val="left"/>
        <w:rPr>
          <w:bCs/>
          <w:sz w:val="24"/>
          <w:szCs w:val="24"/>
          <w:lang w:val="en-GB"/>
        </w:rPr>
      </w:pPr>
      <w:r>
        <w:rPr>
          <w:b/>
          <w:sz w:val="24"/>
          <w:szCs w:val="24"/>
          <w:lang w:val="en-GB"/>
        </w:rPr>
        <w:br w:type="page"/>
      </w:r>
    </w:p>
    <w:p w14:paraId="6569C108" w14:textId="77777777" w:rsidR="00BF7FE8" w:rsidRDefault="00BF7FE8" w:rsidP="00BF7FE8">
      <w:pPr>
        <w:pStyle w:val="References"/>
        <w:rPr>
          <w:b w:val="0"/>
          <w:sz w:val="24"/>
          <w:szCs w:val="24"/>
          <w:lang w:val="en-GB"/>
        </w:rPr>
      </w:pPr>
    </w:p>
    <w:p w14:paraId="65F961DA" w14:textId="77777777" w:rsidR="00BF7FE8" w:rsidRPr="00BF7FE8" w:rsidRDefault="00BF7FE8" w:rsidP="00BF7FE8">
      <w:pPr>
        <w:pStyle w:val="References"/>
        <w:rPr>
          <w:b w:val="0"/>
          <w:sz w:val="24"/>
          <w:szCs w:val="24"/>
          <w:lang w:val="en-GB"/>
        </w:rPr>
      </w:pPr>
    </w:p>
    <w:p w14:paraId="131AE0B5" w14:textId="502C11CB" w:rsidR="005E264C" w:rsidRPr="000A56E8" w:rsidRDefault="005E264C" w:rsidP="00284B39">
      <w:pPr>
        <w:pStyle w:val="References"/>
        <w:numPr>
          <w:ilvl w:val="0"/>
          <w:numId w:val="25"/>
        </w:numPr>
        <w:rPr>
          <w:sz w:val="24"/>
          <w:szCs w:val="24"/>
          <w:lang w:val="en-GB"/>
        </w:rPr>
      </w:pPr>
      <w:r w:rsidRPr="000A56E8">
        <w:rPr>
          <w:sz w:val="24"/>
          <w:szCs w:val="24"/>
          <w:lang w:val="en-GB"/>
        </w:rPr>
        <w:t>Appraisal Committee</w:t>
      </w:r>
    </w:p>
    <w:p w14:paraId="1B276290" w14:textId="77777777" w:rsidR="001F2CFC" w:rsidRPr="000A56E8" w:rsidRDefault="001F2CFC" w:rsidP="005E264C">
      <w:pPr>
        <w:pStyle w:val="References"/>
        <w:rPr>
          <w:b w:val="0"/>
          <w:sz w:val="24"/>
          <w:szCs w:val="24"/>
          <w:lang w:val="en-GB"/>
        </w:rPr>
      </w:pPr>
      <w:r w:rsidRPr="000A56E8">
        <w:rPr>
          <w:b w:val="0"/>
          <w:sz w:val="24"/>
          <w:szCs w:val="24"/>
          <w:lang w:val="en-GB"/>
        </w:rPr>
        <w:t>The Director/Secretary General, all first evaluators and the representatives of the members of AAS form the ‘Appraisal Committee’.</w:t>
      </w:r>
    </w:p>
    <w:p w14:paraId="45D4A35B" w14:textId="3D17522B" w:rsidR="001F2CFC" w:rsidRDefault="001F2CFC" w:rsidP="005E264C">
      <w:pPr>
        <w:pStyle w:val="References"/>
        <w:rPr>
          <w:b w:val="0"/>
          <w:sz w:val="24"/>
          <w:szCs w:val="24"/>
          <w:lang w:val="en-GB"/>
        </w:rPr>
      </w:pPr>
      <w:r w:rsidRPr="000A56E8">
        <w:rPr>
          <w:b w:val="0"/>
          <w:sz w:val="24"/>
          <w:szCs w:val="24"/>
          <w:lang w:val="en-GB"/>
        </w:rPr>
        <w:t>Once a year the Director/the Secretary-General organizes an ‘evaluation conference’ with the members of the Appraisal Committee in order to review the previous evaluation period and to ensure a harmonised approach in the coming evaluation process. In particular, he</w:t>
      </w:r>
      <w:r w:rsidR="00422566" w:rsidRPr="000A56E8">
        <w:rPr>
          <w:b w:val="0"/>
          <w:sz w:val="24"/>
          <w:szCs w:val="24"/>
          <w:lang w:val="en-GB"/>
        </w:rPr>
        <w:t>/she</w:t>
      </w:r>
      <w:r w:rsidRPr="000A56E8">
        <w:rPr>
          <w:b w:val="0"/>
          <w:sz w:val="24"/>
          <w:szCs w:val="24"/>
          <w:lang w:val="en-GB"/>
        </w:rPr>
        <w:t xml:space="preserve"> will ensure a common understanding with respect to the definition of the different grades.</w:t>
      </w:r>
    </w:p>
    <w:p w14:paraId="02FE9EE0" w14:textId="05076555" w:rsidR="001F2CFC" w:rsidRDefault="001F2CFC" w:rsidP="005E264C">
      <w:pPr>
        <w:pStyle w:val="References"/>
        <w:rPr>
          <w:b w:val="0"/>
          <w:sz w:val="24"/>
          <w:szCs w:val="24"/>
          <w:lang w:val="en-GB"/>
        </w:rPr>
      </w:pPr>
    </w:p>
    <w:p w14:paraId="07C71778" w14:textId="77777777" w:rsidR="001F2CFC" w:rsidRPr="001F2CFC" w:rsidRDefault="001F2CFC" w:rsidP="005E264C">
      <w:pPr>
        <w:pStyle w:val="References"/>
        <w:rPr>
          <w:b w:val="0"/>
          <w:sz w:val="24"/>
          <w:szCs w:val="24"/>
          <w:lang w:val="en-GB"/>
        </w:rPr>
      </w:pPr>
    </w:p>
    <w:p w14:paraId="6DE4D633" w14:textId="0FC4FC97" w:rsidR="00284B39" w:rsidRDefault="00BF7FE8" w:rsidP="00284B39">
      <w:pPr>
        <w:pStyle w:val="References"/>
        <w:numPr>
          <w:ilvl w:val="0"/>
          <w:numId w:val="25"/>
        </w:numPr>
        <w:rPr>
          <w:sz w:val="24"/>
          <w:szCs w:val="24"/>
          <w:lang w:val="en-GB"/>
        </w:rPr>
      </w:pPr>
      <w:r>
        <w:rPr>
          <w:sz w:val="24"/>
          <w:szCs w:val="24"/>
          <w:lang w:val="en-GB"/>
        </w:rPr>
        <w:t>I</w:t>
      </w:r>
      <w:r w:rsidR="00284B39">
        <w:rPr>
          <w:sz w:val="24"/>
          <w:szCs w:val="24"/>
          <w:lang w:val="en-GB"/>
        </w:rPr>
        <w:t>ndividual evaluation</w:t>
      </w:r>
    </w:p>
    <w:p w14:paraId="2BB05E78" w14:textId="3F66EF4C" w:rsidR="00C23936" w:rsidRDefault="00C23936" w:rsidP="00C23936">
      <w:pPr>
        <w:pStyle w:val="References"/>
        <w:rPr>
          <w:b w:val="0"/>
          <w:sz w:val="24"/>
          <w:szCs w:val="24"/>
          <w:lang w:val="en-GB"/>
        </w:rPr>
      </w:pPr>
      <w:r>
        <w:rPr>
          <w:b w:val="0"/>
          <w:sz w:val="24"/>
          <w:szCs w:val="24"/>
          <w:lang w:val="en-GB"/>
        </w:rPr>
        <w:t>The process of the individual evaluation is divided in sev</w:t>
      </w:r>
      <w:r w:rsidR="00BF7B14">
        <w:rPr>
          <w:b w:val="0"/>
          <w:sz w:val="24"/>
          <w:szCs w:val="24"/>
          <w:lang w:val="en-GB"/>
        </w:rPr>
        <w:t>en</w:t>
      </w:r>
      <w:r>
        <w:rPr>
          <w:b w:val="0"/>
          <w:sz w:val="24"/>
          <w:szCs w:val="24"/>
          <w:lang w:val="en-GB"/>
        </w:rPr>
        <w:t xml:space="preserve"> consecutive steps.</w:t>
      </w:r>
    </w:p>
    <w:p w14:paraId="7E58CD22" w14:textId="77777777" w:rsidR="00C23936" w:rsidRPr="00C23936" w:rsidRDefault="00C23936" w:rsidP="00C23936">
      <w:pPr>
        <w:pStyle w:val="References"/>
        <w:rPr>
          <w:b w:val="0"/>
          <w:sz w:val="24"/>
          <w:szCs w:val="24"/>
          <w:lang w:val="en-GB"/>
        </w:rPr>
      </w:pPr>
    </w:p>
    <w:p w14:paraId="44B8A970" w14:textId="12C3D6F8" w:rsidR="00C23936" w:rsidRPr="00C23936" w:rsidRDefault="00C23936" w:rsidP="00284B39">
      <w:pPr>
        <w:pStyle w:val="References"/>
        <w:rPr>
          <w:sz w:val="24"/>
          <w:szCs w:val="24"/>
          <w:lang w:val="en-GB"/>
        </w:rPr>
      </w:pPr>
      <w:r w:rsidRPr="00C23936">
        <w:rPr>
          <w:sz w:val="24"/>
          <w:szCs w:val="24"/>
          <w:lang w:val="en-GB"/>
        </w:rPr>
        <w:t>Step 1:</w:t>
      </w:r>
      <w:r>
        <w:rPr>
          <w:sz w:val="24"/>
          <w:szCs w:val="24"/>
          <w:lang w:val="en-GB"/>
        </w:rPr>
        <w:t xml:space="preserve"> Information by the HR responsible</w:t>
      </w:r>
    </w:p>
    <w:p w14:paraId="26A17948" w14:textId="0472E0E7" w:rsidR="00C23936" w:rsidRDefault="00284B39" w:rsidP="00284B39">
      <w:pPr>
        <w:pStyle w:val="References"/>
        <w:rPr>
          <w:b w:val="0"/>
          <w:sz w:val="24"/>
          <w:szCs w:val="24"/>
          <w:lang w:val="en-GB"/>
        </w:rPr>
      </w:pPr>
      <w:r>
        <w:rPr>
          <w:b w:val="0"/>
          <w:sz w:val="24"/>
          <w:szCs w:val="24"/>
          <w:lang w:val="en-GB"/>
        </w:rPr>
        <w:t xml:space="preserve">The HR responsible of the School/OSG informs the AAS member concerned and the direct superior </w:t>
      </w:r>
      <w:r w:rsidR="00C23936">
        <w:rPr>
          <w:b w:val="0"/>
          <w:sz w:val="24"/>
          <w:szCs w:val="24"/>
          <w:lang w:val="en-GB"/>
        </w:rPr>
        <w:t xml:space="preserve">at least </w:t>
      </w:r>
      <w:r>
        <w:rPr>
          <w:b w:val="0"/>
          <w:sz w:val="24"/>
          <w:szCs w:val="24"/>
          <w:lang w:val="en-GB"/>
        </w:rPr>
        <w:t xml:space="preserve">eight weeks </w:t>
      </w:r>
      <w:r w:rsidR="00C23936">
        <w:rPr>
          <w:b w:val="0"/>
          <w:sz w:val="24"/>
          <w:szCs w:val="24"/>
          <w:lang w:val="en-GB"/>
        </w:rPr>
        <w:t xml:space="preserve">in advance of the need for </w:t>
      </w:r>
      <w:r w:rsidR="00BF7B14">
        <w:rPr>
          <w:b w:val="0"/>
          <w:sz w:val="24"/>
          <w:szCs w:val="24"/>
          <w:lang w:val="en-GB"/>
        </w:rPr>
        <w:t xml:space="preserve">an </w:t>
      </w:r>
      <w:r w:rsidR="00C23936">
        <w:rPr>
          <w:b w:val="0"/>
          <w:sz w:val="24"/>
          <w:szCs w:val="24"/>
          <w:lang w:val="en-GB"/>
        </w:rPr>
        <w:t>evaluation. With this information email also the evaluation template and the most recent job description will be submitted.</w:t>
      </w:r>
    </w:p>
    <w:p w14:paraId="3063E723" w14:textId="3082C55D" w:rsidR="00C23936" w:rsidRDefault="00C23936" w:rsidP="00284B39">
      <w:pPr>
        <w:pStyle w:val="References"/>
        <w:rPr>
          <w:b w:val="0"/>
          <w:sz w:val="24"/>
          <w:szCs w:val="24"/>
          <w:lang w:val="en-GB"/>
        </w:rPr>
      </w:pPr>
    </w:p>
    <w:p w14:paraId="23DA444C" w14:textId="288F9707" w:rsidR="00C23936" w:rsidRDefault="00C23936" w:rsidP="00284B39">
      <w:pPr>
        <w:pStyle w:val="References"/>
        <w:rPr>
          <w:sz w:val="24"/>
          <w:szCs w:val="24"/>
          <w:lang w:val="en-GB"/>
        </w:rPr>
      </w:pPr>
      <w:r w:rsidRPr="00C23936">
        <w:rPr>
          <w:sz w:val="24"/>
          <w:szCs w:val="24"/>
          <w:lang w:val="en-GB"/>
        </w:rPr>
        <w:t>Step 2: Preparation of the interview</w:t>
      </w:r>
    </w:p>
    <w:p w14:paraId="519E4E49" w14:textId="21F5EBB2" w:rsidR="00C23936" w:rsidRDefault="00C23936" w:rsidP="00284B39">
      <w:pPr>
        <w:pStyle w:val="References"/>
        <w:rPr>
          <w:b w:val="0"/>
          <w:sz w:val="24"/>
          <w:szCs w:val="24"/>
          <w:lang w:val="en-GB"/>
        </w:rPr>
      </w:pPr>
      <w:r w:rsidRPr="00C23936">
        <w:rPr>
          <w:b w:val="0"/>
          <w:sz w:val="24"/>
          <w:szCs w:val="24"/>
          <w:lang w:val="en-GB"/>
        </w:rPr>
        <w:t xml:space="preserve">The </w:t>
      </w:r>
      <w:r>
        <w:rPr>
          <w:b w:val="0"/>
          <w:sz w:val="24"/>
          <w:szCs w:val="24"/>
          <w:lang w:val="en-GB"/>
        </w:rPr>
        <w:t xml:space="preserve">direct superior and the member of AAS agree upon the time schedule of the evaluation interview. </w:t>
      </w:r>
    </w:p>
    <w:p w14:paraId="725FC2A9" w14:textId="09502691" w:rsidR="00C23936" w:rsidRDefault="00C23936" w:rsidP="00284B39">
      <w:pPr>
        <w:pStyle w:val="References"/>
        <w:rPr>
          <w:b w:val="0"/>
          <w:sz w:val="24"/>
          <w:szCs w:val="24"/>
          <w:lang w:val="en-GB"/>
        </w:rPr>
      </w:pPr>
      <w:r>
        <w:rPr>
          <w:b w:val="0"/>
          <w:sz w:val="24"/>
          <w:szCs w:val="24"/>
          <w:lang w:val="en-GB"/>
        </w:rPr>
        <w:t xml:space="preserve">In order to prepare the interview </w:t>
      </w:r>
      <w:r w:rsidR="00BF7B14">
        <w:rPr>
          <w:b w:val="0"/>
          <w:sz w:val="24"/>
          <w:szCs w:val="24"/>
          <w:lang w:val="en-GB"/>
        </w:rPr>
        <w:t xml:space="preserve">in a proper manner </w:t>
      </w:r>
      <w:r w:rsidR="003E3D00">
        <w:rPr>
          <w:b w:val="0"/>
          <w:sz w:val="24"/>
          <w:szCs w:val="24"/>
          <w:lang w:val="en-GB"/>
        </w:rPr>
        <w:t xml:space="preserve">at least </w:t>
      </w:r>
      <w:r>
        <w:rPr>
          <w:b w:val="0"/>
          <w:sz w:val="24"/>
          <w:szCs w:val="24"/>
          <w:lang w:val="en-GB"/>
        </w:rPr>
        <w:t>three days between the invitation and the date of the interview should be foreseen.</w:t>
      </w:r>
    </w:p>
    <w:p w14:paraId="04F3C8ED" w14:textId="4331D6DA" w:rsidR="00C23936" w:rsidRDefault="0087526E" w:rsidP="00284B39">
      <w:pPr>
        <w:pStyle w:val="References"/>
        <w:rPr>
          <w:b w:val="0"/>
          <w:sz w:val="24"/>
          <w:szCs w:val="24"/>
          <w:lang w:val="en-GB"/>
        </w:rPr>
      </w:pPr>
      <w:r>
        <w:rPr>
          <w:b w:val="0"/>
          <w:sz w:val="24"/>
          <w:szCs w:val="24"/>
          <w:lang w:val="en-GB"/>
        </w:rPr>
        <w:t>It is recommended that b</w:t>
      </w:r>
      <w:r w:rsidR="00C23936">
        <w:rPr>
          <w:b w:val="0"/>
          <w:sz w:val="24"/>
          <w:szCs w:val="24"/>
          <w:lang w:val="en-GB"/>
        </w:rPr>
        <w:t>oth parties should</w:t>
      </w:r>
      <w:r w:rsidR="003E3D00">
        <w:rPr>
          <w:b w:val="0"/>
          <w:sz w:val="24"/>
          <w:szCs w:val="24"/>
          <w:lang w:val="en-GB"/>
        </w:rPr>
        <w:t xml:space="preserve"> </w:t>
      </w:r>
      <w:r>
        <w:rPr>
          <w:b w:val="0"/>
          <w:sz w:val="24"/>
          <w:szCs w:val="24"/>
          <w:lang w:val="en-GB"/>
        </w:rPr>
        <w:t xml:space="preserve">block </w:t>
      </w:r>
      <w:r w:rsidR="00C23936">
        <w:rPr>
          <w:b w:val="0"/>
          <w:sz w:val="24"/>
          <w:szCs w:val="24"/>
          <w:lang w:val="en-GB"/>
        </w:rPr>
        <w:t xml:space="preserve">at least one hour </w:t>
      </w:r>
      <w:r>
        <w:rPr>
          <w:b w:val="0"/>
          <w:sz w:val="24"/>
          <w:szCs w:val="24"/>
          <w:lang w:val="en-GB"/>
        </w:rPr>
        <w:t xml:space="preserve">in their agenda </w:t>
      </w:r>
      <w:r w:rsidR="00C23936">
        <w:rPr>
          <w:b w:val="0"/>
          <w:sz w:val="24"/>
          <w:szCs w:val="24"/>
          <w:lang w:val="en-GB"/>
        </w:rPr>
        <w:t>for the interview.</w:t>
      </w:r>
    </w:p>
    <w:p w14:paraId="6A0C3518" w14:textId="51D91297" w:rsidR="0087526E" w:rsidRDefault="0087526E" w:rsidP="00284B39">
      <w:pPr>
        <w:pStyle w:val="References"/>
        <w:rPr>
          <w:b w:val="0"/>
          <w:sz w:val="24"/>
          <w:szCs w:val="24"/>
          <w:lang w:val="en-GB"/>
        </w:rPr>
      </w:pPr>
      <w:r>
        <w:rPr>
          <w:b w:val="0"/>
          <w:sz w:val="24"/>
          <w:szCs w:val="24"/>
          <w:lang w:val="en-GB"/>
        </w:rPr>
        <w:t>The member of AAS will carry out a self-assessment to prepare for the interview.</w:t>
      </w:r>
    </w:p>
    <w:p w14:paraId="7A5C6E77" w14:textId="77777777" w:rsidR="00C23936" w:rsidRDefault="00C23936" w:rsidP="00284B39">
      <w:pPr>
        <w:pStyle w:val="References"/>
        <w:rPr>
          <w:b w:val="0"/>
          <w:sz w:val="24"/>
          <w:szCs w:val="24"/>
          <w:lang w:val="en-GB"/>
        </w:rPr>
      </w:pPr>
    </w:p>
    <w:p w14:paraId="1AABB754" w14:textId="3B5DFC74" w:rsidR="00C23936" w:rsidRDefault="00C23936" w:rsidP="00284B39">
      <w:pPr>
        <w:pStyle w:val="References"/>
        <w:rPr>
          <w:sz w:val="24"/>
          <w:szCs w:val="24"/>
          <w:lang w:val="en-GB"/>
        </w:rPr>
      </w:pPr>
      <w:r w:rsidRPr="00C23936">
        <w:rPr>
          <w:sz w:val="24"/>
          <w:szCs w:val="24"/>
          <w:lang w:val="en-GB"/>
        </w:rPr>
        <w:t>Step 3:</w:t>
      </w:r>
      <w:r>
        <w:rPr>
          <w:sz w:val="24"/>
          <w:szCs w:val="24"/>
          <w:lang w:val="en-GB"/>
        </w:rPr>
        <w:t xml:space="preserve"> Evaluation interview</w:t>
      </w:r>
    </w:p>
    <w:p w14:paraId="0C0EE5B0" w14:textId="410CFFD8" w:rsidR="003E3D00" w:rsidRDefault="00C23936" w:rsidP="003E3D00">
      <w:pPr>
        <w:pStyle w:val="References"/>
        <w:rPr>
          <w:b w:val="0"/>
          <w:sz w:val="24"/>
          <w:szCs w:val="24"/>
          <w:lang w:val="en-GB"/>
        </w:rPr>
      </w:pPr>
      <w:r>
        <w:rPr>
          <w:b w:val="0"/>
          <w:sz w:val="24"/>
          <w:szCs w:val="24"/>
          <w:lang w:val="en-GB"/>
        </w:rPr>
        <w:t xml:space="preserve">Both parties discuss the achievements of the last two years, review the most important projects and address </w:t>
      </w:r>
      <w:r w:rsidRPr="000A56E8">
        <w:rPr>
          <w:b w:val="0"/>
          <w:sz w:val="24"/>
          <w:szCs w:val="24"/>
          <w:lang w:val="en-GB"/>
        </w:rPr>
        <w:t xml:space="preserve">areas of </w:t>
      </w:r>
      <w:r w:rsidR="005E264C" w:rsidRPr="000A56E8">
        <w:rPr>
          <w:b w:val="0"/>
          <w:sz w:val="24"/>
          <w:szCs w:val="24"/>
          <w:lang w:val="en-GB"/>
        </w:rPr>
        <w:t xml:space="preserve">strength as well as areas of </w:t>
      </w:r>
      <w:r w:rsidRPr="000A56E8">
        <w:rPr>
          <w:b w:val="0"/>
          <w:sz w:val="24"/>
          <w:szCs w:val="24"/>
          <w:lang w:val="en-GB"/>
        </w:rPr>
        <w:t>improvement</w:t>
      </w:r>
      <w:r w:rsidR="00D4589D">
        <w:rPr>
          <w:b w:val="0"/>
          <w:sz w:val="24"/>
          <w:szCs w:val="24"/>
          <w:lang w:val="en-GB"/>
        </w:rPr>
        <w:t>, training needs and future priorities.</w:t>
      </w:r>
      <w:r w:rsidR="003E3D00" w:rsidRPr="003E3D00">
        <w:rPr>
          <w:b w:val="0"/>
          <w:sz w:val="24"/>
          <w:szCs w:val="24"/>
          <w:lang w:val="en-GB"/>
        </w:rPr>
        <w:t xml:space="preserve"> </w:t>
      </w:r>
      <w:r w:rsidR="003E3D00">
        <w:rPr>
          <w:b w:val="0"/>
          <w:sz w:val="24"/>
          <w:szCs w:val="24"/>
          <w:lang w:val="en-GB"/>
        </w:rPr>
        <w:t xml:space="preserve">In this context also the current job description will be reviewed. </w:t>
      </w:r>
    </w:p>
    <w:p w14:paraId="7290E5B1" w14:textId="77777777" w:rsidR="003E3D00" w:rsidRDefault="003E3D00" w:rsidP="003E3D00">
      <w:pPr>
        <w:pStyle w:val="References"/>
        <w:rPr>
          <w:b w:val="0"/>
          <w:sz w:val="24"/>
          <w:szCs w:val="24"/>
          <w:lang w:val="en-GB"/>
        </w:rPr>
      </w:pPr>
      <w:r>
        <w:rPr>
          <w:b w:val="0"/>
          <w:sz w:val="24"/>
          <w:szCs w:val="24"/>
          <w:lang w:val="en-GB"/>
        </w:rPr>
        <w:t>The direct superior will share his/her view of the strengths and areas of improvement of the member of AAS, but he/she will not discuss concrete grades.</w:t>
      </w:r>
    </w:p>
    <w:p w14:paraId="5AA961F2" w14:textId="4E1576AC" w:rsidR="00C23936" w:rsidRDefault="00C23936" w:rsidP="00284B39">
      <w:pPr>
        <w:pStyle w:val="References"/>
        <w:rPr>
          <w:b w:val="0"/>
          <w:sz w:val="24"/>
          <w:szCs w:val="24"/>
          <w:lang w:val="en-GB"/>
        </w:rPr>
      </w:pPr>
      <w:r>
        <w:rPr>
          <w:b w:val="0"/>
          <w:sz w:val="24"/>
          <w:szCs w:val="24"/>
          <w:lang w:val="en-GB"/>
        </w:rPr>
        <w:t xml:space="preserve">The member of AAS may request that a </w:t>
      </w:r>
      <w:r w:rsidR="00910035">
        <w:rPr>
          <w:b w:val="0"/>
          <w:sz w:val="24"/>
          <w:szCs w:val="24"/>
          <w:lang w:val="en-GB"/>
        </w:rPr>
        <w:t xml:space="preserve">staff </w:t>
      </w:r>
      <w:r w:rsidR="0087526E">
        <w:rPr>
          <w:b w:val="0"/>
          <w:sz w:val="24"/>
          <w:szCs w:val="24"/>
          <w:lang w:val="en-GB"/>
        </w:rPr>
        <w:t xml:space="preserve">representative or another </w:t>
      </w:r>
      <w:r w:rsidR="00910035">
        <w:rPr>
          <w:b w:val="0"/>
          <w:sz w:val="24"/>
          <w:szCs w:val="24"/>
          <w:lang w:val="en-GB"/>
        </w:rPr>
        <w:t>member</w:t>
      </w:r>
      <w:r>
        <w:rPr>
          <w:b w:val="0"/>
          <w:sz w:val="24"/>
          <w:szCs w:val="24"/>
          <w:lang w:val="en-GB"/>
        </w:rPr>
        <w:t xml:space="preserve"> of</w:t>
      </w:r>
      <w:r w:rsidR="0087526E">
        <w:rPr>
          <w:b w:val="0"/>
          <w:sz w:val="24"/>
          <w:szCs w:val="24"/>
          <w:lang w:val="en-GB"/>
        </w:rPr>
        <w:t xml:space="preserve"> the AAS of</w:t>
      </w:r>
      <w:r>
        <w:rPr>
          <w:b w:val="0"/>
          <w:sz w:val="24"/>
          <w:szCs w:val="24"/>
          <w:lang w:val="en-GB"/>
        </w:rPr>
        <w:t xml:space="preserve"> his/her choice may join the interview.</w:t>
      </w:r>
      <w:r w:rsidR="0087526E">
        <w:rPr>
          <w:b w:val="0"/>
          <w:sz w:val="24"/>
          <w:szCs w:val="24"/>
          <w:lang w:val="en-GB"/>
        </w:rPr>
        <w:t xml:space="preserve"> This staff member has the role of an observer.</w:t>
      </w:r>
    </w:p>
    <w:p w14:paraId="378498CE" w14:textId="08FF50B2" w:rsidR="00273681" w:rsidRDefault="00273681">
      <w:pPr>
        <w:suppressAutoHyphens w:val="0"/>
        <w:spacing w:before="0" w:after="0"/>
        <w:jc w:val="left"/>
        <w:rPr>
          <w:bCs/>
          <w:sz w:val="24"/>
          <w:szCs w:val="24"/>
          <w:lang w:val="en-GB"/>
        </w:rPr>
      </w:pPr>
      <w:r>
        <w:rPr>
          <w:b/>
          <w:sz w:val="24"/>
          <w:szCs w:val="24"/>
          <w:lang w:val="en-GB"/>
        </w:rPr>
        <w:br w:type="page"/>
      </w:r>
    </w:p>
    <w:p w14:paraId="45C77922" w14:textId="77777777" w:rsidR="00D4589D" w:rsidRDefault="00D4589D" w:rsidP="00284B39">
      <w:pPr>
        <w:pStyle w:val="References"/>
        <w:rPr>
          <w:b w:val="0"/>
          <w:sz w:val="24"/>
          <w:szCs w:val="24"/>
          <w:lang w:val="en-GB"/>
        </w:rPr>
      </w:pPr>
    </w:p>
    <w:p w14:paraId="698A1DBB" w14:textId="2B49E100" w:rsidR="00D4589D" w:rsidRPr="00D4589D" w:rsidRDefault="00D4589D" w:rsidP="00284B39">
      <w:pPr>
        <w:pStyle w:val="References"/>
        <w:rPr>
          <w:sz w:val="24"/>
          <w:szCs w:val="24"/>
          <w:lang w:val="en-GB"/>
        </w:rPr>
      </w:pPr>
      <w:r w:rsidRPr="00D4589D">
        <w:rPr>
          <w:sz w:val="24"/>
          <w:szCs w:val="24"/>
          <w:lang w:val="en-GB"/>
        </w:rPr>
        <w:t>Step 4: Draft evaluation report</w:t>
      </w:r>
    </w:p>
    <w:p w14:paraId="13761097" w14:textId="24D098F2" w:rsidR="00D4589D" w:rsidRDefault="00D4589D" w:rsidP="00284B39">
      <w:pPr>
        <w:pStyle w:val="References"/>
        <w:rPr>
          <w:b w:val="0"/>
          <w:sz w:val="24"/>
          <w:szCs w:val="24"/>
          <w:lang w:val="en-GB"/>
        </w:rPr>
      </w:pPr>
      <w:r>
        <w:rPr>
          <w:b w:val="0"/>
          <w:sz w:val="24"/>
          <w:szCs w:val="24"/>
          <w:lang w:val="en-GB"/>
        </w:rPr>
        <w:t>The direct superior will draft the evaluation report in the light of the interview. The report shall provide also recommendations concerning future tasks and potential training needs.</w:t>
      </w:r>
    </w:p>
    <w:p w14:paraId="1C0571A7" w14:textId="428AF056" w:rsidR="00D4589D" w:rsidRDefault="005E264C" w:rsidP="00284B39">
      <w:pPr>
        <w:pStyle w:val="References"/>
        <w:rPr>
          <w:b w:val="0"/>
          <w:sz w:val="24"/>
          <w:szCs w:val="24"/>
          <w:lang w:val="en-GB"/>
        </w:rPr>
      </w:pPr>
      <w:r>
        <w:rPr>
          <w:b w:val="0"/>
          <w:sz w:val="24"/>
          <w:szCs w:val="24"/>
          <w:lang w:val="en-GB"/>
        </w:rPr>
        <w:t xml:space="preserve">The </w:t>
      </w:r>
      <w:r w:rsidR="00D4589D">
        <w:rPr>
          <w:b w:val="0"/>
          <w:sz w:val="24"/>
          <w:szCs w:val="24"/>
          <w:lang w:val="en-GB"/>
        </w:rPr>
        <w:t xml:space="preserve">draft </w:t>
      </w:r>
      <w:r w:rsidR="00D4589D" w:rsidRPr="000A56E8">
        <w:rPr>
          <w:b w:val="0"/>
          <w:sz w:val="24"/>
          <w:szCs w:val="24"/>
          <w:lang w:val="en-GB"/>
        </w:rPr>
        <w:t>report</w:t>
      </w:r>
      <w:r w:rsidRPr="000A56E8">
        <w:rPr>
          <w:b w:val="0"/>
          <w:sz w:val="24"/>
          <w:szCs w:val="24"/>
          <w:lang w:val="en-GB"/>
        </w:rPr>
        <w:t>, signed by the direct superior,</w:t>
      </w:r>
      <w:r w:rsidR="00D4589D" w:rsidRPr="000A56E8">
        <w:rPr>
          <w:b w:val="0"/>
          <w:sz w:val="24"/>
          <w:szCs w:val="24"/>
          <w:lang w:val="en-GB"/>
        </w:rPr>
        <w:t xml:space="preserve"> will be submitted to the Director/Secretary-General via the HR responsible.</w:t>
      </w:r>
    </w:p>
    <w:p w14:paraId="73D993B3" w14:textId="05D9D0E4" w:rsidR="00D4589D" w:rsidRDefault="00D4589D" w:rsidP="00284B39">
      <w:pPr>
        <w:pStyle w:val="References"/>
        <w:rPr>
          <w:b w:val="0"/>
          <w:sz w:val="24"/>
          <w:szCs w:val="24"/>
          <w:lang w:val="en-GB"/>
        </w:rPr>
      </w:pPr>
    </w:p>
    <w:p w14:paraId="102F7F17" w14:textId="171D4663" w:rsidR="00D4589D" w:rsidRPr="00D4589D" w:rsidRDefault="00D4589D" w:rsidP="00284B39">
      <w:pPr>
        <w:pStyle w:val="References"/>
        <w:rPr>
          <w:sz w:val="24"/>
          <w:szCs w:val="24"/>
          <w:lang w:val="en-GB"/>
        </w:rPr>
      </w:pPr>
      <w:r w:rsidRPr="00D4589D">
        <w:rPr>
          <w:sz w:val="24"/>
          <w:szCs w:val="24"/>
          <w:lang w:val="en-GB"/>
        </w:rPr>
        <w:t>Step 5: Evaluation by the Director/Secretary-General</w:t>
      </w:r>
    </w:p>
    <w:p w14:paraId="7ADACFE0" w14:textId="77777777" w:rsidR="00D4589D" w:rsidRDefault="00D4589D" w:rsidP="00284B39">
      <w:pPr>
        <w:pStyle w:val="References"/>
        <w:rPr>
          <w:b w:val="0"/>
          <w:sz w:val="24"/>
          <w:szCs w:val="24"/>
          <w:lang w:val="en-GB"/>
        </w:rPr>
      </w:pPr>
      <w:r>
        <w:rPr>
          <w:b w:val="0"/>
          <w:sz w:val="24"/>
          <w:szCs w:val="24"/>
          <w:lang w:val="en-GB"/>
        </w:rPr>
        <w:t>The Director/Secretary-General will finalise the report. He/she will ensure an equal assessment within the School/OSG.</w:t>
      </w:r>
    </w:p>
    <w:p w14:paraId="642989FC" w14:textId="77777777" w:rsidR="00EA292C" w:rsidRDefault="00EA292C" w:rsidP="00284B39">
      <w:pPr>
        <w:pStyle w:val="References"/>
        <w:rPr>
          <w:b w:val="0"/>
          <w:sz w:val="24"/>
          <w:szCs w:val="24"/>
          <w:lang w:val="en-GB"/>
        </w:rPr>
      </w:pPr>
      <w:r>
        <w:rPr>
          <w:b w:val="0"/>
          <w:sz w:val="24"/>
          <w:szCs w:val="24"/>
          <w:lang w:val="en-GB"/>
        </w:rPr>
        <w:t>The final evaluation grade will reflect the average of the grades given in the different categories assessed according to the evaluation form.</w:t>
      </w:r>
    </w:p>
    <w:p w14:paraId="5506B03D" w14:textId="7C08441A" w:rsidR="00D4589D" w:rsidRDefault="00D4589D" w:rsidP="00284B39">
      <w:pPr>
        <w:pStyle w:val="References"/>
        <w:rPr>
          <w:b w:val="0"/>
          <w:sz w:val="24"/>
          <w:szCs w:val="24"/>
          <w:lang w:val="en-GB"/>
        </w:rPr>
      </w:pPr>
      <w:r>
        <w:rPr>
          <w:b w:val="0"/>
          <w:sz w:val="24"/>
          <w:szCs w:val="24"/>
          <w:lang w:val="en-GB"/>
        </w:rPr>
        <w:t xml:space="preserve">In case of disagreement with the first evaluator he/she will conduct a meeting </w:t>
      </w:r>
      <w:r w:rsidR="0087526E">
        <w:rPr>
          <w:b w:val="0"/>
          <w:sz w:val="24"/>
          <w:szCs w:val="24"/>
          <w:lang w:val="en-GB"/>
        </w:rPr>
        <w:t xml:space="preserve">with the first evaluator </w:t>
      </w:r>
      <w:r>
        <w:rPr>
          <w:b w:val="0"/>
          <w:sz w:val="24"/>
          <w:szCs w:val="24"/>
          <w:lang w:val="en-GB"/>
        </w:rPr>
        <w:t>in order to achieve a common approach.</w:t>
      </w:r>
    </w:p>
    <w:p w14:paraId="361F373D" w14:textId="39338BCA" w:rsidR="00D4589D" w:rsidRDefault="00D4589D" w:rsidP="00284B39">
      <w:pPr>
        <w:pStyle w:val="References"/>
        <w:rPr>
          <w:b w:val="0"/>
          <w:sz w:val="24"/>
          <w:szCs w:val="24"/>
          <w:lang w:val="en-GB"/>
        </w:rPr>
      </w:pPr>
      <w:r>
        <w:rPr>
          <w:b w:val="0"/>
          <w:sz w:val="24"/>
          <w:szCs w:val="24"/>
          <w:lang w:val="en-GB"/>
        </w:rPr>
        <w:t>The Director/Secretary-General will take the final decision with respect to the final grade.</w:t>
      </w:r>
    </w:p>
    <w:p w14:paraId="2070CF05" w14:textId="77777777" w:rsidR="00D4589D" w:rsidRDefault="00D4589D" w:rsidP="00284B39">
      <w:pPr>
        <w:pStyle w:val="References"/>
        <w:rPr>
          <w:b w:val="0"/>
          <w:sz w:val="24"/>
          <w:szCs w:val="24"/>
          <w:lang w:val="en-GB"/>
        </w:rPr>
      </w:pPr>
      <w:r>
        <w:rPr>
          <w:b w:val="0"/>
          <w:sz w:val="24"/>
          <w:szCs w:val="24"/>
          <w:lang w:val="en-GB"/>
        </w:rPr>
        <w:t>He/she submits the signed report via the HR responsible to the direct superior.</w:t>
      </w:r>
    </w:p>
    <w:p w14:paraId="0FFA79EE" w14:textId="77777777" w:rsidR="00D4589D" w:rsidRDefault="00D4589D" w:rsidP="00284B39">
      <w:pPr>
        <w:pStyle w:val="References"/>
        <w:rPr>
          <w:b w:val="0"/>
          <w:sz w:val="24"/>
          <w:szCs w:val="24"/>
          <w:lang w:val="en-GB"/>
        </w:rPr>
      </w:pPr>
    </w:p>
    <w:p w14:paraId="28620170" w14:textId="77777777" w:rsidR="00D4589D" w:rsidRPr="00D4589D" w:rsidRDefault="00D4589D" w:rsidP="00284B39">
      <w:pPr>
        <w:pStyle w:val="References"/>
        <w:rPr>
          <w:sz w:val="24"/>
          <w:szCs w:val="24"/>
          <w:lang w:val="en-GB"/>
        </w:rPr>
      </w:pPr>
      <w:r w:rsidRPr="00D4589D">
        <w:rPr>
          <w:sz w:val="24"/>
          <w:szCs w:val="24"/>
          <w:lang w:val="en-GB"/>
        </w:rPr>
        <w:t>Step 6: Second interview with the AAS member</w:t>
      </w:r>
    </w:p>
    <w:p w14:paraId="14636DA2" w14:textId="09FF3EDD" w:rsidR="00D4589D" w:rsidRDefault="00D4589D" w:rsidP="00284B39">
      <w:pPr>
        <w:pStyle w:val="References"/>
        <w:rPr>
          <w:b w:val="0"/>
          <w:sz w:val="24"/>
          <w:szCs w:val="24"/>
          <w:lang w:val="en-GB"/>
        </w:rPr>
      </w:pPr>
      <w:r>
        <w:rPr>
          <w:b w:val="0"/>
          <w:sz w:val="24"/>
          <w:szCs w:val="24"/>
          <w:lang w:val="en-GB"/>
        </w:rPr>
        <w:t xml:space="preserve">The direct superior will discuss with the member of AAS the </w:t>
      </w:r>
      <w:r w:rsidR="0087526E">
        <w:rPr>
          <w:b w:val="0"/>
          <w:sz w:val="24"/>
          <w:szCs w:val="24"/>
          <w:lang w:val="en-GB"/>
        </w:rPr>
        <w:t xml:space="preserve">final </w:t>
      </w:r>
      <w:r>
        <w:rPr>
          <w:b w:val="0"/>
          <w:sz w:val="24"/>
          <w:szCs w:val="24"/>
          <w:lang w:val="en-GB"/>
        </w:rPr>
        <w:t>evaluation.</w:t>
      </w:r>
    </w:p>
    <w:p w14:paraId="509775AC" w14:textId="19B862CE" w:rsidR="00D4589D" w:rsidRDefault="00D4589D" w:rsidP="00284B39">
      <w:pPr>
        <w:pStyle w:val="References"/>
        <w:rPr>
          <w:b w:val="0"/>
          <w:sz w:val="24"/>
          <w:szCs w:val="24"/>
          <w:lang w:val="en-GB"/>
        </w:rPr>
      </w:pPr>
      <w:r>
        <w:rPr>
          <w:b w:val="0"/>
          <w:sz w:val="24"/>
          <w:szCs w:val="24"/>
          <w:lang w:val="en-GB"/>
        </w:rPr>
        <w:t xml:space="preserve">The member of AAS has to </w:t>
      </w:r>
      <w:r w:rsidR="0087526E">
        <w:rPr>
          <w:b w:val="0"/>
          <w:sz w:val="24"/>
          <w:szCs w:val="24"/>
          <w:lang w:val="en-GB"/>
        </w:rPr>
        <w:t xml:space="preserve">acknowledge receipt of the </w:t>
      </w:r>
      <w:r>
        <w:rPr>
          <w:b w:val="0"/>
          <w:sz w:val="24"/>
          <w:szCs w:val="24"/>
          <w:lang w:val="en-GB"/>
        </w:rPr>
        <w:t>evaluation and may provide comments in writing.</w:t>
      </w:r>
    </w:p>
    <w:p w14:paraId="0D86065A" w14:textId="77777777" w:rsidR="00415658" w:rsidRDefault="00415658" w:rsidP="00415658">
      <w:pPr>
        <w:pStyle w:val="References"/>
        <w:rPr>
          <w:b w:val="0"/>
          <w:sz w:val="24"/>
          <w:szCs w:val="24"/>
          <w:lang w:val="en-GB"/>
        </w:rPr>
      </w:pPr>
      <w:r>
        <w:rPr>
          <w:b w:val="0"/>
          <w:sz w:val="24"/>
          <w:szCs w:val="24"/>
          <w:lang w:val="en-GB"/>
        </w:rPr>
        <w:t>The member of AAS may request that a staff representative or another member of the AAS of his/her choice may join the interview. This staff member has the role of an observer.</w:t>
      </w:r>
    </w:p>
    <w:p w14:paraId="3D222A3C" w14:textId="77777777" w:rsidR="00415658" w:rsidRDefault="00415658" w:rsidP="00284B39">
      <w:pPr>
        <w:pStyle w:val="References"/>
        <w:rPr>
          <w:sz w:val="24"/>
          <w:szCs w:val="24"/>
          <w:lang w:val="en-GB"/>
        </w:rPr>
      </w:pPr>
    </w:p>
    <w:p w14:paraId="5C73752F" w14:textId="53429A31" w:rsidR="00910035" w:rsidRDefault="00910035" w:rsidP="00284B39">
      <w:pPr>
        <w:pStyle w:val="References"/>
        <w:rPr>
          <w:sz w:val="24"/>
          <w:szCs w:val="24"/>
          <w:lang w:val="en-GB"/>
        </w:rPr>
      </w:pPr>
      <w:r w:rsidRPr="00910035">
        <w:rPr>
          <w:sz w:val="24"/>
          <w:szCs w:val="24"/>
          <w:lang w:val="en-GB"/>
        </w:rPr>
        <w:t>Step 7: Filing of the evaluation</w:t>
      </w:r>
      <w:r w:rsidR="00DE79DF">
        <w:rPr>
          <w:sz w:val="24"/>
          <w:szCs w:val="24"/>
          <w:lang w:val="en-GB"/>
        </w:rPr>
        <w:t xml:space="preserve"> report</w:t>
      </w:r>
    </w:p>
    <w:p w14:paraId="7613AEB5" w14:textId="38A4D2F9" w:rsidR="00910035" w:rsidRDefault="00910035" w:rsidP="00284B39">
      <w:pPr>
        <w:pStyle w:val="References"/>
        <w:rPr>
          <w:b w:val="0"/>
          <w:sz w:val="24"/>
          <w:szCs w:val="24"/>
          <w:lang w:val="en-GB"/>
        </w:rPr>
      </w:pPr>
      <w:r>
        <w:rPr>
          <w:b w:val="0"/>
          <w:sz w:val="24"/>
          <w:szCs w:val="24"/>
          <w:lang w:val="en-GB"/>
        </w:rPr>
        <w:t xml:space="preserve">The duly signed evaluation report will be </w:t>
      </w:r>
      <w:r w:rsidR="003E3D00">
        <w:rPr>
          <w:b w:val="0"/>
          <w:sz w:val="24"/>
          <w:szCs w:val="24"/>
          <w:lang w:val="en-GB"/>
        </w:rPr>
        <w:t xml:space="preserve">submitted to the HR responsible and will be </w:t>
      </w:r>
      <w:r>
        <w:rPr>
          <w:b w:val="0"/>
          <w:sz w:val="24"/>
          <w:szCs w:val="24"/>
          <w:lang w:val="en-GB"/>
        </w:rPr>
        <w:t xml:space="preserve">taken to the personal file of the member of AAS. </w:t>
      </w:r>
      <w:r w:rsidR="003E3D00">
        <w:rPr>
          <w:b w:val="0"/>
          <w:sz w:val="24"/>
          <w:szCs w:val="24"/>
          <w:lang w:val="en-GB"/>
        </w:rPr>
        <w:t xml:space="preserve">The member of AAS </w:t>
      </w:r>
      <w:r>
        <w:rPr>
          <w:b w:val="0"/>
          <w:sz w:val="24"/>
          <w:szCs w:val="24"/>
          <w:lang w:val="en-GB"/>
        </w:rPr>
        <w:t>will receive a copy.</w:t>
      </w:r>
    </w:p>
    <w:p w14:paraId="0A103078" w14:textId="62105808" w:rsidR="00910035" w:rsidRDefault="00910035" w:rsidP="00284B39">
      <w:pPr>
        <w:pStyle w:val="References"/>
        <w:rPr>
          <w:b w:val="0"/>
          <w:sz w:val="24"/>
          <w:szCs w:val="24"/>
          <w:lang w:val="en-GB"/>
        </w:rPr>
      </w:pPr>
    </w:p>
    <w:p w14:paraId="280E24F7" w14:textId="6FAB40C4" w:rsidR="00724A08" w:rsidRDefault="00724A08" w:rsidP="00284B39">
      <w:pPr>
        <w:pStyle w:val="References"/>
        <w:rPr>
          <w:b w:val="0"/>
          <w:sz w:val="24"/>
          <w:szCs w:val="24"/>
          <w:lang w:val="en-GB"/>
        </w:rPr>
      </w:pPr>
    </w:p>
    <w:p w14:paraId="16E226F2" w14:textId="7DC24C83" w:rsidR="00724A08" w:rsidRPr="000A56E8" w:rsidRDefault="00FE3434" w:rsidP="00724A08">
      <w:pPr>
        <w:pStyle w:val="References"/>
        <w:numPr>
          <w:ilvl w:val="0"/>
          <w:numId w:val="25"/>
        </w:numPr>
        <w:rPr>
          <w:sz w:val="24"/>
          <w:szCs w:val="24"/>
          <w:lang w:val="en-GB"/>
        </w:rPr>
      </w:pPr>
      <w:r w:rsidRPr="000A56E8">
        <w:rPr>
          <w:sz w:val="24"/>
          <w:szCs w:val="24"/>
          <w:lang w:val="en-GB"/>
        </w:rPr>
        <w:t>Objection procedure</w:t>
      </w:r>
    </w:p>
    <w:p w14:paraId="4DEA3E9C" w14:textId="1A615E4A" w:rsidR="00FE3434" w:rsidRPr="000A56E8" w:rsidRDefault="00FE3434" w:rsidP="00724A08">
      <w:pPr>
        <w:pStyle w:val="References"/>
        <w:rPr>
          <w:b w:val="0"/>
          <w:sz w:val="24"/>
          <w:szCs w:val="24"/>
          <w:lang w:val="en-GB"/>
        </w:rPr>
      </w:pPr>
      <w:r w:rsidRPr="000A56E8">
        <w:rPr>
          <w:b w:val="0"/>
          <w:sz w:val="24"/>
          <w:szCs w:val="24"/>
          <w:lang w:val="en-GB"/>
        </w:rPr>
        <w:t>In case of a disagreement on an evaluation report the parties to the dispute shall endeavour to settle it through conciliation.</w:t>
      </w:r>
    </w:p>
    <w:p w14:paraId="0DB308BD" w14:textId="548B34C5" w:rsidR="00FE3434" w:rsidRPr="000A56E8" w:rsidRDefault="00FE3434" w:rsidP="00724A08">
      <w:pPr>
        <w:pStyle w:val="References"/>
        <w:rPr>
          <w:b w:val="0"/>
          <w:sz w:val="24"/>
          <w:szCs w:val="24"/>
          <w:lang w:val="en-GB"/>
        </w:rPr>
      </w:pPr>
      <w:r w:rsidRPr="000A56E8">
        <w:rPr>
          <w:b w:val="0"/>
          <w:sz w:val="24"/>
          <w:szCs w:val="24"/>
          <w:lang w:val="en-GB"/>
        </w:rPr>
        <w:t>If at the outcome of the conciliation, a staff member is still dissatisfied with the evaluation report, he/she may challenge it by raising an objection with the ‘Appraisal Committee’.</w:t>
      </w:r>
    </w:p>
    <w:p w14:paraId="7B743F18" w14:textId="38848C7B" w:rsidR="00FE3434" w:rsidRPr="000A56E8" w:rsidRDefault="00196AC5" w:rsidP="00724A08">
      <w:pPr>
        <w:pStyle w:val="References"/>
        <w:rPr>
          <w:b w:val="0"/>
          <w:sz w:val="24"/>
          <w:szCs w:val="24"/>
          <w:lang w:val="en-GB"/>
        </w:rPr>
      </w:pPr>
      <w:r w:rsidRPr="000A56E8">
        <w:rPr>
          <w:b w:val="0"/>
          <w:sz w:val="24"/>
          <w:szCs w:val="24"/>
          <w:lang w:val="en-GB"/>
        </w:rPr>
        <w:t xml:space="preserve">Three members of the Appraisal Committee referred to under chapter 3, </w:t>
      </w:r>
      <w:r w:rsidR="00944F43" w:rsidRPr="000A56E8">
        <w:rPr>
          <w:b w:val="0"/>
          <w:sz w:val="24"/>
          <w:szCs w:val="24"/>
          <w:lang w:val="en-GB"/>
        </w:rPr>
        <w:t>one Deputy Director/Head of Unit</w:t>
      </w:r>
      <w:r w:rsidR="001F2CFC" w:rsidRPr="000A56E8">
        <w:rPr>
          <w:b w:val="0"/>
          <w:sz w:val="24"/>
          <w:szCs w:val="24"/>
          <w:lang w:val="en-GB"/>
        </w:rPr>
        <w:t xml:space="preserve">, who is not the first evaluator of the staff member concerned, </w:t>
      </w:r>
      <w:r w:rsidR="00944F43" w:rsidRPr="000A56E8">
        <w:rPr>
          <w:b w:val="0"/>
          <w:sz w:val="24"/>
          <w:szCs w:val="24"/>
          <w:lang w:val="en-GB"/>
        </w:rPr>
        <w:t>the HR responsible/Head of Unit HR and one staff representative</w:t>
      </w:r>
      <w:r w:rsidRPr="000A56E8">
        <w:rPr>
          <w:b w:val="0"/>
          <w:sz w:val="24"/>
          <w:szCs w:val="24"/>
          <w:lang w:val="en-GB"/>
        </w:rPr>
        <w:t>, will be appointed by the Director/Secretary General to deal with the objection.</w:t>
      </w:r>
    </w:p>
    <w:p w14:paraId="75075AC8" w14:textId="49D7EBAF" w:rsidR="00944F43" w:rsidRPr="000A56E8" w:rsidRDefault="00944F43" w:rsidP="00724A08">
      <w:pPr>
        <w:pStyle w:val="References"/>
        <w:rPr>
          <w:b w:val="0"/>
          <w:sz w:val="24"/>
          <w:szCs w:val="24"/>
          <w:lang w:val="en-GB"/>
        </w:rPr>
      </w:pPr>
      <w:r w:rsidRPr="000A56E8">
        <w:rPr>
          <w:b w:val="0"/>
          <w:sz w:val="24"/>
          <w:szCs w:val="24"/>
          <w:lang w:val="en-GB"/>
        </w:rPr>
        <w:t>The</w:t>
      </w:r>
      <w:r w:rsidR="00196AC5" w:rsidRPr="000A56E8">
        <w:rPr>
          <w:b w:val="0"/>
          <w:sz w:val="24"/>
          <w:szCs w:val="24"/>
          <w:lang w:val="en-GB"/>
        </w:rPr>
        <w:t xml:space="preserve">se three members of the </w:t>
      </w:r>
      <w:r w:rsidRPr="000A56E8">
        <w:rPr>
          <w:b w:val="0"/>
          <w:sz w:val="24"/>
          <w:szCs w:val="24"/>
          <w:lang w:val="en-GB"/>
        </w:rPr>
        <w:t>Appraisal Committee shall review whether the evaluation report was arbitrary or discriminatory.</w:t>
      </w:r>
    </w:p>
    <w:p w14:paraId="6AF16D93" w14:textId="77777777" w:rsidR="00944F43" w:rsidRPr="000A56E8" w:rsidRDefault="00944F43" w:rsidP="00724A08">
      <w:pPr>
        <w:pStyle w:val="References"/>
        <w:rPr>
          <w:b w:val="0"/>
          <w:sz w:val="24"/>
          <w:szCs w:val="24"/>
          <w:lang w:val="en-GB"/>
        </w:rPr>
      </w:pPr>
      <w:r w:rsidRPr="000A56E8">
        <w:rPr>
          <w:b w:val="0"/>
          <w:sz w:val="24"/>
          <w:szCs w:val="24"/>
          <w:lang w:val="en-GB"/>
        </w:rPr>
        <w:t>The Director/Secretary-General shall take a final decision on the objection, having due regard to the assessment of the Appraisal Committee.</w:t>
      </w:r>
    </w:p>
    <w:p w14:paraId="119C085B" w14:textId="75A8C2CE" w:rsidR="00D4589D" w:rsidRDefault="00944F43" w:rsidP="00284B39">
      <w:pPr>
        <w:pStyle w:val="References"/>
        <w:rPr>
          <w:b w:val="0"/>
          <w:sz w:val="24"/>
          <w:szCs w:val="24"/>
          <w:lang w:val="en-GB"/>
        </w:rPr>
      </w:pPr>
      <w:r w:rsidRPr="000A56E8">
        <w:rPr>
          <w:b w:val="0"/>
          <w:sz w:val="24"/>
          <w:szCs w:val="24"/>
          <w:lang w:val="en-GB"/>
        </w:rPr>
        <w:t xml:space="preserve">The final decision may be subject </w:t>
      </w:r>
      <w:r w:rsidR="00910035" w:rsidRPr="000A56E8">
        <w:rPr>
          <w:b w:val="0"/>
          <w:sz w:val="24"/>
          <w:szCs w:val="24"/>
          <w:lang w:val="en-GB"/>
        </w:rPr>
        <w:t>to a contentious appeal in accordance with Article 36 of the AAS Regulations.</w:t>
      </w:r>
    </w:p>
    <w:p w14:paraId="0A85AFC1" w14:textId="6CA2CB0E" w:rsidR="0041426B" w:rsidRDefault="00C23936" w:rsidP="00284B39">
      <w:pPr>
        <w:pStyle w:val="References"/>
        <w:rPr>
          <w:b w:val="0"/>
          <w:sz w:val="24"/>
          <w:szCs w:val="24"/>
          <w:lang w:val="en-GB"/>
        </w:rPr>
      </w:pPr>
      <w:r>
        <w:rPr>
          <w:b w:val="0"/>
          <w:sz w:val="24"/>
          <w:szCs w:val="24"/>
          <w:lang w:val="en-GB"/>
        </w:rPr>
        <w:t xml:space="preserve"> </w:t>
      </w:r>
    </w:p>
    <w:p w14:paraId="3C54BD51" w14:textId="77777777" w:rsidR="0041426B" w:rsidRDefault="0041426B">
      <w:pPr>
        <w:suppressAutoHyphens w:val="0"/>
        <w:spacing w:before="0" w:after="0"/>
        <w:jc w:val="left"/>
        <w:rPr>
          <w:bCs/>
          <w:sz w:val="24"/>
          <w:szCs w:val="24"/>
          <w:lang w:val="en-GB"/>
        </w:rPr>
      </w:pPr>
      <w:r>
        <w:rPr>
          <w:b/>
          <w:sz w:val="24"/>
          <w:szCs w:val="24"/>
          <w:lang w:val="en-GB"/>
        </w:rPr>
        <w:br w:type="page"/>
      </w:r>
    </w:p>
    <w:p w14:paraId="35D5F849" w14:textId="77777777" w:rsidR="00C23936" w:rsidRPr="00C23936" w:rsidRDefault="00C23936" w:rsidP="00284B39">
      <w:pPr>
        <w:pStyle w:val="References"/>
        <w:rPr>
          <w:b w:val="0"/>
          <w:sz w:val="24"/>
          <w:szCs w:val="24"/>
          <w:lang w:val="en-GB"/>
        </w:rPr>
      </w:pPr>
    </w:p>
    <w:p w14:paraId="4AC2B15E" w14:textId="0A6877EA" w:rsidR="00A3489C" w:rsidRPr="008C4F98" w:rsidRDefault="004C51F9" w:rsidP="008C4F98">
      <w:pPr>
        <w:pStyle w:val="References"/>
        <w:ind w:left="708"/>
        <w:jc w:val="right"/>
        <w:rPr>
          <w:b w:val="0"/>
          <w:sz w:val="24"/>
          <w:szCs w:val="24"/>
          <w:lang w:val="en-GB"/>
        </w:rPr>
      </w:pPr>
      <w:r>
        <w:rPr>
          <w:sz w:val="24"/>
          <w:szCs w:val="24"/>
          <w:lang w:val="en-GB"/>
        </w:rPr>
        <w:t>Annex 1</w:t>
      </w:r>
    </w:p>
    <w:p w14:paraId="7A0AA701" w14:textId="508F8956" w:rsidR="00C725D4" w:rsidRDefault="00C725D4" w:rsidP="00415658">
      <w:pPr>
        <w:pStyle w:val="References"/>
        <w:rPr>
          <w:sz w:val="24"/>
          <w:szCs w:val="24"/>
          <w:lang w:val="en-GB"/>
        </w:rPr>
      </w:pPr>
    </w:p>
    <w:p w14:paraId="40770D6C" w14:textId="77777777" w:rsidR="00C725D4" w:rsidRPr="00C725D4" w:rsidRDefault="00C725D4" w:rsidP="00C725D4">
      <w:pPr>
        <w:pStyle w:val="References"/>
        <w:jc w:val="left"/>
        <w:rPr>
          <w:sz w:val="24"/>
          <w:szCs w:val="24"/>
          <w:lang w:val="en-GB"/>
        </w:rPr>
      </w:pPr>
    </w:p>
    <w:p w14:paraId="27FD29D2" w14:textId="77777777" w:rsidR="00C725D4" w:rsidRPr="008C4F98" w:rsidRDefault="00C725D4" w:rsidP="00C725D4">
      <w:pPr>
        <w:pStyle w:val="Title"/>
        <w:jc w:val="center"/>
        <w:rPr>
          <w:rFonts w:asciiTheme="minorHAnsi" w:hAnsiTheme="minorHAnsi" w:cstheme="minorHAnsi"/>
          <w:sz w:val="36"/>
          <w:szCs w:val="24"/>
          <w:u w:val="single"/>
          <w:lang w:val="en-US"/>
        </w:rPr>
      </w:pPr>
      <w:r w:rsidRPr="008C4F98">
        <w:rPr>
          <w:rFonts w:asciiTheme="minorHAnsi" w:hAnsiTheme="minorHAnsi" w:cstheme="minorHAnsi"/>
          <w:sz w:val="36"/>
          <w:szCs w:val="24"/>
          <w:u w:val="single"/>
          <w:lang w:val="en-US"/>
        </w:rPr>
        <w:t xml:space="preserve">PERFORMANCE EVALUATION REPORT </w:t>
      </w:r>
    </w:p>
    <w:p w14:paraId="363A206D" w14:textId="77777777" w:rsidR="00C725D4" w:rsidRPr="008C4F98" w:rsidRDefault="00C725D4" w:rsidP="00C725D4">
      <w:pPr>
        <w:rPr>
          <w:rFonts w:cstheme="minorHAnsi"/>
          <w:szCs w:val="24"/>
          <w:lang w:val="en-US"/>
        </w:rPr>
      </w:pPr>
    </w:p>
    <w:p w14:paraId="6EFAC5D8" w14:textId="77777777" w:rsidR="00C725D4" w:rsidRPr="008C4F98" w:rsidRDefault="00C725D4" w:rsidP="00C725D4">
      <w:pPr>
        <w:rPr>
          <w:rFonts w:cstheme="minorHAnsi"/>
          <w:szCs w:val="24"/>
          <w:lang w:val="en-US"/>
        </w:rPr>
      </w:pPr>
    </w:p>
    <w:tbl>
      <w:tblPr>
        <w:tblW w:w="9391" w:type="dxa"/>
        <w:tblLook w:val="0000" w:firstRow="0" w:lastRow="0" w:firstColumn="0" w:lastColumn="0" w:noHBand="0" w:noVBand="0"/>
      </w:tblPr>
      <w:tblGrid>
        <w:gridCol w:w="3600"/>
        <w:gridCol w:w="5791"/>
      </w:tblGrid>
      <w:tr w:rsidR="00C725D4" w:rsidRPr="008C4F98" w14:paraId="06506E94" w14:textId="77777777" w:rsidTr="00C725D4">
        <w:trPr>
          <w:trHeight w:val="313"/>
        </w:trPr>
        <w:tc>
          <w:tcPr>
            <w:tcW w:w="3600" w:type="dxa"/>
          </w:tcPr>
          <w:p w14:paraId="2584DDEA" w14:textId="77777777" w:rsidR="00C725D4" w:rsidRPr="008C4F98" w:rsidRDefault="00C725D4" w:rsidP="00C725D4">
            <w:pPr>
              <w:rPr>
                <w:rFonts w:cstheme="minorHAnsi"/>
                <w:szCs w:val="24"/>
                <w:lang w:val="en-US"/>
              </w:rPr>
            </w:pPr>
            <w:r w:rsidRPr="008C4F98">
              <w:rPr>
                <w:rFonts w:cstheme="minorHAnsi"/>
                <w:szCs w:val="24"/>
                <w:lang w:val="en-US"/>
              </w:rPr>
              <w:t>Name and first name</w:t>
            </w:r>
          </w:p>
        </w:tc>
        <w:tc>
          <w:tcPr>
            <w:tcW w:w="5791" w:type="dxa"/>
          </w:tcPr>
          <w:p w14:paraId="754229F4" w14:textId="77777777" w:rsidR="00C725D4" w:rsidRPr="008C4F98" w:rsidRDefault="00C725D4" w:rsidP="00C725D4">
            <w:pPr>
              <w:rPr>
                <w:rFonts w:cstheme="minorHAnsi"/>
                <w:szCs w:val="24"/>
                <w:lang w:val="en-US"/>
              </w:rPr>
            </w:pPr>
          </w:p>
        </w:tc>
      </w:tr>
      <w:tr w:rsidR="00C725D4" w:rsidRPr="008C4F98" w14:paraId="2F7AB8EF" w14:textId="77777777" w:rsidTr="00C725D4">
        <w:trPr>
          <w:trHeight w:val="275"/>
        </w:trPr>
        <w:tc>
          <w:tcPr>
            <w:tcW w:w="3600" w:type="dxa"/>
          </w:tcPr>
          <w:p w14:paraId="56AEDDD6" w14:textId="77777777" w:rsidR="00C725D4" w:rsidRPr="008C4F98" w:rsidRDefault="00C725D4" w:rsidP="00C725D4">
            <w:pPr>
              <w:rPr>
                <w:rFonts w:cstheme="minorHAnsi"/>
                <w:szCs w:val="24"/>
                <w:lang w:val="en-US"/>
              </w:rPr>
            </w:pPr>
            <w:r w:rsidRPr="008C4F98">
              <w:rPr>
                <w:rFonts w:cstheme="minorHAnsi"/>
                <w:szCs w:val="24"/>
                <w:lang w:val="en-US"/>
              </w:rPr>
              <w:t>Department</w:t>
            </w:r>
          </w:p>
        </w:tc>
        <w:tc>
          <w:tcPr>
            <w:tcW w:w="5791" w:type="dxa"/>
          </w:tcPr>
          <w:p w14:paraId="0D812BD1" w14:textId="77777777" w:rsidR="00C725D4" w:rsidRPr="008C4F98" w:rsidRDefault="00C725D4" w:rsidP="00C725D4">
            <w:pPr>
              <w:rPr>
                <w:rFonts w:cstheme="minorHAnsi"/>
                <w:szCs w:val="24"/>
                <w:lang w:val="en-US"/>
              </w:rPr>
            </w:pPr>
          </w:p>
        </w:tc>
      </w:tr>
      <w:tr w:rsidR="00C725D4" w:rsidRPr="00F35C51" w14:paraId="7095C12B" w14:textId="77777777" w:rsidTr="00C725D4">
        <w:trPr>
          <w:trHeight w:val="225"/>
        </w:trPr>
        <w:tc>
          <w:tcPr>
            <w:tcW w:w="3600" w:type="dxa"/>
          </w:tcPr>
          <w:p w14:paraId="121571A8" w14:textId="77777777" w:rsidR="00C725D4" w:rsidRPr="008C4F98" w:rsidRDefault="00C725D4" w:rsidP="00C725D4">
            <w:pPr>
              <w:rPr>
                <w:rFonts w:cstheme="minorHAnsi"/>
                <w:szCs w:val="24"/>
                <w:lang w:val="en-US"/>
              </w:rPr>
            </w:pPr>
            <w:r w:rsidRPr="008C4F98">
              <w:rPr>
                <w:rFonts w:cstheme="minorHAnsi"/>
                <w:szCs w:val="24"/>
                <w:lang w:val="en-US"/>
              </w:rPr>
              <w:t>Evaluation period</w:t>
            </w:r>
          </w:p>
        </w:tc>
        <w:tc>
          <w:tcPr>
            <w:tcW w:w="5791" w:type="dxa"/>
          </w:tcPr>
          <w:p w14:paraId="5BB602C9" w14:textId="77777777" w:rsidR="00C725D4" w:rsidRPr="00F35C51" w:rsidRDefault="00C725D4" w:rsidP="00C725D4">
            <w:pPr>
              <w:rPr>
                <w:rFonts w:cstheme="minorHAnsi"/>
                <w:szCs w:val="24"/>
              </w:rPr>
            </w:pPr>
            <w:r w:rsidRPr="008C4F98">
              <w:rPr>
                <w:rFonts w:cstheme="minorHAnsi"/>
                <w:szCs w:val="24"/>
                <w:lang w:val="en-US"/>
              </w:rPr>
              <w:t xml:space="preserve">From :                                               </w:t>
            </w:r>
            <w:r w:rsidRPr="00737621">
              <w:rPr>
                <w:rFonts w:cstheme="minorHAnsi"/>
                <w:szCs w:val="24"/>
              </w:rPr>
              <w:t>To</w:t>
            </w:r>
            <w:r w:rsidRPr="00F35C51">
              <w:rPr>
                <w:rFonts w:cstheme="minorHAnsi"/>
                <w:szCs w:val="24"/>
              </w:rPr>
              <w:t> :</w:t>
            </w:r>
          </w:p>
        </w:tc>
      </w:tr>
      <w:tr w:rsidR="00C725D4" w:rsidRPr="00F35C51" w14:paraId="2E1C507F" w14:textId="77777777" w:rsidTr="00C725D4">
        <w:trPr>
          <w:trHeight w:val="238"/>
        </w:trPr>
        <w:tc>
          <w:tcPr>
            <w:tcW w:w="3600" w:type="dxa"/>
          </w:tcPr>
          <w:p w14:paraId="3C207AE5" w14:textId="77777777" w:rsidR="00C725D4" w:rsidRPr="00F35C51" w:rsidRDefault="00C725D4" w:rsidP="00C725D4">
            <w:pPr>
              <w:rPr>
                <w:rFonts w:cstheme="minorHAnsi"/>
                <w:szCs w:val="24"/>
              </w:rPr>
            </w:pPr>
            <w:r w:rsidRPr="00F35C51">
              <w:rPr>
                <w:rFonts w:cstheme="minorHAnsi"/>
                <w:szCs w:val="24"/>
              </w:rPr>
              <w:t>Date of last evaluation</w:t>
            </w:r>
          </w:p>
        </w:tc>
        <w:tc>
          <w:tcPr>
            <w:tcW w:w="5791" w:type="dxa"/>
          </w:tcPr>
          <w:p w14:paraId="451768CD" w14:textId="77777777" w:rsidR="00C725D4" w:rsidRPr="00F35C51" w:rsidRDefault="00C725D4" w:rsidP="00C725D4">
            <w:pPr>
              <w:rPr>
                <w:rFonts w:cstheme="minorHAnsi"/>
                <w:szCs w:val="24"/>
              </w:rPr>
            </w:pPr>
          </w:p>
        </w:tc>
      </w:tr>
      <w:tr w:rsidR="00C725D4" w:rsidRPr="00F35C51" w14:paraId="632C7499" w14:textId="77777777" w:rsidTr="00C725D4">
        <w:trPr>
          <w:trHeight w:val="238"/>
        </w:trPr>
        <w:tc>
          <w:tcPr>
            <w:tcW w:w="3600" w:type="dxa"/>
          </w:tcPr>
          <w:p w14:paraId="0F48F1AE" w14:textId="77777777" w:rsidR="00C725D4" w:rsidRPr="00F35C51" w:rsidRDefault="00C725D4" w:rsidP="00C725D4">
            <w:pPr>
              <w:rPr>
                <w:rFonts w:cstheme="minorHAnsi"/>
                <w:szCs w:val="24"/>
              </w:rPr>
            </w:pPr>
            <w:r w:rsidRPr="00F35C51">
              <w:rPr>
                <w:rFonts w:cstheme="minorHAnsi"/>
                <w:szCs w:val="24"/>
              </w:rPr>
              <w:t>Date of this evaluation</w:t>
            </w:r>
          </w:p>
        </w:tc>
        <w:tc>
          <w:tcPr>
            <w:tcW w:w="5791" w:type="dxa"/>
          </w:tcPr>
          <w:p w14:paraId="7C6C5602" w14:textId="77777777" w:rsidR="00C725D4" w:rsidRPr="00F35C51" w:rsidRDefault="00C725D4" w:rsidP="00C725D4">
            <w:pPr>
              <w:rPr>
                <w:rFonts w:cstheme="minorHAnsi"/>
                <w:szCs w:val="24"/>
              </w:rPr>
            </w:pPr>
          </w:p>
        </w:tc>
      </w:tr>
    </w:tbl>
    <w:p w14:paraId="3B8204BF" w14:textId="77777777" w:rsidR="00C725D4" w:rsidRPr="00F35C51" w:rsidRDefault="00C725D4" w:rsidP="00C725D4">
      <w:pPr>
        <w:rPr>
          <w:rFonts w:cstheme="minorHAnsi"/>
          <w:szCs w:val="24"/>
        </w:rPr>
      </w:pPr>
    </w:p>
    <w:p w14:paraId="05FCF433" w14:textId="77777777" w:rsidR="00C725D4" w:rsidRPr="00F35C51" w:rsidRDefault="00C725D4" w:rsidP="00C725D4">
      <w:pPr>
        <w:rPr>
          <w:rFonts w:cstheme="minorHAnsi"/>
          <w:szCs w:val="24"/>
        </w:rPr>
      </w:pPr>
    </w:p>
    <w:tbl>
      <w:tblPr>
        <w:tblW w:w="0" w:type="auto"/>
        <w:tblLook w:val="04A0" w:firstRow="1" w:lastRow="0" w:firstColumn="1" w:lastColumn="0" w:noHBand="0" w:noVBand="1"/>
      </w:tblPr>
      <w:tblGrid>
        <w:gridCol w:w="8848"/>
      </w:tblGrid>
      <w:tr w:rsidR="00C725D4" w:rsidRPr="00AB15B0" w14:paraId="7469193E" w14:textId="77777777" w:rsidTr="00DE79DF">
        <w:tc>
          <w:tcPr>
            <w:tcW w:w="8848" w:type="dxa"/>
          </w:tcPr>
          <w:p w14:paraId="5430EFB7" w14:textId="77777777" w:rsidR="00C725D4" w:rsidRPr="00C725D4" w:rsidRDefault="00C725D4" w:rsidP="00C725D4">
            <w:pPr>
              <w:pStyle w:val="ListParagraph"/>
              <w:numPr>
                <w:ilvl w:val="0"/>
                <w:numId w:val="26"/>
              </w:numPr>
              <w:spacing w:after="0" w:line="240" w:lineRule="auto"/>
              <w:contextualSpacing/>
              <w:rPr>
                <w:rFonts w:cstheme="minorHAnsi"/>
                <w:szCs w:val="24"/>
                <w:lang w:val="en-US"/>
              </w:rPr>
            </w:pPr>
            <w:r w:rsidRPr="00C725D4">
              <w:rPr>
                <w:rFonts w:eastAsia="Calibri"/>
                <w:spacing w:val="-1"/>
                <w:position w:val="1"/>
                <w:szCs w:val="20"/>
                <w:lang w:val="en-US"/>
              </w:rPr>
              <w:t>D</w:t>
            </w:r>
            <w:r w:rsidRPr="00C725D4">
              <w:rPr>
                <w:rFonts w:eastAsia="Calibri"/>
                <w:position w:val="1"/>
                <w:szCs w:val="20"/>
                <w:lang w:val="en-US"/>
              </w:rPr>
              <w:t>esc</w:t>
            </w:r>
            <w:r w:rsidRPr="00C725D4">
              <w:rPr>
                <w:rFonts w:eastAsia="Calibri"/>
                <w:spacing w:val="1"/>
                <w:position w:val="1"/>
                <w:szCs w:val="20"/>
                <w:lang w:val="en-US"/>
              </w:rPr>
              <w:t>r</w:t>
            </w:r>
            <w:r w:rsidRPr="00C725D4">
              <w:rPr>
                <w:rFonts w:eastAsia="Calibri"/>
                <w:spacing w:val="-1"/>
                <w:position w:val="1"/>
                <w:szCs w:val="20"/>
                <w:lang w:val="en-US"/>
              </w:rPr>
              <w:t>i</w:t>
            </w:r>
            <w:r w:rsidRPr="00C725D4">
              <w:rPr>
                <w:rFonts w:eastAsia="Calibri"/>
                <w:spacing w:val="1"/>
                <w:position w:val="1"/>
                <w:szCs w:val="20"/>
                <w:lang w:val="en-US"/>
              </w:rPr>
              <w:t>p</w:t>
            </w:r>
            <w:r w:rsidRPr="00C725D4">
              <w:rPr>
                <w:rFonts w:eastAsia="Calibri"/>
                <w:position w:val="1"/>
                <w:szCs w:val="20"/>
                <w:lang w:val="en-US"/>
              </w:rPr>
              <w:t>tion</w:t>
            </w:r>
            <w:r w:rsidRPr="00C725D4">
              <w:rPr>
                <w:rFonts w:eastAsia="Calibri"/>
                <w:spacing w:val="-9"/>
                <w:position w:val="1"/>
                <w:szCs w:val="20"/>
                <w:lang w:val="en-US"/>
              </w:rPr>
              <w:t xml:space="preserve"> </w:t>
            </w:r>
            <w:r w:rsidRPr="00C725D4">
              <w:rPr>
                <w:rFonts w:eastAsia="Calibri"/>
                <w:spacing w:val="1"/>
                <w:position w:val="1"/>
                <w:szCs w:val="20"/>
                <w:lang w:val="en-US"/>
              </w:rPr>
              <w:t>o</w:t>
            </w:r>
            <w:r w:rsidRPr="00C725D4">
              <w:rPr>
                <w:rFonts w:eastAsia="Calibri"/>
                <w:position w:val="1"/>
                <w:szCs w:val="20"/>
                <w:lang w:val="en-US"/>
              </w:rPr>
              <w:t>f</w:t>
            </w:r>
            <w:r w:rsidRPr="00C725D4">
              <w:rPr>
                <w:rFonts w:eastAsia="Calibri"/>
                <w:spacing w:val="-2"/>
                <w:position w:val="1"/>
                <w:szCs w:val="20"/>
                <w:lang w:val="en-US"/>
              </w:rPr>
              <w:t xml:space="preserve"> </w:t>
            </w:r>
            <w:r w:rsidRPr="00C725D4">
              <w:rPr>
                <w:rFonts w:eastAsia="Calibri"/>
                <w:position w:val="1"/>
                <w:szCs w:val="20"/>
                <w:lang w:val="en-US"/>
              </w:rPr>
              <w:t>t</w:t>
            </w:r>
            <w:r w:rsidRPr="00C725D4">
              <w:rPr>
                <w:rFonts w:eastAsia="Calibri"/>
                <w:spacing w:val="2"/>
                <w:position w:val="1"/>
                <w:szCs w:val="20"/>
                <w:lang w:val="en-US"/>
              </w:rPr>
              <w:t>h</w:t>
            </w:r>
            <w:r w:rsidRPr="00C725D4">
              <w:rPr>
                <w:rFonts w:eastAsia="Calibri"/>
                <w:position w:val="1"/>
                <w:szCs w:val="20"/>
                <w:lang w:val="en-US"/>
              </w:rPr>
              <w:t>e</w:t>
            </w:r>
            <w:r w:rsidRPr="00C725D4">
              <w:rPr>
                <w:rFonts w:eastAsia="Calibri"/>
                <w:spacing w:val="-3"/>
                <w:position w:val="1"/>
                <w:szCs w:val="20"/>
                <w:lang w:val="en-US"/>
              </w:rPr>
              <w:t xml:space="preserve"> </w:t>
            </w:r>
            <w:r w:rsidRPr="00C725D4">
              <w:rPr>
                <w:rFonts w:eastAsia="Calibri"/>
                <w:spacing w:val="1"/>
                <w:position w:val="1"/>
                <w:szCs w:val="20"/>
                <w:lang w:val="en-US"/>
              </w:rPr>
              <w:t>wor</w:t>
            </w:r>
            <w:r w:rsidRPr="00C725D4">
              <w:rPr>
                <w:rFonts w:eastAsia="Calibri"/>
                <w:position w:val="1"/>
                <w:szCs w:val="20"/>
                <w:lang w:val="en-US"/>
              </w:rPr>
              <w:t>k</w:t>
            </w:r>
            <w:r w:rsidRPr="00C725D4">
              <w:rPr>
                <w:rFonts w:eastAsia="Calibri"/>
                <w:spacing w:val="-3"/>
                <w:position w:val="1"/>
                <w:szCs w:val="20"/>
                <w:lang w:val="en-US"/>
              </w:rPr>
              <w:t xml:space="preserve"> </w:t>
            </w:r>
            <w:r w:rsidRPr="00C725D4">
              <w:rPr>
                <w:rFonts w:eastAsia="Calibri"/>
                <w:spacing w:val="1"/>
                <w:position w:val="1"/>
                <w:szCs w:val="20"/>
                <w:lang w:val="en-US"/>
              </w:rPr>
              <w:t>p</w:t>
            </w:r>
            <w:r w:rsidRPr="00C725D4">
              <w:rPr>
                <w:rFonts w:eastAsia="Calibri"/>
                <w:spacing w:val="-2"/>
                <w:position w:val="1"/>
                <w:szCs w:val="20"/>
                <w:lang w:val="en-US"/>
              </w:rPr>
              <w:t>e</w:t>
            </w:r>
            <w:r w:rsidRPr="00C725D4">
              <w:rPr>
                <w:rFonts w:eastAsia="Calibri"/>
                <w:spacing w:val="1"/>
                <w:position w:val="1"/>
                <w:szCs w:val="20"/>
                <w:lang w:val="en-US"/>
              </w:rPr>
              <w:t>r</w:t>
            </w:r>
            <w:r w:rsidRPr="00C725D4">
              <w:rPr>
                <w:rFonts w:eastAsia="Calibri"/>
                <w:position w:val="1"/>
                <w:szCs w:val="20"/>
                <w:lang w:val="en-US"/>
              </w:rPr>
              <w:t>f</w:t>
            </w:r>
            <w:r w:rsidRPr="00C725D4">
              <w:rPr>
                <w:rFonts w:eastAsia="Calibri"/>
                <w:spacing w:val="-2"/>
                <w:position w:val="1"/>
                <w:szCs w:val="20"/>
                <w:lang w:val="en-US"/>
              </w:rPr>
              <w:t>o</w:t>
            </w:r>
            <w:r w:rsidRPr="00C725D4">
              <w:rPr>
                <w:rFonts w:eastAsia="Calibri"/>
                <w:spacing w:val="1"/>
                <w:position w:val="1"/>
                <w:szCs w:val="20"/>
                <w:lang w:val="en-US"/>
              </w:rPr>
              <w:t>rm</w:t>
            </w:r>
            <w:r w:rsidRPr="00C725D4">
              <w:rPr>
                <w:rFonts w:eastAsia="Calibri"/>
                <w:position w:val="1"/>
                <w:szCs w:val="20"/>
                <w:lang w:val="en-US"/>
              </w:rPr>
              <w:t>ed</w:t>
            </w:r>
            <w:r w:rsidRPr="00C725D4">
              <w:rPr>
                <w:rFonts w:eastAsia="Calibri"/>
                <w:spacing w:val="-8"/>
                <w:position w:val="1"/>
                <w:szCs w:val="20"/>
                <w:lang w:val="en-US"/>
              </w:rPr>
              <w:t xml:space="preserve"> </w:t>
            </w:r>
            <w:r w:rsidRPr="00C725D4">
              <w:rPr>
                <w:rFonts w:eastAsia="Calibri"/>
                <w:spacing w:val="-1"/>
                <w:position w:val="1"/>
                <w:szCs w:val="20"/>
                <w:lang w:val="en-US"/>
              </w:rPr>
              <w:t>d</w:t>
            </w:r>
            <w:r w:rsidRPr="00C725D4">
              <w:rPr>
                <w:rFonts w:eastAsia="Calibri"/>
                <w:spacing w:val="1"/>
                <w:position w:val="1"/>
                <w:szCs w:val="20"/>
                <w:lang w:val="en-US"/>
              </w:rPr>
              <w:t>ur</w:t>
            </w:r>
            <w:r w:rsidRPr="00C725D4">
              <w:rPr>
                <w:rFonts w:eastAsia="Calibri"/>
                <w:spacing w:val="-1"/>
                <w:position w:val="1"/>
                <w:szCs w:val="20"/>
                <w:lang w:val="en-US"/>
              </w:rPr>
              <w:t>i</w:t>
            </w:r>
            <w:r w:rsidRPr="00C725D4">
              <w:rPr>
                <w:rFonts w:eastAsia="Calibri"/>
                <w:spacing w:val="1"/>
                <w:position w:val="1"/>
                <w:szCs w:val="20"/>
                <w:lang w:val="en-US"/>
              </w:rPr>
              <w:t>n</w:t>
            </w:r>
            <w:r w:rsidRPr="00C725D4">
              <w:rPr>
                <w:rFonts w:eastAsia="Calibri"/>
                <w:position w:val="1"/>
                <w:szCs w:val="20"/>
                <w:lang w:val="en-US"/>
              </w:rPr>
              <w:t>g</w:t>
            </w:r>
            <w:r w:rsidRPr="00C725D4">
              <w:rPr>
                <w:rFonts w:eastAsia="Calibri"/>
                <w:spacing w:val="-6"/>
                <w:position w:val="1"/>
                <w:szCs w:val="20"/>
                <w:lang w:val="en-US"/>
              </w:rPr>
              <w:t xml:space="preserve"> </w:t>
            </w:r>
            <w:r w:rsidRPr="00C725D4">
              <w:rPr>
                <w:rFonts w:eastAsia="Calibri"/>
                <w:spacing w:val="1"/>
                <w:position w:val="1"/>
                <w:szCs w:val="20"/>
                <w:lang w:val="en-US"/>
              </w:rPr>
              <w:t>th</w:t>
            </w:r>
            <w:r w:rsidRPr="00C725D4">
              <w:rPr>
                <w:rFonts w:eastAsia="Calibri"/>
                <w:position w:val="1"/>
                <w:szCs w:val="20"/>
                <w:lang w:val="en-US"/>
              </w:rPr>
              <w:t>e</w:t>
            </w:r>
            <w:r w:rsidRPr="00C725D4">
              <w:rPr>
                <w:rFonts w:eastAsia="Calibri"/>
                <w:spacing w:val="-3"/>
                <w:position w:val="1"/>
                <w:szCs w:val="20"/>
                <w:lang w:val="en-US"/>
              </w:rPr>
              <w:t xml:space="preserve"> </w:t>
            </w:r>
            <w:r w:rsidRPr="00C725D4">
              <w:rPr>
                <w:rFonts w:eastAsia="Calibri"/>
                <w:spacing w:val="2"/>
                <w:position w:val="1"/>
                <w:szCs w:val="20"/>
                <w:lang w:val="en-US"/>
              </w:rPr>
              <w:t>r</w:t>
            </w:r>
            <w:r w:rsidRPr="00C725D4">
              <w:rPr>
                <w:rFonts w:eastAsia="Calibri"/>
                <w:position w:val="1"/>
                <w:szCs w:val="20"/>
                <w:lang w:val="en-US"/>
              </w:rPr>
              <w:t>ef</w:t>
            </w:r>
            <w:r w:rsidRPr="00C725D4">
              <w:rPr>
                <w:rFonts w:eastAsia="Calibri"/>
                <w:spacing w:val="-3"/>
                <w:position w:val="1"/>
                <w:szCs w:val="20"/>
                <w:lang w:val="en-US"/>
              </w:rPr>
              <w:t>e</w:t>
            </w:r>
            <w:r w:rsidRPr="00C725D4">
              <w:rPr>
                <w:rFonts w:eastAsia="Calibri"/>
                <w:spacing w:val="1"/>
                <w:position w:val="1"/>
                <w:szCs w:val="20"/>
                <w:lang w:val="en-US"/>
              </w:rPr>
              <w:t>r</w:t>
            </w:r>
            <w:r w:rsidRPr="00C725D4">
              <w:rPr>
                <w:rFonts w:eastAsia="Calibri"/>
                <w:position w:val="1"/>
                <w:szCs w:val="20"/>
                <w:lang w:val="en-US"/>
              </w:rPr>
              <w:t>e</w:t>
            </w:r>
            <w:r w:rsidRPr="00C725D4">
              <w:rPr>
                <w:rFonts w:eastAsia="Calibri"/>
                <w:spacing w:val="1"/>
                <w:position w:val="1"/>
                <w:szCs w:val="20"/>
                <w:lang w:val="en-US"/>
              </w:rPr>
              <w:t>nc</w:t>
            </w:r>
            <w:r w:rsidRPr="00C725D4">
              <w:rPr>
                <w:rFonts w:eastAsia="Calibri"/>
                <w:position w:val="1"/>
                <w:szCs w:val="20"/>
                <w:lang w:val="en-US"/>
              </w:rPr>
              <w:t>e</w:t>
            </w:r>
            <w:r w:rsidRPr="00C725D4">
              <w:rPr>
                <w:rFonts w:eastAsia="Calibri"/>
                <w:spacing w:val="-8"/>
                <w:position w:val="1"/>
                <w:szCs w:val="20"/>
                <w:lang w:val="en-US"/>
              </w:rPr>
              <w:t xml:space="preserve"> </w:t>
            </w:r>
            <w:r w:rsidRPr="00C725D4">
              <w:rPr>
                <w:rFonts w:eastAsia="Calibri"/>
                <w:spacing w:val="1"/>
                <w:position w:val="1"/>
                <w:szCs w:val="20"/>
                <w:lang w:val="en-US"/>
              </w:rPr>
              <w:t>p</w:t>
            </w:r>
            <w:r w:rsidRPr="00C725D4">
              <w:rPr>
                <w:rFonts w:eastAsia="Calibri"/>
                <w:spacing w:val="-2"/>
                <w:position w:val="1"/>
                <w:szCs w:val="20"/>
                <w:lang w:val="en-US"/>
              </w:rPr>
              <w:t>e</w:t>
            </w:r>
            <w:r w:rsidRPr="00C725D4">
              <w:rPr>
                <w:rFonts w:eastAsia="Calibri"/>
                <w:spacing w:val="1"/>
                <w:position w:val="1"/>
                <w:szCs w:val="20"/>
                <w:lang w:val="en-US"/>
              </w:rPr>
              <w:t>r</w:t>
            </w:r>
            <w:r w:rsidRPr="00C725D4">
              <w:rPr>
                <w:rFonts w:eastAsia="Calibri"/>
                <w:spacing w:val="-1"/>
                <w:position w:val="1"/>
                <w:szCs w:val="20"/>
                <w:lang w:val="en-US"/>
              </w:rPr>
              <w:t>i</w:t>
            </w:r>
            <w:r w:rsidRPr="00C725D4">
              <w:rPr>
                <w:rFonts w:eastAsia="Calibri"/>
                <w:spacing w:val="1"/>
                <w:position w:val="1"/>
                <w:szCs w:val="20"/>
                <w:lang w:val="en-US"/>
              </w:rPr>
              <w:t>o</w:t>
            </w:r>
            <w:r w:rsidRPr="00C725D4">
              <w:rPr>
                <w:rFonts w:eastAsia="Calibri"/>
                <w:position w:val="1"/>
                <w:szCs w:val="20"/>
                <w:lang w:val="en-US"/>
              </w:rPr>
              <w:t>d</w:t>
            </w:r>
          </w:p>
        </w:tc>
      </w:tr>
      <w:tr w:rsidR="00C725D4" w:rsidRPr="00AB15B0" w14:paraId="68397A9D" w14:textId="77777777" w:rsidTr="00DE79DF">
        <w:tc>
          <w:tcPr>
            <w:tcW w:w="8848" w:type="dxa"/>
          </w:tcPr>
          <w:p w14:paraId="7EFA5096" w14:textId="77777777" w:rsidR="00C725D4" w:rsidRPr="00C725D4" w:rsidRDefault="00C725D4" w:rsidP="00C725D4">
            <w:pPr>
              <w:rPr>
                <w:rFonts w:cstheme="minorHAnsi"/>
                <w:szCs w:val="24"/>
                <w:lang w:val="en-US"/>
              </w:rPr>
            </w:pPr>
          </w:p>
          <w:p w14:paraId="63F28E70" w14:textId="77777777" w:rsidR="00C725D4" w:rsidRPr="00C725D4" w:rsidRDefault="00C725D4" w:rsidP="00C725D4">
            <w:pPr>
              <w:rPr>
                <w:rFonts w:cstheme="minorHAnsi"/>
                <w:szCs w:val="24"/>
                <w:lang w:val="en-US"/>
              </w:rPr>
            </w:pPr>
          </w:p>
          <w:p w14:paraId="6B4F59F1" w14:textId="77777777" w:rsidR="00C725D4" w:rsidRPr="00C725D4" w:rsidRDefault="00C725D4" w:rsidP="00C725D4">
            <w:pPr>
              <w:rPr>
                <w:rFonts w:cstheme="minorHAnsi"/>
                <w:szCs w:val="24"/>
                <w:lang w:val="en-US"/>
              </w:rPr>
            </w:pPr>
          </w:p>
          <w:p w14:paraId="5E3A6B09" w14:textId="77777777" w:rsidR="00C725D4" w:rsidRPr="00C725D4" w:rsidRDefault="00C725D4" w:rsidP="00C725D4">
            <w:pPr>
              <w:rPr>
                <w:rFonts w:cstheme="minorHAnsi"/>
                <w:szCs w:val="24"/>
                <w:lang w:val="en-US"/>
              </w:rPr>
            </w:pPr>
          </w:p>
          <w:p w14:paraId="0229151C" w14:textId="77777777" w:rsidR="00C725D4" w:rsidRPr="00C725D4" w:rsidRDefault="00C725D4" w:rsidP="00C725D4">
            <w:pPr>
              <w:rPr>
                <w:rFonts w:cstheme="minorHAnsi"/>
                <w:szCs w:val="24"/>
                <w:lang w:val="en-US"/>
              </w:rPr>
            </w:pPr>
          </w:p>
          <w:p w14:paraId="7D1B88AB" w14:textId="77777777" w:rsidR="00C725D4" w:rsidRPr="00C725D4" w:rsidRDefault="00C725D4" w:rsidP="00C725D4">
            <w:pPr>
              <w:rPr>
                <w:rFonts w:cstheme="minorHAnsi"/>
                <w:szCs w:val="24"/>
                <w:lang w:val="en-US"/>
              </w:rPr>
            </w:pPr>
          </w:p>
          <w:p w14:paraId="2456FC7D" w14:textId="77777777" w:rsidR="00C725D4" w:rsidRPr="00C725D4" w:rsidRDefault="00C725D4" w:rsidP="00C725D4">
            <w:pPr>
              <w:rPr>
                <w:rFonts w:cstheme="minorHAnsi"/>
                <w:szCs w:val="24"/>
                <w:lang w:val="en-US"/>
              </w:rPr>
            </w:pPr>
          </w:p>
          <w:p w14:paraId="38211543" w14:textId="77777777" w:rsidR="00C725D4" w:rsidRPr="00C725D4" w:rsidRDefault="00C725D4" w:rsidP="00C725D4">
            <w:pPr>
              <w:rPr>
                <w:rFonts w:cstheme="minorHAnsi"/>
                <w:szCs w:val="24"/>
                <w:lang w:val="en-US"/>
              </w:rPr>
            </w:pPr>
          </w:p>
        </w:tc>
      </w:tr>
      <w:tr w:rsidR="00C725D4" w:rsidRPr="00AB15B0" w14:paraId="28DAC169" w14:textId="77777777" w:rsidTr="00DE79DF">
        <w:tc>
          <w:tcPr>
            <w:tcW w:w="8848" w:type="dxa"/>
          </w:tcPr>
          <w:p w14:paraId="0021B99F" w14:textId="77777777" w:rsidR="00C725D4" w:rsidRPr="00C725D4" w:rsidRDefault="00C725D4" w:rsidP="00C725D4">
            <w:pPr>
              <w:pStyle w:val="ListParagraph"/>
              <w:numPr>
                <w:ilvl w:val="0"/>
                <w:numId w:val="26"/>
              </w:numPr>
              <w:spacing w:after="0" w:line="240" w:lineRule="auto"/>
              <w:contextualSpacing/>
              <w:rPr>
                <w:rFonts w:cstheme="minorHAnsi"/>
                <w:szCs w:val="24"/>
                <w:lang w:val="en-US"/>
              </w:rPr>
            </w:pPr>
            <w:r w:rsidRPr="00C725D4">
              <w:rPr>
                <w:rFonts w:eastAsia="Calibri"/>
                <w:spacing w:val="-1"/>
                <w:szCs w:val="20"/>
                <w:lang w:val="en-US"/>
              </w:rPr>
              <w:t>D</w:t>
            </w:r>
            <w:r w:rsidRPr="00C725D4">
              <w:rPr>
                <w:rFonts w:eastAsia="Calibri"/>
                <w:szCs w:val="20"/>
                <w:lang w:val="en-US"/>
              </w:rPr>
              <w:t>esc</w:t>
            </w:r>
            <w:r w:rsidRPr="00C725D4">
              <w:rPr>
                <w:rFonts w:eastAsia="Calibri"/>
                <w:spacing w:val="1"/>
                <w:szCs w:val="20"/>
                <w:lang w:val="en-US"/>
              </w:rPr>
              <w:t>r</w:t>
            </w:r>
            <w:r w:rsidRPr="00C725D4">
              <w:rPr>
                <w:rFonts w:eastAsia="Calibri"/>
                <w:spacing w:val="-1"/>
                <w:szCs w:val="20"/>
                <w:lang w:val="en-US"/>
              </w:rPr>
              <w:t>i</w:t>
            </w:r>
            <w:r w:rsidRPr="00C725D4">
              <w:rPr>
                <w:rFonts w:eastAsia="Calibri"/>
                <w:spacing w:val="1"/>
                <w:szCs w:val="20"/>
                <w:lang w:val="en-US"/>
              </w:rPr>
              <w:t>p</w:t>
            </w:r>
            <w:r w:rsidRPr="00C725D4">
              <w:rPr>
                <w:rFonts w:eastAsia="Calibri"/>
                <w:szCs w:val="20"/>
                <w:lang w:val="en-US"/>
              </w:rPr>
              <w:t>tion</w:t>
            </w:r>
            <w:r w:rsidRPr="00C725D4">
              <w:rPr>
                <w:rFonts w:eastAsia="Calibri"/>
                <w:spacing w:val="-9"/>
                <w:szCs w:val="20"/>
                <w:lang w:val="en-US"/>
              </w:rPr>
              <w:t xml:space="preserve"> </w:t>
            </w:r>
            <w:r w:rsidRPr="00C725D4">
              <w:rPr>
                <w:rFonts w:eastAsia="Calibri"/>
                <w:spacing w:val="1"/>
                <w:szCs w:val="20"/>
                <w:lang w:val="en-US"/>
              </w:rPr>
              <w:t>o</w:t>
            </w:r>
            <w:r w:rsidRPr="00C725D4">
              <w:rPr>
                <w:rFonts w:eastAsia="Calibri"/>
                <w:szCs w:val="20"/>
                <w:lang w:val="en-US"/>
              </w:rPr>
              <w:t>f</w:t>
            </w:r>
            <w:r w:rsidRPr="00C725D4">
              <w:rPr>
                <w:rFonts w:eastAsia="Calibri"/>
                <w:spacing w:val="-2"/>
                <w:szCs w:val="20"/>
                <w:lang w:val="en-US"/>
              </w:rPr>
              <w:t xml:space="preserve"> </w:t>
            </w:r>
            <w:r w:rsidRPr="00C725D4">
              <w:rPr>
                <w:rFonts w:eastAsia="Calibri"/>
                <w:szCs w:val="20"/>
                <w:lang w:val="en-US"/>
              </w:rPr>
              <w:t>t</w:t>
            </w:r>
            <w:r w:rsidRPr="00C725D4">
              <w:rPr>
                <w:rFonts w:eastAsia="Calibri"/>
                <w:spacing w:val="2"/>
                <w:szCs w:val="20"/>
                <w:lang w:val="en-US"/>
              </w:rPr>
              <w:t>h</w:t>
            </w:r>
            <w:r w:rsidRPr="00C725D4">
              <w:rPr>
                <w:rFonts w:eastAsia="Calibri"/>
                <w:szCs w:val="20"/>
                <w:lang w:val="en-US"/>
              </w:rPr>
              <w:t>e</w:t>
            </w:r>
            <w:r w:rsidRPr="00C725D4">
              <w:rPr>
                <w:rFonts w:eastAsia="Calibri"/>
                <w:spacing w:val="-3"/>
                <w:szCs w:val="20"/>
                <w:lang w:val="en-US"/>
              </w:rPr>
              <w:t xml:space="preserve"> </w:t>
            </w:r>
            <w:r w:rsidRPr="00C725D4">
              <w:rPr>
                <w:rFonts w:eastAsia="Calibri"/>
                <w:spacing w:val="1"/>
                <w:szCs w:val="20"/>
                <w:lang w:val="en-US"/>
              </w:rPr>
              <w:t>du</w:t>
            </w:r>
            <w:r w:rsidRPr="00C725D4">
              <w:rPr>
                <w:rFonts w:eastAsia="Calibri"/>
                <w:szCs w:val="20"/>
                <w:lang w:val="en-US"/>
              </w:rPr>
              <w:t>ties</w:t>
            </w:r>
            <w:r w:rsidRPr="00C725D4">
              <w:rPr>
                <w:rFonts w:eastAsia="Calibri"/>
                <w:spacing w:val="-5"/>
                <w:szCs w:val="20"/>
                <w:lang w:val="en-US"/>
              </w:rPr>
              <w:t xml:space="preserve"> </w:t>
            </w:r>
            <w:r w:rsidRPr="00C725D4">
              <w:rPr>
                <w:rFonts w:eastAsia="Calibri"/>
                <w:spacing w:val="1"/>
                <w:szCs w:val="20"/>
                <w:lang w:val="en-US"/>
              </w:rPr>
              <w:t>t</w:t>
            </w:r>
            <w:r w:rsidRPr="00C725D4">
              <w:rPr>
                <w:rFonts w:eastAsia="Calibri"/>
                <w:szCs w:val="20"/>
                <w:lang w:val="en-US"/>
              </w:rPr>
              <w:t>o</w:t>
            </w:r>
            <w:r w:rsidRPr="00C725D4">
              <w:rPr>
                <w:rFonts w:eastAsia="Calibri"/>
                <w:spacing w:val="-2"/>
                <w:szCs w:val="20"/>
                <w:lang w:val="en-US"/>
              </w:rPr>
              <w:t xml:space="preserve"> </w:t>
            </w:r>
            <w:r w:rsidRPr="00C725D4">
              <w:rPr>
                <w:rFonts w:eastAsia="Calibri"/>
                <w:spacing w:val="-1"/>
                <w:szCs w:val="20"/>
                <w:lang w:val="en-US"/>
              </w:rPr>
              <w:t>p</w:t>
            </w:r>
            <w:r w:rsidRPr="00C725D4">
              <w:rPr>
                <w:rFonts w:eastAsia="Calibri"/>
                <w:szCs w:val="20"/>
                <w:lang w:val="en-US"/>
              </w:rPr>
              <w:t>e</w:t>
            </w:r>
            <w:r w:rsidRPr="00C725D4">
              <w:rPr>
                <w:rFonts w:eastAsia="Calibri"/>
                <w:spacing w:val="1"/>
                <w:szCs w:val="20"/>
                <w:lang w:val="en-US"/>
              </w:rPr>
              <w:t>r</w:t>
            </w:r>
            <w:r w:rsidRPr="00C725D4">
              <w:rPr>
                <w:rFonts w:eastAsia="Calibri"/>
                <w:szCs w:val="20"/>
                <w:lang w:val="en-US"/>
              </w:rPr>
              <w:t>fo</w:t>
            </w:r>
            <w:r w:rsidRPr="00C725D4">
              <w:rPr>
                <w:rFonts w:eastAsia="Calibri"/>
                <w:spacing w:val="1"/>
                <w:szCs w:val="20"/>
                <w:lang w:val="en-US"/>
              </w:rPr>
              <w:t>r</w:t>
            </w:r>
            <w:r w:rsidRPr="00C725D4">
              <w:rPr>
                <w:rFonts w:eastAsia="Calibri"/>
                <w:szCs w:val="20"/>
                <w:lang w:val="en-US"/>
              </w:rPr>
              <w:t>m</w:t>
            </w:r>
            <w:r w:rsidRPr="00C725D4">
              <w:rPr>
                <w:rFonts w:eastAsia="Calibri"/>
                <w:spacing w:val="-6"/>
                <w:szCs w:val="20"/>
                <w:lang w:val="en-US"/>
              </w:rPr>
              <w:t xml:space="preserve"> </w:t>
            </w:r>
            <w:r w:rsidRPr="00C725D4">
              <w:rPr>
                <w:rFonts w:eastAsia="Calibri"/>
                <w:szCs w:val="20"/>
                <w:lang w:val="en-US"/>
              </w:rPr>
              <w:t>in</w:t>
            </w:r>
            <w:r w:rsidRPr="00C725D4">
              <w:rPr>
                <w:rFonts w:eastAsia="Calibri"/>
                <w:spacing w:val="-2"/>
                <w:szCs w:val="20"/>
                <w:lang w:val="en-US"/>
              </w:rPr>
              <w:t xml:space="preserve"> </w:t>
            </w:r>
            <w:r w:rsidRPr="00C725D4">
              <w:rPr>
                <w:rFonts w:eastAsia="Calibri"/>
                <w:spacing w:val="1"/>
                <w:szCs w:val="20"/>
                <w:lang w:val="en-US"/>
              </w:rPr>
              <w:t>th</w:t>
            </w:r>
            <w:r w:rsidRPr="00C725D4">
              <w:rPr>
                <w:rFonts w:eastAsia="Calibri"/>
                <w:szCs w:val="20"/>
                <w:lang w:val="en-US"/>
              </w:rPr>
              <w:t>e</w:t>
            </w:r>
            <w:r w:rsidRPr="00C725D4">
              <w:rPr>
                <w:rFonts w:eastAsia="Calibri"/>
                <w:spacing w:val="-5"/>
                <w:szCs w:val="20"/>
                <w:lang w:val="en-US"/>
              </w:rPr>
              <w:t xml:space="preserve"> </w:t>
            </w:r>
            <w:r w:rsidRPr="00C725D4">
              <w:rPr>
                <w:rFonts w:eastAsia="Calibri"/>
                <w:szCs w:val="20"/>
                <w:lang w:val="en-US"/>
              </w:rPr>
              <w:t>f</w:t>
            </w:r>
            <w:r w:rsidRPr="00C725D4">
              <w:rPr>
                <w:rFonts w:eastAsia="Calibri"/>
                <w:spacing w:val="1"/>
                <w:szCs w:val="20"/>
                <w:lang w:val="en-US"/>
              </w:rPr>
              <w:t>u</w:t>
            </w:r>
            <w:r w:rsidRPr="00C725D4">
              <w:rPr>
                <w:rFonts w:eastAsia="Calibri"/>
                <w:szCs w:val="20"/>
                <w:lang w:val="en-US"/>
              </w:rPr>
              <w:t>t</w:t>
            </w:r>
            <w:r w:rsidRPr="00C725D4">
              <w:rPr>
                <w:rFonts w:eastAsia="Calibri"/>
                <w:spacing w:val="2"/>
                <w:szCs w:val="20"/>
                <w:lang w:val="en-US"/>
              </w:rPr>
              <w:t>u</w:t>
            </w:r>
            <w:r w:rsidRPr="00C725D4">
              <w:rPr>
                <w:rFonts w:eastAsia="Calibri"/>
                <w:spacing w:val="1"/>
                <w:szCs w:val="20"/>
                <w:lang w:val="en-US"/>
              </w:rPr>
              <w:t>r</w:t>
            </w:r>
            <w:r w:rsidRPr="00C725D4">
              <w:rPr>
                <w:rFonts w:eastAsia="Calibri"/>
                <w:szCs w:val="20"/>
                <w:lang w:val="en-US"/>
              </w:rPr>
              <w:t>e</w:t>
            </w:r>
          </w:p>
        </w:tc>
      </w:tr>
    </w:tbl>
    <w:p w14:paraId="1E1090B7" w14:textId="77777777" w:rsidR="00DE79DF" w:rsidRPr="00291203" w:rsidRDefault="00DE79DF">
      <w:pPr>
        <w:rPr>
          <w:lang w:val="en-US"/>
        </w:rPr>
      </w:pPr>
      <w:r w:rsidRPr="00291203">
        <w:rPr>
          <w:lang w:val="en-US"/>
        </w:rPr>
        <w:br w:type="page"/>
      </w:r>
    </w:p>
    <w:tbl>
      <w:tblPr>
        <w:tblW w:w="0" w:type="auto"/>
        <w:tblLook w:val="04A0" w:firstRow="1" w:lastRow="0" w:firstColumn="1" w:lastColumn="0" w:noHBand="0" w:noVBand="1"/>
      </w:tblPr>
      <w:tblGrid>
        <w:gridCol w:w="8848"/>
      </w:tblGrid>
      <w:tr w:rsidR="00C725D4" w:rsidRPr="00AB15B0" w14:paraId="7AA2D2C9" w14:textId="77777777" w:rsidTr="00DE79DF">
        <w:trPr>
          <w:trHeight w:val="1763"/>
        </w:trPr>
        <w:tc>
          <w:tcPr>
            <w:tcW w:w="8848" w:type="dxa"/>
          </w:tcPr>
          <w:p w14:paraId="6B3A98E8" w14:textId="7816CF03" w:rsidR="00C725D4" w:rsidRPr="00C725D4" w:rsidRDefault="00C725D4" w:rsidP="00C725D4">
            <w:pPr>
              <w:rPr>
                <w:rFonts w:cstheme="minorHAnsi"/>
                <w:szCs w:val="24"/>
                <w:lang w:val="en-US"/>
              </w:rPr>
            </w:pPr>
          </w:p>
          <w:p w14:paraId="2402AAB0" w14:textId="567DC719" w:rsidR="00C725D4" w:rsidRDefault="00C725D4" w:rsidP="00C725D4">
            <w:pPr>
              <w:rPr>
                <w:rFonts w:cstheme="minorHAnsi"/>
                <w:szCs w:val="24"/>
                <w:lang w:val="en-US"/>
              </w:rPr>
            </w:pPr>
          </w:p>
          <w:p w14:paraId="64D0C3E4" w14:textId="77777777" w:rsidR="00C725D4" w:rsidRPr="00C725D4" w:rsidRDefault="00C725D4" w:rsidP="00C725D4">
            <w:pPr>
              <w:rPr>
                <w:rFonts w:cstheme="minorHAnsi"/>
                <w:szCs w:val="24"/>
                <w:lang w:val="en-US"/>
              </w:rPr>
            </w:pPr>
          </w:p>
          <w:p w14:paraId="0932BDAA" w14:textId="77777777" w:rsidR="00C725D4" w:rsidRPr="00C725D4" w:rsidRDefault="00C725D4" w:rsidP="00C725D4">
            <w:pPr>
              <w:rPr>
                <w:rFonts w:cstheme="minorHAnsi"/>
                <w:szCs w:val="24"/>
                <w:lang w:val="en-US"/>
              </w:rPr>
            </w:pPr>
          </w:p>
        </w:tc>
      </w:tr>
      <w:tr w:rsidR="00C725D4" w:rsidRPr="00F35C51" w14:paraId="09F60704" w14:textId="77777777" w:rsidTr="00DE79DF">
        <w:trPr>
          <w:trHeight w:val="70"/>
        </w:trPr>
        <w:tc>
          <w:tcPr>
            <w:tcW w:w="8848" w:type="dxa"/>
          </w:tcPr>
          <w:p w14:paraId="537D536B" w14:textId="77777777" w:rsidR="00C725D4" w:rsidRPr="00F35C51" w:rsidRDefault="00C725D4" w:rsidP="00C725D4">
            <w:pPr>
              <w:pStyle w:val="ListParagraph"/>
              <w:numPr>
                <w:ilvl w:val="0"/>
                <w:numId w:val="26"/>
              </w:numPr>
              <w:spacing w:after="0" w:line="240" w:lineRule="auto"/>
              <w:contextualSpacing/>
              <w:rPr>
                <w:rFonts w:cstheme="minorHAnsi"/>
                <w:szCs w:val="24"/>
              </w:rPr>
            </w:pPr>
            <w:r w:rsidRPr="00F35C51">
              <w:rPr>
                <w:rFonts w:cstheme="minorHAnsi"/>
                <w:szCs w:val="24"/>
              </w:rPr>
              <w:t xml:space="preserve">Training needs </w:t>
            </w:r>
          </w:p>
        </w:tc>
      </w:tr>
      <w:tr w:rsidR="00C725D4" w:rsidRPr="00F35C51" w14:paraId="0AEF91D9" w14:textId="77777777" w:rsidTr="00DE79DF">
        <w:trPr>
          <w:trHeight w:val="2303"/>
        </w:trPr>
        <w:tc>
          <w:tcPr>
            <w:tcW w:w="8848" w:type="dxa"/>
          </w:tcPr>
          <w:p w14:paraId="3E77E172" w14:textId="77777777" w:rsidR="00C725D4" w:rsidRPr="00F35C51" w:rsidRDefault="00C725D4" w:rsidP="00C725D4">
            <w:pPr>
              <w:rPr>
                <w:rFonts w:cstheme="minorHAnsi"/>
                <w:szCs w:val="24"/>
              </w:rPr>
            </w:pPr>
          </w:p>
          <w:p w14:paraId="1810A6B6" w14:textId="77777777" w:rsidR="00C725D4" w:rsidRPr="00F35C51" w:rsidRDefault="00C725D4" w:rsidP="00C725D4">
            <w:pPr>
              <w:rPr>
                <w:rFonts w:cstheme="minorHAnsi"/>
                <w:szCs w:val="24"/>
              </w:rPr>
            </w:pPr>
          </w:p>
          <w:p w14:paraId="51D854DB" w14:textId="77777777" w:rsidR="00C725D4" w:rsidRPr="00F35C51" w:rsidRDefault="00C725D4" w:rsidP="00C725D4">
            <w:pPr>
              <w:rPr>
                <w:rFonts w:cstheme="minorHAnsi"/>
                <w:szCs w:val="24"/>
              </w:rPr>
            </w:pPr>
          </w:p>
          <w:p w14:paraId="733C2CFF" w14:textId="77777777" w:rsidR="00C725D4" w:rsidRPr="00F35C51" w:rsidRDefault="00C725D4" w:rsidP="00C725D4">
            <w:pPr>
              <w:rPr>
                <w:rFonts w:cstheme="minorHAnsi"/>
                <w:szCs w:val="24"/>
              </w:rPr>
            </w:pPr>
          </w:p>
          <w:p w14:paraId="669731DD" w14:textId="77777777" w:rsidR="00C725D4" w:rsidRPr="00F35C51" w:rsidRDefault="00C725D4" w:rsidP="00C725D4">
            <w:pPr>
              <w:rPr>
                <w:rFonts w:cstheme="minorHAnsi"/>
                <w:szCs w:val="24"/>
              </w:rPr>
            </w:pPr>
          </w:p>
          <w:p w14:paraId="5160D59C" w14:textId="77777777" w:rsidR="00C725D4" w:rsidRPr="00F35C51" w:rsidRDefault="00C725D4" w:rsidP="00C725D4">
            <w:pPr>
              <w:rPr>
                <w:rFonts w:cstheme="minorHAnsi"/>
                <w:szCs w:val="24"/>
              </w:rPr>
            </w:pPr>
          </w:p>
        </w:tc>
      </w:tr>
    </w:tbl>
    <w:p w14:paraId="23BAF2F2" w14:textId="77777777" w:rsidR="00C725D4" w:rsidRPr="00F35C51" w:rsidRDefault="00C725D4" w:rsidP="00C725D4">
      <w:pPr>
        <w:rPr>
          <w:rFonts w:cstheme="minorHAnsi"/>
        </w:rPr>
      </w:pPr>
    </w:p>
    <w:p w14:paraId="560701D5" w14:textId="77777777" w:rsidR="00C725D4" w:rsidRDefault="00C725D4" w:rsidP="00C725D4">
      <w:pPr>
        <w:rPr>
          <w:rFonts w:cstheme="minorHAnsi"/>
          <w:b/>
          <w:u w:val="single"/>
        </w:rPr>
      </w:pPr>
      <w:r>
        <w:rPr>
          <w:rFonts w:cstheme="minorHAnsi"/>
          <w:b/>
          <w:u w:val="single"/>
        </w:rPr>
        <w:br w:type="page"/>
      </w:r>
    </w:p>
    <w:p w14:paraId="65DE3300" w14:textId="77777777" w:rsidR="00C725D4" w:rsidRPr="00F35C51" w:rsidRDefault="00C725D4" w:rsidP="00C725D4">
      <w:pPr>
        <w:rPr>
          <w:rFonts w:cstheme="minorHAnsi"/>
          <w:b/>
          <w:u w:val="single"/>
        </w:rPr>
      </w:pPr>
      <w:r>
        <w:rPr>
          <w:rFonts w:cstheme="minorHAnsi"/>
          <w:b/>
          <w:u w:val="single"/>
        </w:rPr>
        <w:t>Appreciations</w:t>
      </w:r>
      <w:r w:rsidRPr="00F35C51">
        <w:rPr>
          <w:rFonts w:cstheme="minorHAnsi"/>
          <w:b/>
          <w:u w:val="single"/>
        </w:rPr>
        <w:t xml:space="preserve">’ explanation </w:t>
      </w:r>
    </w:p>
    <w:p w14:paraId="1857730D" w14:textId="77777777" w:rsidR="00C725D4" w:rsidRPr="00F35C51" w:rsidRDefault="00C725D4" w:rsidP="00C725D4">
      <w:pPr>
        <w:rPr>
          <w:rFonts w:cstheme="minorHAnsi"/>
          <w:b/>
          <w:u w:val="single"/>
        </w:rPr>
      </w:pPr>
    </w:p>
    <w:p w14:paraId="6DE56A59" w14:textId="77777777" w:rsidR="00C725D4" w:rsidRPr="00C725D4" w:rsidRDefault="00C725D4" w:rsidP="00C725D4">
      <w:pPr>
        <w:contextualSpacing/>
        <w:rPr>
          <w:rFonts w:ascii="Calibri" w:eastAsia="Calibri" w:hAnsi="Calibri" w:cs="Calibri"/>
          <w:sz w:val="20"/>
          <w:lang w:val="en-US"/>
        </w:rPr>
      </w:pPr>
      <w:r w:rsidRPr="00C725D4">
        <w:rPr>
          <w:rFonts w:cstheme="minorHAnsi"/>
          <w:sz w:val="20"/>
          <w:lang w:val="en-US"/>
        </w:rPr>
        <w:t>A = 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perfor</w:t>
      </w:r>
      <w:r w:rsidRPr="00C725D4">
        <w:rPr>
          <w:rFonts w:ascii="Calibri" w:eastAsia="Calibri" w:hAnsi="Calibri" w:cs="Calibri"/>
          <w:spacing w:val="1"/>
          <w:sz w:val="20"/>
          <w:lang w:val="en-US"/>
        </w:rPr>
        <w:t>m</w:t>
      </w:r>
      <w:r w:rsidRPr="00C725D4">
        <w:rPr>
          <w:rFonts w:ascii="Calibri" w:eastAsia="Calibri" w:hAnsi="Calibri" w:cs="Calibri"/>
          <w:sz w:val="20"/>
          <w:lang w:val="en-US"/>
        </w:rPr>
        <w:t>a</w:t>
      </w:r>
      <w:r w:rsidRPr="00C725D4">
        <w:rPr>
          <w:rFonts w:ascii="Calibri" w:eastAsia="Calibri" w:hAnsi="Calibri" w:cs="Calibri"/>
          <w:spacing w:val="-1"/>
          <w:sz w:val="20"/>
          <w:lang w:val="en-US"/>
        </w:rPr>
        <w:t>nc</w:t>
      </w:r>
      <w:r w:rsidRPr="00C725D4">
        <w:rPr>
          <w:rFonts w:ascii="Calibri" w:eastAsia="Calibri" w:hAnsi="Calibri" w:cs="Calibri"/>
          <w:sz w:val="20"/>
          <w:lang w:val="en-US"/>
        </w:rPr>
        <w:t>e</w:t>
      </w:r>
      <w:r w:rsidRPr="00C725D4">
        <w:rPr>
          <w:rFonts w:ascii="Calibri" w:eastAsia="Calibri" w:hAnsi="Calibri" w:cs="Calibri"/>
          <w:spacing w:val="-1"/>
          <w:sz w:val="20"/>
          <w:lang w:val="en-US"/>
        </w:rPr>
        <w:t xml:space="preserve"> o</w:t>
      </w:r>
      <w:r w:rsidRPr="00C725D4">
        <w:rPr>
          <w:rFonts w:ascii="Calibri" w:eastAsia="Calibri" w:hAnsi="Calibri" w:cs="Calibri"/>
          <w:sz w:val="20"/>
          <w:lang w:val="en-US"/>
        </w:rPr>
        <w:t>f</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hol</w:t>
      </w:r>
      <w:r w:rsidRPr="00C725D4">
        <w:rPr>
          <w:rFonts w:ascii="Calibri" w:eastAsia="Calibri" w:hAnsi="Calibri" w:cs="Calibri"/>
          <w:sz w:val="20"/>
          <w:lang w:val="en-US"/>
        </w:rPr>
        <w:t>d</w:t>
      </w:r>
      <w:r w:rsidRPr="00C725D4">
        <w:rPr>
          <w:rFonts w:ascii="Calibri" w:eastAsia="Calibri" w:hAnsi="Calibri" w:cs="Calibri"/>
          <w:spacing w:val="1"/>
          <w:sz w:val="20"/>
          <w:lang w:val="en-US"/>
        </w:rPr>
        <w:t>e</w:t>
      </w:r>
      <w:r w:rsidRPr="00C725D4">
        <w:rPr>
          <w:rFonts w:ascii="Calibri" w:eastAsia="Calibri" w:hAnsi="Calibri" w:cs="Calibri"/>
          <w:sz w:val="20"/>
          <w:lang w:val="en-US"/>
        </w:rPr>
        <w:t>r</w:t>
      </w:r>
      <w:r w:rsidRPr="00C725D4">
        <w:rPr>
          <w:rFonts w:ascii="Calibri" w:eastAsia="Calibri" w:hAnsi="Calibri" w:cs="Calibri"/>
          <w:spacing w:val="-1"/>
          <w:sz w:val="20"/>
          <w:lang w:val="en-US"/>
        </w:rPr>
        <w:t xml:space="preserve"> h</w:t>
      </w:r>
      <w:r w:rsidRPr="00C725D4">
        <w:rPr>
          <w:rFonts w:ascii="Calibri" w:eastAsia="Calibri" w:hAnsi="Calibri" w:cs="Calibri"/>
          <w:sz w:val="20"/>
          <w:lang w:val="en-US"/>
        </w:rPr>
        <w:t xml:space="preserve">as </w:t>
      </w:r>
      <w:r w:rsidRPr="00C725D4">
        <w:rPr>
          <w:rFonts w:ascii="Calibri" w:eastAsia="Calibri" w:hAnsi="Calibri" w:cs="Calibri"/>
          <w:spacing w:val="-1"/>
          <w:sz w:val="20"/>
          <w:lang w:val="en-US"/>
        </w:rPr>
        <w:t>c</w:t>
      </w:r>
      <w:r w:rsidRPr="00C725D4">
        <w:rPr>
          <w:rFonts w:ascii="Calibri" w:eastAsia="Calibri" w:hAnsi="Calibri" w:cs="Calibri"/>
          <w:spacing w:val="1"/>
          <w:sz w:val="20"/>
          <w:lang w:val="en-US"/>
        </w:rPr>
        <w:t>o</w:t>
      </w:r>
      <w:r w:rsidRPr="00C725D4">
        <w:rPr>
          <w:rFonts w:ascii="Calibri" w:eastAsia="Calibri" w:hAnsi="Calibri" w:cs="Calibri"/>
          <w:sz w:val="20"/>
          <w:lang w:val="en-US"/>
        </w:rPr>
        <w:t>n</w:t>
      </w:r>
      <w:r w:rsidRPr="00C725D4">
        <w:rPr>
          <w:rFonts w:ascii="Calibri" w:eastAsia="Calibri" w:hAnsi="Calibri" w:cs="Calibri"/>
          <w:spacing w:val="-1"/>
          <w:sz w:val="20"/>
          <w:lang w:val="en-US"/>
        </w:rPr>
        <w:t>si</w:t>
      </w:r>
      <w:r w:rsidRPr="00C725D4">
        <w:rPr>
          <w:rFonts w:ascii="Calibri" w:eastAsia="Calibri" w:hAnsi="Calibri" w:cs="Calibri"/>
          <w:sz w:val="20"/>
          <w:lang w:val="en-US"/>
        </w:rPr>
        <w:t>s</w:t>
      </w:r>
      <w:r w:rsidRPr="00C725D4">
        <w:rPr>
          <w:rFonts w:ascii="Calibri" w:eastAsia="Calibri" w:hAnsi="Calibri" w:cs="Calibri"/>
          <w:spacing w:val="-2"/>
          <w:sz w:val="20"/>
          <w:lang w:val="en-US"/>
        </w:rPr>
        <w:t>t</w:t>
      </w:r>
      <w:r w:rsidRPr="00C725D4">
        <w:rPr>
          <w:rFonts w:ascii="Calibri" w:eastAsia="Calibri" w:hAnsi="Calibri" w:cs="Calibri"/>
          <w:spacing w:val="-1"/>
          <w:sz w:val="20"/>
          <w:lang w:val="en-US"/>
        </w:rPr>
        <w:t>e</w:t>
      </w:r>
      <w:r w:rsidRPr="00C725D4">
        <w:rPr>
          <w:rFonts w:ascii="Calibri" w:eastAsia="Calibri" w:hAnsi="Calibri" w:cs="Calibri"/>
          <w:sz w:val="20"/>
          <w:lang w:val="en-US"/>
        </w:rPr>
        <w:t>n</w:t>
      </w:r>
      <w:r w:rsidRPr="00C725D4">
        <w:rPr>
          <w:rFonts w:ascii="Calibri" w:eastAsia="Calibri" w:hAnsi="Calibri" w:cs="Calibri"/>
          <w:spacing w:val="1"/>
          <w:sz w:val="20"/>
          <w:lang w:val="en-US"/>
        </w:rPr>
        <w:t>t</w:t>
      </w:r>
      <w:r w:rsidRPr="00C725D4">
        <w:rPr>
          <w:rFonts w:ascii="Calibri" w:eastAsia="Calibri" w:hAnsi="Calibri" w:cs="Calibri"/>
          <w:spacing w:val="-1"/>
          <w:sz w:val="20"/>
          <w:lang w:val="en-US"/>
        </w:rPr>
        <w:t>l</w:t>
      </w:r>
      <w:r w:rsidRPr="00C725D4">
        <w:rPr>
          <w:rFonts w:ascii="Calibri" w:eastAsia="Calibri" w:hAnsi="Calibri" w:cs="Calibri"/>
          <w:sz w:val="20"/>
          <w:lang w:val="en-US"/>
        </w:rPr>
        <w:t xml:space="preserve">y </w:t>
      </w:r>
      <w:r w:rsidRPr="00C725D4">
        <w:rPr>
          <w:rFonts w:ascii="Calibri" w:eastAsia="Calibri" w:hAnsi="Calibri" w:cs="Calibri"/>
          <w:spacing w:val="-1"/>
          <w:sz w:val="20"/>
          <w:lang w:val="en-US"/>
        </w:rPr>
        <w:t>e</w:t>
      </w:r>
      <w:r w:rsidRPr="00C725D4">
        <w:rPr>
          <w:rFonts w:ascii="Calibri" w:eastAsia="Calibri" w:hAnsi="Calibri" w:cs="Calibri"/>
          <w:sz w:val="20"/>
          <w:lang w:val="en-US"/>
        </w:rPr>
        <w:t>x</w:t>
      </w:r>
      <w:r w:rsidRPr="00C725D4">
        <w:rPr>
          <w:rFonts w:ascii="Calibri" w:eastAsia="Calibri" w:hAnsi="Calibri" w:cs="Calibri"/>
          <w:spacing w:val="-1"/>
          <w:sz w:val="20"/>
          <w:lang w:val="en-US"/>
        </w:rPr>
        <w:t>cee</w:t>
      </w:r>
      <w:r w:rsidRPr="00C725D4">
        <w:rPr>
          <w:rFonts w:ascii="Calibri" w:eastAsia="Calibri" w:hAnsi="Calibri" w:cs="Calibri"/>
          <w:sz w:val="20"/>
          <w:lang w:val="en-US"/>
        </w:rPr>
        <w:t>d</w:t>
      </w:r>
      <w:r w:rsidRPr="00C725D4">
        <w:rPr>
          <w:rFonts w:ascii="Calibri" w:eastAsia="Calibri" w:hAnsi="Calibri" w:cs="Calibri"/>
          <w:spacing w:val="-1"/>
          <w:sz w:val="20"/>
          <w:lang w:val="en-US"/>
        </w:rPr>
        <w:t>e</w:t>
      </w:r>
      <w:r w:rsidRPr="00C725D4">
        <w:rPr>
          <w:rFonts w:ascii="Calibri" w:eastAsia="Calibri" w:hAnsi="Calibri" w:cs="Calibri"/>
          <w:sz w:val="20"/>
          <w:lang w:val="en-US"/>
        </w:rPr>
        <w:t>d</w:t>
      </w:r>
      <w:r w:rsidRPr="00C725D4">
        <w:rPr>
          <w:rFonts w:ascii="Calibri" w:eastAsia="Calibri" w:hAnsi="Calibri" w:cs="Calibri"/>
          <w:spacing w:val="-1"/>
          <w:sz w:val="20"/>
          <w:lang w:val="en-US"/>
        </w:rPr>
        <w:t xml:space="preserve"> 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lev</w:t>
      </w:r>
      <w:r w:rsidRPr="00C725D4">
        <w:rPr>
          <w:rFonts w:ascii="Calibri" w:eastAsia="Calibri" w:hAnsi="Calibri" w:cs="Calibri"/>
          <w:spacing w:val="1"/>
          <w:sz w:val="20"/>
          <w:lang w:val="en-US"/>
        </w:rPr>
        <w:t>e</w:t>
      </w:r>
      <w:r w:rsidRPr="00C725D4">
        <w:rPr>
          <w:rFonts w:ascii="Calibri" w:eastAsia="Calibri" w:hAnsi="Calibri" w:cs="Calibri"/>
          <w:sz w:val="20"/>
          <w:lang w:val="en-US"/>
        </w:rPr>
        <w:t>l</w:t>
      </w:r>
      <w:r w:rsidRPr="00C725D4">
        <w:rPr>
          <w:rFonts w:ascii="Calibri" w:eastAsia="Calibri" w:hAnsi="Calibri" w:cs="Calibri"/>
          <w:spacing w:val="-1"/>
          <w:sz w:val="20"/>
          <w:lang w:val="en-US"/>
        </w:rPr>
        <w:t xml:space="preserve"> o</w:t>
      </w:r>
      <w:r w:rsidRPr="00C725D4">
        <w:rPr>
          <w:rFonts w:ascii="Calibri" w:eastAsia="Calibri" w:hAnsi="Calibri" w:cs="Calibri"/>
          <w:sz w:val="20"/>
          <w:lang w:val="en-US"/>
        </w:rPr>
        <w:t>f</w:t>
      </w:r>
      <w:r w:rsidRPr="00C725D4">
        <w:rPr>
          <w:rFonts w:ascii="Calibri" w:eastAsia="Calibri" w:hAnsi="Calibri" w:cs="Calibri"/>
          <w:spacing w:val="-1"/>
          <w:sz w:val="20"/>
          <w:lang w:val="en-US"/>
        </w:rPr>
        <w:t xml:space="preserve"> s</w:t>
      </w:r>
      <w:r w:rsidRPr="00C725D4">
        <w:rPr>
          <w:rFonts w:ascii="Calibri" w:eastAsia="Calibri" w:hAnsi="Calibri" w:cs="Calibri"/>
          <w:spacing w:val="1"/>
          <w:sz w:val="20"/>
          <w:lang w:val="en-US"/>
        </w:rPr>
        <w:t>e</w:t>
      </w:r>
      <w:r w:rsidRPr="00C725D4">
        <w:rPr>
          <w:rFonts w:ascii="Calibri" w:eastAsia="Calibri" w:hAnsi="Calibri" w:cs="Calibri"/>
          <w:spacing w:val="-1"/>
          <w:sz w:val="20"/>
          <w:lang w:val="en-US"/>
        </w:rPr>
        <w:t>rvic</w:t>
      </w:r>
      <w:r w:rsidRPr="00C725D4">
        <w:rPr>
          <w:rFonts w:ascii="Calibri" w:eastAsia="Calibri" w:hAnsi="Calibri" w:cs="Calibri"/>
          <w:sz w:val="20"/>
          <w:lang w:val="en-US"/>
        </w:rPr>
        <w:t>e</w:t>
      </w:r>
      <w:r w:rsidRPr="00C725D4">
        <w:rPr>
          <w:rFonts w:ascii="Calibri" w:eastAsia="Calibri" w:hAnsi="Calibri" w:cs="Calibri"/>
          <w:spacing w:val="2"/>
          <w:sz w:val="20"/>
          <w:lang w:val="en-US"/>
        </w:rPr>
        <w:t xml:space="preserve"> </w:t>
      </w:r>
      <w:r w:rsidRPr="00C725D4">
        <w:rPr>
          <w:rFonts w:ascii="Calibri" w:eastAsia="Calibri" w:hAnsi="Calibri" w:cs="Calibri"/>
          <w:spacing w:val="-1"/>
          <w:sz w:val="20"/>
          <w:lang w:val="en-US"/>
        </w:rPr>
        <w:t>e</w:t>
      </w:r>
      <w:r w:rsidRPr="00C725D4">
        <w:rPr>
          <w:rFonts w:ascii="Calibri" w:eastAsia="Calibri" w:hAnsi="Calibri" w:cs="Calibri"/>
          <w:sz w:val="20"/>
          <w:lang w:val="en-US"/>
        </w:rPr>
        <w:t>xp</w:t>
      </w:r>
      <w:r w:rsidRPr="00C725D4">
        <w:rPr>
          <w:rFonts w:ascii="Calibri" w:eastAsia="Calibri" w:hAnsi="Calibri" w:cs="Calibri"/>
          <w:spacing w:val="-1"/>
          <w:sz w:val="20"/>
          <w:lang w:val="en-US"/>
        </w:rPr>
        <w:t>ec</w:t>
      </w:r>
      <w:r w:rsidRPr="00C725D4">
        <w:rPr>
          <w:rFonts w:ascii="Calibri" w:eastAsia="Calibri" w:hAnsi="Calibri" w:cs="Calibri"/>
          <w:spacing w:val="1"/>
          <w:sz w:val="20"/>
          <w:lang w:val="en-US"/>
        </w:rPr>
        <w:t>te</w:t>
      </w:r>
      <w:r w:rsidRPr="00C725D4">
        <w:rPr>
          <w:rFonts w:ascii="Calibri" w:eastAsia="Calibri" w:hAnsi="Calibri" w:cs="Calibri"/>
          <w:sz w:val="20"/>
          <w:lang w:val="en-US"/>
        </w:rPr>
        <w:t>d.</w:t>
      </w:r>
    </w:p>
    <w:p w14:paraId="152DD41E" w14:textId="4BA9B0C4" w:rsidR="00C725D4" w:rsidRPr="00C725D4" w:rsidRDefault="00C725D4" w:rsidP="00C725D4">
      <w:pPr>
        <w:contextualSpacing/>
        <w:rPr>
          <w:rFonts w:ascii="Calibri" w:eastAsia="Calibri" w:hAnsi="Calibri" w:cs="Calibri"/>
          <w:sz w:val="20"/>
          <w:lang w:val="en-US"/>
        </w:rPr>
      </w:pPr>
      <w:r w:rsidRPr="00C725D4">
        <w:rPr>
          <w:rFonts w:cstheme="minorHAnsi"/>
          <w:sz w:val="20"/>
          <w:lang w:val="en-US"/>
        </w:rPr>
        <w:t>B = 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perfor</w:t>
      </w:r>
      <w:r w:rsidRPr="00C725D4">
        <w:rPr>
          <w:rFonts w:ascii="Calibri" w:eastAsia="Calibri" w:hAnsi="Calibri" w:cs="Calibri"/>
          <w:spacing w:val="1"/>
          <w:sz w:val="20"/>
          <w:lang w:val="en-US"/>
        </w:rPr>
        <w:t>m</w:t>
      </w:r>
      <w:r w:rsidRPr="00C725D4">
        <w:rPr>
          <w:rFonts w:ascii="Calibri" w:eastAsia="Calibri" w:hAnsi="Calibri" w:cs="Calibri"/>
          <w:sz w:val="20"/>
          <w:lang w:val="en-US"/>
        </w:rPr>
        <w:t>a</w:t>
      </w:r>
      <w:r w:rsidRPr="00C725D4">
        <w:rPr>
          <w:rFonts w:ascii="Calibri" w:eastAsia="Calibri" w:hAnsi="Calibri" w:cs="Calibri"/>
          <w:spacing w:val="-1"/>
          <w:sz w:val="20"/>
          <w:lang w:val="en-US"/>
        </w:rPr>
        <w:t>nc</w:t>
      </w:r>
      <w:r w:rsidRPr="00C725D4">
        <w:rPr>
          <w:rFonts w:ascii="Calibri" w:eastAsia="Calibri" w:hAnsi="Calibri" w:cs="Calibri"/>
          <w:sz w:val="20"/>
          <w:lang w:val="en-US"/>
        </w:rPr>
        <w:t>e</w:t>
      </w:r>
      <w:r w:rsidRPr="00C725D4">
        <w:rPr>
          <w:rFonts w:ascii="Calibri" w:eastAsia="Calibri" w:hAnsi="Calibri" w:cs="Calibri"/>
          <w:spacing w:val="-1"/>
          <w:sz w:val="20"/>
          <w:lang w:val="en-US"/>
        </w:rPr>
        <w:t xml:space="preserve"> o</w:t>
      </w:r>
      <w:r w:rsidRPr="00C725D4">
        <w:rPr>
          <w:rFonts w:ascii="Calibri" w:eastAsia="Calibri" w:hAnsi="Calibri" w:cs="Calibri"/>
          <w:sz w:val="20"/>
          <w:lang w:val="en-US"/>
        </w:rPr>
        <w:t>f</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hol</w:t>
      </w:r>
      <w:r w:rsidRPr="00C725D4">
        <w:rPr>
          <w:rFonts w:ascii="Calibri" w:eastAsia="Calibri" w:hAnsi="Calibri" w:cs="Calibri"/>
          <w:sz w:val="20"/>
          <w:lang w:val="en-US"/>
        </w:rPr>
        <w:t>d</w:t>
      </w:r>
      <w:r w:rsidRPr="00C725D4">
        <w:rPr>
          <w:rFonts w:ascii="Calibri" w:eastAsia="Calibri" w:hAnsi="Calibri" w:cs="Calibri"/>
          <w:spacing w:val="1"/>
          <w:sz w:val="20"/>
          <w:lang w:val="en-US"/>
        </w:rPr>
        <w:t>e</w:t>
      </w:r>
      <w:r w:rsidRPr="00C725D4">
        <w:rPr>
          <w:rFonts w:ascii="Calibri" w:eastAsia="Calibri" w:hAnsi="Calibri" w:cs="Calibri"/>
          <w:sz w:val="20"/>
          <w:lang w:val="en-US"/>
        </w:rPr>
        <w:t>r</w:t>
      </w:r>
      <w:r w:rsidRPr="00C725D4">
        <w:rPr>
          <w:rFonts w:ascii="Calibri" w:eastAsia="Calibri" w:hAnsi="Calibri" w:cs="Calibri"/>
          <w:spacing w:val="-1"/>
          <w:sz w:val="20"/>
          <w:lang w:val="en-US"/>
        </w:rPr>
        <w:t xml:space="preserve"> h</w:t>
      </w:r>
      <w:r w:rsidRPr="00C725D4">
        <w:rPr>
          <w:rFonts w:ascii="Calibri" w:eastAsia="Calibri" w:hAnsi="Calibri" w:cs="Calibri"/>
          <w:sz w:val="20"/>
          <w:lang w:val="en-US"/>
        </w:rPr>
        <w:t xml:space="preserve">as </w:t>
      </w:r>
      <w:r w:rsidRPr="00C725D4">
        <w:rPr>
          <w:rFonts w:ascii="Calibri" w:eastAsia="Calibri" w:hAnsi="Calibri" w:cs="Calibri"/>
          <w:spacing w:val="-1"/>
          <w:sz w:val="20"/>
          <w:lang w:val="en-US"/>
        </w:rPr>
        <w:t>r</w:t>
      </w:r>
      <w:r w:rsidRPr="00C725D4">
        <w:rPr>
          <w:rFonts w:ascii="Calibri" w:eastAsia="Calibri" w:hAnsi="Calibri" w:cs="Calibri"/>
          <w:spacing w:val="1"/>
          <w:sz w:val="20"/>
          <w:lang w:val="en-US"/>
        </w:rPr>
        <w:t>e</w:t>
      </w:r>
      <w:r w:rsidRPr="00C725D4">
        <w:rPr>
          <w:rFonts w:ascii="Calibri" w:eastAsia="Calibri" w:hAnsi="Calibri" w:cs="Calibri"/>
          <w:sz w:val="20"/>
          <w:lang w:val="en-US"/>
        </w:rPr>
        <w:t>a</w:t>
      </w:r>
      <w:r w:rsidRPr="00C725D4">
        <w:rPr>
          <w:rFonts w:ascii="Calibri" w:eastAsia="Calibri" w:hAnsi="Calibri" w:cs="Calibri"/>
          <w:spacing w:val="-1"/>
          <w:sz w:val="20"/>
          <w:lang w:val="en-US"/>
        </w:rPr>
        <w:t>c</w:t>
      </w:r>
      <w:r w:rsidRPr="00C725D4">
        <w:rPr>
          <w:rFonts w:ascii="Calibri" w:eastAsia="Calibri" w:hAnsi="Calibri" w:cs="Calibri"/>
          <w:sz w:val="20"/>
          <w:lang w:val="en-US"/>
        </w:rPr>
        <w:t>h</w:t>
      </w:r>
      <w:r w:rsidRPr="00C725D4">
        <w:rPr>
          <w:rFonts w:ascii="Calibri" w:eastAsia="Calibri" w:hAnsi="Calibri" w:cs="Calibri"/>
          <w:spacing w:val="-1"/>
          <w:sz w:val="20"/>
          <w:lang w:val="en-US"/>
        </w:rPr>
        <w:t>e</w:t>
      </w:r>
      <w:r w:rsidRPr="00C725D4">
        <w:rPr>
          <w:rFonts w:ascii="Calibri" w:eastAsia="Calibri" w:hAnsi="Calibri" w:cs="Calibri"/>
          <w:sz w:val="20"/>
          <w:lang w:val="en-US"/>
        </w:rPr>
        <w:t>d</w:t>
      </w:r>
      <w:r w:rsidRPr="00C725D4">
        <w:rPr>
          <w:rFonts w:ascii="Calibri" w:eastAsia="Calibri" w:hAnsi="Calibri" w:cs="Calibri"/>
          <w:spacing w:val="-1"/>
          <w:sz w:val="20"/>
          <w:lang w:val="en-US"/>
        </w:rPr>
        <w:t xml:space="preserve"> 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l</w:t>
      </w:r>
      <w:r w:rsidRPr="00C725D4">
        <w:rPr>
          <w:rFonts w:ascii="Calibri" w:eastAsia="Calibri" w:hAnsi="Calibri" w:cs="Calibri"/>
          <w:spacing w:val="-1"/>
          <w:sz w:val="20"/>
          <w:lang w:val="en-US"/>
        </w:rPr>
        <w:t>eve</w:t>
      </w:r>
      <w:r w:rsidRPr="00C725D4">
        <w:rPr>
          <w:rFonts w:ascii="Calibri" w:eastAsia="Calibri" w:hAnsi="Calibri" w:cs="Calibri"/>
          <w:sz w:val="20"/>
          <w:lang w:val="en-US"/>
        </w:rPr>
        <w:t>l</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o</w:t>
      </w:r>
      <w:r w:rsidRPr="00C725D4">
        <w:rPr>
          <w:rFonts w:ascii="Calibri" w:eastAsia="Calibri" w:hAnsi="Calibri" w:cs="Calibri"/>
          <w:sz w:val="20"/>
          <w:lang w:val="en-US"/>
        </w:rPr>
        <w:t>f s</w:t>
      </w:r>
      <w:r w:rsidRPr="00C725D4">
        <w:rPr>
          <w:rFonts w:ascii="Calibri" w:eastAsia="Calibri" w:hAnsi="Calibri" w:cs="Calibri"/>
          <w:spacing w:val="-1"/>
          <w:sz w:val="20"/>
          <w:lang w:val="en-US"/>
        </w:rPr>
        <w:t>ervic</w:t>
      </w:r>
      <w:r w:rsidRPr="00C725D4">
        <w:rPr>
          <w:rFonts w:ascii="Calibri" w:eastAsia="Calibri" w:hAnsi="Calibri" w:cs="Calibri"/>
          <w:sz w:val="20"/>
          <w:lang w:val="en-US"/>
        </w:rPr>
        <w:t>e</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e</w:t>
      </w:r>
      <w:r w:rsidRPr="00C725D4">
        <w:rPr>
          <w:rFonts w:ascii="Calibri" w:eastAsia="Calibri" w:hAnsi="Calibri" w:cs="Calibri"/>
          <w:sz w:val="20"/>
          <w:lang w:val="en-US"/>
        </w:rPr>
        <w:t>xp</w:t>
      </w:r>
      <w:r w:rsidRPr="00C725D4">
        <w:rPr>
          <w:rFonts w:ascii="Calibri" w:eastAsia="Calibri" w:hAnsi="Calibri" w:cs="Calibri"/>
          <w:spacing w:val="-1"/>
          <w:sz w:val="20"/>
          <w:lang w:val="en-US"/>
        </w:rPr>
        <w:t>ecte</w:t>
      </w:r>
      <w:r w:rsidRPr="00C725D4">
        <w:rPr>
          <w:rFonts w:ascii="Calibri" w:eastAsia="Calibri" w:hAnsi="Calibri" w:cs="Calibri"/>
          <w:sz w:val="20"/>
          <w:lang w:val="en-US"/>
        </w:rPr>
        <w:t>d.</w:t>
      </w:r>
    </w:p>
    <w:p w14:paraId="1A2F3913" w14:textId="5760D994" w:rsidR="00C725D4" w:rsidRPr="00C725D4" w:rsidRDefault="00C725D4" w:rsidP="00C725D4">
      <w:pPr>
        <w:contextualSpacing/>
        <w:rPr>
          <w:rFonts w:ascii="Calibri" w:eastAsia="Calibri" w:hAnsi="Calibri" w:cs="Calibri"/>
          <w:sz w:val="20"/>
          <w:lang w:val="en-US"/>
        </w:rPr>
      </w:pPr>
      <w:r w:rsidRPr="00C725D4">
        <w:rPr>
          <w:rFonts w:cstheme="minorHAnsi"/>
          <w:sz w:val="20"/>
          <w:lang w:val="en-US"/>
        </w:rPr>
        <w:t>C = 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perfor</w:t>
      </w:r>
      <w:r w:rsidRPr="00C725D4">
        <w:rPr>
          <w:rFonts w:ascii="Calibri" w:eastAsia="Calibri" w:hAnsi="Calibri" w:cs="Calibri"/>
          <w:spacing w:val="1"/>
          <w:sz w:val="20"/>
          <w:lang w:val="en-US"/>
        </w:rPr>
        <w:t>m</w:t>
      </w:r>
      <w:r w:rsidRPr="00C725D4">
        <w:rPr>
          <w:rFonts w:ascii="Calibri" w:eastAsia="Calibri" w:hAnsi="Calibri" w:cs="Calibri"/>
          <w:sz w:val="20"/>
          <w:lang w:val="en-US"/>
        </w:rPr>
        <w:t>a</w:t>
      </w:r>
      <w:r w:rsidRPr="00C725D4">
        <w:rPr>
          <w:rFonts w:ascii="Calibri" w:eastAsia="Calibri" w:hAnsi="Calibri" w:cs="Calibri"/>
          <w:spacing w:val="-1"/>
          <w:sz w:val="20"/>
          <w:lang w:val="en-US"/>
        </w:rPr>
        <w:t>nc</w:t>
      </w:r>
      <w:r w:rsidRPr="00C725D4">
        <w:rPr>
          <w:rFonts w:ascii="Calibri" w:eastAsia="Calibri" w:hAnsi="Calibri" w:cs="Calibri"/>
          <w:sz w:val="20"/>
          <w:lang w:val="en-US"/>
        </w:rPr>
        <w:t>e</w:t>
      </w:r>
      <w:r w:rsidRPr="00C725D4">
        <w:rPr>
          <w:rFonts w:ascii="Calibri" w:eastAsia="Calibri" w:hAnsi="Calibri" w:cs="Calibri"/>
          <w:spacing w:val="-1"/>
          <w:sz w:val="20"/>
          <w:lang w:val="en-US"/>
        </w:rPr>
        <w:t xml:space="preserve"> o</w:t>
      </w:r>
      <w:r w:rsidRPr="00C725D4">
        <w:rPr>
          <w:rFonts w:ascii="Calibri" w:eastAsia="Calibri" w:hAnsi="Calibri" w:cs="Calibri"/>
          <w:sz w:val="20"/>
          <w:lang w:val="en-US"/>
        </w:rPr>
        <w:t>f</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hol</w:t>
      </w:r>
      <w:r w:rsidRPr="00C725D4">
        <w:rPr>
          <w:rFonts w:ascii="Calibri" w:eastAsia="Calibri" w:hAnsi="Calibri" w:cs="Calibri"/>
          <w:sz w:val="20"/>
          <w:lang w:val="en-US"/>
        </w:rPr>
        <w:t>d</w:t>
      </w:r>
      <w:r w:rsidRPr="00C725D4">
        <w:rPr>
          <w:rFonts w:ascii="Calibri" w:eastAsia="Calibri" w:hAnsi="Calibri" w:cs="Calibri"/>
          <w:spacing w:val="1"/>
          <w:sz w:val="20"/>
          <w:lang w:val="en-US"/>
        </w:rPr>
        <w:t>e</w:t>
      </w:r>
      <w:r w:rsidRPr="00C725D4">
        <w:rPr>
          <w:rFonts w:ascii="Calibri" w:eastAsia="Calibri" w:hAnsi="Calibri" w:cs="Calibri"/>
          <w:sz w:val="20"/>
          <w:lang w:val="en-US"/>
        </w:rPr>
        <w:t>r</w:t>
      </w:r>
      <w:r w:rsidRPr="00C725D4">
        <w:rPr>
          <w:rFonts w:ascii="Calibri" w:eastAsia="Calibri" w:hAnsi="Calibri" w:cs="Calibri"/>
          <w:spacing w:val="-1"/>
          <w:sz w:val="20"/>
          <w:lang w:val="en-US"/>
        </w:rPr>
        <w:t xml:space="preserve"> h</w:t>
      </w:r>
      <w:r w:rsidRPr="00C725D4">
        <w:rPr>
          <w:rFonts w:ascii="Calibri" w:eastAsia="Calibri" w:hAnsi="Calibri" w:cs="Calibri"/>
          <w:sz w:val="20"/>
          <w:lang w:val="en-US"/>
        </w:rPr>
        <w:t xml:space="preserve">as </w:t>
      </w:r>
      <w:r w:rsidR="00EA292C">
        <w:rPr>
          <w:rFonts w:ascii="Calibri" w:eastAsia="Calibri" w:hAnsi="Calibri" w:cs="Calibri"/>
          <w:sz w:val="20"/>
          <w:lang w:val="en-US"/>
        </w:rPr>
        <w:t xml:space="preserve">frequently not </w:t>
      </w:r>
      <w:r w:rsidRPr="00C725D4">
        <w:rPr>
          <w:rFonts w:ascii="Calibri" w:eastAsia="Calibri" w:hAnsi="Calibri" w:cs="Calibri"/>
          <w:spacing w:val="-1"/>
          <w:sz w:val="20"/>
          <w:lang w:val="en-US"/>
        </w:rPr>
        <w:t>re</w:t>
      </w:r>
      <w:r w:rsidRPr="00C725D4">
        <w:rPr>
          <w:rFonts w:ascii="Calibri" w:eastAsia="Calibri" w:hAnsi="Calibri" w:cs="Calibri"/>
          <w:sz w:val="20"/>
          <w:lang w:val="en-US"/>
        </w:rPr>
        <w:t>a</w:t>
      </w:r>
      <w:r w:rsidRPr="00C725D4">
        <w:rPr>
          <w:rFonts w:ascii="Calibri" w:eastAsia="Calibri" w:hAnsi="Calibri" w:cs="Calibri"/>
          <w:spacing w:val="-1"/>
          <w:sz w:val="20"/>
          <w:lang w:val="en-US"/>
        </w:rPr>
        <w:t>c</w:t>
      </w:r>
      <w:r w:rsidRPr="00C725D4">
        <w:rPr>
          <w:rFonts w:ascii="Calibri" w:eastAsia="Calibri" w:hAnsi="Calibri" w:cs="Calibri"/>
          <w:sz w:val="20"/>
          <w:lang w:val="en-US"/>
        </w:rPr>
        <w:t>h</w:t>
      </w:r>
      <w:r w:rsidRPr="00C725D4">
        <w:rPr>
          <w:rFonts w:ascii="Calibri" w:eastAsia="Calibri" w:hAnsi="Calibri" w:cs="Calibri"/>
          <w:spacing w:val="-1"/>
          <w:sz w:val="20"/>
          <w:lang w:val="en-US"/>
        </w:rPr>
        <w:t>e</w:t>
      </w:r>
      <w:r w:rsidRPr="00C725D4">
        <w:rPr>
          <w:rFonts w:ascii="Calibri" w:eastAsia="Calibri" w:hAnsi="Calibri" w:cs="Calibri"/>
          <w:sz w:val="20"/>
          <w:lang w:val="en-US"/>
        </w:rPr>
        <w:t>d</w:t>
      </w:r>
      <w:r w:rsidRPr="00C725D4">
        <w:rPr>
          <w:rFonts w:ascii="Calibri" w:eastAsia="Calibri" w:hAnsi="Calibri" w:cs="Calibri"/>
          <w:spacing w:val="-1"/>
          <w:sz w:val="20"/>
          <w:lang w:val="en-US"/>
        </w:rPr>
        <w:t xml:space="preserve"> 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lev</w:t>
      </w:r>
      <w:r w:rsidRPr="00C725D4">
        <w:rPr>
          <w:rFonts w:ascii="Calibri" w:eastAsia="Calibri" w:hAnsi="Calibri" w:cs="Calibri"/>
          <w:spacing w:val="1"/>
          <w:sz w:val="20"/>
          <w:lang w:val="en-US"/>
        </w:rPr>
        <w:t>e</w:t>
      </w:r>
      <w:r w:rsidRPr="00C725D4">
        <w:rPr>
          <w:rFonts w:ascii="Calibri" w:eastAsia="Calibri" w:hAnsi="Calibri" w:cs="Calibri"/>
          <w:sz w:val="20"/>
          <w:lang w:val="en-US"/>
        </w:rPr>
        <w:t>l</w:t>
      </w:r>
      <w:r w:rsidRPr="00C725D4">
        <w:rPr>
          <w:rFonts w:ascii="Calibri" w:eastAsia="Calibri" w:hAnsi="Calibri" w:cs="Calibri"/>
          <w:spacing w:val="-1"/>
          <w:sz w:val="20"/>
          <w:lang w:val="en-US"/>
        </w:rPr>
        <w:t xml:space="preserve"> o</w:t>
      </w:r>
      <w:r w:rsidRPr="00C725D4">
        <w:rPr>
          <w:rFonts w:ascii="Calibri" w:eastAsia="Calibri" w:hAnsi="Calibri" w:cs="Calibri"/>
          <w:sz w:val="20"/>
          <w:lang w:val="en-US"/>
        </w:rPr>
        <w:t>f</w:t>
      </w:r>
      <w:r w:rsidRPr="00C725D4">
        <w:rPr>
          <w:rFonts w:ascii="Calibri" w:eastAsia="Calibri" w:hAnsi="Calibri" w:cs="Calibri"/>
          <w:spacing w:val="-1"/>
          <w:sz w:val="20"/>
          <w:lang w:val="en-US"/>
        </w:rPr>
        <w:t xml:space="preserve"> s</w:t>
      </w:r>
      <w:r w:rsidRPr="00C725D4">
        <w:rPr>
          <w:rFonts w:ascii="Calibri" w:eastAsia="Calibri" w:hAnsi="Calibri" w:cs="Calibri"/>
          <w:spacing w:val="1"/>
          <w:sz w:val="20"/>
          <w:lang w:val="en-US"/>
        </w:rPr>
        <w:t>e</w:t>
      </w:r>
      <w:r w:rsidRPr="00C725D4">
        <w:rPr>
          <w:rFonts w:ascii="Calibri" w:eastAsia="Calibri" w:hAnsi="Calibri" w:cs="Calibri"/>
          <w:spacing w:val="-1"/>
          <w:sz w:val="20"/>
          <w:lang w:val="en-US"/>
        </w:rPr>
        <w:t>rvic</w:t>
      </w:r>
      <w:r w:rsidRPr="00C725D4">
        <w:rPr>
          <w:rFonts w:ascii="Calibri" w:eastAsia="Calibri" w:hAnsi="Calibri" w:cs="Calibri"/>
          <w:sz w:val="20"/>
          <w:lang w:val="en-US"/>
        </w:rPr>
        <w:t>e</w:t>
      </w:r>
      <w:r w:rsidRPr="00C725D4">
        <w:rPr>
          <w:rFonts w:ascii="Calibri" w:eastAsia="Calibri" w:hAnsi="Calibri" w:cs="Calibri"/>
          <w:spacing w:val="2"/>
          <w:sz w:val="20"/>
          <w:lang w:val="en-US"/>
        </w:rPr>
        <w:t xml:space="preserve"> </w:t>
      </w:r>
      <w:r w:rsidRPr="00C725D4">
        <w:rPr>
          <w:rFonts w:ascii="Calibri" w:eastAsia="Calibri" w:hAnsi="Calibri" w:cs="Calibri"/>
          <w:spacing w:val="-1"/>
          <w:sz w:val="20"/>
          <w:lang w:val="en-US"/>
        </w:rPr>
        <w:t>e</w:t>
      </w:r>
      <w:r w:rsidRPr="00C725D4">
        <w:rPr>
          <w:rFonts w:ascii="Calibri" w:eastAsia="Calibri" w:hAnsi="Calibri" w:cs="Calibri"/>
          <w:sz w:val="20"/>
          <w:lang w:val="en-US"/>
        </w:rPr>
        <w:t>xp</w:t>
      </w:r>
      <w:r w:rsidRPr="00C725D4">
        <w:rPr>
          <w:rFonts w:ascii="Calibri" w:eastAsia="Calibri" w:hAnsi="Calibri" w:cs="Calibri"/>
          <w:spacing w:val="-1"/>
          <w:sz w:val="20"/>
          <w:lang w:val="en-US"/>
        </w:rPr>
        <w:t>ecte</w:t>
      </w:r>
      <w:r w:rsidRPr="00C725D4">
        <w:rPr>
          <w:rFonts w:ascii="Calibri" w:eastAsia="Calibri" w:hAnsi="Calibri" w:cs="Calibri"/>
          <w:sz w:val="20"/>
          <w:lang w:val="en-US"/>
        </w:rPr>
        <w:t>d.</w:t>
      </w:r>
    </w:p>
    <w:p w14:paraId="20AD4DE5" w14:textId="363825B6" w:rsidR="00C725D4" w:rsidRPr="00C725D4" w:rsidRDefault="00C725D4" w:rsidP="00C725D4">
      <w:pPr>
        <w:rPr>
          <w:rFonts w:cstheme="minorHAnsi"/>
          <w:sz w:val="20"/>
          <w:lang w:val="en-US"/>
        </w:rPr>
      </w:pPr>
      <w:r w:rsidRPr="00C725D4">
        <w:rPr>
          <w:rFonts w:eastAsia="Calibri"/>
          <w:sz w:val="20"/>
          <w:lang w:val="en-US"/>
        </w:rPr>
        <w:t xml:space="preserve">D </w:t>
      </w:r>
      <w:r w:rsidRPr="00C725D4">
        <w:rPr>
          <w:rFonts w:ascii="Calibri" w:eastAsia="Calibri" w:hAnsi="Calibri" w:cs="Calibri"/>
          <w:sz w:val="20"/>
          <w:lang w:val="en-US"/>
        </w:rPr>
        <w:t xml:space="preserve">= </w:t>
      </w:r>
      <w:r w:rsidRPr="00C725D4">
        <w:rPr>
          <w:rFonts w:cstheme="minorHAnsi"/>
          <w:sz w:val="20"/>
          <w:lang w:val="en-US"/>
        </w:rPr>
        <w:t>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perfor</w:t>
      </w:r>
      <w:r w:rsidRPr="00C725D4">
        <w:rPr>
          <w:rFonts w:ascii="Calibri" w:eastAsia="Calibri" w:hAnsi="Calibri" w:cs="Calibri"/>
          <w:spacing w:val="1"/>
          <w:sz w:val="20"/>
          <w:lang w:val="en-US"/>
        </w:rPr>
        <w:t>m</w:t>
      </w:r>
      <w:r w:rsidRPr="00C725D4">
        <w:rPr>
          <w:rFonts w:ascii="Calibri" w:eastAsia="Calibri" w:hAnsi="Calibri" w:cs="Calibri"/>
          <w:sz w:val="20"/>
          <w:lang w:val="en-US"/>
        </w:rPr>
        <w:t>a</w:t>
      </w:r>
      <w:r w:rsidRPr="00C725D4">
        <w:rPr>
          <w:rFonts w:ascii="Calibri" w:eastAsia="Calibri" w:hAnsi="Calibri" w:cs="Calibri"/>
          <w:spacing w:val="-1"/>
          <w:sz w:val="20"/>
          <w:lang w:val="en-US"/>
        </w:rPr>
        <w:t>nc</w:t>
      </w:r>
      <w:r w:rsidRPr="00C725D4">
        <w:rPr>
          <w:rFonts w:ascii="Calibri" w:eastAsia="Calibri" w:hAnsi="Calibri" w:cs="Calibri"/>
          <w:sz w:val="20"/>
          <w:lang w:val="en-US"/>
        </w:rPr>
        <w:t>e</w:t>
      </w:r>
      <w:r w:rsidRPr="00C725D4">
        <w:rPr>
          <w:rFonts w:ascii="Calibri" w:eastAsia="Calibri" w:hAnsi="Calibri" w:cs="Calibri"/>
          <w:spacing w:val="-1"/>
          <w:sz w:val="20"/>
          <w:lang w:val="en-US"/>
        </w:rPr>
        <w:t xml:space="preserve"> o</w:t>
      </w:r>
      <w:r w:rsidRPr="00C725D4">
        <w:rPr>
          <w:rFonts w:ascii="Calibri" w:eastAsia="Calibri" w:hAnsi="Calibri" w:cs="Calibri"/>
          <w:sz w:val="20"/>
          <w:lang w:val="en-US"/>
        </w:rPr>
        <w:t>f</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hol</w:t>
      </w:r>
      <w:r w:rsidRPr="00C725D4">
        <w:rPr>
          <w:rFonts w:ascii="Calibri" w:eastAsia="Calibri" w:hAnsi="Calibri" w:cs="Calibri"/>
          <w:sz w:val="20"/>
          <w:lang w:val="en-US"/>
        </w:rPr>
        <w:t>d</w:t>
      </w:r>
      <w:r w:rsidRPr="00C725D4">
        <w:rPr>
          <w:rFonts w:ascii="Calibri" w:eastAsia="Calibri" w:hAnsi="Calibri" w:cs="Calibri"/>
          <w:spacing w:val="1"/>
          <w:sz w:val="20"/>
          <w:lang w:val="en-US"/>
        </w:rPr>
        <w:t>e</w:t>
      </w:r>
      <w:r w:rsidRPr="00C725D4">
        <w:rPr>
          <w:rFonts w:ascii="Calibri" w:eastAsia="Calibri" w:hAnsi="Calibri" w:cs="Calibri"/>
          <w:sz w:val="20"/>
          <w:lang w:val="en-US"/>
        </w:rPr>
        <w:t>r</w:t>
      </w:r>
      <w:r w:rsidRPr="00C725D4">
        <w:rPr>
          <w:rFonts w:ascii="Calibri" w:eastAsia="Calibri" w:hAnsi="Calibri" w:cs="Calibri"/>
          <w:spacing w:val="-1"/>
          <w:sz w:val="20"/>
          <w:lang w:val="en-US"/>
        </w:rPr>
        <w:t xml:space="preserve"> h</w:t>
      </w:r>
      <w:r w:rsidRPr="00C725D4">
        <w:rPr>
          <w:rFonts w:ascii="Calibri" w:eastAsia="Calibri" w:hAnsi="Calibri" w:cs="Calibri"/>
          <w:sz w:val="20"/>
          <w:lang w:val="en-US"/>
        </w:rPr>
        <w:t xml:space="preserve">as </w:t>
      </w:r>
      <w:r w:rsidRPr="00C725D4">
        <w:rPr>
          <w:rFonts w:ascii="Calibri" w:eastAsia="Calibri" w:hAnsi="Calibri" w:cs="Calibri"/>
          <w:spacing w:val="1"/>
          <w:sz w:val="20"/>
          <w:lang w:val="en-US"/>
        </w:rPr>
        <w:t>not</w:t>
      </w:r>
      <w:r w:rsidRPr="00C725D4">
        <w:rPr>
          <w:rFonts w:ascii="Calibri" w:eastAsia="Calibri" w:hAnsi="Calibri" w:cs="Calibri"/>
          <w:sz w:val="20"/>
          <w:lang w:val="en-US"/>
        </w:rPr>
        <w:t xml:space="preserve"> </w:t>
      </w:r>
      <w:r w:rsidRPr="00C725D4">
        <w:rPr>
          <w:rFonts w:ascii="Calibri" w:eastAsia="Calibri" w:hAnsi="Calibri" w:cs="Calibri"/>
          <w:spacing w:val="-1"/>
          <w:sz w:val="20"/>
          <w:lang w:val="en-US"/>
        </w:rPr>
        <w:t>re</w:t>
      </w:r>
      <w:r w:rsidRPr="00C725D4">
        <w:rPr>
          <w:rFonts w:ascii="Calibri" w:eastAsia="Calibri" w:hAnsi="Calibri" w:cs="Calibri"/>
          <w:sz w:val="20"/>
          <w:lang w:val="en-US"/>
        </w:rPr>
        <w:t>a</w:t>
      </w:r>
      <w:r w:rsidRPr="00C725D4">
        <w:rPr>
          <w:rFonts w:ascii="Calibri" w:eastAsia="Calibri" w:hAnsi="Calibri" w:cs="Calibri"/>
          <w:spacing w:val="-1"/>
          <w:sz w:val="20"/>
          <w:lang w:val="en-US"/>
        </w:rPr>
        <w:t>c</w:t>
      </w:r>
      <w:r w:rsidRPr="00C725D4">
        <w:rPr>
          <w:rFonts w:ascii="Calibri" w:eastAsia="Calibri" w:hAnsi="Calibri" w:cs="Calibri"/>
          <w:sz w:val="20"/>
          <w:lang w:val="en-US"/>
        </w:rPr>
        <w:t>h</w:t>
      </w:r>
      <w:r w:rsidRPr="00C725D4">
        <w:rPr>
          <w:rFonts w:ascii="Calibri" w:eastAsia="Calibri" w:hAnsi="Calibri" w:cs="Calibri"/>
          <w:spacing w:val="-1"/>
          <w:sz w:val="20"/>
          <w:lang w:val="en-US"/>
        </w:rPr>
        <w:t>e</w:t>
      </w:r>
      <w:r w:rsidRPr="00C725D4">
        <w:rPr>
          <w:rFonts w:ascii="Calibri" w:eastAsia="Calibri" w:hAnsi="Calibri" w:cs="Calibri"/>
          <w:sz w:val="20"/>
          <w:lang w:val="en-US"/>
        </w:rPr>
        <w:t>d</w:t>
      </w:r>
      <w:r w:rsidRPr="00C725D4">
        <w:rPr>
          <w:rFonts w:ascii="Calibri" w:eastAsia="Calibri" w:hAnsi="Calibri" w:cs="Calibri"/>
          <w:spacing w:val="-1"/>
          <w:sz w:val="20"/>
          <w:lang w:val="en-US"/>
        </w:rPr>
        <w:t xml:space="preserve"> t</w:t>
      </w:r>
      <w:r w:rsidRPr="00C725D4">
        <w:rPr>
          <w:rFonts w:ascii="Calibri" w:eastAsia="Calibri" w:hAnsi="Calibri" w:cs="Calibri"/>
          <w:sz w:val="20"/>
          <w:lang w:val="en-US"/>
        </w:rPr>
        <w:t>he</w:t>
      </w:r>
      <w:r w:rsidRPr="00C725D4">
        <w:rPr>
          <w:rFonts w:ascii="Calibri" w:eastAsia="Calibri" w:hAnsi="Calibri" w:cs="Calibri"/>
          <w:spacing w:val="1"/>
          <w:sz w:val="20"/>
          <w:lang w:val="en-US"/>
        </w:rPr>
        <w:t xml:space="preserve"> </w:t>
      </w:r>
      <w:r w:rsidRPr="00C725D4">
        <w:rPr>
          <w:rFonts w:ascii="Calibri" w:eastAsia="Calibri" w:hAnsi="Calibri" w:cs="Calibri"/>
          <w:spacing w:val="-1"/>
          <w:sz w:val="20"/>
          <w:lang w:val="en-US"/>
        </w:rPr>
        <w:t>lev</w:t>
      </w:r>
      <w:r w:rsidRPr="00C725D4">
        <w:rPr>
          <w:rFonts w:ascii="Calibri" w:eastAsia="Calibri" w:hAnsi="Calibri" w:cs="Calibri"/>
          <w:spacing w:val="1"/>
          <w:sz w:val="20"/>
          <w:lang w:val="en-US"/>
        </w:rPr>
        <w:t>e</w:t>
      </w:r>
      <w:r w:rsidRPr="00C725D4">
        <w:rPr>
          <w:rFonts w:ascii="Calibri" w:eastAsia="Calibri" w:hAnsi="Calibri" w:cs="Calibri"/>
          <w:sz w:val="20"/>
          <w:lang w:val="en-US"/>
        </w:rPr>
        <w:t>l</w:t>
      </w:r>
      <w:r w:rsidRPr="00C725D4">
        <w:rPr>
          <w:rFonts w:ascii="Calibri" w:eastAsia="Calibri" w:hAnsi="Calibri" w:cs="Calibri"/>
          <w:spacing w:val="-1"/>
          <w:sz w:val="20"/>
          <w:lang w:val="en-US"/>
        </w:rPr>
        <w:t xml:space="preserve"> o</w:t>
      </w:r>
      <w:r w:rsidRPr="00C725D4">
        <w:rPr>
          <w:rFonts w:ascii="Calibri" w:eastAsia="Calibri" w:hAnsi="Calibri" w:cs="Calibri"/>
          <w:sz w:val="20"/>
          <w:lang w:val="en-US"/>
        </w:rPr>
        <w:t>f</w:t>
      </w:r>
      <w:r w:rsidRPr="00C725D4">
        <w:rPr>
          <w:rFonts w:ascii="Calibri" w:eastAsia="Calibri" w:hAnsi="Calibri" w:cs="Calibri"/>
          <w:spacing w:val="-1"/>
          <w:sz w:val="20"/>
          <w:lang w:val="en-US"/>
        </w:rPr>
        <w:t xml:space="preserve"> s</w:t>
      </w:r>
      <w:r w:rsidRPr="00C725D4">
        <w:rPr>
          <w:rFonts w:ascii="Calibri" w:eastAsia="Calibri" w:hAnsi="Calibri" w:cs="Calibri"/>
          <w:spacing w:val="1"/>
          <w:sz w:val="20"/>
          <w:lang w:val="en-US"/>
        </w:rPr>
        <w:t>e</w:t>
      </w:r>
      <w:r w:rsidRPr="00C725D4">
        <w:rPr>
          <w:rFonts w:ascii="Calibri" w:eastAsia="Calibri" w:hAnsi="Calibri" w:cs="Calibri"/>
          <w:spacing w:val="-1"/>
          <w:sz w:val="20"/>
          <w:lang w:val="en-US"/>
        </w:rPr>
        <w:t>rvic</w:t>
      </w:r>
      <w:r w:rsidRPr="00C725D4">
        <w:rPr>
          <w:rFonts w:ascii="Calibri" w:eastAsia="Calibri" w:hAnsi="Calibri" w:cs="Calibri"/>
          <w:sz w:val="20"/>
          <w:lang w:val="en-US"/>
        </w:rPr>
        <w:t>e</w:t>
      </w:r>
      <w:r w:rsidRPr="00C725D4">
        <w:rPr>
          <w:rFonts w:ascii="Calibri" w:eastAsia="Calibri" w:hAnsi="Calibri" w:cs="Calibri"/>
          <w:spacing w:val="2"/>
          <w:sz w:val="20"/>
          <w:lang w:val="en-US"/>
        </w:rPr>
        <w:t xml:space="preserve"> </w:t>
      </w:r>
      <w:r w:rsidRPr="00C725D4">
        <w:rPr>
          <w:rFonts w:ascii="Calibri" w:eastAsia="Calibri" w:hAnsi="Calibri" w:cs="Calibri"/>
          <w:spacing w:val="-1"/>
          <w:sz w:val="20"/>
          <w:lang w:val="en-US"/>
        </w:rPr>
        <w:t>e</w:t>
      </w:r>
      <w:r w:rsidRPr="00C725D4">
        <w:rPr>
          <w:rFonts w:ascii="Calibri" w:eastAsia="Calibri" w:hAnsi="Calibri" w:cs="Calibri"/>
          <w:sz w:val="20"/>
          <w:lang w:val="en-US"/>
        </w:rPr>
        <w:t>xp</w:t>
      </w:r>
      <w:r w:rsidRPr="00C725D4">
        <w:rPr>
          <w:rFonts w:ascii="Calibri" w:eastAsia="Calibri" w:hAnsi="Calibri" w:cs="Calibri"/>
          <w:spacing w:val="-1"/>
          <w:sz w:val="20"/>
          <w:lang w:val="en-US"/>
        </w:rPr>
        <w:t>ecte</w:t>
      </w:r>
      <w:r w:rsidRPr="00C725D4">
        <w:rPr>
          <w:rFonts w:ascii="Calibri" w:eastAsia="Calibri" w:hAnsi="Calibri" w:cs="Calibri"/>
          <w:sz w:val="20"/>
          <w:lang w:val="en-US"/>
        </w:rPr>
        <w:t>d.</w:t>
      </w:r>
    </w:p>
    <w:p w14:paraId="036F92C7" w14:textId="7247AF89" w:rsidR="00C725D4" w:rsidRPr="00A67256" w:rsidRDefault="00EA292C" w:rsidP="00C725D4">
      <w:pPr>
        <w:rPr>
          <w:rFonts w:asciiTheme="minorHAnsi" w:hAnsiTheme="minorHAnsi" w:cstheme="minorHAnsi"/>
          <w:b/>
          <w:szCs w:val="24"/>
          <w:lang w:val="en-US"/>
        </w:rPr>
      </w:pPr>
      <w:r w:rsidRPr="00A67256">
        <w:rPr>
          <w:rFonts w:asciiTheme="minorHAnsi" w:hAnsiTheme="minorHAnsi" w:cstheme="minorHAnsi"/>
          <w:b/>
          <w:szCs w:val="24"/>
          <w:lang w:val="en-US"/>
        </w:rPr>
        <w:t xml:space="preserve">Please indicate if </w:t>
      </w:r>
      <w:r w:rsidR="0052370A" w:rsidRPr="00A67256">
        <w:rPr>
          <w:rFonts w:asciiTheme="minorHAnsi" w:hAnsiTheme="minorHAnsi" w:cstheme="minorHAnsi"/>
          <w:b/>
          <w:szCs w:val="24"/>
          <w:lang w:val="en-US"/>
        </w:rPr>
        <w:t>an evaluation criterion</w:t>
      </w:r>
      <w:r w:rsidRPr="00A67256">
        <w:rPr>
          <w:rFonts w:asciiTheme="minorHAnsi" w:hAnsiTheme="minorHAnsi" w:cstheme="minorHAnsi"/>
          <w:b/>
          <w:szCs w:val="24"/>
          <w:lang w:val="en-US"/>
        </w:rPr>
        <w:t xml:space="preserve"> is not applicable (na)</w:t>
      </w:r>
      <w:r w:rsidR="00813516" w:rsidRPr="00A67256">
        <w:rPr>
          <w:rFonts w:asciiTheme="minorHAnsi" w:hAnsiTheme="minorHAnsi" w:cstheme="minorHAnsi"/>
          <w:b/>
          <w:szCs w:val="24"/>
          <w:lang w:val="en-US"/>
        </w:rPr>
        <w:t>.</w:t>
      </w:r>
    </w:p>
    <w:p w14:paraId="6A5E9C5B" w14:textId="77777777" w:rsidR="00C725D4" w:rsidRPr="00C725D4" w:rsidRDefault="00C725D4" w:rsidP="00C725D4">
      <w:pPr>
        <w:rPr>
          <w:rFonts w:cstheme="minorHAnsi"/>
          <w:szCs w:val="24"/>
          <w:u w:val="single"/>
          <w:lang w:val="en-US"/>
        </w:rPr>
      </w:pPr>
    </w:p>
    <w:p w14:paraId="4AA13483" w14:textId="77777777" w:rsidR="00C725D4" w:rsidRPr="00C725D4" w:rsidRDefault="00C725D4" w:rsidP="00C725D4">
      <w:pPr>
        <w:pStyle w:val="ListParagraph"/>
        <w:numPr>
          <w:ilvl w:val="0"/>
          <w:numId w:val="28"/>
        </w:numPr>
        <w:spacing w:after="0" w:line="259" w:lineRule="auto"/>
        <w:contextualSpacing/>
        <w:rPr>
          <w:rFonts w:cstheme="minorHAnsi"/>
          <w:szCs w:val="24"/>
          <w:lang w:val="en-US"/>
        </w:rPr>
      </w:pPr>
      <w:r w:rsidRPr="00C725D4">
        <w:rPr>
          <w:rFonts w:cstheme="minorHAnsi"/>
          <w:b/>
          <w:szCs w:val="24"/>
          <w:lang w:val="en-US"/>
        </w:rPr>
        <w:t>COMPETENCES</w:t>
      </w:r>
      <w:r w:rsidRPr="00C725D4">
        <w:rPr>
          <w:rFonts w:cstheme="minorHAnsi"/>
          <w:szCs w:val="24"/>
          <w:lang w:val="en-US"/>
        </w:rPr>
        <w:t xml:space="preserve">: job-related knowledge, method, judgement, organizational skills. </w:t>
      </w:r>
    </w:p>
    <w:p w14:paraId="25685D2F" w14:textId="77777777" w:rsidR="00C725D4" w:rsidRPr="00C725D4" w:rsidRDefault="00C725D4" w:rsidP="00C725D4">
      <w:pPr>
        <w:rPr>
          <w:rFonts w:cstheme="minorHAnsi"/>
          <w:szCs w:val="24"/>
          <w:lang w:val="en-US"/>
        </w:rPr>
      </w:pPr>
    </w:p>
    <w:p w14:paraId="2FCB9484" w14:textId="77777777" w:rsidR="00C725D4" w:rsidRPr="00C725D4" w:rsidRDefault="00C725D4" w:rsidP="00C725D4">
      <w:pPr>
        <w:rPr>
          <w:rFonts w:cstheme="minorHAnsi"/>
          <w:szCs w:val="24"/>
          <w:lang w:val="en-US"/>
        </w:rPr>
      </w:pPr>
    </w:p>
    <w:tbl>
      <w:tblPr>
        <w:tblW w:w="98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853"/>
        <w:gridCol w:w="476"/>
        <w:gridCol w:w="550"/>
        <w:gridCol w:w="550"/>
        <w:gridCol w:w="445"/>
        <w:gridCol w:w="451"/>
      </w:tblGrid>
      <w:tr w:rsidR="00C725D4" w:rsidRPr="00101C3B" w14:paraId="087DA2AB" w14:textId="77777777" w:rsidTr="00C725D4">
        <w:trPr>
          <w:trHeight w:val="283"/>
        </w:trPr>
        <w:tc>
          <w:tcPr>
            <w:tcW w:w="9880" w:type="dxa"/>
            <w:gridSpan w:val="7"/>
          </w:tcPr>
          <w:p w14:paraId="300D4786" w14:textId="77777777" w:rsidR="00C725D4" w:rsidRPr="00101C3B" w:rsidRDefault="00C725D4" w:rsidP="00C725D4">
            <w:pPr>
              <w:pStyle w:val="ListParagraph"/>
              <w:numPr>
                <w:ilvl w:val="1"/>
                <w:numId w:val="33"/>
              </w:numPr>
              <w:spacing w:before="120" w:after="120" w:line="259" w:lineRule="auto"/>
              <w:contextualSpacing/>
              <w:jc w:val="center"/>
              <w:rPr>
                <w:rFonts w:cstheme="minorHAnsi"/>
                <w:b/>
                <w:szCs w:val="24"/>
                <w:lang w:val="fr-FR"/>
              </w:rPr>
            </w:pPr>
            <w:r w:rsidRPr="00F35C51">
              <w:rPr>
                <w:rFonts w:cstheme="minorHAnsi"/>
                <w:b/>
                <w:szCs w:val="24"/>
              </w:rPr>
              <w:t>Technical skills</w:t>
            </w:r>
          </w:p>
        </w:tc>
      </w:tr>
      <w:tr w:rsidR="00C725D4" w:rsidRPr="00101C3B" w14:paraId="2A1CAFD0" w14:textId="77777777" w:rsidTr="00C725D4">
        <w:trPr>
          <w:trHeight w:val="250"/>
        </w:trPr>
        <w:tc>
          <w:tcPr>
            <w:tcW w:w="3555" w:type="dxa"/>
            <w:vMerge w:val="restart"/>
          </w:tcPr>
          <w:p w14:paraId="56D63C6E"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853" w:type="dxa"/>
            <w:vMerge w:val="restart"/>
          </w:tcPr>
          <w:p w14:paraId="73D93EA5"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472" w:type="dxa"/>
            <w:gridSpan w:val="5"/>
          </w:tcPr>
          <w:p w14:paraId="7045355A"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101C3B" w14:paraId="5E6B970B" w14:textId="77777777" w:rsidTr="00C725D4">
        <w:trPr>
          <w:trHeight w:val="70"/>
        </w:trPr>
        <w:tc>
          <w:tcPr>
            <w:tcW w:w="3555" w:type="dxa"/>
            <w:vMerge/>
          </w:tcPr>
          <w:p w14:paraId="29918A9E" w14:textId="77777777" w:rsidR="00C725D4" w:rsidRPr="00DE2F2B" w:rsidRDefault="00C725D4" w:rsidP="00C725D4">
            <w:pPr>
              <w:rPr>
                <w:rFonts w:cstheme="minorHAnsi"/>
                <w:sz w:val="20"/>
                <w:szCs w:val="24"/>
              </w:rPr>
            </w:pPr>
          </w:p>
        </w:tc>
        <w:tc>
          <w:tcPr>
            <w:tcW w:w="3853" w:type="dxa"/>
            <w:vMerge/>
          </w:tcPr>
          <w:p w14:paraId="4F7F90E3" w14:textId="77777777" w:rsidR="00C725D4" w:rsidRPr="00DE2F2B" w:rsidRDefault="00C725D4" w:rsidP="00C725D4">
            <w:pPr>
              <w:rPr>
                <w:rFonts w:cstheme="minorHAnsi"/>
                <w:sz w:val="20"/>
                <w:szCs w:val="24"/>
              </w:rPr>
            </w:pPr>
          </w:p>
        </w:tc>
        <w:tc>
          <w:tcPr>
            <w:tcW w:w="476" w:type="dxa"/>
          </w:tcPr>
          <w:p w14:paraId="6BE624DC" w14:textId="77777777" w:rsidR="00C725D4" w:rsidRPr="00DE2F2B" w:rsidRDefault="00C725D4" w:rsidP="00C725D4">
            <w:pPr>
              <w:jc w:val="center"/>
              <w:rPr>
                <w:rFonts w:cstheme="minorHAnsi"/>
                <w:sz w:val="20"/>
                <w:szCs w:val="24"/>
              </w:rPr>
            </w:pPr>
            <w:r>
              <w:rPr>
                <w:rFonts w:cstheme="minorHAnsi"/>
                <w:sz w:val="20"/>
                <w:szCs w:val="24"/>
              </w:rPr>
              <w:t>A</w:t>
            </w:r>
          </w:p>
        </w:tc>
        <w:tc>
          <w:tcPr>
            <w:tcW w:w="550" w:type="dxa"/>
          </w:tcPr>
          <w:p w14:paraId="7721084D" w14:textId="77777777" w:rsidR="00C725D4" w:rsidRPr="00DE2F2B" w:rsidRDefault="00C725D4" w:rsidP="00C725D4">
            <w:pPr>
              <w:jc w:val="center"/>
              <w:rPr>
                <w:rFonts w:cstheme="minorHAnsi"/>
                <w:sz w:val="20"/>
                <w:szCs w:val="24"/>
              </w:rPr>
            </w:pPr>
            <w:r>
              <w:rPr>
                <w:rFonts w:cstheme="minorHAnsi"/>
                <w:sz w:val="20"/>
                <w:szCs w:val="24"/>
              </w:rPr>
              <w:t>B</w:t>
            </w:r>
          </w:p>
        </w:tc>
        <w:tc>
          <w:tcPr>
            <w:tcW w:w="550" w:type="dxa"/>
          </w:tcPr>
          <w:p w14:paraId="49485FE4"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789399A6" w14:textId="77777777" w:rsidR="00C725D4" w:rsidRPr="00DE2F2B" w:rsidRDefault="00C725D4" w:rsidP="00C725D4">
            <w:pPr>
              <w:jc w:val="center"/>
              <w:rPr>
                <w:rFonts w:cstheme="minorHAnsi"/>
                <w:sz w:val="20"/>
                <w:szCs w:val="24"/>
              </w:rPr>
            </w:pPr>
            <w:r>
              <w:rPr>
                <w:rFonts w:cstheme="minorHAnsi"/>
                <w:sz w:val="20"/>
                <w:szCs w:val="24"/>
              </w:rPr>
              <w:t>D</w:t>
            </w:r>
          </w:p>
        </w:tc>
        <w:tc>
          <w:tcPr>
            <w:tcW w:w="451" w:type="dxa"/>
          </w:tcPr>
          <w:p w14:paraId="517A5DC1" w14:textId="51FE1AE8"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18100A00" w14:textId="77777777" w:rsidTr="00C725D4">
        <w:trPr>
          <w:trHeight w:val="1275"/>
        </w:trPr>
        <w:tc>
          <w:tcPr>
            <w:tcW w:w="3555" w:type="dxa"/>
          </w:tcPr>
          <w:p w14:paraId="608E6A58" w14:textId="77777777" w:rsidR="00C725D4" w:rsidRPr="00C725D4" w:rsidRDefault="00C725D4" w:rsidP="00C725D4">
            <w:pPr>
              <w:spacing w:before="240"/>
              <w:rPr>
                <w:rFonts w:cstheme="minorHAnsi"/>
                <w:szCs w:val="24"/>
                <w:lang w:val="en-US"/>
              </w:rPr>
            </w:pPr>
            <w:r w:rsidRPr="00C725D4">
              <w:rPr>
                <w:rFonts w:cstheme="minorHAnsi"/>
                <w:i/>
                <w:szCs w:val="24"/>
                <w:lang w:val="en-US"/>
              </w:rPr>
              <w:t xml:space="preserve">1.1.1 </w:t>
            </w:r>
            <w:r w:rsidRPr="00C725D4">
              <w:rPr>
                <w:rFonts w:cstheme="minorHAnsi"/>
                <w:szCs w:val="24"/>
                <w:lang w:val="en-US"/>
              </w:rPr>
              <w:t xml:space="preserve">The holder has the basics technical skills necessary to perform his/her duties.  </w:t>
            </w:r>
          </w:p>
        </w:tc>
        <w:tc>
          <w:tcPr>
            <w:tcW w:w="3853" w:type="dxa"/>
          </w:tcPr>
          <w:p w14:paraId="52929AA5" w14:textId="77777777" w:rsidR="00C725D4" w:rsidRPr="00C725D4" w:rsidRDefault="00C725D4" w:rsidP="00C725D4">
            <w:pPr>
              <w:rPr>
                <w:rFonts w:cstheme="minorHAnsi"/>
                <w:szCs w:val="24"/>
                <w:lang w:val="en-US"/>
              </w:rPr>
            </w:pPr>
          </w:p>
        </w:tc>
        <w:tc>
          <w:tcPr>
            <w:tcW w:w="476" w:type="dxa"/>
          </w:tcPr>
          <w:p w14:paraId="5D437C43" w14:textId="77777777" w:rsidR="00C725D4" w:rsidRPr="00C725D4" w:rsidRDefault="00C725D4" w:rsidP="00C725D4">
            <w:pPr>
              <w:rPr>
                <w:rFonts w:cstheme="minorHAnsi"/>
                <w:szCs w:val="24"/>
                <w:lang w:val="en-US"/>
              </w:rPr>
            </w:pPr>
          </w:p>
        </w:tc>
        <w:tc>
          <w:tcPr>
            <w:tcW w:w="550" w:type="dxa"/>
          </w:tcPr>
          <w:p w14:paraId="01030BC2" w14:textId="77777777" w:rsidR="00C725D4" w:rsidRPr="00C725D4" w:rsidRDefault="00C725D4" w:rsidP="00C725D4">
            <w:pPr>
              <w:rPr>
                <w:rFonts w:cstheme="minorHAnsi"/>
                <w:szCs w:val="24"/>
                <w:lang w:val="en-US"/>
              </w:rPr>
            </w:pPr>
          </w:p>
        </w:tc>
        <w:tc>
          <w:tcPr>
            <w:tcW w:w="550" w:type="dxa"/>
          </w:tcPr>
          <w:p w14:paraId="6CE6B6CA" w14:textId="77777777" w:rsidR="00C725D4" w:rsidRPr="00C725D4" w:rsidRDefault="00C725D4" w:rsidP="00C725D4">
            <w:pPr>
              <w:rPr>
                <w:rFonts w:cstheme="minorHAnsi"/>
                <w:szCs w:val="24"/>
                <w:lang w:val="en-US"/>
              </w:rPr>
            </w:pPr>
          </w:p>
        </w:tc>
        <w:tc>
          <w:tcPr>
            <w:tcW w:w="445" w:type="dxa"/>
          </w:tcPr>
          <w:p w14:paraId="69FF4EC1" w14:textId="77777777" w:rsidR="00C725D4" w:rsidRPr="00C725D4" w:rsidRDefault="00C725D4" w:rsidP="00C725D4">
            <w:pPr>
              <w:rPr>
                <w:rFonts w:cstheme="minorHAnsi"/>
                <w:szCs w:val="24"/>
                <w:lang w:val="en-US"/>
              </w:rPr>
            </w:pPr>
          </w:p>
        </w:tc>
        <w:tc>
          <w:tcPr>
            <w:tcW w:w="451" w:type="dxa"/>
          </w:tcPr>
          <w:p w14:paraId="027D32BC" w14:textId="77777777" w:rsidR="00C725D4" w:rsidRPr="00C725D4" w:rsidRDefault="00C725D4" w:rsidP="00C725D4">
            <w:pPr>
              <w:rPr>
                <w:rFonts w:cstheme="minorHAnsi"/>
                <w:szCs w:val="24"/>
                <w:lang w:val="en-US"/>
              </w:rPr>
            </w:pPr>
          </w:p>
        </w:tc>
      </w:tr>
      <w:tr w:rsidR="00C725D4" w:rsidRPr="00AB15B0" w14:paraId="5B2F1AC2" w14:textId="77777777" w:rsidTr="00C725D4">
        <w:trPr>
          <w:trHeight w:val="1610"/>
        </w:trPr>
        <w:tc>
          <w:tcPr>
            <w:tcW w:w="3555" w:type="dxa"/>
          </w:tcPr>
          <w:p w14:paraId="3A5C6237" w14:textId="77777777" w:rsidR="00C725D4" w:rsidRPr="00C725D4" w:rsidRDefault="00C725D4" w:rsidP="00C725D4">
            <w:pPr>
              <w:rPr>
                <w:rFonts w:cstheme="minorHAnsi"/>
                <w:szCs w:val="24"/>
                <w:lang w:val="en-US"/>
              </w:rPr>
            </w:pPr>
            <w:r w:rsidRPr="00C725D4">
              <w:rPr>
                <w:rFonts w:cstheme="minorHAnsi"/>
                <w:i/>
                <w:szCs w:val="24"/>
                <w:lang w:val="en-US"/>
              </w:rPr>
              <w:t xml:space="preserve">1.1.2 </w:t>
            </w:r>
            <w:r w:rsidRPr="00C725D4">
              <w:rPr>
                <w:rFonts w:cstheme="minorHAnsi"/>
                <w:szCs w:val="24"/>
                <w:lang w:val="en-US"/>
              </w:rPr>
              <w:t>The holder has knowledge of ICT tools, specific tools used within the European Schools and specific financial procedures.</w:t>
            </w:r>
          </w:p>
        </w:tc>
        <w:tc>
          <w:tcPr>
            <w:tcW w:w="3853" w:type="dxa"/>
          </w:tcPr>
          <w:p w14:paraId="0530BC03" w14:textId="77777777" w:rsidR="00C725D4" w:rsidRPr="00C725D4" w:rsidRDefault="00C725D4" w:rsidP="00C725D4">
            <w:pPr>
              <w:rPr>
                <w:rFonts w:cstheme="minorHAnsi"/>
                <w:szCs w:val="24"/>
                <w:lang w:val="en-US"/>
              </w:rPr>
            </w:pPr>
          </w:p>
        </w:tc>
        <w:tc>
          <w:tcPr>
            <w:tcW w:w="476" w:type="dxa"/>
          </w:tcPr>
          <w:p w14:paraId="39A98560" w14:textId="77777777" w:rsidR="00C725D4" w:rsidRPr="00C725D4" w:rsidRDefault="00C725D4" w:rsidP="00C725D4">
            <w:pPr>
              <w:rPr>
                <w:rFonts w:cstheme="minorHAnsi"/>
                <w:szCs w:val="24"/>
                <w:lang w:val="en-US"/>
              </w:rPr>
            </w:pPr>
          </w:p>
        </w:tc>
        <w:tc>
          <w:tcPr>
            <w:tcW w:w="550" w:type="dxa"/>
          </w:tcPr>
          <w:p w14:paraId="376E75E3" w14:textId="77777777" w:rsidR="00C725D4" w:rsidRPr="00C725D4" w:rsidRDefault="00C725D4" w:rsidP="00C725D4">
            <w:pPr>
              <w:rPr>
                <w:rFonts w:cstheme="minorHAnsi"/>
                <w:szCs w:val="24"/>
                <w:lang w:val="en-US"/>
              </w:rPr>
            </w:pPr>
          </w:p>
        </w:tc>
        <w:tc>
          <w:tcPr>
            <w:tcW w:w="550" w:type="dxa"/>
          </w:tcPr>
          <w:p w14:paraId="23AD6048" w14:textId="77777777" w:rsidR="00C725D4" w:rsidRPr="00C725D4" w:rsidRDefault="00C725D4" w:rsidP="00C725D4">
            <w:pPr>
              <w:rPr>
                <w:rFonts w:cstheme="minorHAnsi"/>
                <w:szCs w:val="24"/>
                <w:lang w:val="en-US"/>
              </w:rPr>
            </w:pPr>
          </w:p>
        </w:tc>
        <w:tc>
          <w:tcPr>
            <w:tcW w:w="445" w:type="dxa"/>
          </w:tcPr>
          <w:p w14:paraId="4D536353" w14:textId="77777777" w:rsidR="00C725D4" w:rsidRPr="00C725D4" w:rsidRDefault="00C725D4" w:rsidP="00C725D4">
            <w:pPr>
              <w:rPr>
                <w:rFonts w:cstheme="minorHAnsi"/>
                <w:szCs w:val="24"/>
                <w:lang w:val="en-US"/>
              </w:rPr>
            </w:pPr>
          </w:p>
        </w:tc>
        <w:tc>
          <w:tcPr>
            <w:tcW w:w="451" w:type="dxa"/>
          </w:tcPr>
          <w:p w14:paraId="131657B3" w14:textId="77777777" w:rsidR="00C725D4" w:rsidRPr="00C725D4" w:rsidRDefault="00C725D4" w:rsidP="00C725D4">
            <w:pPr>
              <w:rPr>
                <w:rFonts w:cstheme="minorHAnsi"/>
                <w:szCs w:val="24"/>
                <w:lang w:val="en-US"/>
              </w:rPr>
            </w:pPr>
          </w:p>
        </w:tc>
      </w:tr>
      <w:tr w:rsidR="00C725D4" w:rsidRPr="00DE2F2B" w14:paraId="3921ECF7" w14:textId="77777777" w:rsidTr="00C725D4">
        <w:trPr>
          <w:trHeight w:val="3779"/>
        </w:trPr>
        <w:tc>
          <w:tcPr>
            <w:tcW w:w="3555" w:type="dxa"/>
          </w:tcPr>
          <w:p w14:paraId="39226F2D" w14:textId="77777777" w:rsidR="00C725D4" w:rsidRPr="00F35C51" w:rsidRDefault="00C725D4" w:rsidP="00C725D4">
            <w:pPr>
              <w:rPr>
                <w:rFonts w:cstheme="minorHAnsi"/>
                <w:szCs w:val="24"/>
              </w:rPr>
            </w:pPr>
            <w:r w:rsidRPr="00C725D4">
              <w:rPr>
                <w:rFonts w:cstheme="minorHAnsi"/>
                <w:i/>
                <w:szCs w:val="24"/>
                <w:lang w:val="en-US"/>
              </w:rPr>
              <w:t xml:space="preserve">1.1.3 </w:t>
            </w:r>
            <w:r w:rsidRPr="00C725D4">
              <w:rPr>
                <w:rFonts w:cstheme="minorHAnsi"/>
                <w:szCs w:val="24"/>
                <w:lang w:val="en-US"/>
              </w:rPr>
              <w:t xml:space="preserve">His/her knowledge of languages enables the holder (whose mother tongue is…………………………………….) </w:t>
            </w:r>
            <w:r w:rsidRPr="00F35C51">
              <w:rPr>
                <w:rFonts w:cstheme="minorHAnsi"/>
                <w:szCs w:val="24"/>
              </w:rPr>
              <w:t>to perform his/her tasks normally</w:t>
            </w:r>
            <w:r>
              <w:rPr>
                <w:rStyle w:val="FootnoteReference"/>
                <w:rFonts w:cstheme="minorHAnsi"/>
                <w:szCs w:val="24"/>
              </w:rPr>
              <w:footnoteReference w:id="4"/>
            </w:r>
            <w:r w:rsidRPr="00F35C51">
              <w:rPr>
                <w:rFonts w:cstheme="minorHAnsi"/>
                <w:szCs w:val="24"/>
              </w:rPr>
              <w:t>:</w:t>
            </w:r>
          </w:p>
          <w:p w14:paraId="790FDDFF" w14:textId="77777777" w:rsidR="00C725D4" w:rsidRPr="00F35C51" w:rsidRDefault="00C725D4" w:rsidP="00C725D4">
            <w:pPr>
              <w:rPr>
                <w:rFonts w:cstheme="minorHAnsi"/>
                <w:szCs w:val="24"/>
              </w:rPr>
            </w:pPr>
          </w:p>
          <w:p w14:paraId="70C478DE" w14:textId="77777777" w:rsidR="00C725D4" w:rsidRPr="00F35C51" w:rsidRDefault="00C725D4" w:rsidP="00C725D4">
            <w:pPr>
              <w:pStyle w:val="ListParagraph"/>
              <w:numPr>
                <w:ilvl w:val="0"/>
                <w:numId w:val="32"/>
              </w:numPr>
              <w:spacing w:after="0" w:line="259" w:lineRule="auto"/>
              <w:contextualSpacing/>
              <w:rPr>
                <w:rFonts w:cstheme="minorHAnsi"/>
                <w:szCs w:val="24"/>
              </w:rPr>
            </w:pPr>
            <w:r w:rsidRPr="00F35C51">
              <w:rPr>
                <w:rFonts w:cstheme="minorHAnsi"/>
                <w:szCs w:val="24"/>
              </w:rPr>
              <w:t>French</w:t>
            </w:r>
          </w:p>
          <w:p w14:paraId="3C5DD8F4" w14:textId="77777777" w:rsidR="00C725D4" w:rsidRPr="00F35C51" w:rsidRDefault="00C725D4" w:rsidP="00C725D4">
            <w:pPr>
              <w:pStyle w:val="ListParagraph"/>
              <w:numPr>
                <w:ilvl w:val="0"/>
                <w:numId w:val="32"/>
              </w:numPr>
              <w:spacing w:after="0" w:line="259" w:lineRule="auto"/>
              <w:contextualSpacing/>
              <w:rPr>
                <w:rFonts w:cstheme="minorHAnsi"/>
                <w:szCs w:val="24"/>
              </w:rPr>
            </w:pPr>
            <w:r w:rsidRPr="00F35C51">
              <w:rPr>
                <w:rFonts w:cstheme="minorHAnsi"/>
                <w:szCs w:val="24"/>
              </w:rPr>
              <w:t xml:space="preserve">English </w:t>
            </w:r>
          </w:p>
          <w:p w14:paraId="7758EFAA" w14:textId="77777777" w:rsidR="00C725D4" w:rsidRPr="00F35C51" w:rsidRDefault="00C725D4" w:rsidP="00C725D4">
            <w:pPr>
              <w:pStyle w:val="ListParagraph"/>
              <w:numPr>
                <w:ilvl w:val="0"/>
                <w:numId w:val="32"/>
              </w:numPr>
              <w:spacing w:after="0" w:line="259" w:lineRule="auto"/>
              <w:contextualSpacing/>
              <w:rPr>
                <w:rFonts w:cstheme="minorHAnsi"/>
                <w:szCs w:val="24"/>
              </w:rPr>
            </w:pPr>
            <w:r w:rsidRPr="00F35C51">
              <w:rPr>
                <w:rFonts w:cstheme="minorHAnsi"/>
                <w:szCs w:val="24"/>
              </w:rPr>
              <w:t>German</w:t>
            </w:r>
          </w:p>
          <w:p w14:paraId="29EF4399" w14:textId="77777777" w:rsidR="00C725D4" w:rsidRPr="00F35C51" w:rsidRDefault="00C725D4" w:rsidP="00C725D4">
            <w:pPr>
              <w:pStyle w:val="ListParagraph"/>
              <w:numPr>
                <w:ilvl w:val="0"/>
                <w:numId w:val="32"/>
              </w:numPr>
              <w:spacing w:after="0" w:line="259" w:lineRule="auto"/>
              <w:contextualSpacing/>
              <w:rPr>
                <w:rFonts w:cstheme="minorHAnsi"/>
                <w:szCs w:val="24"/>
              </w:rPr>
            </w:pPr>
            <w:r w:rsidRPr="00F35C51">
              <w:rPr>
                <w:rFonts w:cstheme="minorHAnsi"/>
                <w:szCs w:val="24"/>
              </w:rPr>
              <w:t>Other language (1)</w:t>
            </w:r>
          </w:p>
          <w:p w14:paraId="5B00FB5A" w14:textId="77777777" w:rsidR="00C725D4" w:rsidRPr="00F35C51" w:rsidRDefault="00C725D4" w:rsidP="00C725D4">
            <w:pPr>
              <w:pStyle w:val="ListParagraph"/>
              <w:numPr>
                <w:ilvl w:val="0"/>
                <w:numId w:val="32"/>
              </w:numPr>
              <w:spacing w:after="0" w:line="259" w:lineRule="auto"/>
              <w:contextualSpacing/>
              <w:rPr>
                <w:rFonts w:cstheme="minorHAnsi"/>
                <w:szCs w:val="24"/>
              </w:rPr>
            </w:pPr>
            <w:r w:rsidRPr="00F35C51">
              <w:rPr>
                <w:rFonts w:cstheme="minorHAnsi"/>
                <w:szCs w:val="24"/>
              </w:rPr>
              <w:t>Other language (2)</w:t>
            </w:r>
          </w:p>
          <w:p w14:paraId="4FB7A36E" w14:textId="77777777" w:rsidR="00C725D4" w:rsidRPr="00F35C51" w:rsidRDefault="00C725D4" w:rsidP="00C725D4">
            <w:pPr>
              <w:pStyle w:val="ListParagraph"/>
              <w:numPr>
                <w:ilvl w:val="0"/>
                <w:numId w:val="32"/>
              </w:numPr>
              <w:spacing w:after="0" w:line="259" w:lineRule="auto"/>
              <w:contextualSpacing/>
              <w:rPr>
                <w:rFonts w:cstheme="minorHAnsi"/>
                <w:szCs w:val="24"/>
              </w:rPr>
            </w:pPr>
            <w:r w:rsidRPr="00F35C51">
              <w:rPr>
                <w:rFonts w:cstheme="minorHAnsi"/>
                <w:szCs w:val="24"/>
              </w:rPr>
              <w:t>Other language (3)</w:t>
            </w:r>
          </w:p>
        </w:tc>
        <w:tc>
          <w:tcPr>
            <w:tcW w:w="3853" w:type="dxa"/>
          </w:tcPr>
          <w:p w14:paraId="530596D7" w14:textId="77777777" w:rsidR="00C725D4" w:rsidRPr="00DE2F2B" w:rsidRDefault="00C725D4" w:rsidP="00C725D4">
            <w:pPr>
              <w:rPr>
                <w:rFonts w:cstheme="minorHAnsi"/>
                <w:szCs w:val="24"/>
              </w:rPr>
            </w:pPr>
          </w:p>
        </w:tc>
        <w:tc>
          <w:tcPr>
            <w:tcW w:w="476" w:type="dxa"/>
          </w:tcPr>
          <w:p w14:paraId="187894D1" w14:textId="77777777" w:rsidR="00C725D4" w:rsidRPr="00DE2F2B" w:rsidRDefault="00C725D4" w:rsidP="00C725D4">
            <w:pPr>
              <w:rPr>
                <w:rFonts w:cstheme="minorHAnsi"/>
                <w:szCs w:val="24"/>
              </w:rPr>
            </w:pPr>
          </w:p>
        </w:tc>
        <w:tc>
          <w:tcPr>
            <w:tcW w:w="550" w:type="dxa"/>
          </w:tcPr>
          <w:p w14:paraId="64F1E02E" w14:textId="77777777" w:rsidR="00C725D4" w:rsidRPr="00DE2F2B" w:rsidRDefault="00C725D4" w:rsidP="00C725D4">
            <w:pPr>
              <w:rPr>
                <w:rFonts w:cstheme="minorHAnsi"/>
                <w:szCs w:val="24"/>
              </w:rPr>
            </w:pPr>
          </w:p>
        </w:tc>
        <w:tc>
          <w:tcPr>
            <w:tcW w:w="550" w:type="dxa"/>
          </w:tcPr>
          <w:p w14:paraId="2E321EC7" w14:textId="77777777" w:rsidR="00C725D4" w:rsidRPr="00DE2F2B" w:rsidRDefault="00C725D4" w:rsidP="00C725D4">
            <w:pPr>
              <w:rPr>
                <w:rFonts w:cstheme="minorHAnsi"/>
                <w:szCs w:val="24"/>
              </w:rPr>
            </w:pPr>
          </w:p>
        </w:tc>
        <w:tc>
          <w:tcPr>
            <w:tcW w:w="445" w:type="dxa"/>
          </w:tcPr>
          <w:p w14:paraId="53D37881" w14:textId="77777777" w:rsidR="00C725D4" w:rsidRPr="00DE2F2B" w:rsidRDefault="00C725D4" w:rsidP="00C725D4">
            <w:pPr>
              <w:rPr>
                <w:rFonts w:cstheme="minorHAnsi"/>
                <w:szCs w:val="24"/>
              </w:rPr>
            </w:pPr>
          </w:p>
        </w:tc>
        <w:tc>
          <w:tcPr>
            <w:tcW w:w="451" w:type="dxa"/>
          </w:tcPr>
          <w:p w14:paraId="72C2E040" w14:textId="77777777" w:rsidR="00C725D4" w:rsidRPr="00DE2F2B" w:rsidRDefault="00C725D4" w:rsidP="00C725D4">
            <w:pPr>
              <w:rPr>
                <w:rFonts w:cstheme="minorHAnsi"/>
                <w:szCs w:val="24"/>
              </w:rPr>
            </w:pPr>
          </w:p>
        </w:tc>
      </w:tr>
    </w:tbl>
    <w:p w14:paraId="658C80FE" w14:textId="77777777" w:rsidR="00C725D4" w:rsidRPr="00F35C51" w:rsidRDefault="00C725D4" w:rsidP="00C725D4">
      <w:pPr>
        <w:rPr>
          <w:rFonts w:cstheme="minorHAnsi"/>
          <w:szCs w:val="24"/>
        </w:rPr>
      </w:pPr>
    </w:p>
    <w:p w14:paraId="5A3D7221" w14:textId="77777777" w:rsidR="00C725D4" w:rsidRPr="00C725D4" w:rsidRDefault="00C725D4" w:rsidP="00C725D4">
      <w:pPr>
        <w:pStyle w:val="ListParagraph"/>
        <w:numPr>
          <w:ilvl w:val="0"/>
          <w:numId w:val="34"/>
        </w:numPr>
        <w:spacing w:after="0" w:line="259" w:lineRule="auto"/>
        <w:contextualSpacing/>
        <w:rPr>
          <w:sz w:val="20"/>
          <w:lang w:val="en-US"/>
        </w:rPr>
      </w:pPr>
      <w:r w:rsidRPr="00C725D4">
        <w:rPr>
          <w:b/>
          <w:sz w:val="20"/>
          <w:lang w:val="en-US"/>
        </w:rPr>
        <w:t>COMPETENCES:</w:t>
      </w:r>
      <w:r w:rsidRPr="00C725D4">
        <w:rPr>
          <w:sz w:val="20"/>
          <w:lang w:val="en-US"/>
        </w:rPr>
        <w:t xml:space="preserve"> job-related knowledge, method, judgement, organizational skills. </w:t>
      </w:r>
    </w:p>
    <w:p w14:paraId="02503E60" w14:textId="77777777" w:rsidR="00C725D4" w:rsidRPr="00C725D4" w:rsidRDefault="00C725D4" w:rsidP="00C725D4">
      <w:pPr>
        <w:rPr>
          <w:sz w:val="20"/>
          <w:lang w:val="en-US"/>
        </w:rPr>
      </w:pPr>
    </w:p>
    <w:tbl>
      <w:tblPr>
        <w:tblW w:w="97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445"/>
        <w:gridCol w:w="461"/>
      </w:tblGrid>
      <w:tr w:rsidR="00C725D4" w:rsidRPr="00DE2F2B" w14:paraId="47137BDD" w14:textId="77777777" w:rsidTr="00214CCD">
        <w:trPr>
          <w:trHeight w:val="270"/>
        </w:trPr>
        <w:tc>
          <w:tcPr>
            <w:tcW w:w="9785" w:type="dxa"/>
            <w:gridSpan w:val="7"/>
          </w:tcPr>
          <w:p w14:paraId="5B7588F1" w14:textId="77777777" w:rsidR="00C725D4" w:rsidRPr="00DE2F2B" w:rsidRDefault="00C725D4" w:rsidP="00C725D4">
            <w:pPr>
              <w:pStyle w:val="ListParagraph"/>
              <w:numPr>
                <w:ilvl w:val="1"/>
                <w:numId w:val="35"/>
              </w:numPr>
              <w:spacing w:before="120" w:after="120" w:line="259" w:lineRule="auto"/>
              <w:contextualSpacing/>
              <w:jc w:val="center"/>
              <w:rPr>
                <w:rFonts w:cstheme="minorHAnsi"/>
                <w:b/>
                <w:szCs w:val="24"/>
                <w:lang w:val="fr-FR"/>
              </w:rPr>
            </w:pPr>
            <w:r w:rsidRPr="00F35C51">
              <w:rPr>
                <w:rFonts w:cstheme="minorHAnsi"/>
                <w:b/>
                <w:szCs w:val="24"/>
              </w:rPr>
              <w:t>Oral and written communication</w:t>
            </w:r>
          </w:p>
        </w:tc>
      </w:tr>
      <w:tr w:rsidR="00C725D4" w:rsidRPr="00DE2F2B" w14:paraId="3C4A49CE" w14:textId="77777777" w:rsidTr="00214CCD">
        <w:trPr>
          <w:trHeight w:val="250"/>
        </w:trPr>
        <w:tc>
          <w:tcPr>
            <w:tcW w:w="3555" w:type="dxa"/>
            <w:vMerge w:val="restart"/>
          </w:tcPr>
          <w:p w14:paraId="5183B6DC"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450AED23"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4F38420A"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DE2F2B" w14:paraId="62BEF97E" w14:textId="77777777" w:rsidTr="00214CCD">
        <w:trPr>
          <w:trHeight w:val="213"/>
        </w:trPr>
        <w:tc>
          <w:tcPr>
            <w:tcW w:w="3555" w:type="dxa"/>
            <w:vMerge/>
          </w:tcPr>
          <w:p w14:paraId="08FE4B51" w14:textId="77777777" w:rsidR="00C725D4" w:rsidRPr="00DE2F2B" w:rsidRDefault="00C725D4" w:rsidP="00C725D4">
            <w:pPr>
              <w:rPr>
                <w:rFonts w:cstheme="minorHAnsi"/>
                <w:sz w:val="20"/>
                <w:szCs w:val="24"/>
              </w:rPr>
            </w:pPr>
          </w:p>
        </w:tc>
        <w:tc>
          <w:tcPr>
            <w:tcW w:w="3980" w:type="dxa"/>
            <w:vMerge/>
          </w:tcPr>
          <w:p w14:paraId="1E9C0FFC" w14:textId="77777777" w:rsidR="00C725D4" w:rsidRPr="00DE2F2B" w:rsidRDefault="00C725D4" w:rsidP="00C725D4">
            <w:pPr>
              <w:rPr>
                <w:rFonts w:cstheme="minorHAnsi"/>
                <w:sz w:val="20"/>
                <w:szCs w:val="24"/>
              </w:rPr>
            </w:pPr>
          </w:p>
        </w:tc>
        <w:tc>
          <w:tcPr>
            <w:tcW w:w="450" w:type="dxa"/>
          </w:tcPr>
          <w:p w14:paraId="641DFACE"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6D2B9CE1"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3D2E6118"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374FAB36"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06681A20" w14:textId="6E9FBFB0"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443CDF22" w14:textId="77777777" w:rsidTr="00214CCD">
        <w:trPr>
          <w:trHeight w:val="1925"/>
        </w:trPr>
        <w:tc>
          <w:tcPr>
            <w:tcW w:w="3555" w:type="dxa"/>
          </w:tcPr>
          <w:p w14:paraId="537635A2" w14:textId="77777777" w:rsidR="00C725D4" w:rsidRPr="00C725D4" w:rsidRDefault="00C725D4" w:rsidP="00C725D4">
            <w:pPr>
              <w:rPr>
                <w:rFonts w:cstheme="minorHAnsi"/>
                <w:szCs w:val="24"/>
                <w:lang w:val="en-US"/>
              </w:rPr>
            </w:pPr>
            <w:r w:rsidRPr="00C725D4">
              <w:rPr>
                <w:rFonts w:cstheme="minorHAnsi"/>
                <w:i/>
                <w:szCs w:val="24"/>
                <w:lang w:val="en-US"/>
              </w:rPr>
              <w:t xml:space="preserve">1.2.1 </w:t>
            </w:r>
            <w:r w:rsidRPr="00C725D4">
              <w:rPr>
                <w:rFonts w:cstheme="minorHAnsi"/>
                <w:szCs w:val="24"/>
                <w:lang w:val="en-US"/>
              </w:rPr>
              <w:t>The holder expresses him /herself in a clear, concise and accurate way, taking into account the multicultural working environment, in a language other than his/her mother tongue, as required by the service.</w:t>
            </w:r>
          </w:p>
        </w:tc>
        <w:tc>
          <w:tcPr>
            <w:tcW w:w="3980" w:type="dxa"/>
          </w:tcPr>
          <w:p w14:paraId="78F4600A" w14:textId="77777777" w:rsidR="00C725D4" w:rsidRPr="00C725D4" w:rsidRDefault="00C725D4" w:rsidP="00C725D4">
            <w:pPr>
              <w:rPr>
                <w:rFonts w:cstheme="minorHAnsi"/>
                <w:szCs w:val="24"/>
                <w:lang w:val="en-US"/>
              </w:rPr>
            </w:pPr>
          </w:p>
        </w:tc>
        <w:tc>
          <w:tcPr>
            <w:tcW w:w="450" w:type="dxa"/>
          </w:tcPr>
          <w:p w14:paraId="521557D1" w14:textId="77777777" w:rsidR="00C725D4" w:rsidRPr="00C725D4" w:rsidRDefault="00C725D4" w:rsidP="00C725D4">
            <w:pPr>
              <w:rPr>
                <w:rFonts w:cstheme="minorHAnsi"/>
                <w:szCs w:val="24"/>
                <w:lang w:val="en-US"/>
              </w:rPr>
            </w:pPr>
          </w:p>
        </w:tc>
        <w:tc>
          <w:tcPr>
            <w:tcW w:w="449" w:type="dxa"/>
          </w:tcPr>
          <w:p w14:paraId="17D6D441" w14:textId="77777777" w:rsidR="00C725D4" w:rsidRPr="00C725D4" w:rsidRDefault="00C725D4" w:rsidP="00C725D4">
            <w:pPr>
              <w:rPr>
                <w:rFonts w:cstheme="minorHAnsi"/>
                <w:szCs w:val="24"/>
                <w:lang w:val="en-US"/>
              </w:rPr>
            </w:pPr>
          </w:p>
        </w:tc>
        <w:tc>
          <w:tcPr>
            <w:tcW w:w="445" w:type="dxa"/>
          </w:tcPr>
          <w:p w14:paraId="27998799" w14:textId="77777777" w:rsidR="00C725D4" w:rsidRPr="00C725D4" w:rsidRDefault="00C725D4" w:rsidP="00C725D4">
            <w:pPr>
              <w:rPr>
                <w:rFonts w:cstheme="minorHAnsi"/>
                <w:szCs w:val="24"/>
                <w:lang w:val="en-US"/>
              </w:rPr>
            </w:pPr>
          </w:p>
        </w:tc>
        <w:tc>
          <w:tcPr>
            <w:tcW w:w="445" w:type="dxa"/>
          </w:tcPr>
          <w:p w14:paraId="47F3C515" w14:textId="77777777" w:rsidR="00C725D4" w:rsidRPr="00C725D4" w:rsidRDefault="00C725D4" w:rsidP="00C725D4">
            <w:pPr>
              <w:rPr>
                <w:rFonts w:cstheme="minorHAnsi"/>
                <w:szCs w:val="24"/>
                <w:lang w:val="en-US"/>
              </w:rPr>
            </w:pPr>
          </w:p>
        </w:tc>
        <w:tc>
          <w:tcPr>
            <w:tcW w:w="461" w:type="dxa"/>
          </w:tcPr>
          <w:p w14:paraId="6DDCA1EC" w14:textId="77777777" w:rsidR="00C725D4" w:rsidRPr="00C725D4" w:rsidRDefault="00C725D4" w:rsidP="00C725D4">
            <w:pPr>
              <w:rPr>
                <w:rFonts w:cstheme="minorHAnsi"/>
                <w:szCs w:val="24"/>
                <w:lang w:val="en-US"/>
              </w:rPr>
            </w:pPr>
          </w:p>
        </w:tc>
      </w:tr>
      <w:tr w:rsidR="00C725D4" w:rsidRPr="00AB15B0" w14:paraId="154A4426" w14:textId="77777777" w:rsidTr="00214CCD">
        <w:trPr>
          <w:trHeight w:val="1320"/>
        </w:trPr>
        <w:tc>
          <w:tcPr>
            <w:tcW w:w="3555" w:type="dxa"/>
          </w:tcPr>
          <w:p w14:paraId="6E48F3B1" w14:textId="77777777" w:rsidR="00C725D4" w:rsidRPr="00C725D4" w:rsidRDefault="00C725D4" w:rsidP="00C725D4">
            <w:pPr>
              <w:rPr>
                <w:rFonts w:cstheme="minorHAnsi"/>
                <w:szCs w:val="24"/>
                <w:lang w:val="en-US"/>
              </w:rPr>
            </w:pPr>
            <w:r w:rsidRPr="00C725D4">
              <w:rPr>
                <w:rFonts w:cstheme="minorHAnsi"/>
                <w:i/>
                <w:szCs w:val="24"/>
                <w:lang w:val="en-US"/>
              </w:rPr>
              <w:t xml:space="preserve">1.2.1 </w:t>
            </w:r>
            <w:r w:rsidRPr="00C725D4">
              <w:rPr>
                <w:rFonts w:cstheme="minorHAnsi"/>
                <w:szCs w:val="24"/>
                <w:lang w:val="en-US"/>
              </w:rPr>
              <w:t>The holder prepares clear, concise and structured documents that require only small corrections.</w:t>
            </w:r>
          </w:p>
        </w:tc>
        <w:tc>
          <w:tcPr>
            <w:tcW w:w="3980" w:type="dxa"/>
          </w:tcPr>
          <w:p w14:paraId="7FB9AD0E" w14:textId="77777777" w:rsidR="00C725D4" w:rsidRPr="00C725D4" w:rsidRDefault="00C725D4" w:rsidP="00C725D4">
            <w:pPr>
              <w:rPr>
                <w:rFonts w:cstheme="minorHAnsi"/>
                <w:szCs w:val="24"/>
                <w:lang w:val="en-US"/>
              </w:rPr>
            </w:pPr>
          </w:p>
        </w:tc>
        <w:tc>
          <w:tcPr>
            <w:tcW w:w="450" w:type="dxa"/>
          </w:tcPr>
          <w:p w14:paraId="1130F7B0" w14:textId="77777777" w:rsidR="00C725D4" w:rsidRPr="00C725D4" w:rsidRDefault="00C725D4" w:rsidP="00C725D4">
            <w:pPr>
              <w:rPr>
                <w:rFonts w:cstheme="minorHAnsi"/>
                <w:szCs w:val="24"/>
                <w:lang w:val="en-US"/>
              </w:rPr>
            </w:pPr>
          </w:p>
        </w:tc>
        <w:tc>
          <w:tcPr>
            <w:tcW w:w="449" w:type="dxa"/>
          </w:tcPr>
          <w:p w14:paraId="1E9AC952" w14:textId="77777777" w:rsidR="00C725D4" w:rsidRPr="00C725D4" w:rsidRDefault="00C725D4" w:rsidP="00C725D4">
            <w:pPr>
              <w:rPr>
                <w:rFonts w:cstheme="minorHAnsi"/>
                <w:szCs w:val="24"/>
                <w:lang w:val="en-US"/>
              </w:rPr>
            </w:pPr>
          </w:p>
        </w:tc>
        <w:tc>
          <w:tcPr>
            <w:tcW w:w="445" w:type="dxa"/>
          </w:tcPr>
          <w:p w14:paraId="332A12FA" w14:textId="77777777" w:rsidR="00C725D4" w:rsidRPr="00C725D4" w:rsidRDefault="00C725D4" w:rsidP="00C725D4">
            <w:pPr>
              <w:rPr>
                <w:rFonts w:cstheme="minorHAnsi"/>
                <w:szCs w:val="24"/>
                <w:lang w:val="en-US"/>
              </w:rPr>
            </w:pPr>
          </w:p>
        </w:tc>
        <w:tc>
          <w:tcPr>
            <w:tcW w:w="445" w:type="dxa"/>
          </w:tcPr>
          <w:p w14:paraId="7026BF88" w14:textId="77777777" w:rsidR="00C725D4" w:rsidRPr="00C725D4" w:rsidRDefault="00C725D4" w:rsidP="00C725D4">
            <w:pPr>
              <w:rPr>
                <w:rFonts w:cstheme="minorHAnsi"/>
                <w:szCs w:val="24"/>
                <w:lang w:val="en-US"/>
              </w:rPr>
            </w:pPr>
          </w:p>
        </w:tc>
        <w:tc>
          <w:tcPr>
            <w:tcW w:w="461" w:type="dxa"/>
          </w:tcPr>
          <w:p w14:paraId="198EC5E3" w14:textId="77777777" w:rsidR="00C725D4" w:rsidRPr="00C725D4" w:rsidRDefault="00C725D4" w:rsidP="00C725D4">
            <w:pPr>
              <w:rPr>
                <w:rFonts w:cstheme="minorHAnsi"/>
                <w:szCs w:val="24"/>
                <w:lang w:val="en-US"/>
              </w:rPr>
            </w:pPr>
          </w:p>
        </w:tc>
      </w:tr>
      <w:tr w:rsidR="00C725D4" w:rsidRPr="00DE2F2B" w14:paraId="74364617" w14:textId="77777777" w:rsidTr="00214CCD">
        <w:trPr>
          <w:trHeight w:val="405"/>
        </w:trPr>
        <w:tc>
          <w:tcPr>
            <w:tcW w:w="9785" w:type="dxa"/>
            <w:gridSpan w:val="7"/>
          </w:tcPr>
          <w:p w14:paraId="5D251F7F" w14:textId="77777777" w:rsidR="00C725D4" w:rsidRPr="00DE2F2B" w:rsidRDefault="00C725D4" w:rsidP="00C725D4">
            <w:pPr>
              <w:pStyle w:val="ListParagraph"/>
              <w:numPr>
                <w:ilvl w:val="1"/>
                <w:numId w:val="35"/>
              </w:numPr>
              <w:spacing w:before="120" w:after="120" w:line="259" w:lineRule="auto"/>
              <w:contextualSpacing/>
              <w:jc w:val="center"/>
              <w:rPr>
                <w:rFonts w:cstheme="minorHAnsi"/>
                <w:b/>
                <w:szCs w:val="24"/>
                <w:lang w:val="fr-FR"/>
              </w:rPr>
            </w:pPr>
            <w:r w:rsidRPr="00F35C51">
              <w:rPr>
                <w:rFonts w:cstheme="minorHAnsi"/>
                <w:b/>
                <w:szCs w:val="24"/>
              </w:rPr>
              <w:t>Participation in meetings</w:t>
            </w:r>
          </w:p>
        </w:tc>
      </w:tr>
      <w:tr w:rsidR="00C725D4" w:rsidRPr="00DE2F2B" w14:paraId="475CEE0C" w14:textId="77777777" w:rsidTr="00214CCD">
        <w:trPr>
          <w:trHeight w:val="250"/>
        </w:trPr>
        <w:tc>
          <w:tcPr>
            <w:tcW w:w="3555" w:type="dxa"/>
            <w:vMerge w:val="restart"/>
          </w:tcPr>
          <w:p w14:paraId="612BE354"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6BBCFAD5"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4BEFBE1B"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DE2F2B" w14:paraId="252E9523" w14:textId="77777777" w:rsidTr="00214CCD">
        <w:trPr>
          <w:trHeight w:val="213"/>
        </w:trPr>
        <w:tc>
          <w:tcPr>
            <w:tcW w:w="3555" w:type="dxa"/>
            <w:vMerge/>
          </w:tcPr>
          <w:p w14:paraId="53250CD6" w14:textId="77777777" w:rsidR="00C725D4" w:rsidRPr="00DE2F2B" w:rsidRDefault="00C725D4" w:rsidP="00C725D4">
            <w:pPr>
              <w:rPr>
                <w:rFonts w:cstheme="minorHAnsi"/>
                <w:sz w:val="20"/>
                <w:szCs w:val="24"/>
              </w:rPr>
            </w:pPr>
          </w:p>
        </w:tc>
        <w:tc>
          <w:tcPr>
            <w:tcW w:w="3980" w:type="dxa"/>
            <w:vMerge/>
          </w:tcPr>
          <w:p w14:paraId="4F6A5CB6" w14:textId="77777777" w:rsidR="00C725D4" w:rsidRPr="00DE2F2B" w:rsidRDefault="00C725D4" w:rsidP="00C725D4">
            <w:pPr>
              <w:rPr>
                <w:rFonts w:cstheme="minorHAnsi"/>
                <w:sz w:val="20"/>
                <w:szCs w:val="24"/>
              </w:rPr>
            </w:pPr>
          </w:p>
        </w:tc>
        <w:tc>
          <w:tcPr>
            <w:tcW w:w="450" w:type="dxa"/>
          </w:tcPr>
          <w:p w14:paraId="3E738C55"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71DB6707"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090C62B2"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3B32F08D"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2C43194E" w14:textId="313BDC6B"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2FAF8ED1" w14:textId="77777777" w:rsidTr="00214CCD">
        <w:trPr>
          <w:trHeight w:val="1592"/>
        </w:trPr>
        <w:tc>
          <w:tcPr>
            <w:tcW w:w="3555" w:type="dxa"/>
          </w:tcPr>
          <w:p w14:paraId="071C245A" w14:textId="77777777" w:rsidR="00C725D4" w:rsidRPr="00C725D4" w:rsidRDefault="00C725D4" w:rsidP="00C725D4">
            <w:pPr>
              <w:rPr>
                <w:rFonts w:cstheme="minorHAnsi"/>
                <w:szCs w:val="24"/>
                <w:lang w:val="en-US"/>
              </w:rPr>
            </w:pPr>
            <w:r w:rsidRPr="00C725D4">
              <w:rPr>
                <w:rFonts w:cstheme="minorHAnsi"/>
                <w:i/>
                <w:szCs w:val="24"/>
                <w:lang w:val="en-US"/>
              </w:rPr>
              <w:t xml:space="preserve">1.3.1 </w:t>
            </w:r>
            <w:r w:rsidRPr="00C725D4">
              <w:rPr>
                <w:rFonts w:cstheme="minorHAnsi"/>
                <w:szCs w:val="24"/>
                <w:lang w:val="en-US"/>
              </w:rPr>
              <w:t>The holder has in general a positive participation in meetings, makes relevant comments and proposes constructive solutions.</w:t>
            </w:r>
          </w:p>
        </w:tc>
        <w:tc>
          <w:tcPr>
            <w:tcW w:w="3980" w:type="dxa"/>
          </w:tcPr>
          <w:p w14:paraId="5DAB52DB" w14:textId="77777777" w:rsidR="00C725D4" w:rsidRPr="00C725D4" w:rsidRDefault="00C725D4" w:rsidP="00C725D4">
            <w:pPr>
              <w:rPr>
                <w:rFonts w:cstheme="minorHAnsi"/>
                <w:szCs w:val="24"/>
                <w:lang w:val="en-US"/>
              </w:rPr>
            </w:pPr>
          </w:p>
        </w:tc>
        <w:tc>
          <w:tcPr>
            <w:tcW w:w="450" w:type="dxa"/>
          </w:tcPr>
          <w:p w14:paraId="10968450" w14:textId="77777777" w:rsidR="00C725D4" w:rsidRPr="00C725D4" w:rsidRDefault="00C725D4" w:rsidP="00C725D4">
            <w:pPr>
              <w:rPr>
                <w:rFonts w:cstheme="minorHAnsi"/>
                <w:szCs w:val="24"/>
                <w:lang w:val="en-US"/>
              </w:rPr>
            </w:pPr>
          </w:p>
        </w:tc>
        <w:tc>
          <w:tcPr>
            <w:tcW w:w="449" w:type="dxa"/>
          </w:tcPr>
          <w:p w14:paraId="795EA1FD" w14:textId="77777777" w:rsidR="00C725D4" w:rsidRPr="00C725D4" w:rsidRDefault="00C725D4" w:rsidP="00C725D4">
            <w:pPr>
              <w:rPr>
                <w:rFonts w:cstheme="minorHAnsi"/>
                <w:szCs w:val="24"/>
                <w:lang w:val="en-US"/>
              </w:rPr>
            </w:pPr>
          </w:p>
        </w:tc>
        <w:tc>
          <w:tcPr>
            <w:tcW w:w="445" w:type="dxa"/>
          </w:tcPr>
          <w:p w14:paraId="3E795834" w14:textId="77777777" w:rsidR="00C725D4" w:rsidRPr="00C725D4" w:rsidRDefault="00C725D4" w:rsidP="00C725D4">
            <w:pPr>
              <w:rPr>
                <w:rFonts w:cstheme="minorHAnsi"/>
                <w:szCs w:val="24"/>
                <w:lang w:val="en-US"/>
              </w:rPr>
            </w:pPr>
          </w:p>
        </w:tc>
        <w:tc>
          <w:tcPr>
            <w:tcW w:w="445" w:type="dxa"/>
          </w:tcPr>
          <w:p w14:paraId="50398EF1" w14:textId="77777777" w:rsidR="00C725D4" w:rsidRPr="00C725D4" w:rsidRDefault="00C725D4" w:rsidP="00C725D4">
            <w:pPr>
              <w:rPr>
                <w:rFonts w:cstheme="minorHAnsi"/>
                <w:szCs w:val="24"/>
                <w:lang w:val="en-US"/>
              </w:rPr>
            </w:pPr>
          </w:p>
        </w:tc>
        <w:tc>
          <w:tcPr>
            <w:tcW w:w="461" w:type="dxa"/>
          </w:tcPr>
          <w:p w14:paraId="4B2D9B67" w14:textId="77777777" w:rsidR="00C725D4" w:rsidRPr="00C725D4" w:rsidRDefault="00C725D4" w:rsidP="00C725D4">
            <w:pPr>
              <w:rPr>
                <w:rFonts w:cstheme="minorHAnsi"/>
                <w:szCs w:val="24"/>
                <w:lang w:val="en-US"/>
              </w:rPr>
            </w:pPr>
          </w:p>
        </w:tc>
      </w:tr>
      <w:tr w:rsidR="00C725D4" w:rsidRPr="00AB15B0" w14:paraId="06B1B479" w14:textId="77777777" w:rsidTr="00214CCD">
        <w:trPr>
          <w:trHeight w:val="195"/>
        </w:trPr>
        <w:tc>
          <w:tcPr>
            <w:tcW w:w="9785" w:type="dxa"/>
            <w:gridSpan w:val="7"/>
          </w:tcPr>
          <w:p w14:paraId="7D06BDF1" w14:textId="77777777" w:rsidR="00C725D4" w:rsidRPr="00C725D4" w:rsidRDefault="00C725D4" w:rsidP="00C725D4">
            <w:pPr>
              <w:pStyle w:val="ListParagraph"/>
              <w:numPr>
                <w:ilvl w:val="1"/>
                <w:numId w:val="35"/>
              </w:numPr>
              <w:spacing w:before="120" w:after="120" w:line="259" w:lineRule="auto"/>
              <w:contextualSpacing/>
              <w:jc w:val="center"/>
              <w:rPr>
                <w:rFonts w:cstheme="minorHAnsi"/>
                <w:b/>
                <w:szCs w:val="24"/>
                <w:lang w:val="en-US"/>
              </w:rPr>
            </w:pPr>
            <w:r w:rsidRPr="00C725D4">
              <w:rPr>
                <w:rFonts w:cstheme="minorHAnsi"/>
                <w:b/>
                <w:szCs w:val="24"/>
                <w:lang w:val="en-US"/>
              </w:rPr>
              <w:t>Problem analysis and implementation of solutions</w:t>
            </w:r>
          </w:p>
        </w:tc>
      </w:tr>
      <w:tr w:rsidR="00C725D4" w:rsidRPr="00101C3B" w14:paraId="210E436F" w14:textId="77777777" w:rsidTr="00214CCD">
        <w:trPr>
          <w:trHeight w:val="250"/>
        </w:trPr>
        <w:tc>
          <w:tcPr>
            <w:tcW w:w="3555" w:type="dxa"/>
            <w:vMerge w:val="restart"/>
          </w:tcPr>
          <w:p w14:paraId="6A654B6A"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4B0B09F5"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0189DDCA"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101C3B" w14:paraId="74B926FF" w14:textId="77777777" w:rsidTr="00214CCD">
        <w:trPr>
          <w:trHeight w:val="213"/>
        </w:trPr>
        <w:tc>
          <w:tcPr>
            <w:tcW w:w="3555" w:type="dxa"/>
            <w:vMerge/>
          </w:tcPr>
          <w:p w14:paraId="3B3DC3E1" w14:textId="77777777" w:rsidR="00C725D4" w:rsidRPr="00DE2F2B" w:rsidRDefault="00C725D4" w:rsidP="00C725D4">
            <w:pPr>
              <w:rPr>
                <w:rFonts w:cstheme="minorHAnsi"/>
                <w:sz w:val="20"/>
                <w:szCs w:val="24"/>
              </w:rPr>
            </w:pPr>
          </w:p>
        </w:tc>
        <w:tc>
          <w:tcPr>
            <w:tcW w:w="3980" w:type="dxa"/>
            <w:vMerge/>
          </w:tcPr>
          <w:p w14:paraId="4B9069D0" w14:textId="77777777" w:rsidR="00C725D4" w:rsidRPr="00DE2F2B" w:rsidRDefault="00C725D4" w:rsidP="00C725D4">
            <w:pPr>
              <w:rPr>
                <w:rFonts w:cstheme="minorHAnsi"/>
                <w:sz w:val="20"/>
                <w:szCs w:val="24"/>
              </w:rPr>
            </w:pPr>
          </w:p>
        </w:tc>
        <w:tc>
          <w:tcPr>
            <w:tcW w:w="450" w:type="dxa"/>
          </w:tcPr>
          <w:p w14:paraId="7E383543"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4D605056"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02F6DCF8"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5387D4E2"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1CFEC430" w14:textId="2DEE192A"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259B64CC" w14:textId="77777777" w:rsidTr="00214CC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555" w:type="dxa"/>
            <w:tcBorders>
              <w:top w:val="single" w:sz="4" w:space="0" w:color="auto"/>
              <w:left w:val="single" w:sz="4" w:space="0" w:color="auto"/>
              <w:bottom w:val="single" w:sz="4" w:space="0" w:color="auto"/>
              <w:right w:val="single" w:sz="4" w:space="0" w:color="auto"/>
            </w:tcBorders>
          </w:tcPr>
          <w:p w14:paraId="7E1A025D" w14:textId="77777777" w:rsidR="00C725D4" w:rsidRPr="00C725D4" w:rsidRDefault="00C725D4" w:rsidP="00C725D4">
            <w:pPr>
              <w:rPr>
                <w:rFonts w:cstheme="minorHAnsi"/>
                <w:szCs w:val="24"/>
                <w:lang w:val="en-US"/>
              </w:rPr>
            </w:pPr>
            <w:r w:rsidRPr="00C725D4">
              <w:rPr>
                <w:rFonts w:cstheme="minorHAnsi"/>
                <w:i/>
                <w:szCs w:val="24"/>
                <w:lang w:val="en-US"/>
              </w:rPr>
              <w:t>1.4.1</w:t>
            </w:r>
            <w:r w:rsidRPr="00C725D4">
              <w:rPr>
                <w:rFonts w:cstheme="minorHAnsi"/>
                <w:szCs w:val="24"/>
                <w:lang w:val="en-US"/>
              </w:rPr>
              <w:t xml:space="preserve"> The holder analyses problems in a relevant manner, tries to find the source and follows a logical and systematic approach in cases handled.</w:t>
            </w:r>
          </w:p>
        </w:tc>
        <w:tc>
          <w:tcPr>
            <w:tcW w:w="3980" w:type="dxa"/>
            <w:tcBorders>
              <w:top w:val="single" w:sz="4" w:space="0" w:color="auto"/>
              <w:left w:val="single" w:sz="4" w:space="0" w:color="auto"/>
              <w:bottom w:val="single" w:sz="4" w:space="0" w:color="auto"/>
              <w:right w:val="single" w:sz="4" w:space="0" w:color="auto"/>
            </w:tcBorders>
          </w:tcPr>
          <w:p w14:paraId="46D9A232" w14:textId="77777777" w:rsidR="00C725D4" w:rsidRPr="00C725D4" w:rsidRDefault="00C725D4" w:rsidP="00C725D4">
            <w:pPr>
              <w:rPr>
                <w:rFonts w:cstheme="minorHAnsi"/>
                <w:szCs w:val="24"/>
                <w:lang w:val="en-US"/>
              </w:rPr>
            </w:pPr>
          </w:p>
        </w:tc>
        <w:tc>
          <w:tcPr>
            <w:tcW w:w="450" w:type="dxa"/>
            <w:tcBorders>
              <w:top w:val="single" w:sz="4" w:space="0" w:color="auto"/>
              <w:left w:val="single" w:sz="4" w:space="0" w:color="auto"/>
              <w:bottom w:val="single" w:sz="4" w:space="0" w:color="auto"/>
              <w:right w:val="single" w:sz="4" w:space="0" w:color="auto"/>
            </w:tcBorders>
          </w:tcPr>
          <w:p w14:paraId="26302E1C" w14:textId="77777777" w:rsidR="00C725D4" w:rsidRPr="00C725D4" w:rsidRDefault="00C725D4" w:rsidP="00C725D4">
            <w:pPr>
              <w:rPr>
                <w:rFonts w:cstheme="minorHAnsi"/>
                <w:szCs w:val="24"/>
                <w:lang w:val="en-US"/>
              </w:rPr>
            </w:pPr>
          </w:p>
        </w:tc>
        <w:tc>
          <w:tcPr>
            <w:tcW w:w="449" w:type="dxa"/>
            <w:tcBorders>
              <w:top w:val="single" w:sz="4" w:space="0" w:color="auto"/>
              <w:left w:val="single" w:sz="4" w:space="0" w:color="auto"/>
              <w:bottom w:val="single" w:sz="4" w:space="0" w:color="auto"/>
              <w:right w:val="single" w:sz="4" w:space="0" w:color="auto"/>
            </w:tcBorders>
          </w:tcPr>
          <w:p w14:paraId="2165A8C3" w14:textId="77777777" w:rsidR="00C725D4" w:rsidRPr="00C725D4" w:rsidRDefault="00C725D4" w:rsidP="00C725D4">
            <w:pPr>
              <w:rPr>
                <w:rFonts w:cstheme="minorHAnsi"/>
                <w:szCs w:val="24"/>
                <w:lang w:val="en-US"/>
              </w:rPr>
            </w:pPr>
          </w:p>
        </w:tc>
        <w:tc>
          <w:tcPr>
            <w:tcW w:w="445" w:type="dxa"/>
            <w:tcBorders>
              <w:top w:val="single" w:sz="4" w:space="0" w:color="auto"/>
              <w:left w:val="single" w:sz="4" w:space="0" w:color="auto"/>
              <w:bottom w:val="single" w:sz="4" w:space="0" w:color="auto"/>
              <w:right w:val="single" w:sz="4" w:space="0" w:color="auto"/>
            </w:tcBorders>
          </w:tcPr>
          <w:p w14:paraId="54080A58" w14:textId="77777777" w:rsidR="00C725D4" w:rsidRPr="00C725D4" w:rsidRDefault="00C725D4" w:rsidP="00C725D4">
            <w:pPr>
              <w:rPr>
                <w:rFonts w:cstheme="minorHAnsi"/>
                <w:szCs w:val="24"/>
                <w:lang w:val="en-US"/>
              </w:rPr>
            </w:pPr>
          </w:p>
        </w:tc>
        <w:tc>
          <w:tcPr>
            <w:tcW w:w="445" w:type="dxa"/>
            <w:tcBorders>
              <w:top w:val="single" w:sz="4" w:space="0" w:color="auto"/>
              <w:left w:val="single" w:sz="4" w:space="0" w:color="auto"/>
              <w:bottom w:val="single" w:sz="4" w:space="0" w:color="auto"/>
              <w:right w:val="single" w:sz="4" w:space="0" w:color="auto"/>
            </w:tcBorders>
          </w:tcPr>
          <w:p w14:paraId="5381B313" w14:textId="77777777" w:rsidR="00C725D4" w:rsidRPr="00C725D4" w:rsidRDefault="00C725D4" w:rsidP="00C725D4">
            <w:pPr>
              <w:rPr>
                <w:rFonts w:cstheme="minorHAnsi"/>
                <w:szCs w:val="24"/>
                <w:lang w:val="en-US"/>
              </w:rPr>
            </w:pPr>
          </w:p>
        </w:tc>
        <w:tc>
          <w:tcPr>
            <w:tcW w:w="461" w:type="dxa"/>
            <w:tcBorders>
              <w:top w:val="single" w:sz="4" w:space="0" w:color="auto"/>
              <w:left w:val="single" w:sz="4" w:space="0" w:color="auto"/>
              <w:bottom w:val="single" w:sz="4" w:space="0" w:color="auto"/>
              <w:right w:val="single" w:sz="4" w:space="0" w:color="auto"/>
            </w:tcBorders>
          </w:tcPr>
          <w:p w14:paraId="31BFC954" w14:textId="77777777" w:rsidR="00C725D4" w:rsidRPr="00C725D4" w:rsidRDefault="00C725D4" w:rsidP="00C725D4">
            <w:pPr>
              <w:rPr>
                <w:rFonts w:cstheme="minorHAnsi"/>
                <w:szCs w:val="24"/>
                <w:lang w:val="en-US"/>
              </w:rPr>
            </w:pPr>
          </w:p>
        </w:tc>
      </w:tr>
      <w:tr w:rsidR="00C725D4" w:rsidRPr="00AB15B0" w14:paraId="0944F957" w14:textId="77777777" w:rsidTr="00214CCD">
        <w:trPr>
          <w:trHeight w:val="510"/>
        </w:trPr>
        <w:tc>
          <w:tcPr>
            <w:tcW w:w="3555" w:type="dxa"/>
          </w:tcPr>
          <w:p w14:paraId="5576B24F" w14:textId="77777777" w:rsidR="00C725D4" w:rsidRPr="00C725D4" w:rsidRDefault="00C725D4" w:rsidP="00C725D4">
            <w:pPr>
              <w:rPr>
                <w:rFonts w:cstheme="minorHAnsi"/>
                <w:szCs w:val="24"/>
                <w:lang w:val="en-US"/>
              </w:rPr>
            </w:pPr>
            <w:r w:rsidRPr="00C725D4">
              <w:rPr>
                <w:rFonts w:cstheme="minorHAnsi"/>
                <w:i/>
                <w:szCs w:val="24"/>
                <w:lang w:val="en-US"/>
              </w:rPr>
              <w:t xml:space="preserve">1.4.2 </w:t>
            </w:r>
            <w:r w:rsidRPr="00C725D4">
              <w:rPr>
                <w:rFonts w:cstheme="minorHAnsi"/>
                <w:szCs w:val="24"/>
                <w:lang w:val="en-US"/>
              </w:rPr>
              <w:t>The holder follows the instructions from his/her superiors and implements solutions respecting the rules and procedures.</w:t>
            </w:r>
          </w:p>
        </w:tc>
        <w:tc>
          <w:tcPr>
            <w:tcW w:w="3980" w:type="dxa"/>
          </w:tcPr>
          <w:p w14:paraId="45A3767D" w14:textId="77777777" w:rsidR="00C725D4" w:rsidRPr="00C725D4" w:rsidRDefault="00C725D4" w:rsidP="00C725D4">
            <w:pPr>
              <w:rPr>
                <w:rFonts w:cstheme="minorHAnsi"/>
                <w:szCs w:val="24"/>
                <w:lang w:val="en-US"/>
              </w:rPr>
            </w:pPr>
          </w:p>
        </w:tc>
        <w:tc>
          <w:tcPr>
            <w:tcW w:w="450" w:type="dxa"/>
          </w:tcPr>
          <w:p w14:paraId="2B056191" w14:textId="77777777" w:rsidR="00C725D4" w:rsidRPr="00C725D4" w:rsidRDefault="00C725D4" w:rsidP="00C725D4">
            <w:pPr>
              <w:rPr>
                <w:rFonts w:cstheme="minorHAnsi"/>
                <w:szCs w:val="24"/>
                <w:lang w:val="en-US"/>
              </w:rPr>
            </w:pPr>
          </w:p>
        </w:tc>
        <w:tc>
          <w:tcPr>
            <w:tcW w:w="449" w:type="dxa"/>
          </w:tcPr>
          <w:p w14:paraId="087CCE72" w14:textId="77777777" w:rsidR="00C725D4" w:rsidRPr="00C725D4" w:rsidRDefault="00C725D4" w:rsidP="00C725D4">
            <w:pPr>
              <w:rPr>
                <w:rFonts w:cstheme="minorHAnsi"/>
                <w:szCs w:val="24"/>
                <w:lang w:val="en-US"/>
              </w:rPr>
            </w:pPr>
          </w:p>
        </w:tc>
        <w:tc>
          <w:tcPr>
            <w:tcW w:w="445" w:type="dxa"/>
          </w:tcPr>
          <w:p w14:paraId="3708ABEE" w14:textId="77777777" w:rsidR="00C725D4" w:rsidRPr="00C725D4" w:rsidRDefault="00C725D4" w:rsidP="00C725D4">
            <w:pPr>
              <w:rPr>
                <w:rFonts w:cstheme="minorHAnsi"/>
                <w:szCs w:val="24"/>
                <w:lang w:val="en-US"/>
              </w:rPr>
            </w:pPr>
          </w:p>
        </w:tc>
        <w:tc>
          <w:tcPr>
            <w:tcW w:w="445" w:type="dxa"/>
          </w:tcPr>
          <w:p w14:paraId="62B88BFF" w14:textId="77777777" w:rsidR="00C725D4" w:rsidRPr="00C725D4" w:rsidRDefault="00C725D4" w:rsidP="00C725D4">
            <w:pPr>
              <w:rPr>
                <w:rFonts w:cstheme="minorHAnsi"/>
                <w:szCs w:val="24"/>
                <w:lang w:val="en-US"/>
              </w:rPr>
            </w:pPr>
          </w:p>
        </w:tc>
        <w:tc>
          <w:tcPr>
            <w:tcW w:w="461" w:type="dxa"/>
          </w:tcPr>
          <w:p w14:paraId="5CDF9ADD" w14:textId="77777777" w:rsidR="00C725D4" w:rsidRPr="00C725D4" w:rsidRDefault="00C725D4" w:rsidP="00C725D4">
            <w:pPr>
              <w:rPr>
                <w:rFonts w:cstheme="minorHAnsi"/>
                <w:szCs w:val="24"/>
                <w:lang w:val="en-US"/>
              </w:rPr>
            </w:pPr>
          </w:p>
        </w:tc>
      </w:tr>
    </w:tbl>
    <w:p w14:paraId="361E250B" w14:textId="77777777" w:rsidR="00C725D4" w:rsidRPr="00C725D4" w:rsidRDefault="00C725D4" w:rsidP="00C725D4">
      <w:pPr>
        <w:rPr>
          <w:sz w:val="20"/>
          <w:lang w:val="en-US"/>
        </w:rPr>
      </w:pPr>
    </w:p>
    <w:p w14:paraId="3D7FF7CE" w14:textId="77777777" w:rsidR="00C725D4" w:rsidRPr="00C725D4" w:rsidRDefault="00C725D4" w:rsidP="00C725D4">
      <w:pPr>
        <w:rPr>
          <w:lang w:val="en-US"/>
        </w:rPr>
      </w:pPr>
    </w:p>
    <w:p w14:paraId="71526762" w14:textId="77777777" w:rsidR="00C725D4" w:rsidRPr="00C725D4" w:rsidRDefault="00C725D4" w:rsidP="00C725D4">
      <w:pPr>
        <w:rPr>
          <w:lang w:val="en-US"/>
        </w:rPr>
      </w:pPr>
    </w:p>
    <w:p w14:paraId="01551ABC" w14:textId="77777777" w:rsidR="00C725D4" w:rsidRPr="00C725D4" w:rsidRDefault="00C725D4" w:rsidP="00C725D4">
      <w:pPr>
        <w:pStyle w:val="ListParagraph"/>
        <w:numPr>
          <w:ilvl w:val="0"/>
          <w:numId w:val="37"/>
        </w:numPr>
        <w:spacing w:after="0" w:line="259" w:lineRule="auto"/>
        <w:contextualSpacing/>
        <w:rPr>
          <w:sz w:val="20"/>
          <w:lang w:val="en-US"/>
        </w:rPr>
      </w:pPr>
      <w:r w:rsidRPr="00C725D4">
        <w:rPr>
          <w:b/>
          <w:sz w:val="20"/>
          <w:lang w:val="en-US"/>
        </w:rPr>
        <w:t xml:space="preserve">COMPETENCES: </w:t>
      </w:r>
      <w:r w:rsidRPr="00C725D4">
        <w:rPr>
          <w:sz w:val="20"/>
          <w:lang w:val="en-US"/>
        </w:rPr>
        <w:t xml:space="preserve">job-related knowledge, method, judgement, organizational skills. </w:t>
      </w:r>
    </w:p>
    <w:p w14:paraId="38EF42CA" w14:textId="77777777" w:rsidR="00C725D4" w:rsidRPr="00C725D4" w:rsidRDefault="00C725D4" w:rsidP="00C725D4">
      <w:pPr>
        <w:pStyle w:val="ListParagraph"/>
        <w:rPr>
          <w:sz w:val="20"/>
          <w:lang w:val="en-US"/>
        </w:rPr>
      </w:pPr>
    </w:p>
    <w:tbl>
      <w:tblPr>
        <w:tblW w:w="96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366"/>
        <w:gridCol w:w="366"/>
      </w:tblGrid>
      <w:tr w:rsidR="00C725D4" w:rsidRPr="00AB15B0" w14:paraId="1ED66963" w14:textId="77777777" w:rsidTr="00C725D4">
        <w:trPr>
          <w:trHeight w:val="510"/>
        </w:trPr>
        <w:tc>
          <w:tcPr>
            <w:tcW w:w="3555" w:type="dxa"/>
          </w:tcPr>
          <w:p w14:paraId="4DE20478" w14:textId="77777777" w:rsidR="00C725D4" w:rsidRPr="00C759CD" w:rsidRDefault="00C725D4" w:rsidP="00C725D4">
            <w:pPr>
              <w:rPr>
                <w:rFonts w:cstheme="minorHAnsi"/>
                <w:szCs w:val="24"/>
                <w:lang w:val="en-GB"/>
              </w:rPr>
            </w:pPr>
            <w:r w:rsidRPr="00C759CD">
              <w:rPr>
                <w:rFonts w:cstheme="minorHAnsi"/>
                <w:i/>
                <w:szCs w:val="24"/>
                <w:lang w:val="en-GB"/>
              </w:rPr>
              <w:t xml:space="preserve">1.4.3 </w:t>
            </w:r>
            <w:r w:rsidRPr="00C759CD">
              <w:rPr>
                <w:rFonts w:cstheme="minorHAnsi"/>
                <w:szCs w:val="24"/>
                <w:lang w:val="en-GB"/>
              </w:rPr>
              <w:t xml:space="preserve">The holder is able to find feasible solutions and ensures the proper implementation of the solutions. </w:t>
            </w:r>
          </w:p>
        </w:tc>
        <w:tc>
          <w:tcPr>
            <w:tcW w:w="3980" w:type="dxa"/>
          </w:tcPr>
          <w:p w14:paraId="72D240AA" w14:textId="77777777" w:rsidR="00C725D4" w:rsidRPr="00C725D4" w:rsidRDefault="00C725D4" w:rsidP="00C725D4">
            <w:pPr>
              <w:rPr>
                <w:rFonts w:cstheme="minorHAnsi"/>
                <w:szCs w:val="24"/>
                <w:lang w:val="en-US"/>
              </w:rPr>
            </w:pPr>
          </w:p>
        </w:tc>
        <w:tc>
          <w:tcPr>
            <w:tcW w:w="450" w:type="dxa"/>
          </w:tcPr>
          <w:p w14:paraId="0707A822" w14:textId="77777777" w:rsidR="00C725D4" w:rsidRPr="00C725D4" w:rsidRDefault="00C725D4" w:rsidP="00C725D4">
            <w:pPr>
              <w:rPr>
                <w:rFonts w:cstheme="minorHAnsi"/>
                <w:szCs w:val="24"/>
                <w:lang w:val="en-US"/>
              </w:rPr>
            </w:pPr>
          </w:p>
        </w:tc>
        <w:tc>
          <w:tcPr>
            <w:tcW w:w="449" w:type="dxa"/>
          </w:tcPr>
          <w:p w14:paraId="4BC9C2E5" w14:textId="77777777" w:rsidR="00C725D4" w:rsidRPr="00C725D4" w:rsidRDefault="00C725D4" w:rsidP="00C725D4">
            <w:pPr>
              <w:rPr>
                <w:rFonts w:cstheme="minorHAnsi"/>
                <w:szCs w:val="24"/>
                <w:lang w:val="en-US"/>
              </w:rPr>
            </w:pPr>
          </w:p>
        </w:tc>
        <w:tc>
          <w:tcPr>
            <w:tcW w:w="445" w:type="dxa"/>
          </w:tcPr>
          <w:p w14:paraId="16469AEB" w14:textId="77777777" w:rsidR="00C725D4" w:rsidRPr="00C725D4" w:rsidRDefault="00C725D4" w:rsidP="00C725D4">
            <w:pPr>
              <w:rPr>
                <w:rFonts w:cstheme="minorHAnsi"/>
                <w:szCs w:val="24"/>
                <w:lang w:val="en-US"/>
              </w:rPr>
            </w:pPr>
          </w:p>
        </w:tc>
        <w:tc>
          <w:tcPr>
            <w:tcW w:w="366" w:type="dxa"/>
          </w:tcPr>
          <w:p w14:paraId="2DB1E70A" w14:textId="77777777" w:rsidR="00C725D4" w:rsidRPr="00C725D4" w:rsidRDefault="00C725D4" w:rsidP="00C725D4">
            <w:pPr>
              <w:rPr>
                <w:rFonts w:cstheme="minorHAnsi"/>
                <w:szCs w:val="24"/>
                <w:lang w:val="en-US"/>
              </w:rPr>
            </w:pPr>
          </w:p>
        </w:tc>
        <w:tc>
          <w:tcPr>
            <w:tcW w:w="366" w:type="dxa"/>
          </w:tcPr>
          <w:p w14:paraId="1CF930EB" w14:textId="77777777" w:rsidR="00C725D4" w:rsidRPr="00C725D4" w:rsidRDefault="00C725D4" w:rsidP="00C725D4">
            <w:pPr>
              <w:rPr>
                <w:rFonts w:cstheme="minorHAnsi"/>
                <w:szCs w:val="24"/>
                <w:lang w:val="en-US"/>
              </w:rPr>
            </w:pPr>
          </w:p>
        </w:tc>
      </w:tr>
      <w:tr w:rsidR="00C725D4" w:rsidRPr="00AB15B0" w14:paraId="05A473E2" w14:textId="77777777" w:rsidTr="00C725D4">
        <w:trPr>
          <w:trHeight w:val="510"/>
        </w:trPr>
        <w:tc>
          <w:tcPr>
            <w:tcW w:w="3555" w:type="dxa"/>
          </w:tcPr>
          <w:p w14:paraId="2295AF6B" w14:textId="77777777" w:rsidR="00C725D4" w:rsidRPr="00C759CD" w:rsidRDefault="00C725D4" w:rsidP="00C725D4">
            <w:pPr>
              <w:rPr>
                <w:rFonts w:cstheme="minorHAnsi"/>
                <w:szCs w:val="24"/>
                <w:lang w:val="en-GB"/>
              </w:rPr>
            </w:pPr>
            <w:r w:rsidRPr="00C759CD">
              <w:rPr>
                <w:rFonts w:cstheme="minorHAnsi"/>
                <w:i/>
                <w:szCs w:val="24"/>
                <w:lang w:val="en-GB"/>
              </w:rPr>
              <w:t xml:space="preserve">1.4.4 </w:t>
            </w:r>
            <w:r w:rsidRPr="00C759CD">
              <w:rPr>
                <w:rFonts w:cstheme="minorHAnsi"/>
                <w:szCs w:val="24"/>
                <w:lang w:val="en-GB"/>
              </w:rPr>
              <w:t xml:space="preserve">The holder manages his/her work in an autonomous way. </w:t>
            </w:r>
          </w:p>
        </w:tc>
        <w:tc>
          <w:tcPr>
            <w:tcW w:w="3980" w:type="dxa"/>
          </w:tcPr>
          <w:p w14:paraId="6377550A" w14:textId="77777777" w:rsidR="00C725D4" w:rsidRPr="00C725D4" w:rsidRDefault="00C725D4" w:rsidP="00C725D4">
            <w:pPr>
              <w:rPr>
                <w:rFonts w:cstheme="minorHAnsi"/>
                <w:szCs w:val="24"/>
                <w:lang w:val="en-US"/>
              </w:rPr>
            </w:pPr>
          </w:p>
        </w:tc>
        <w:tc>
          <w:tcPr>
            <w:tcW w:w="450" w:type="dxa"/>
          </w:tcPr>
          <w:p w14:paraId="7406512C" w14:textId="77777777" w:rsidR="00C725D4" w:rsidRPr="00C725D4" w:rsidRDefault="00C725D4" w:rsidP="00C725D4">
            <w:pPr>
              <w:rPr>
                <w:rFonts w:cstheme="minorHAnsi"/>
                <w:szCs w:val="24"/>
                <w:lang w:val="en-US"/>
              </w:rPr>
            </w:pPr>
          </w:p>
        </w:tc>
        <w:tc>
          <w:tcPr>
            <w:tcW w:w="449" w:type="dxa"/>
          </w:tcPr>
          <w:p w14:paraId="3164FE72" w14:textId="77777777" w:rsidR="00C725D4" w:rsidRPr="00C725D4" w:rsidRDefault="00C725D4" w:rsidP="00C725D4">
            <w:pPr>
              <w:rPr>
                <w:rFonts w:cstheme="minorHAnsi"/>
                <w:szCs w:val="24"/>
                <w:lang w:val="en-US"/>
              </w:rPr>
            </w:pPr>
          </w:p>
        </w:tc>
        <w:tc>
          <w:tcPr>
            <w:tcW w:w="445" w:type="dxa"/>
          </w:tcPr>
          <w:p w14:paraId="0A821FD4" w14:textId="77777777" w:rsidR="00C725D4" w:rsidRPr="00C725D4" w:rsidRDefault="00C725D4" w:rsidP="00C725D4">
            <w:pPr>
              <w:rPr>
                <w:rFonts w:cstheme="minorHAnsi"/>
                <w:szCs w:val="24"/>
                <w:lang w:val="en-US"/>
              </w:rPr>
            </w:pPr>
          </w:p>
        </w:tc>
        <w:tc>
          <w:tcPr>
            <w:tcW w:w="366" w:type="dxa"/>
          </w:tcPr>
          <w:p w14:paraId="3D0BB546" w14:textId="77777777" w:rsidR="00C725D4" w:rsidRPr="00C725D4" w:rsidRDefault="00C725D4" w:rsidP="00C725D4">
            <w:pPr>
              <w:rPr>
                <w:rFonts w:cstheme="minorHAnsi"/>
                <w:szCs w:val="24"/>
                <w:lang w:val="en-US"/>
              </w:rPr>
            </w:pPr>
          </w:p>
        </w:tc>
        <w:tc>
          <w:tcPr>
            <w:tcW w:w="366" w:type="dxa"/>
          </w:tcPr>
          <w:p w14:paraId="05360D2F" w14:textId="77777777" w:rsidR="00C725D4" w:rsidRPr="00C725D4" w:rsidRDefault="00C725D4" w:rsidP="00C725D4">
            <w:pPr>
              <w:rPr>
                <w:rFonts w:cstheme="minorHAnsi"/>
                <w:szCs w:val="24"/>
                <w:lang w:val="en-US"/>
              </w:rPr>
            </w:pPr>
          </w:p>
        </w:tc>
      </w:tr>
      <w:tr w:rsidR="00C725D4" w:rsidRPr="00302F0C" w14:paraId="3F2E906A" w14:textId="77777777" w:rsidTr="00C725D4">
        <w:trPr>
          <w:trHeight w:val="510"/>
        </w:trPr>
        <w:tc>
          <w:tcPr>
            <w:tcW w:w="3555" w:type="dxa"/>
          </w:tcPr>
          <w:p w14:paraId="10FE543C" w14:textId="77777777" w:rsidR="00C725D4" w:rsidRPr="00C759CD" w:rsidRDefault="00C725D4" w:rsidP="00C725D4">
            <w:pPr>
              <w:rPr>
                <w:rFonts w:cstheme="minorHAnsi"/>
                <w:szCs w:val="24"/>
                <w:lang w:val="en-GB"/>
              </w:rPr>
            </w:pPr>
            <w:r w:rsidRPr="00C759CD">
              <w:rPr>
                <w:rFonts w:cstheme="minorHAnsi"/>
                <w:i/>
                <w:szCs w:val="24"/>
                <w:lang w:val="en-GB"/>
              </w:rPr>
              <w:t xml:space="preserve">1.4.5 </w:t>
            </w:r>
            <w:r w:rsidRPr="00C759CD">
              <w:rPr>
                <w:rFonts w:cstheme="minorHAnsi"/>
                <w:szCs w:val="24"/>
                <w:lang w:val="en-GB"/>
              </w:rPr>
              <w:t xml:space="preserve">The holder takes initiatives. </w:t>
            </w:r>
          </w:p>
        </w:tc>
        <w:tc>
          <w:tcPr>
            <w:tcW w:w="3980" w:type="dxa"/>
          </w:tcPr>
          <w:p w14:paraId="07F23EF1" w14:textId="77777777" w:rsidR="00C725D4" w:rsidRPr="00DE2F2B" w:rsidRDefault="00C725D4" w:rsidP="00C725D4">
            <w:pPr>
              <w:rPr>
                <w:rFonts w:cstheme="minorHAnsi"/>
                <w:szCs w:val="24"/>
              </w:rPr>
            </w:pPr>
          </w:p>
        </w:tc>
        <w:tc>
          <w:tcPr>
            <w:tcW w:w="450" w:type="dxa"/>
          </w:tcPr>
          <w:p w14:paraId="73655F6A" w14:textId="77777777" w:rsidR="00C725D4" w:rsidRPr="00DE2F2B" w:rsidRDefault="00C725D4" w:rsidP="00C725D4">
            <w:pPr>
              <w:rPr>
                <w:rFonts w:cstheme="minorHAnsi"/>
                <w:szCs w:val="24"/>
              </w:rPr>
            </w:pPr>
          </w:p>
        </w:tc>
        <w:tc>
          <w:tcPr>
            <w:tcW w:w="449" w:type="dxa"/>
          </w:tcPr>
          <w:p w14:paraId="130A6ABC" w14:textId="77777777" w:rsidR="00C725D4" w:rsidRPr="00DE2F2B" w:rsidRDefault="00C725D4" w:rsidP="00C725D4">
            <w:pPr>
              <w:rPr>
                <w:rFonts w:cstheme="minorHAnsi"/>
                <w:szCs w:val="24"/>
              </w:rPr>
            </w:pPr>
          </w:p>
        </w:tc>
        <w:tc>
          <w:tcPr>
            <w:tcW w:w="445" w:type="dxa"/>
          </w:tcPr>
          <w:p w14:paraId="11AD6047" w14:textId="77777777" w:rsidR="00C725D4" w:rsidRPr="00DE2F2B" w:rsidRDefault="00C725D4" w:rsidP="00C725D4">
            <w:pPr>
              <w:rPr>
                <w:rFonts w:cstheme="minorHAnsi"/>
                <w:szCs w:val="24"/>
              </w:rPr>
            </w:pPr>
          </w:p>
        </w:tc>
        <w:tc>
          <w:tcPr>
            <w:tcW w:w="366" w:type="dxa"/>
          </w:tcPr>
          <w:p w14:paraId="43533D30" w14:textId="77777777" w:rsidR="00C725D4" w:rsidRPr="00DE2F2B" w:rsidRDefault="00C725D4" w:rsidP="00C725D4">
            <w:pPr>
              <w:rPr>
                <w:rFonts w:cstheme="minorHAnsi"/>
                <w:szCs w:val="24"/>
              </w:rPr>
            </w:pPr>
          </w:p>
        </w:tc>
        <w:tc>
          <w:tcPr>
            <w:tcW w:w="366" w:type="dxa"/>
          </w:tcPr>
          <w:p w14:paraId="6B5F3985" w14:textId="77777777" w:rsidR="00C725D4" w:rsidRPr="00DE2F2B" w:rsidRDefault="00C725D4" w:rsidP="00C725D4">
            <w:pPr>
              <w:rPr>
                <w:rFonts w:cstheme="minorHAnsi"/>
                <w:szCs w:val="24"/>
              </w:rPr>
            </w:pPr>
          </w:p>
        </w:tc>
      </w:tr>
      <w:tr w:rsidR="00C725D4" w:rsidRPr="00AB15B0" w14:paraId="44D8726F" w14:textId="77777777" w:rsidTr="00C725D4">
        <w:trPr>
          <w:trHeight w:val="1340"/>
        </w:trPr>
        <w:tc>
          <w:tcPr>
            <w:tcW w:w="3555" w:type="dxa"/>
          </w:tcPr>
          <w:p w14:paraId="7866F7F7" w14:textId="77777777" w:rsidR="00C725D4" w:rsidRPr="00C759CD" w:rsidRDefault="00C725D4" w:rsidP="00C725D4">
            <w:pPr>
              <w:rPr>
                <w:lang w:val="en-GB"/>
              </w:rPr>
            </w:pPr>
            <w:r w:rsidRPr="00C759CD">
              <w:rPr>
                <w:rFonts w:cstheme="minorHAnsi"/>
                <w:b/>
                <w:lang w:val="en-GB"/>
              </w:rPr>
              <w:t xml:space="preserve">Summary « COMPETENCES » : </w:t>
            </w:r>
            <w:r w:rsidRPr="00C759CD">
              <w:rPr>
                <w:sz w:val="20"/>
                <w:lang w:val="en-GB"/>
              </w:rPr>
              <w:t>job-related knowledge, method, judgement, organizational skills</w:t>
            </w:r>
          </w:p>
        </w:tc>
        <w:tc>
          <w:tcPr>
            <w:tcW w:w="3980" w:type="dxa"/>
          </w:tcPr>
          <w:p w14:paraId="2143A72F" w14:textId="77777777" w:rsidR="00C725D4" w:rsidRPr="00C725D4" w:rsidRDefault="00C725D4" w:rsidP="00C725D4">
            <w:pPr>
              <w:rPr>
                <w:rFonts w:cstheme="minorHAnsi"/>
                <w:szCs w:val="24"/>
                <w:lang w:val="en-US"/>
              </w:rPr>
            </w:pPr>
          </w:p>
        </w:tc>
        <w:tc>
          <w:tcPr>
            <w:tcW w:w="450" w:type="dxa"/>
          </w:tcPr>
          <w:p w14:paraId="3B7171A5" w14:textId="77777777" w:rsidR="00C725D4" w:rsidRPr="00C725D4" w:rsidRDefault="00C725D4" w:rsidP="00C725D4">
            <w:pPr>
              <w:rPr>
                <w:rFonts w:cstheme="minorHAnsi"/>
                <w:szCs w:val="24"/>
                <w:lang w:val="en-US"/>
              </w:rPr>
            </w:pPr>
          </w:p>
        </w:tc>
        <w:tc>
          <w:tcPr>
            <w:tcW w:w="449" w:type="dxa"/>
          </w:tcPr>
          <w:p w14:paraId="0A2189EE" w14:textId="77777777" w:rsidR="00C725D4" w:rsidRPr="00C725D4" w:rsidRDefault="00C725D4" w:rsidP="00C725D4">
            <w:pPr>
              <w:rPr>
                <w:rFonts w:cstheme="minorHAnsi"/>
                <w:szCs w:val="24"/>
                <w:lang w:val="en-US"/>
              </w:rPr>
            </w:pPr>
          </w:p>
        </w:tc>
        <w:tc>
          <w:tcPr>
            <w:tcW w:w="445" w:type="dxa"/>
          </w:tcPr>
          <w:p w14:paraId="43B531C6" w14:textId="77777777" w:rsidR="00C725D4" w:rsidRPr="00C725D4" w:rsidRDefault="00C725D4" w:rsidP="00C725D4">
            <w:pPr>
              <w:rPr>
                <w:rFonts w:cstheme="minorHAnsi"/>
                <w:szCs w:val="24"/>
                <w:lang w:val="en-US"/>
              </w:rPr>
            </w:pPr>
          </w:p>
        </w:tc>
        <w:tc>
          <w:tcPr>
            <w:tcW w:w="366" w:type="dxa"/>
          </w:tcPr>
          <w:p w14:paraId="19434941" w14:textId="77777777" w:rsidR="00C725D4" w:rsidRPr="00C725D4" w:rsidRDefault="00C725D4" w:rsidP="00C725D4">
            <w:pPr>
              <w:rPr>
                <w:rFonts w:cstheme="minorHAnsi"/>
                <w:szCs w:val="24"/>
                <w:lang w:val="en-US"/>
              </w:rPr>
            </w:pPr>
          </w:p>
        </w:tc>
        <w:tc>
          <w:tcPr>
            <w:tcW w:w="366" w:type="dxa"/>
          </w:tcPr>
          <w:p w14:paraId="455E11AA" w14:textId="77777777" w:rsidR="00C725D4" w:rsidRPr="00C725D4" w:rsidRDefault="00C725D4" w:rsidP="00C725D4">
            <w:pPr>
              <w:rPr>
                <w:rFonts w:cstheme="minorHAnsi"/>
                <w:szCs w:val="24"/>
                <w:lang w:val="en-US"/>
              </w:rPr>
            </w:pPr>
          </w:p>
        </w:tc>
      </w:tr>
    </w:tbl>
    <w:p w14:paraId="3EAAF7B2" w14:textId="77777777" w:rsidR="00C725D4" w:rsidRPr="00C725D4" w:rsidRDefault="00C725D4" w:rsidP="00C725D4">
      <w:pPr>
        <w:rPr>
          <w:lang w:val="en-US"/>
        </w:rPr>
      </w:pPr>
    </w:p>
    <w:p w14:paraId="3FED4CAB" w14:textId="77777777" w:rsidR="00C725D4" w:rsidRPr="00C725D4" w:rsidRDefault="00C725D4" w:rsidP="00C725D4">
      <w:pPr>
        <w:pStyle w:val="ListParagraph"/>
        <w:numPr>
          <w:ilvl w:val="0"/>
          <w:numId w:val="28"/>
        </w:numPr>
        <w:spacing w:after="0" w:line="259" w:lineRule="auto"/>
        <w:contextualSpacing/>
        <w:rPr>
          <w:rFonts w:cstheme="minorHAnsi"/>
          <w:szCs w:val="24"/>
          <w:lang w:val="en-US"/>
        </w:rPr>
      </w:pPr>
      <w:r w:rsidRPr="00C725D4">
        <w:rPr>
          <w:rFonts w:cstheme="minorHAnsi"/>
          <w:b/>
          <w:szCs w:val="24"/>
          <w:lang w:val="en-US"/>
        </w:rPr>
        <w:t>EFFICIENCY</w:t>
      </w:r>
      <w:r w:rsidRPr="00C725D4">
        <w:rPr>
          <w:rFonts w:cstheme="minorHAnsi"/>
          <w:szCs w:val="24"/>
          <w:lang w:val="en-US"/>
        </w:rPr>
        <w:t xml:space="preserve">: consistency, ability to prioritize, speed and accuracy, adaptability. </w:t>
      </w:r>
    </w:p>
    <w:p w14:paraId="0DA31045" w14:textId="77777777" w:rsidR="00C725D4" w:rsidRPr="00C725D4" w:rsidRDefault="00C725D4" w:rsidP="00C725D4">
      <w:pPr>
        <w:rPr>
          <w:rFonts w:cstheme="minorHAnsi"/>
          <w:szCs w:val="24"/>
          <w:lang w:val="en-US"/>
        </w:rPr>
      </w:pPr>
    </w:p>
    <w:tbl>
      <w:tblPr>
        <w:tblW w:w="97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445"/>
        <w:gridCol w:w="461"/>
      </w:tblGrid>
      <w:tr w:rsidR="00C725D4" w:rsidRPr="00DE2F2B" w14:paraId="65B9F954" w14:textId="77777777" w:rsidTr="00214CCD">
        <w:trPr>
          <w:trHeight w:val="270"/>
        </w:trPr>
        <w:tc>
          <w:tcPr>
            <w:tcW w:w="9785" w:type="dxa"/>
            <w:gridSpan w:val="7"/>
          </w:tcPr>
          <w:p w14:paraId="43B3D9DE" w14:textId="77777777" w:rsidR="00C725D4" w:rsidRPr="00DE2F2B" w:rsidRDefault="00C725D4" w:rsidP="00C725D4">
            <w:pPr>
              <w:pStyle w:val="ListParagraph"/>
              <w:spacing w:before="120" w:after="120"/>
              <w:ind w:left="1080"/>
              <w:jc w:val="center"/>
              <w:rPr>
                <w:rFonts w:cstheme="minorHAnsi"/>
                <w:b/>
                <w:szCs w:val="24"/>
                <w:lang w:val="fr-FR"/>
              </w:rPr>
            </w:pPr>
            <w:r>
              <w:rPr>
                <w:rFonts w:cstheme="minorHAnsi"/>
                <w:b/>
                <w:szCs w:val="24"/>
                <w:lang w:val="fr-FR"/>
              </w:rPr>
              <w:t xml:space="preserve">2.1 </w:t>
            </w:r>
            <w:r w:rsidRPr="00F35C51">
              <w:rPr>
                <w:rFonts w:cstheme="minorHAnsi"/>
                <w:b/>
                <w:szCs w:val="24"/>
              </w:rPr>
              <w:t>Management/Planning of work</w:t>
            </w:r>
          </w:p>
        </w:tc>
      </w:tr>
      <w:tr w:rsidR="00C725D4" w:rsidRPr="00DE2F2B" w14:paraId="693D0187" w14:textId="77777777" w:rsidTr="00214CCD">
        <w:trPr>
          <w:trHeight w:val="250"/>
        </w:trPr>
        <w:tc>
          <w:tcPr>
            <w:tcW w:w="3555" w:type="dxa"/>
            <w:vMerge w:val="restart"/>
          </w:tcPr>
          <w:p w14:paraId="2A9F09FF"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324F467E"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265014DC"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DE2F2B" w14:paraId="27151705" w14:textId="77777777" w:rsidTr="00214CCD">
        <w:trPr>
          <w:trHeight w:val="213"/>
        </w:trPr>
        <w:tc>
          <w:tcPr>
            <w:tcW w:w="3555" w:type="dxa"/>
            <w:vMerge/>
          </w:tcPr>
          <w:p w14:paraId="64708E6E" w14:textId="77777777" w:rsidR="00C725D4" w:rsidRPr="00DE2F2B" w:rsidRDefault="00C725D4" w:rsidP="00C725D4">
            <w:pPr>
              <w:rPr>
                <w:rFonts w:cstheme="minorHAnsi"/>
                <w:sz w:val="20"/>
                <w:szCs w:val="24"/>
              </w:rPr>
            </w:pPr>
          </w:p>
        </w:tc>
        <w:tc>
          <w:tcPr>
            <w:tcW w:w="3980" w:type="dxa"/>
            <w:vMerge/>
          </w:tcPr>
          <w:p w14:paraId="4D14EB80" w14:textId="77777777" w:rsidR="00C725D4" w:rsidRPr="00DE2F2B" w:rsidRDefault="00C725D4" w:rsidP="00C725D4">
            <w:pPr>
              <w:rPr>
                <w:rFonts w:cstheme="minorHAnsi"/>
                <w:sz w:val="20"/>
                <w:szCs w:val="24"/>
              </w:rPr>
            </w:pPr>
          </w:p>
        </w:tc>
        <w:tc>
          <w:tcPr>
            <w:tcW w:w="450" w:type="dxa"/>
          </w:tcPr>
          <w:p w14:paraId="369B69AA"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03316246"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1893BDCC"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76E4EE96"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47A1D92B" w14:textId="376A4F43"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336AE717" w14:textId="77777777" w:rsidTr="00214CCD">
        <w:trPr>
          <w:trHeight w:val="1592"/>
        </w:trPr>
        <w:tc>
          <w:tcPr>
            <w:tcW w:w="3555" w:type="dxa"/>
          </w:tcPr>
          <w:p w14:paraId="6F20F0D5" w14:textId="77777777" w:rsidR="00C725D4" w:rsidRPr="00C725D4" w:rsidRDefault="00C725D4" w:rsidP="00C725D4">
            <w:pPr>
              <w:rPr>
                <w:rFonts w:cstheme="minorHAnsi"/>
                <w:szCs w:val="24"/>
                <w:lang w:val="en-US"/>
              </w:rPr>
            </w:pPr>
            <w:r w:rsidRPr="00C725D4">
              <w:rPr>
                <w:rFonts w:cstheme="minorHAnsi"/>
                <w:i/>
                <w:szCs w:val="24"/>
                <w:lang w:val="en-US"/>
              </w:rPr>
              <w:t xml:space="preserve">2.1.1 </w:t>
            </w:r>
            <w:r w:rsidRPr="00C725D4">
              <w:rPr>
                <w:rFonts w:cstheme="minorHAnsi"/>
                <w:szCs w:val="24"/>
                <w:lang w:val="en-US"/>
              </w:rPr>
              <w:t>The holder takes into account elements such as prioritization of tasks assigned and the workload that they represent.</w:t>
            </w:r>
          </w:p>
        </w:tc>
        <w:tc>
          <w:tcPr>
            <w:tcW w:w="3980" w:type="dxa"/>
          </w:tcPr>
          <w:p w14:paraId="5DC4094C" w14:textId="77777777" w:rsidR="00C725D4" w:rsidRPr="00C725D4" w:rsidRDefault="00C725D4" w:rsidP="00C725D4">
            <w:pPr>
              <w:rPr>
                <w:rFonts w:cstheme="minorHAnsi"/>
                <w:szCs w:val="24"/>
                <w:lang w:val="en-US"/>
              </w:rPr>
            </w:pPr>
          </w:p>
        </w:tc>
        <w:tc>
          <w:tcPr>
            <w:tcW w:w="450" w:type="dxa"/>
          </w:tcPr>
          <w:p w14:paraId="44A5946E" w14:textId="77777777" w:rsidR="00C725D4" w:rsidRPr="00C725D4" w:rsidRDefault="00C725D4" w:rsidP="00C725D4">
            <w:pPr>
              <w:rPr>
                <w:rFonts w:cstheme="minorHAnsi"/>
                <w:szCs w:val="24"/>
                <w:lang w:val="en-US"/>
              </w:rPr>
            </w:pPr>
          </w:p>
        </w:tc>
        <w:tc>
          <w:tcPr>
            <w:tcW w:w="449" w:type="dxa"/>
          </w:tcPr>
          <w:p w14:paraId="1F3C286A" w14:textId="77777777" w:rsidR="00C725D4" w:rsidRPr="00C725D4" w:rsidRDefault="00C725D4" w:rsidP="00C725D4">
            <w:pPr>
              <w:rPr>
                <w:rFonts w:cstheme="minorHAnsi"/>
                <w:szCs w:val="24"/>
                <w:lang w:val="en-US"/>
              </w:rPr>
            </w:pPr>
          </w:p>
        </w:tc>
        <w:tc>
          <w:tcPr>
            <w:tcW w:w="445" w:type="dxa"/>
          </w:tcPr>
          <w:p w14:paraId="61E725ED" w14:textId="77777777" w:rsidR="00C725D4" w:rsidRPr="00C725D4" w:rsidRDefault="00C725D4" w:rsidP="00C725D4">
            <w:pPr>
              <w:rPr>
                <w:rFonts w:cstheme="minorHAnsi"/>
                <w:szCs w:val="24"/>
                <w:lang w:val="en-US"/>
              </w:rPr>
            </w:pPr>
          </w:p>
        </w:tc>
        <w:tc>
          <w:tcPr>
            <w:tcW w:w="445" w:type="dxa"/>
          </w:tcPr>
          <w:p w14:paraId="7BA6D082" w14:textId="77777777" w:rsidR="00C725D4" w:rsidRPr="00C725D4" w:rsidRDefault="00C725D4" w:rsidP="00C725D4">
            <w:pPr>
              <w:rPr>
                <w:rFonts w:cstheme="minorHAnsi"/>
                <w:szCs w:val="24"/>
                <w:lang w:val="en-US"/>
              </w:rPr>
            </w:pPr>
          </w:p>
        </w:tc>
        <w:tc>
          <w:tcPr>
            <w:tcW w:w="461" w:type="dxa"/>
          </w:tcPr>
          <w:p w14:paraId="4999FC25" w14:textId="77777777" w:rsidR="00C725D4" w:rsidRPr="00C725D4" w:rsidRDefault="00C725D4" w:rsidP="00C725D4">
            <w:pPr>
              <w:rPr>
                <w:rFonts w:cstheme="minorHAnsi"/>
                <w:szCs w:val="24"/>
                <w:lang w:val="en-US"/>
              </w:rPr>
            </w:pPr>
          </w:p>
        </w:tc>
      </w:tr>
      <w:tr w:rsidR="00C725D4" w:rsidRPr="00AB15B0" w14:paraId="21CB5522" w14:textId="77777777" w:rsidTr="00214CCD">
        <w:trPr>
          <w:trHeight w:val="890"/>
        </w:trPr>
        <w:tc>
          <w:tcPr>
            <w:tcW w:w="3555" w:type="dxa"/>
          </w:tcPr>
          <w:p w14:paraId="27303A6B" w14:textId="77777777" w:rsidR="00C725D4" w:rsidRPr="00C725D4" w:rsidRDefault="00C725D4" w:rsidP="00C725D4">
            <w:pPr>
              <w:rPr>
                <w:rFonts w:cstheme="minorHAnsi"/>
                <w:szCs w:val="24"/>
                <w:lang w:val="en-US"/>
              </w:rPr>
            </w:pPr>
            <w:r w:rsidRPr="00C725D4">
              <w:rPr>
                <w:rFonts w:cstheme="minorHAnsi"/>
                <w:i/>
                <w:szCs w:val="24"/>
                <w:lang w:val="en-US"/>
              </w:rPr>
              <w:t xml:space="preserve">2.1.2 </w:t>
            </w:r>
            <w:r w:rsidRPr="00C725D4">
              <w:rPr>
                <w:rFonts w:cstheme="minorHAnsi"/>
                <w:szCs w:val="24"/>
                <w:lang w:val="en-US"/>
              </w:rPr>
              <w:t>The holder reacts quickly to new or unexpected tasks.</w:t>
            </w:r>
          </w:p>
        </w:tc>
        <w:tc>
          <w:tcPr>
            <w:tcW w:w="3980" w:type="dxa"/>
          </w:tcPr>
          <w:p w14:paraId="003DE547" w14:textId="77777777" w:rsidR="00C725D4" w:rsidRPr="00C725D4" w:rsidRDefault="00C725D4" w:rsidP="00C725D4">
            <w:pPr>
              <w:rPr>
                <w:rFonts w:cstheme="minorHAnsi"/>
                <w:szCs w:val="24"/>
                <w:lang w:val="en-US"/>
              </w:rPr>
            </w:pPr>
          </w:p>
        </w:tc>
        <w:tc>
          <w:tcPr>
            <w:tcW w:w="450" w:type="dxa"/>
          </w:tcPr>
          <w:p w14:paraId="6191966E" w14:textId="77777777" w:rsidR="00C725D4" w:rsidRPr="00C725D4" w:rsidRDefault="00C725D4" w:rsidP="00C725D4">
            <w:pPr>
              <w:rPr>
                <w:rFonts w:cstheme="minorHAnsi"/>
                <w:szCs w:val="24"/>
                <w:lang w:val="en-US"/>
              </w:rPr>
            </w:pPr>
          </w:p>
        </w:tc>
        <w:tc>
          <w:tcPr>
            <w:tcW w:w="449" w:type="dxa"/>
          </w:tcPr>
          <w:p w14:paraId="2944D84D" w14:textId="77777777" w:rsidR="00C725D4" w:rsidRPr="00C725D4" w:rsidRDefault="00C725D4" w:rsidP="00C725D4">
            <w:pPr>
              <w:rPr>
                <w:rFonts w:cstheme="minorHAnsi"/>
                <w:szCs w:val="24"/>
                <w:lang w:val="en-US"/>
              </w:rPr>
            </w:pPr>
          </w:p>
        </w:tc>
        <w:tc>
          <w:tcPr>
            <w:tcW w:w="445" w:type="dxa"/>
          </w:tcPr>
          <w:p w14:paraId="512AB7C5" w14:textId="77777777" w:rsidR="00C725D4" w:rsidRPr="00C725D4" w:rsidRDefault="00C725D4" w:rsidP="00C725D4">
            <w:pPr>
              <w:rPr>
                <w:rFonts w:cstheme="minorHAnsi"/>
                <w:szCs w:val="24"/>
                <w:lang w:val="en-US"/>
              </w:rPr>
            </w:pPr>
          </w:p>
        </w:tc>
        <w:tc>
          <w:tcPr>
            <w:tcW w:w="445" w:type="dxa"/>
          </w:tcPr>
          <w:p w14:paraId="6ED8EA70" w14:textId="77777777" w:rsidR="00C725D4" w:rsidRPr="00C725D4" w:rsidRDefault="00C725D4" w:rsidP="00C725D4">
            <w:pPr>
              <w:rPr>
                <w:rFonts w:cstheme="minorHAnsi"/>
                <w:szCs w:val="24"/>
                <w:lang w:val="en-US"/>
              </w:rPr>
            </w:pPr>
          </w:p>
        </w:tc>
        <w:tc>
          <w:tcPr>
            <w:tcW w:w="461" w:type="dxa"/>
          </w:tcPr>
          <w:p w14:paraId="12A6BDC8" w14:textId="77777777" w:rsidR="00C725D4" w:rsidRPr="00C725D4" w:rsidRDefault="00C725D4" w:rsidP="00C725D4">
            <w:pPr>
              <w:rPr>
                <w:rFonts w:cstheme="minorHAnsi"/>
                <w:szCs w:val="24"/>
                <w:lang w:val="en-US"/>
              </w:rPr>
            </w:pPr>
          </w:p>
        </w:tc>
      </w:tr>
      <w:tr w:rsidR="00C725D4" w:rsidRPr="00AB15B0" w14:paraId="5221B276" w14:textId="77777777" w:rsidTr="00214CCD">
        <w:trPr>
          <w:trHeight w:val="1320"/>
        </w:trPr>
        <w:tc>
          <w:tcPr>
            <w:tcW w:w="3555" w:type="dxa"/>
          </w:tcPr>
          <w:p w14:paraId="108DCB07" w14:textId="77777777" w:rsidR="00C725D4" w:rsidRPr="00C725D4" w:rsidRDefault="00C725D4" w:rsidP="00C725D4">
            <w:pPr>
              <w:rPr>
                <w:rFonts w:cstheme="minorHAnsi"/>
                <w:szCs w:val="24"/>
                <w:lang w:val="en-US"/>
              </w:rPr>
            </w:pPr>
            <w:r w:rsidRPr="00C725D4">
              <w:rPr>
                <w:rFonts w:cstheme="minorHAnsi"/>
                <w:i/>
                <w:szCs w:val="24"/>
                <w:lang w:val="en-US"/>
              </w:rPr>
              <w:t xml:space="preserve">2.1.3 </w:t>
            </w:r>
            <w:r w:rsidRPr="00C725D4">
              <w:rPr>
                <w:rFonts w:cstheme="minorHAnsi"/>
                <w:szCs w:val="24"/>
                <w:lang w:val="en-US"/>
              </w:rPr>
              <w:t>The holder distributes tasks in a balanced and transparent way and gives clear instructions on the way they should be treated and the success criteria.</w:t>
            </w:r>
          </w:p>
        </w:tc>
        <w:tc>
          <w:tcPr>
            <w:tcW w:w="3980" w:type="dxa"/>
          </w:tcPr>
          <w:p w14:paraId="2AB27E92" w14:textId="77777777" w:rsidR="00C725D4" w:rsidRPr="00C725D4" w:rsidRDefault="00C725D4" w:rsidP="00C725D4">
            <w:pPr>
              <w:rPr>
                <w:rFonts w:cstheme="minorHAnsi"/>
                <w:szCs w:val="24"/>
                <w:lang w:val="en-US"/>
              </w:rPr>
            </w:pPr>
          </w:p>
        </w:tc>
        <w:tc>
          <w:tcPr>
            <w:tcW w:w="450" w:type="dxa"/>
          </w:tcPr>
          <w:p w14:paraId="1CAE7544" w14:textId="77777777" w:rsidR="00C725D4" w:rsidRPr="00C725D4" w:rsidRDefault="00C725D4" w:rsidP="00C725D4">
            <w:pPr>
              <w:rPr>
                <w:rFonts w:cstheme="minorHAnsi"/>
                <w:szCs w:val="24"/>
                <w:lang w:val="en-US"/>
              </w:rPr>
            </w:pPr>
          </w:p>
        </w:tc>
        <w:tc>
          <w:tcPr>
            <w:tcW w:w="449" w:type="dxa"/>
          </w:tcPr>
          <w:p w14:paraId="6BD57D74" w14:textId="77777777" w:rsidR="00C725D4" w:rsidRPr="00C725D4" w:rsidRDefault="00C725D4" w:rsidP="00C725D4">
            <w:pPr>
              <w:rPr>
                <w:rFonts w:cstheme="minorHAnsi"/>
                <w:szCs w:val="24"/>
                <w:lang w:val="en-US"/>
              </w:rPr>
            </w:pPr>
          </w:p>
        </w:tc>
        <w:tc>
          <w:tcPr>
            <w:tcW w:w="445" w:type="dxa"/>
          </w:tcPr>
          <w:p w14:paraId="783ABD7A" w14:textId="77777777" w:rsidR="00C725D4" w:rsidRPr="00C725D4" w:rsidRDefault="00C725D4" w:rsidP="00C725D4">
            <w:pPr>
              <w:rPr>
                <w:rFonts w:cstheme="minorHAnsi"/>
                <w:szCs w:val="24"/>
                <w:lang w:val="en-US"/>
              </w:rPr>
            </w:pPr>
          </w:p>
        </w:tc>
        <w:tc>
          <w:tcPr>
            <w:tcW w:w="445" w:type="dxa"/>
          </w:tcPr>
          <w:p w14:paraId="0083F8B8" w14:textId="77777777" w:rsidR="00C725D4" w:rsidRPr="00C725D4" w:rsidRDefault="00C725D4" w:rsidP="00C725D4">
            <w:pPr>
              <w:rPr>
                <w:rFonts w:cstheme="minorHAnsi"/>
                <w:szCs w:val="24"/>
                <w:lang w:val="en-US"/>
              </w:rPr>
            </w:pPr>
          </w:p>
        </w:tc>
        <w:tc>
          <w:tcPr>
            <w:tcW w:w="461" w:type="dxa"/>
          </w:tcPr>
          <w:p w14:paraId="61E96702" w14:textId="77777777" w:rsidR="00C725D4" w:rsidRPr="00C725D4" w:rsidRDefault="00C725D4" w:rsidP="00C725D4">
            <w:pPr>
              <w:rPr>
                <w:rFonts w:cstheme="minorHAnsi"/>
                <w:szCs w:val="24"/>
                <w:lang w:val="en-US"/>
              </w:rPr>
            </w:pPr>
          </w:p>
        </w:tc>
      </w:tr>
    </w:tbl>
    <w:p w14:paraId="71C82C09" w14:textId="77777777" w:rsidR="00C725D4" w:rsidRPr="00C725D4" w:rsidRDefault="00C725D4" w:rsidP="00C725D4">
      <w:pPr>
        <w:rPr>
          <w:rFonts w:cstheme="minorHAnsi"/>
          <w:szCs w:val="24"/>
          <w:lang w:val="en-US"/>
        </w:rPr>
      </w:pPr>
    </w:p>
    <w:p w14:paraId="274E46F0" w14:textId="77777777" w:rsidR="00C725D4" w:rsidRPr="00C725D4" w:rsidRDefault="00C725D4" w:rsidP="00C725D4">
      <w:pPr>
        <w:rPr>
          <w:rFonts w:cstheme="minorHAnsi"/>
          <w:szCs w:val="24"/>
          <w:lang w:val="en-US"/>
        </w:rPr>
      </w:pPr>
    </w:p>
    <w:p w14:paraId="01042DCC" w14:textId="77777777" w:rsidR="00C725D4" w:rsidRPr="00C725D4" w:rsidRDefault="00C725D4" w:rsidP="00C725D4">
      <w:pPr>
        <w:rPr>
          <w:rFonts w:cstheme="minorHAnsi"/>
          <w:szCs w:val="24"/>
          <w:lang w:val="en-US"/>
        </w:rPr>
      </w:pPr>
    </w:p>
    <w:p w14:paraId="185D9EF6" w14:textId="77777777" w:rsidR="00C725D4" w:rsidRPr="00C725D4" w:rsidRDefault="00C725D4" w:rsidP="00C725D4">
      <w:pPr>
        <w:rPr>
          <w:rFonts w:cstheme="minorHAnsi"/>
          <w:szCs w:val="24"/>
          <w:lang w:val="en-US"/>
        </w:rPr>
      </w:pPr>
    </w:p>
    <w:p w14:paraId="5AA81184" w14:textId="77777777" w:rsidR="00C725D4" w:rsidRPr="00C725D4" w:rsidRDefault="00C725D4" w:rsidP="00C725D4">
      <w:pPr>
        <w:rPr>
          <w:rFonts w:cstheme="minorHAnsi"/>
          <w:szCs w:val="24"/>
          <w:lang w:val="en-US"/>
        </w:rPr>
      </w:pPr>
    </w:p>
    <w:p w14:paraId="7CB4EB99" w14:textId="0FC0FB05" w:rsidR="00DE79DF" w:rsidRDefault="00DE79DF">
      <w:pPr>
        <w:suppressAutoHyphens w:val="0"/>
        <w:spacing w:before="0" w:after="0"/>
        <w:jc w:val="left"/>
        <w:rPr>
          <w:rFonts w:cstheme="minorHAnsi"/>
          <w:szCs w:val="24"/>
          <w:lang w:val="en-US"/>
        </w:rPr>
      </w:pPr>
      <w:r>
        <w:rPr>
          <w:rFonts w:cstheme="minorHAnsi"/>
          <w:szCs w:val="24"/>
          <w:lang w:val="en-US"/>
        </w:rPr>
        <w:br w:type="page"/>
      </w:r>
    </w:p>
    <w:p w14:paraId="796AB64B" w14:textId="77777777" w:rsidR="00C725D4" w:rsidRPr="00C725D4" w:rsidRDefault="00C725D4" w:rsidP="00C725D4">
      <w:pPr>
        <w:rPr>
          <w:rFonts w:cstheme="minorHAnsi"/>
          <w:szCs w:val="24"/>
          <w:lang w:val="en-US"/>
        </w:rPr>
      </w:pPr>
    </w:p>
    <w:p w14:paraId="43BF51A8" w14:textId="77777777" w:rsidR="00C725D4" w:rsidRPr="00C725D4" w:rsidRDefault="00C725D4" w:rsidP="00C725D4">
      <w:pPr>
        <w:rPr>
          <w:rFonts w:cstheme="minorHAnsi"/>
          <w:szCs w:val="24"/>
          <w:lang w:val="en-US"/>
        </w:rPr>
      </w:pPr>
    </w:p>
    <w:p w14:paraId="1DAC644A" w14:textId="77777777" w:rsidR="00C725D4" w:rsidRPr="00C725D4" w:rsidRDefault="00C725D4" w:rsidP="00C725D4">
      <w:pPr>
        <w:pStyle w:val="ListParagraph"/>
        <w:numPr>
          <w:ilvl w:val="0"/>
          <w:numId w:val="34"/>
        </w:numPr>
        <w:spacing w:after="0" w:line="259" w:lineRule="auto"/>
        <w:contextualSpacing/>
        <w:rPr>
          <w:sz w:val="20"/>
          <w:szCs w:val="20"/>
          <w:lang w:val="en-US"/>
        </w:rPr>
      </w:pPr>
      <w:r w:rsidRPr="00C725D4">
        <w:rPr>
          <w:b/>
          <w:sz w:val="20"/>
          <w:szCs w:val="20"/>
          <w:lang w:val="en-US"/>
        </w:rPr>
        <w:t xml:space="preserve">Efficiency: </w:t>
      </w:r>
      <w:r w:rsidRPr="00C725D4">
        <w:rPr>
          <w:rFonts w:cstheme="minorHAnsi"/>
          <w:sz w:val="20"/>
          <w:szCs w:val="20"/>
          <w:lang w:val="en-US"/>
        </w:rPr>
        <w:t>consistency, ability to prioritize, speed and accuracy, adaptability.</w:t>
      </w:r>
      <w:r w:rsidRPr="00C725D4">
        <w:rPr>
          <w:sz w:val="20"/>
          <w:szCs w:val="20"/>
          <w:lang w:val="en-US"/>
        </w:rPr>
        <w:t xml:space="preserve"> </w:t>
      </w:r>
    </w:p>
    <w:p w14:paraId="79901E95" w14:textId="77777777" w:rsidR="00C725D4" w:rsidRPr="00C725D4" w:rsidRDefault="00C725D4" w:rsidP="00C725D4">
      <w:pPr>
        <w:rPr>
          <w:rFonts w:cstheme="minorHAnsi"/>
          <w:szCs w:val="24"/>
          <w:lang w:val="en-US"/>
        </w:rPr>
      </w:pPr>
    </w:p>
    <w:tbl>
      <w:tblPr>
        <w:tblW w:w="97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445"/>
        <w:gridCol w:w="461"/>
      </w:tblGrid>
      <w:tr w:rsidR="00C725D4" w:rsidRPr="00F808F8" w14:paraId="6BDD8CDA" w14:textId="77777777" w:rsidTr="00214CCD">
        <w:trPr>
          <w:trHeight w:val="405"/>
        </w:trPr>
        <w:tc>
          <w:tcPr>
            <w:tcW w:w="9785" w:type="dxa"/>
            <w:gridSpan w:val="7"/>
          </w:tcPr>
          <w:p w14:paraId="28F220B5" w14:textId="77777777" w:rsidR="00C725D4" w:rsidRPr="00F808F8" w:rsidRDefault="00C725D4" w:rsidP="00C725D4">
            <w:pPr>
              <w:jc w:val="center"/>
              <w:rPr>
                <w:rFonts w:cstheme="minorHAnsi"/>
                <w:b/>
                <w:szCs w:val="24"/>
              </w:rPr>
            </w:pPr>
            <w:r>
              <w:rPr>
                <w:rFonts w:cstheme="minorHAnsi"/>
                <w:b/>
                <w:szCs w:val="24"/>
              </w:rPr>
              <w:t xml:space="preserve">2.2 </w:t>
            </w:r>
            <w:r w:rsidRPr="00F35C51">
              <w:rPr>
                <w:rFonts w:cstheme="minorHAnsi"/>
                <w:b/>
                <w:szCs w:val="24"/>
              </w:rPr>
              <w:t>Execution/quality of work</w:t>
            </w:r>
          </w:p>
        </w:tc>
      </w:tr>
      <w:tr w:rsidR="00C725D4" w:rsidRPr="00DE2F2B" w14:paraId="313BD737" w14:textId="77777777" w:rsidTr="00214CCD">
        <w:trPr>
          <w:trHeight w:val="250"/>
        </w:trPr>
        <w:tc>
          <w:tcPr>
            <w:tcW w:w="3555" w:type="dxa"/>
            <w:vMerge w:val="restart"/>
          </w:tcPr>
          <w:p w14:paraId="2D7183E1"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76DD0BCD"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191AB91A"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DE2F2B" w14:paraId="2EFE888F" w14:textId="77777777" w:rsidTr="00214CCD">
        <w:trPr>
          <w:trHeight w:val="213"/>
        </w:trPr>
        <w:tc>
          <w:tcPr>
            <w:tcW w:w="3555" w:type="dxa"/>
            <w:vMerge/>
          </w:tcPr>
          <w:p w14:paraId="5FBC185E" w14:textId="77777777" w:rsidR="00C725D4" w:rsidRPr="00DE2F2B" w:rsidRDefault="00C725D4" w:rsidP="00C725D4">
            <w:pPr>
              <w:rPr>
                <w:rFonts w:cstheme="minorHAnsi"/>
                <w:sz w:val="20"/>
                <w:szCs w:val="24"/>
              </w:rPr>
            </w:pPr>
          </w:p>
        </w:tc>
        <w:tc>
          <w:tcPr>
            <w:tcW w:w="3980" w:type="dxa"/>
            <w:vMerge/>
          </w:tcPr>
          <w:p w14:paraId="4DFFC19D" w14:textId="77777777" w:rsidR="00C725D4" w:rsidRPr="00DE2F2B" w:rsidRDefault="00C725D4" w:rsidP="00C725D4">
            <w:pPr>
              <w:rPr>
                <w:rFonts w:cstheme="minorHAnsi"/>
                <w:sz w:val="20"/>
                <w:szCs w:val="24"/>
              </w:rPr>
            </w:pPr>
          </w:p>
        </w:tc>
        <w:tc>
          <w:tcPr>
            <w:tcW w:w="450" w:type="dxa"/>
          </w:tcPr>
          <w:p w14:paraId="67B37A5A"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6B69B21F"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50E350E3"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3BA2F798"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760167F8" w14:textId="7392E383"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478BF991" w14:textId="77777777" w:rsidTr="00214CCD">
        <w:trPr>
          <w:trHeight w:val="1070"/>
        </w:trPr>
        <w:tc>
          <w:tcPr>
            <w:tcW w:w="3555" w:type="dxa"/>
          </w:tcPr>
          <w:p w14:paraId="75C9AC57" w14:textId="77777777" w:rsidR="00C725D4" w:rsidRPr="00C725D4" w:rsidRDefault="00C725D4" w:rsidP="00C725D4">
            <w:pPr>
              <w:rPr>
                <w:rFonts w:cstheme="minorHAnsi"/>
                <w:szCs w:val="24"/>
                <w:lang w:val="en-US"/>
              </w:rPr>
            </w:pPr>
            <w:r w:rsidRPr="00C725D4">
              <w:rPr>
                <w:rFonts w:cstheme="minorHAnsi"/>
                <w:i/>
                <w:szCs w:val="24"/>
                <w:lang w:val="en-US"/>
              </w:rPr>
              <w:t xml:space="preserve">2.2.1 </w:t>
            </w:r>
            <w:r w:rsidRPr="00C725D4">
              <w:rPr>
                <w:rFonts w:cstheme="minorHAnsi"/>
                <w:szCs w:val="24"/>
                <w:lang w:val="en-US"/>
              </w:rPr>
              <w:t xml:space="preserve">The holder manages effectively and simultaneously a series of projects and files. </w:t>
            </w:r>
          </w:p>
        </w:tc>
        <w:tc>
          <w:tcPr>
            <w:tcW w:w="3980" w:type="dxa"/>
          </w:tcPr>
          <w:p w14:paraId="54E57001" w14:textId="77777777" w:rsidR="00C725D4" w:rsidRPr="00C725D4" w:rsidRDefault="00C725D4" w:rsidP="00C725D4">
            <w:pPr>
              <w:rPr>
                <w:rFonts w:cstheme="minorHAnsi"/>
                <w:szCs w:val="24"/>
                <w:lang w:val="en-US"/>
              </w:rPr>
            </w:pPr>
          </w:p>
        </w:tc>
        <w:tc>
          <w:tcPr>
            <w:tcW w:w="450" w:type="dxa"/>
          </w:tcPr>
          <w:p w14:paraId="0106AD82" w14:textId="77777777" w:rsidR="00C725D4" w:rsidRPr="00C725D4" w:rsidRDefault="00C725D4" w:rsidP="00C725D4">
            <w:pPr>
              <w:rPr>
                <w:rFonts w:cstheme="minorHAnsi"/>
                <w:szCs w:val="24"/>
                <w:lang w:val="en-US"/>
              </w:rPr>
            </w:pPr>
          </w:p>
        </w:tc>
        <w:tc>
          <w:tcPr>
            <w:tcW w:w="449" w:type="dxa"/>
          </w:tcPr>
          <w:p w14:paraId="783B1137" w14:textId="77777777" w:rsidR="00C725D4" w:rsidRPr="00C725D4" w:rsidRDefault="00C725D4" w:rsidP="00C725D4">
            <w:pPr>
              <w:rPr>
                <w:rFonts w:cstheme="minorHAnsi"/>
                <w:szCs w:val="24"/>
                <w:lang w:val="en-US"/>
              </w:rPr>
            </w:pPr>
          </w:p>
        </w:tc>
        <w:tc>
          <w:tcPr>
            <w:tcW w:w="445" w:type="dxa"/>
          </w:tcPr>
          <w:p w14:paraId="0D1065A5" w14:textId="77777777" w:rsidR="00C725D4" w:rsidRPr="00C725D4" w:rsidRDefault="00C725D4" w:rsidP="00C725D4">
            <w:pPr>
              <w:rPr>
                <w:rFonts w:cstheme="minorHAnsi"/>
                <w:szCs w:val="24"/>
                <w:lang w:val="en-US"/>
              </w:rPr>
            </w:pPr>
          </w:p>
        </w:tc>
        <w:tc>
          <w:tcPr>
            <w:tcW w:w="445" w:type="dxa"/>
          </w:tcPr>
          <w:p w14:paraId="491810EE" w14:textId="77777777" w:rsidR="00C725D4" w:rsidRPr="00C725D4" w:rsidRDefault="00C725D4" w:rsidP="00C725D4">
            <w:pPr>
              <w:rPr>
                <w:rFonts w:cstheme="minorHAnsi"/>
                <w:szCs w:val="24"/>
                <w:lang w:val="en-US"/>
              </w:rPr>
            </w:pPr>
          </w:p>
        </w:tc>
        <w:tc>
          <w:tcPr>
            <w:tcW w:w="461" w:type="dxa"/>
          </w:tcPr>
          <w:p w14:paraId="3B4E57D2" w14:textId="77777777" w:rsidR="00C725D4" w:rsidRPr="00C725D4" w:rsidRDefault="00C725D4" w:rsidP="00C725D4">
            <w:pPr>
              <w:rPr>
                <w:rFonts w:cstheme="minorHAnsi"/>
                <w:szCs w:val="24"/>
                <w:lang w:val="en-US"/>
              </w:rPr>
            </w:pPr>
          </w:p>
        </w:tc>
      </w:tr>
      <w:tr w:rsidR="00C725D4" w:rsidRPr="00AB15B0" w14:paraId="38D4C09E" w14:textId="77777777" w:rsidTr="00214CCD">
        <w:trPr>
          <w:trHeight w:val="980"/>
        </w:trPr>
        <w:tc>
          <w:tcPr>
            <w:tcW w:w="3555" w:type="dxa"/>
          </w:tcPr>
          <w:p w14:paraId="5FF20731" w14:textId="77777777" w:rsidR="00C725D4" w:rsidRPr="00C725D4" w:rsidRDefault="00C725D4" w:rsidP="00C725D4">
            <w:pPr>
              <w:rPr>
                <w:rFonts w:cstheme="minorHAnsi"/>
                <w:szCs w:val="24"/>
                <w:lang w:val="en-US"/>
              </w:rPr>
            </w:pPr>
            <w:r w:rsidRPr="00C725D4">
              <w:rPr>
                <w:rFonts w:cstheme="minorHAnsi"/>
                <w:i/>
                <w:szCs w:val="24"/>
                <w:lang w:val="en-US"/>
              </w:rPr>
              <w:t xml:space="preserve">2.2.2 </w:t>
            </w:r>
            <w:r w:rsidRPr="00C725D4">
              <w:rPr>
                <w:rFonts w:cstheme="minorHAnsi"/>
                <w:szCs w:val="24"/>
                <w:lang w:val="en-US"/>
              </w:rPr>
              <w:t xml:space="preserve">The holder adheres to the policies and procedures of the European Schools during the execution of his/her duties. </w:t>
            </w:r>
          </w:p>
        </w:tc>
        <w:tc>
          <w:tcPr>
            <w:tcW w:w="3980" w:type="dxa"/>
          </w:tcPr>
          <w:p w14:paraId="630AC2A2" w14:textId="77777777" w:rsidR="00C725D4" w:rsidRPr="00C725D4" w:rsidRDefault="00C725D4" w:rsidP="00C725D4">
            <w:pPr>
              <w:rPr>
                <w:rFonts w:cstheme="minorHAnsi"/>
                <w:szCs w:val="24"/>
                <w:lang w:val="en-US"/>
              </w:rPr>
            </w:pPr>
          </w:p>
        </w:tc>
        <w:tc>
          <w:tcPr>
            <w:tcW w:w="450" w:type="dxa"/>
          </w:tcPr>
          <w:p w14:paraId="2ED9A6E8" w14:textId="77777777" w:rsidR="00C725D4" w:rsidRPr="00C725D4" w:rsidRDefault="00C725D4" w:rsidP="00C725D4">
            <w:pPr>
              <w:rPr>
                <w:rFonts w:cstheme="minorHAnsi"/>
                <w:szCs w:val="24"/>
                <w:lang w:val="en-US"/>
              </w:rPr>
            </w:pPr>
          </w:p>
        </w:tc>
        <w:tc>
          <w:tcPr>
            <w:tcW w:w="449" w:type="dxa"/>
          </w:tcPr>
          <w:p w14:paraId="6EE4D4E4" w14:textId="77777777" w:rsidR="00C725D4" w:rsidRPr="00C725D4" w:rsidRDefault="00C725D4" w:rsidP="00C725D4">
            <w:pPr>
              <w:rPr>
                <w:rFonts w:cstheme="minorHAnsi"/>
                <w:szCs w:val="24"/>
                <w:lang w:val="en-US"/>
              </w:rPr>
            </w:pPr>
          </w:p>
        </w:tc>
        <w:tc>
          <w:tcPr>
            <w:tcW w:w="445" w:type="dxa"/>
          </w:tcPr>
          <w:p w14:paraId="5BC81B06" w14:textId="77777777" w:rsidR="00C725D4" w:rsidRPr="00C725D4" w:rsidRDefault="00C725D4" w:rsidP="00C725D4">
            <w:pPr>
              <w:rPr>
                <w:rFonts w:cstheme="minorHAnsi"/>
                <w:szCs w:val="24"/>
                <w:lang w:val="en-US"/>
              </w:rPr>
            </w:pPr>
          </w:p>
        </w:tc>
        <w:tc>
          <w:tcPr>
            <w:tcW w:w="445" w:type="dxa"/>
          </w:tcPr>
          <w:p w14:paraId="26C19A1C" w14:textId="77777777" w:rsidR="00C725D4" w:rsidRPr="00C725D4" w:rsidRDefault="00C725D4" w:rsidP="00C725D4">
            <w:pPr>
              <w:rPr>
                <w:rFonts w:cstheme="minorHAnsi"/>
                <w:szCs w:val="24"/>
                <w:lang w:val="en-US"/>
              </w:rPr>
            </w:pPr>
          </w:p>
        </w:tc>
        <w:tc>
          <w:tcPr>
            <w:tcW w:w="461" w:type="dxa"/>
          </w:tcPr>
          <w:p w14:paraId="6C41F158" w14:textId="77777777" w:rsidR="00C725D4" w:rsidRPr="00C725D4" w:rsidRDefault="00C725D4" w:rsidP="00C725D4">
            <w:pPr>
              <w:rPr>
                <w:rFonts w:cstheme="minorHAnsi"/>
                <w:szCs w:val="24"/>
                <w:lang w:val="en-US"/>
              </w:rPr>
            </w:pPr>
          </w:p>
        </w:tc>
      </w:tr>
      <w:tr w:rsidR="00C725D4" w:rsidRPr="00AB15B0" w14:paraId="6F7FD4B8" w14:textId="77777777" w:rsidTr="00214CCD">
        <w:trPr>
          <w:trHeight w:val="440"/>
        </w:trPr>
        <w:tc>
          <w:tcPr>
            <w:tcW w:w="3555" w:type="dxa"/>
          </w:tcPr>
          <w:p w14:paraId="54EE4CC8" w14:textId="77777777" w:rsidR="00C725D4" w:rsidRPr="00C725D4" w:rsidRDefault="00C725D4" w:rsidP="00C725D4">
            <w:pPr>
              <w:rPr>
                <w:rFonts w:cstheme="minorHAnsi"/>
                <w:b/>
                <w:lang w:val="en-US"/>
              </w:rPr>
            </w:pPr>
            <w:r w:rsidRPr="00C725D4">
              <w:rPr>
                <w:rFonts w:cstheme="minorHAnsi"/>
                <w:b/>
                <w:szCs w:val="24"/>
                <w:lang w:val="en-US"/>
              </w:rPr>
              <w:t>Summary “EFFICIENCY”:</w:t>
            </w:r>
            <w:r w:rsidRPr="00C725D4">
              <w:rPr>
                <w:rFonts w:cstheme="minorHAnsi"/>
                <w:szCs w:val="24"/>
                <w:lang w:val="en-US"/>
              </w:rPr>
              <w:t xml:space="preserve"> consistency, ability to prioritize, speed and accuracy, adaptability</w:t>
            </w:r>
          </w:p>
        </w:tc>
        <w:tc>
          <w:tcPr>
            <w:tcW w:w="3980" w:type="dxa"/>
          </w:tcPr>
          <w:p w14:paraId="55047743" w14:textId="77777777" w:rsidR="00C725D4" w:rsidRPr="00C725D4" w:rsidRDefault="00C725D4" w:rsidP="00C725D4">
            <w:pPr>
              <w:rPr>
                <w:rFonts w:cstheme="minorHAnsi"/>
                <w:szCs w:val="24"/>
                <w:lang w:val="en-US"/>
              </w:rPr>
            </w:pPr>
          </w:p>
        </w:tc>
        <w:tc>
          <w:tcPr>
            <w:tcW w:w="450" w:type="dxa"/>
          </w:tcPr>
          <w:p w14:paraId="276020AE" w14:textId="77777777" w:rsidR="00C725D4" w:rsidRPr="00C725D4" w:rsidRDefault="00C725D4" w:rsidP="00C725D4">
            <w:pPr>
              <w:rPr>
                <w:rFonts w:cstheme="minorHAnsi"/>
                <w:szCs w:val="24"/>
                <w:lang w:val="en-US"/>
              </w:rPr>
            </w:pPr>
          </w:p>
        </w:tc>
        <w:tc>
          <w:tcPr>
            <w:tcW w:w="449" w:type="dxa"/>
          </w:tcPr>
          <w:p w14:paraId="2DD276CC" w14:textId="77777777" w:rsidR="00C725D4" w:rsidRPr="00C725D4" w:rsidRDefault="00C725D4" w:rsidP="00C725D4">
            <w:pPr>
              <w:rPr>
                <w:rFonts w:cstheme="minorHAnsi"/>
                <w:szCs w:val="24"/>
                <w:lang w:val="en-US"/>
              </w:rPr>
            </w:pPr>
          </w:p>
        </w:tc>
        <w:tc>
          <w:tcPr>
            <w:tcW w:w="445" w:type="dxa"/>
          </w:tcPr>
          <w:p w14:paraId="7E2443CD" w14:textId="77777777" w:rsidR="00C725D4" w:rsidRPr="00C725D4" w:rsidRDefault="00C725D4" w:rsidP="00C725D4">
            <w:pPr>
              <w:rPr>
                <w:rFonts w:cstheme="minorHAnsi"/>
                <w:szCs w:val="24"/>
                <w:lang w:val="en-US"/>
              </w:rPr>
            </w:pPr>
          </w:p>
        </w:tc>
        <w:tc>
          <w:tcPr>
            <w:tcW w:w="445" w:type="dxa"/>
          </w:tcPr>
          <w:p w14:paraId="504A0B8E" w14:textId="77777777" w:rsidR="00C725D4" w:rsidRPr="00C725D4" w:rsidRDefault="00C725D4" w:rsidP="00C725D4">
            <w:pPr>
              <w:rPr>
                <w:rFonts w:cstheme="minorHAnsi"/>
                <w:szCs w:val="24"/>
                <w:lang w:val="en-US"/>
              </w:rPr>
            </w:pPr>
          </w:p>
        </w:tc>
        <w:tc>
          <w:tcPr>
            <w:tcW w:w="461" w:type="dxa"/>
          </w:tcPr>
          <w:p w14:paraId="43AA18A2" w14:textId="77777777" w:rsidR="00C725D4" w:rsidRPr="00C725D4" w:rsidRDefault="00C725D4" w:rsidP="00C725D4">
            <w:pPr>
              <w:rPr>
                <w:rFonts w:cstheme="minorHAnsi"/>
                <w:szCs w:val="24"/>
                <w:lang w:val="en-US"/>
              </w:rPr>
            </w:pPr>
          </w:p>
        </w:tc>
      </w:tr>
    </w:tbl>
    <w:p w14:paraId="161076D4" w14:textId="77777777" w:rsidR="00C725D4" w:rsidRPr="00C725D4" w:rsidRDefault="00C725D4" w:rsidP="00C725D4">
      <w:pPr>
        <w:rPr>
          <w:rFonts w:cstheme="minorHAnsi"/>
          <w:szCs w:val="24"/>
          <w:lang w:val="en-US"/>
        </w:rPr>
      </w:pPr>
    </w:p>
    <w:p w14:paraId="10AB70B8" w14:textId="77777777" w:rsidR="00C725D4" w:rsidRPr="00C725D4" w:rsidRDefault="00C725D4" w:rsidP="00C725D4">
      <w:pPr>
        <w:pStyle w:val="ListParagraph"/>
        <w:numPr>
          <w:ilvl w:val="0"/>
          <w:numId w:val="34"/>
        </w:numPr>
        <w:spacing w:after="0" w:line="259" w:lineRule="auto"/>
        <w:contextualSpacing/>
        <w:rPr>
          <w:rFonts w:cstheme="minorHAnsi"/>
          <w:szCs w:val="24"/>
          <w:lang w:val="en-US"/>
        </w:rPr>
      </w:pPr>
      <w:r w:rsidRPr="00C725D4">
        <w:rPr>
          <w:rFonts w:cstheme="minorHAnsi"/>
          <w:b/>
          <w:szCs w:val="24"/>
          <w:lang w:val="en-US"/>
        </w:rPr>
        <w:t>CONDUCT IN THE SERVICE</w:t>
      </w:r>
      <w:r w:rsidRPr="00C725D4">
        <w:rPr>
          <w:rFonts w:cstheme="minorHAnsi"/>
          <w:szCs w:val="24"/>
          <w:lang w:val="en-US"/>
        </w:rPr>
        <w:t>: team spirit, collaborative attitude, interpersonal skills, sense of responsibility, conscientiousness, professionalism.</w:t>
      </w:r>
    </w:p>
    <w:p w14:paraId="1C10042F" w14:textId="77777777" w:rsidR="00C725D4" w:rsidRPr="00C725D4" w:rsidRDefault="00C725D4" w:rsidP="00C725D4">
      <w:pPr>
        <w:rPr>
          <w:rFonts w:cstheme="minorHAnsi"/>
          <w:szCs w:val="24"/>
          <w:lang w:val="en-US"/>
        </w:rPr>
      </w:pPr>
    </w:p>
    <w:tbl>
      <w:tblPr>
        <w:tblW w:w="97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445"/>
        <w:gridCol w:w="461"/>
      </w:tblGrid>
      <w:tr w:rsidR="00C725D4" w:rsidRPr="00DE2F2B" w14:paraId="39480308" w14:textId="77777777" w:rsidTr="00214CCD">
        <w:trPr>
          <w:trHeight w:val="270"/>
        </w:trPr>
        <w:tc>
          <w:tcPr>
            <w:tcW w:w="9785" w:type="dxa"/>
            <w:gridSpan w:val="7"/>
          </w:tcPr>
          <w:p w14:paraId="2D7D4189" w14:textId="77777777" w:rsidR="00C725D4" w:rsidRPr="00565FC2" w:rsidRDefault="00C725D4" w:rsidP="00C725D4">
            <w:pPr>
              <w:jc w:val="center"/>
              <w:rPr>
                <w:rFonts w:cstheme="minorHAnsi"/>
                <w:b/>
                <w:szCs w:val="24"/>
              </w:rPr>
            </w:pPr>
            <w:r>
              <w:rPr>
                <w:rFonts w:cstheme="minorHAnsi"/>
                <w:b/>
                <w:szCs w:val="24"/>
              </w:rPr>
              <w:t>3.1 Teamwork</w:t>
            </w:r>
          </w:p>
        </w:tc>
      </w:tr>
      <w:tr w:rsidR="00C725D4" w:rsidRPr="00DE2F2B" w14:paraId="241D92D4" w14:textId="77777777" w:rsidTr="00214CCD">
        <w:trPr>
          <w:trHeight w:val="250"/>
        </w:trPr>
        <w:tc>
          <w:tcPr>
            <w:tcW w:w="3555" w:type="dxa"/>
            <w:vMerge w:val="restart"/>
          </w:tcPr>
          <w:p w14:paraId="1AA910B7" w14:textId="77777777" w:rsidR="00C725D4" w:rsidRPr="00F35C51" w:rsidRDefault="00C725D4" w:rsidP="00C725D4">
            <w:pPr>
              <w:jc w:val="center"/>
              <w:rPr>
                <w:rFonts w:cstheme="minorHAnsi"/>
                <w:sz w:val="20"/>
                <w:szCs w:val="24"/>
              </w:rPr>
            </w:pPr>
            <w:r w:rsidRPr="00F35C51">
              <w:rPr>
                <w:rFonts w:cstheme="minorHAnsi"/>
                <w:sz w:val="20"/>
                <w:szCs w:val="24"/>
              </w:rPr>
              <w:t xml:space="preserve">Standards of evaluation </w:t>
            </w:r>
          </w:p>
        </w:tc>
        <w:tc>
          <w:tcPr>
            <w:tcW w:w="3980" w:type="dxa"/>
            <w:vMerge w:val="restart"/>
          </w:tcPr>
          <w:p w14:paraId="62F308E8" w14:textId="77777777" w:rsidR="00C725D4" w:rsidRPr="00F35C51" w:rsidRDefault="00C725D4" w:rsidP="00C725D4">
            <w:pPr>
              <w:jc w:val="center"/>
              <w:rPr>
                <w:rFonts w:cstheme="minorHAnsi"/>
                <w:sz w:val="20"/>
                <w:szCs w:val="24"/>
              </w:rPr>
            </w:pPr>
            <w:r w:rsidRPr="00F35C51">
              <w:rPr>
                <w:rFonts w:cstheme="minorHAnsi"/>
                <w:sz w:val="20"/>
                <w:szCs w:val="24"/>
              </w:rPr>
              <w:t>Comments</w:t>
            </w:r>
          </w:p>
        </w:tc>
        <w:tc>
          <w:tcPr>
            <w:tcW w:w="2250" w:type="dxa"/>
            <w:gridSpan w:val="5"/>
          </w:tcPr>
          <w:p w14:paraId="20A9909D"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DE2F2B" w14:paraId="26500C72" w14:textId="77777777" w:rsidTr="00214CCD">
        <w:trPr>
          <w:trHeight w:val="213"/>
        </w:trPr>
        <w:tc>
          <w:tcPr>
            <w:tcW w:w="3555" w:type="dxa"/>
            <w:vMerge/>
          </w:tcPr>
          <w:p w14:paraId="1D96A6E9" w14:textId="77777777" w:rsidR="00C725D4" w:rsidRPr="00DE2F2B" w:rsidRDefault="00C725D4" w:rsidP="00C725D4">
            <w:pPr>
              <w:rPr>
                <w:rFonts w:cstheme="minorHAnsi"/>
                <w:sz w:val="20"/>
                <w:szCs w:val="24"/>
              </w:rPr>
            </w:pPr>
          </w:p>
        </w:tc>
        <w:tc>
          <w:tcPr>
            <w:tcW w:w="3980" w:type="dxa"/>
            <w:vMerge/>
          </w:tcPr>
          <w:p w14:paraId="378DEE98" w14:textId="77777777" w:rsidR="00C725D4" w:rsidRPr="00DE2F2B" w:rsidRDefault="00C725D4" w:rsidP="00C725D4">
            <w:pPr>
              <w:rPr>
                <w:rFonts w:cstheme="minorHAnsi"/>
                <w:sz w:val="20"/>
                <w:szCs w:val="24"/>
              </w:rPr>
            </w:pPr>
          </w:p>
        </w:tc>
        <w:tc>
          <w:tcPr>
            <w:tcW w:w="450" w:type="dxa"/>
          </w:tcPr>
          <w:p w14:paraId="5B070EAA"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38CA7A9B"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4ACE66E6"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6B4E502E"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3666F19E" w14:textId="6F9A4398"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1DF57BB0" w14:textId="77777777" w:rsidTr="00214CCD">
        <w:trPr>
          <w:trHeight w:val="800"/>
        </w:trPr>
        <w:tc>
          <w:tcPr>
            <w:tcW w:w="3555" w:type="dxa"/>
          </w:tcPr>
          <w:p w14:paraId="67FA4748" w14:textId="77777777" w:rsidR="00C725D4" w:rsidRPr="00C725D4" w:rsidRDefault="00C725D4" w:rsidP="00C725D4">
            <w:pPr>
              <w:rPr>
                <w:rFonts w:cstheme="minorHAnsi"/>
                <w:szCs w:val="24"/>
                <w:lang w:val="en-US"/>
              </w:rPr>
            </w:pPr>
            <w:r w:rsidRPr="00C725D4">
              <w:rPr>
                <w:rFonts w:cstheme="minorHAnsi"/>
                <w:i/>
                <w:szCs w:val="24"/>
                <w:lang w:val="en-US"/>
              </w:rPr>
              <w:t xml:space="preserve">3.1.1 </w:t>
            </w:r>
            <w:r w:rsidRPr="00C725D4">
              <w:rPr>
                <w:rFonts w:cstheme="minorHAnsi"/>
                <w:szCs w:val="24"/>
                <w:lang w:val="en-US"/>
              </w:rPr>
              <w:t xml:space="preserve">The holder contributes to the realization of common objectives. </w:t>
            </w:r>
          </w:p>
        </w:tc>
        <w:tc>
          <w:tcPr>
            <w:tcW w:w="3980" w:type="dxa"/>
          </w:tcPr>
          <w:p w14:paraId="078D7525" w14:textId="77777777" w:rsidR="00C725D4" w:rsidRPr="00C725D4" w:rsidRDefault="00C725D4" w:rsidP="00C725D4">
            <w:pPr>
              <w:rPr>
                <w:rFonts w:cstheme="minorHAnsi"/>
                <w:szCs w:val="24"/>
                <w:lang w:val="en-US"/>
              </w:rPr>
            </w:pPr>
          </w:p>
        </w:tc>
        <w:tc>
          <w:tcPr>
            <w:tcW w:w="450" w:type="dxa"/>
          </w:tcPr>
          <w:p w14:paraId="58D3B3B4" w14:textId="77777777" w:rsidR="00C725D4" w:rsidRPr="00C725D4" w:rsidRDefault="00C725D4" w:rsidP="00C725D4">
            <w:pPr>
              <w:rPr>
                <w:rFonts w:cstheme="minorHAnsi"/>
                <w:szCs w:val="24"/>
                <w:lang w:val="en-US"/>
              </w:rPr>
            </w:pPr>
          </w:p>
        </w:tc>
        <w:tc>
          <w:tcPr>
            <w:tcW w:w="449" w:type="dxa"/>
          </w:tcPr>
          <w:p w14:paraId="4CA1E11F" w14:textId="77777777" w:rsidR="00C725D4" w:rsidRPr="00C725D4" w:rsidRDefault="00C725D4" w:rsidP="00C725D4">
            <w:pPr>
              <w:rPr>
                <w:rFonts w:cstheme="minorHAnsi"/>
                <w:szCs w:val="24"/>
                <w:lang w:val="en-US"/>
              </w:rPr>
            </w:pPr>
          </w:p>
        </w:tc>
        <w:tc>
          <w:tcPr>
            <w:tcW w:w="445" w:type="dxa"/>
          </w:tcPr>
          <w:p w14:paraId="79464F34" w14:textId="77777777" w:rsidR="00C725D4" w:rsidRPr="00C725D4" w:rsidRDefault="00C725D4" w:rsidP="00C725D4">
            <w:pPr>
              <w:rPr>
                <w:rFonts w:cstheme="minorHAnsi"/>
                <w:szCs w:val="24"/>
                <w:lang w:val="en-US"/>
              </w:rPr>
            </w:pPr>
          </w:p>
        </w:tc>
        <w:tc>
          <w:tcPr>
            <w:tcW w:w="445" w:type="dxa"/>
          </w:tcPr>
          <w:p w14:paraId="19598224" w14:textId="77777777" w:rsidR="00C725D4" w:rsidRPr="00C725D4" w:rsidRDefault="00C725D4" w:rsidP="00C725D4">
            <w:pPr>
              <w:rPr>
                <w:rFonts w:cstheme="minorHAnsi"/>
                <w:szCs w:val="24"/>
                <w:lang w:val="en-US"/>
              </w:rPr>
            </w:pPr>
          </w:p>
        </w:tc>
        <w:tc>
          <w:tcPr>
            <w:tcW w:w="461" w:type="dxa"/>
          </w:tcPr>
          <w:p w14:paraId="19E2697C" w14:textId="77777777" w:rsidR="00C725D4" w:rsidRPr="00C725D4" w:rsidRDefault="00C725D4" w:rsidP="00C725D4">
            <w:pPr>
              <w:rPr>
                <w:rFonts w:cstheme="minorHAnsi"/>
                <w:szCs w:val="24"/>
                <w:lang w:val="en-US"/>
              </w:rPr>
            </w:pPr>
          </w:p>
        </w:tc>
      </w:tr>
      <w:tr w:rsidR="00C725D4" w:rsidRPr="00AB15B0" w14:paraId="34C5E34D" w14:textId="77777777" w:rsidTr="00214CCD">
        <w:trPr>
          <w:trHeight w:val="1070"/>
        </w:trPr>
        <w:tc>
          <w:tcPr>
            <w:tcW w:w="3555" w:type="dxa"/>
          </w:tcPr>
          <w:p w14:paraId="6D96C6E8" w14:textId="77777777" w:rsidR="00C725D4" w:rsidRPr="00C725D4" w:rsidRDefault="00C725D4" w:rsidP="00C725D4">
            <w:pPr>
              <w:rPr>
                <w:rFonts w:cstheme="minorHAnsi"/>
                <w:szCs w:val="24"/>
                <w:lang w:val="en-US"/>
              </w:rPr>
            </w:pPr>
            <w:r w:rsidRPr="00C725D4">
              <w:rPr>
                <w:rFonts w:cstheme="minorHAnsi"/>
                <w:i/>
                <w:szCs w:val="24"/>
                <w:lang w:val="en-US"/>
              </w:rPr>
              <w:t xml:space="preserve">3.1.2 </w:t>
            </w:r>
            <w:r w:rsidRPr="00C725D4">
              <w:rPr>
                <w:rFonts w:cstheme="minorHAnsi"/>
                <w:szCs w:val="24"/>
                <w:lang w:val="en-US"/>
              </w:rPr>
              <w:t xml:space="preserve">The holder accepts feedback and learns from the mistakes he/she made. </w:t>
            </w:r>
          </w:p>
        </w:tc>
        <w:tc>
          <w:tcPr>
            <w:tcW w:w="3980" w:type="dxa"/>
          </w:tcPr>
          <w:p w14:paraId="4C59A66B" w14:textId="77777777" w:rsidR="00C725D4" w:rsidRPr="00C725D4" w:rsidRDefault="00C725D4" w:rsidP="00C725D4">
            <w:pPr>
              <w:rPr>
                <w:rFonts w:cstheme="minorHAnsi"/>
                <w:szCs w:val="24"/>
                <w:lang w:val="en-US"/>
              </w:rPr>
            </w:pPr>
          </w:p>
        </w:tc>
        <w:tc>
          <w:tcPr>
            <w:tcW w:w="450" w:type="dxa"/>
          </w:tcPr>
          <w:p w14:paraId="265245B1" w14:textId="77777777" w:rsidR="00C725D4" w:rsidRPr="00C725D4" w:rsidRDefault="00C725D4" w:rsidP="00C725D4">
            <w:pPr>
              <w:rPr>
                <w:rFonts w:cstheme="minorHAnsi"/>
                <w:szCs w:val="24"/>
                <w:lang w:val="en-US"/>
              </w:rPr>
            </w:pPr>
          </w:p>
        </w:tc>
        <w:tc>
          <w:tcPr>
            <w:tcW w:w="449" w:type="dxa"/>
          </w:tcPr>
          <w:p w14:paraId="3D486394" w14:textId="77777777" w:rsidR="00C725D4" w:rsidRPr="00C725D4" w:rsidRDefault="00C725D4" w:rsidP="00C725D4">
            <w:pPr>
              <w:rPr>
                <w:rFonts w:cstheme="minorHAnsi"/>
                <w:szCs w:val="24"/>
                <w:lang w:val="en-US"/>
              </w:rPr>
            </w:pPr>
          </w:p>
        </w:tc>
        <w:tc>
          <w:tcPr>
            <w:tcW w:w="445" w:type="dxa"/>
          </w:tcPr>
          <w:p w14:paraId="1D20FB29" w14:textId="77777777" w:rsidR="00C725D4" w:rsidRPr="00C725D4" w:rsidRDefault="00C725D4" w:rsidP="00C725D4">
            <w:pPr>
              <w:rPr>
                <w:rFonts w:cstheme="minorHAnsi"/>
                <w:szCs w:val="24"/>
                <w:lang w:val="en-US"/>
              </w:rPr>
            </w:pPr>
          </w:p>
        </w:tc>
        <w:tc>
          <w:tcPr>
            <w:tcW w:w="445" w:type="dxa"/>
          </w:tcPr>
          <w:p w14:paraId="155017EF" w14:textId="77777777" w:rsidR="00C725D4" w:rsidRPr="00C725D4" w:rsidRDefault="00C725D4" w:rsidP="00C725D4">
            <w:pPr>
              <w:rPr>
                <w:rFonts w:cstheme="minorHAnsi"/>
                <w:szCs w:val="24"/>
                <w:lang w:val="en-US"/>
              </w:rPr>
            </w:pPr>
          </w:p>
        </w:tc>
        <w:tc>
          <w:tcPr>
            <w:tcW w:w="461" w:type="dxa"/>
          </w:tcPr>
          <w:p w14:paraId="3CB2DC9A" w14:textId="77777777" w:rsidR="00C725D4" w:rsidRPr="00C725D4" w:rsidRDefault="00C725D4" w:rsidP="00C725D4">
            <w:pPr>
              <w:rPr>
                <w:rFonts w:cstheme="minorHAnsi"/>
                <w:szCs w:val="24"/>
                <w:lang w:val="en-US"/>
              </w:rPr>
            </w:pPr>
          </w:p>
        </w:tc>
      </w:tr>
      <w:tr w:rsidR="00C725D4" w:rsidRPr="00AB15B0" w14:paraId="3C243B79" w14:textId="77777777" w:rsidTr="00214CCD">
        <w:trPr>
          <w:trHeight w:val="1070"/>
        </w:trPr>
        <w:tc>
          <w:tcPr>
            <w:tcW w:w="3555" w:type="dxa"/>
          </w:tcPr>
          <w:p w14:paraId="26ADD545" w14:textId="77777777" w:rsidR="00C725D4" w:rsidRPr="00C725D4" w:rsidRDefault="00C725D4" w:rsidP="00C725D4">
            <w:pPr>
              <w:rPr>
                <w:rFonts w:cstheme="minorHAnsi"/>
                <w:szCs w:val="24"/>
                <w:lang w:val="en-US"/>
              </w:rPr>
            </w:pPr>
            <w:r w:rsidRPr="00C725D4">
              <w:rPr>
                <w:rFonts w:cstheme="minorHAnsi"/>
                <w:i/>
                <w:szCs w:val="24"/>
                <w:lang w:val="en-US"/>
              </w:rPr>
              <w:t xml:space="preserve">3.1.3 </w:t>
            </w:r>
            <w:r w:rsidRPr="00C725D4">
              <w:rPr>
                <w:rFonts w:cstheme="minorHAnsi"/>
                <w:szCs w:val="24"/>
                <w:lang w:val="en-US"/>
              </w:rPr>
              <w:t>The holder acknowledges in a spontaneous way the results achieved by other team members.</w:t>
            </w:r>
          </w:p>
        </w:tc>
        <w:tc>
          <w:tcPr>
            <w:tcW w:w="3980" w:type="dxa"/>
          </w:tcPr>
          <w:p w14:paraId="75DB78CD" w14:textId="77777777" w:rsidR="00C725D4" w:rsidRPr="00C725D4" w:rsidRDefault="00C725D4" w:rsidP="00C725D4">
            <w:pPr>
              <w:rPr>
                <w:rFonts w:cstheme="minorHAnsi"/>
                <w:szCs w:val="24"/>
                <w:lang w:val="en-US"/>
              </w:rPr>
            </w:pPr>
          </w:p>
        </w:tc>
        <w:tc>
          <w:tcPr>
            <w:tcW w:w="450" w:type="dxa"/>
          </w:tcPr>
          <w:p w14:paraId="7FB64E46" w14:textId="77777777" w:rsidR="00C725D4" w:rsidRPr="00C725D4" w:rsidRDefault="00C725D4" w:rsidP="00C725D4">
            <w:pPr>
              <w:rPr>
                <w:rFonts w:cstheme="minorHAnsi"/>
                <w:szCs w:val="24"/>
                <w:lang w:val="en-US"/>
              </w:rPr>
            </w:pPr>
          </w:p>
        </w:tc>
        <w:tc>
          <w:tcPr>
            <w:tcW w:w="449" w:type="dxa"/>
          </w:tcPr>
          <w:p w14:paraId="0FE5D2BC" w14:textId="77777777" w:rsidR="00C725D4" w:rsidRPr="00C725D4" w:rsidRDefault="00C725D4" w:rsidP="00C725D4">
            <w:pPr>
              <w:rPr>
                <w:rFonts w:cstheme="minorHAnsi"/>
                <w:szCs w:val="24"/>
                <w:lang w:val="en-US"/>
              </w:rPr>
            </w:pPr>
          </w:p>
        </w:tc>
        <w:tc>
          <w:tcPr>
            <w:tcW w:w="445" w:type="dxa"/>
          </w:tcPr>
          <w:p w14:paraId="7ED24126" w14:textId="77777777" w:rsidR="00C725D4" w:rsidRPr="00C725D4" w:rsidRDefault="00C725D4" w:rsidP="00C725D4">
            <w:pPr>
              <w:rPr>
                <w:rFonts w:cstheme="minorHAnsi"/>
                <w:szCs w:val="24"/>
                <w:lang w:val="en-US"/>
              </w:rPr>
            </w:pPr>
          </w:p>
        </w:tc>
        <w:tc>
          <w:tcPr>
            <w:tcW w:w="445" w:type="dxa"/>
          </w:tcPr>
          <w:p w14:paraId="631A3A40" w14:textId="77777777" w:rsidR="00C725D4" w:rsidRPr="00C725D4" w:rsidRDefault="00C725D4" w:rsidP="00C725D4">
            <w:pPr>
              <w:rPr>
                <w:rFonts w:cstheme="minorHAnsi"/>
                <w:szCs w:val="24"/>
                <w:lang w:val="en-US"/>
              </w:rPr>
            </w:pPr>
          </w:p>
        </w:tc>
        <w:tc>
          <w:tcPr>
            <w:tcW w:w="461" w:type="dxa"/>
          </w:tcPr>
          <w:p w14:paraId="00399560" w14:textId="77777777" w:rsidR="00C725D4" w:rsidRPr="00C725D4" w:rsidRDefault="00C725D4" w:rsidP="00C725D4">
            <w:pPr>
              <w:rPr>
                <w:rFonts w:cstheme="minorHAnsi"/>
                <w:szCs w:val="24"/>
                <w:lang w:val="en-US"/>
              </w:rPr>
            </w:pPr>
          </w:p>
        </w:tc>
      </w:tr>
      <w:tr w:rsidR="00C725D4" w:rsidRPr="00AB15B0" w14:paraId="6D9B6A73" w14:textId="77777777" w:rsidTr="00214CCD">
        <w:trPr>
          <w:trHeight w:val="1070"/>
        </w:trPr>
        <w:tc>
          <w:tcPr>
            <w:tcW w:w="3555" w:type="dxa"/>
          </w:tcPr>
          <w:p w14:paraId="550A6241" w14:textId="77777777" w:rsidR="00C725D4" w:rsidRPr="00C725D4" w:rsidRDefault="00C725D4" w:rsidP="00C725D4">
            <w:pPr>
              <w:spacing w:line="276" w:lineRule="auto"/>
              <w:rPr>
                <w:rFonts w:cstheme="minorHAnsi"/>
                <w:lang w:val="en-US"/>
              </w:rPr>
            </w:pPr>
            <w:r w:rsidRPr="00C725D4">
              <w:rPr>
                <w:rFonts w:cstheme="minorHAnsi"/>
                <w:i/>
                <w:lang w:val="en-US"/>
              </w:rPr>
              <w:t xml:space="preserve">3.1.4 </w:t>
            </w:r>
            <w:r w:rsidRPr="00C725D4">
              <w:rPr>
                <w:rFonts w:cstheme="minorHAnsi"/>
                <w:lang w:val="en-US"/>
              </w:rPr>
              <w:t xml:space="preserve">The holder maintains constructive relationships with colleagues in order to enable </w:t>
            </w:r>
            <w:r w:rsidRPr="00C725D4">
              <w:rPr>
                <w:rFonts w:ascii="Calibri" w:eastAsia="Calibri" w:hAnsi="Calibri" w:cs="Calibri"/>
                <w:spacing w:val="-1"/>
                <w:lang w:val="en-US"/>
              </w:rPr>
              <w:t>t</w:t>
            </w:r>
            <w:r w:rsidRPr="00C725D4">
              <w:rPr>
                <w:rFonts w:ascii="Calibri" w:eastAsia="Calibri" w:hAnsi="Calibri" w:cs="Calibri"/>
                <w:lang w:val="en-US"/>
              </w:rPr>
              <w:t>h</w:t>
            </w:r>
            <w:r w:rsidRPr="00C725D4">
              <w:rPr>
                <w:rFonts w:ascii="Calibri" w:eastAsia="Calibri" w:hAnsi="Calibri" w:cs="Calibri"/>
                <w:spacing w:val="-1"/>
                <w:lang w:val="en-US"/>
              </w:rPr>
              <w:t>e</w:t>
            </w:r>
            <w:r w:rsidRPr="00C725D4">
              <w:rPr>
                <w:rFonts w:ascii="Calibri" w:eastAsia="Calibri" w:hAnsi="Calibri" w:cs="Calibri"/>
                <w:lang w:val="en-US"/>
              </w:rPr>
              <w:t>m</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t</w:t>
            </w:r>
            <w:r w:rsidRPr="00C725D4">
              <w:rPr>
                <w:rFonts w:ascii="Calibri" w:eastAsia="Calibri" w:hAnsi="Calibri" w:cs="Calibri"/>
                <w:lang w:val="en-US"/>
              </w:rPr>
              <w:t>o</w:t>
            </w:r>
            <w:r w:rsidRPr="00C725D4">
              <w:rPr>
                <w:rFonts w:ascii="Calibri" w:eastAsia="Calibri" w:hAnsi="Calibri" w:cs="Calibri"/>
                <w:spacing w:val="2"/>
                <w:lang w:val="en-US"/>
              </w:rPr>
              <w:t xml:space="preserve"> </w:t>
            </w:r>
            <w:r w:rsidRPr="00C725D4">
              <w:rPr>
                <w:rFonts w:ascii="Calibri" w:eastAsia="Calibri" w:hAnsi="Calibri" w:cs="Calibri"/>
                <w:spacing w:val="-1"/>
                <w:lang w:val="en-US"/>
              </w:rPr>
              <w:t>perfor</w:t>
            </w:r>
            <w:r w:rsidRPr="00C725D4">
              <w:rPr>
                <w:rFonts w:ascii="Calibri" w:eastAsia="Calibri" w:hAnsi="Calibri" w:cs="Calibri"/>
                <w:lang w:val="en-US"/>
              </w:rPr>
              <w:t>m</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t</w:t>
            </w:r>
            <w:r w:rsidRPr="00C725D4">
              <w:rPr>
                <w:rFonts w:ascii="Calibri" w:eastAsia="Calibri" w:hAnsi="Calibri" w:cs="Calibri"/>
                <w:lang w:val="en-US"/>
              </w:rPr>
              <w:t>h</w:t>
            </w:r>
            <w:r w:rsidRPr="00C725D4">
              <w:rPr>
                <w:rFonts w:ascii="Calibri" w:eastAsia="Calibri" w:hAnsi="Calibri" w:cs="Calibri"/>
                <w:spacing w:val="-1"/>
                <w:lang w:val="en-US"/>
              </w:rPr>
              <w:t>e</w:t>
            </w:r>
            <w:r w:rsidRPr="00C725D4">
              <w:rPr>
                <w:rFonts w:ascii="Calibri" w:eastAsia="Calibri" w:hAnsi="Calibri" w:cs="Calibri"/>
                <w:spacing w:val="1"/>
                <w:lang w:val="en-US"/>
              </w:rPr>
              <w:t>i</w:t>
            </w:r>
            <w:r w:rsidRPr="00C725D4">
              <w:rPr>
                <w:rFonts w:ascii="Calibri" w:eastAsia="Calibri" w:hAnsi="Calibri" w:cs="Calibri"/>
                <w:lang w:val="en-US"/>
              </w:rPr>
              <w:t>r d</w:t>
            </w:r>
            <w:r w:rsidRPr="00C725D4">
              <w:rPr>
                <w:rFonts w:ascii="Calibri" w:eastAsia="Calibri" w:hAnsi="Calibri" w:cs="Calibri"/>
                <w:spacing w:val="-1"/>
                <w:lang w:val="en-US"/>
              </w:rPr>
              <w:t>utie</w:t>
            </w:r>
            <w:r w:rsidRPr="00C725D4">
              <w:rPr>
                <w:rFonts w:ascii="Calibri" w:eastAsia="Calibri" w:hAnsi="Calibri" w:cs="Calibri"/>
                <w:lang w:val="en-US"/>
              </w:rPr>
              <w:t>s</w:t>
            </w:r>
            <w:r w:rsidRPr="00C725D4">
              <w:rPr>
                <w:rFonts w:ascii="Calibri" w:eastAsia="Calibri" w:hAnsi="Calibri" w:cs="Calibri"/>
                <w:spacing w:val="-1"/>
                <w:lang w:val="en-US"/>
              </w:rPr>
              <w:t xml:space="preserve"> </w:t>
            </w:r>
            <w:r w:rsidRPr="00C725D4">
              <w:rPr>
                <w:rFonts w:ascii="Calibri" w:eastAsia="Calibri" w:hAnsi="Calibri" w:cs="Calibri"/>
                <w:lang w:val="en-US"/>
              </w:rPr>
              <w:t>wh</w:t>
            </w:r>
            <w:r w:rsidRPr="00C725D4">
              <w:rPr>
                <w:rFonts w:ascii="Calibri" w:eastAsia="Calibri" w:hAnsi="Calibri" w:cs="Calibri"/>
                <w:spacing w:val="-1"/>
                <w:lang w:val="en-US"/>
              </w:rPr>
              <w:t>il</w:t>
            </w:r>
            <w:r w:rsidRPr="00C725D4">
              <w:rPr>
                <w:rFonts w:ascii="Calibri" w:eastAsia="Calibri" w:hAnsi="Calibri" w:cs="Calibri"/>
                <w:lang w:val="en-US"/>
              </w:rPr>
              <w:t>e</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tr</w:t>
            </w:r>
            <w:r w:rsidRPr="00C725D4">
              <w:rPr>
                <w:rFonts w:ascii="Calibri" w:eastAsia="Calibri" w:hAnsi="Calibri" w:cs="Calibri"/>
                <w:spacing w:val="2"/>
                <w:lang w:val="en-US"/>
              </w:rPr>
              <w:t>y</w:t>
            </w:r>
            <w:r w:rsidRPr="00C725D4">
              <w:rPr>
                <w:rFonts w:ascii="Calibri" w:eastAsia="Calibri" w:hAnsi="Calibri" w:cs="Calibri"/>
                <w:spacing w:val="-1"/>
                <w:lang w:val="en-US"/>
              </w:rPr>
              <w:t>i</w:t>
            </w:r>
            <w:r w:rsidRPr="00C725D4">
              <w:rPr>
                <w:rFonts w:ascii="Calibri" w:eastAsia="Calibri" w:hAnsi="Calibri" w:cs="Calibri"/>
                <w:lang w:val="en-US"/>
              </w:rPr>
              <w:t>ng</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t</w:t>
            </w:r>
            <w:r w:rsidRPr="00C725D4">
              <w:rPr>
                <w:rFonts w:ascii="Calibri" w:eastAsia="Calibri" w:hAnsi="Calibri" w:cs="Calibri"/>
                <w:lang w:val="en-US"/>
              </w:rPr>
              <w:t>o</w:t>
            </w:r>
            <w:r w:rsidRPr="00C725D4">
              <w:rPr>
                <w:rFonts w:ascii="Calibri" w:eastAsia="Calibri" w:hAnsi="Calibri" w:cs="Calibri"/>
                <w:spacing w:val="-1"/>
                <w:lang w:val="en-US"/>
              </w:rPr>
              <w:t xml:space="preserve"> p</w:t>
            </w:r>
            <w:r w:rsidRPr="00C725D4">
              <w:rPr>
                <w:rFonts w:ascii="Calibri" w:eastAsia="Calibri" w:hAnsi="Calibri" w:cs="Calibri"/>
                <w:lang w:val="en-US"/>
              </w:rPr>
              <w:t>ay</w:t>
            </w:r>
            <w:r w:rsidRPr="00C725D4">
              <w:rPr>
                <w:rFonts w:ascii="Calibri" w:eastAsia="Calibri" w:hAnsi="Calibri" w:cs="Calibri"/>
                <w:spacing w:val="-1"/>
                <w:lang w:val="en-US"/>
              </w:rPr>
              <w:t xml:space="preserve"> at</w:t>
            </w:r>
            <w:r w:rsidRPr="00C725D4">
              <w:rPr>
                <w:rFonts w:ascii="Calibri" w:eastAsia="Calibri" w:hAnsi="Calibri" w:cs="Calibri"/>
                <w:spacing w:val="1"/>
                <w:lang w:val="en-US"/>
              </w:rPr>
              <w:t>t</w:t>
            </w:r>
            <w:r w:rsidRPr="00C725D4">
              <w:rPr>
                <w:rFonts w:ascii="Calibri" w:eastAsia="Calibri" w:hAnsi="Calibri" w:cs="Calibri"/>
                <w:spacing w:val="-1"/>
                <w:lang w:val="en-US"/>
              </w:rPr>
              <w:t>e</w:t>
            </w:r>
            <w:r w:rsidRPr="00C725D4">
              <w:rPr>
                <w:rFonts w:ascii="Calibri" w:eastAsia="Calibri" w:hAnsi="Calibri" w:cs="Calibri"/>
                <w:lang w:val="en-US"/>
              </w:rPr>
              <w:t>n</w:t>
            </w:r>
            <w:r w:rsidRPr="00C725D4">
              <w:rPr>
                <w:rFonts w:ascii="Calibri" w:eastAsia="Calibri" w:hAnsi="Calibri" w:cs="Calibri"/>
                <w:spacing w:val="-2"/>
                <w:lang w:val="en-US"/>
              </w:rPr>
              <w:t>t</w:t>
            </w:r>
            <w:r w:rsidRPr="00C725D4">
              <w:rPr>
                <w:rFonts w:ascii="Calibri" w:eastAsia="Calibri" w:hAnsi="Calibri" w:cs="Calibri"/>
                <w:spacing w:val="-1"/>
                <w:lang w:val="en-US"/>
              </w:rPr>
              <w:t>io</w:t>
            </w:r>
            <w:r w:rsidRPr="00C725D4">
              <w:rPr>
                <w:rFonts w:ascii="Calibri" w:eastAsia="Calibri" w:hAnsi="Calibri" w:cs="Calibri"/>
                <w:lang w:val="en-US"/>
              </w:rPr>
              <w:t>n</w:t>
            </w:r>
            <w:r w:rsidRPr="00C725D4">
              <w:rPr>
                <w:rFonts w:ascii="Calibri" w:eastAsia="Calibri" w:hAnsi="Calibri" w:cs="Calibri"/>
                <w:spacing w:val="2"/>
                <w:lang w:val="en-US"/>
              </w:rPr>
              <w:t xml:space="preserve"> </w:t>
            </w:r>
            <w:r w:rsidRPr="00C725D4">
              <w:rPr>
                <w:rFonts w:ascii="Calibri" w:eastAsia="Calibri" w:hAnsi="Calibri" w:cs="Calibri"/>
                <w:spacing w:val="1"/>
                <w:lang w:val="en-US"/>
              </w:rPr>
              <w:t>t</w:t>
            </w:r>
            <w:r w:rsidRPr="00C725D4">
              <w:rPr>
                <w:rFonts w:ascii="Calibri" w:eastAsia="Calibri" w:hAnsi="Calibri" w:cs="Calibri"/>
                <w:lang w:val="en-US"/>
              </w:rPr>
              <w:t>o</w:t>
            </w:r>
            <w:r w:rsidRPr="00C725D4">
              <w:rPr>
                <w:rFonts w:ascii="Calibri" w:eastAsia="Calibri" w:hAnsi="Calibri" w:cs="Calibri"/>
                <w:spacing w:val="-1"/>
                <w:lang w:val="en-US"/>
              </w:rPr>
              <w:t xml:space="preserve"> t</w:t>
            </w:r>
            <w:r w:rsidRPr="00C725D4">
              <w:rPr>
                <w:rFonts w:ascii="Calibri" w:eastAsia="Calibri" w:hAnsi="Calibri" w:cs="Calibri"/>
                <w:lang w:val="en-US"/>
              </w:rPr>
              <w:t>h</w:t>
            </w:r>
            <w:r w:rsidRPr="00C725D4">
              <w:rPr>
                <w:rFonts w:ascii="Calibri" w:eastAsia="Calibri" w:hAnsi="Calibri" w:cs="Calibri"/>
                <w:spacing w:val="-1"/>
                <w:lang w:val="en-US"/>
              </w:rPr>
              <w:t>ei</w:t>
            </w:r>
            <w:r w:rsidRPr="00C725D4">
              <w:rPr>
                <w:rFonts w:ascii="Calibri" w:eastAsia="Calibri" w:hAnsi="Calibri" w:cs="Calibri"/>
                <w:lang w:val="en-US"/>
              </w:rPr>
              <w:t>r</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n</w:t>
            </w:r>
            <w:r w:rsidRPr="00C725D4">
              <w:rPr>
                <w:rFonts w:ascii="Calibri" w:eastAsia="Calibri" w:hAnsi="Calibri" w:cs="Calibri"/>
                <w:spacing w:val="-1"/>
                <w:lang w:val="en-US"/>
              </w:rPr>
              <w:t>ee</w:t>
            </w:r>
            <w:r w:rsidRPr="00C725D4">
              <w:rPr>
                <w:rFonts w:ascii="Calibri" w:eastAsia="Calibri" w:hAnsi="Calibri" w:cs="Calibri"/>
                <w:lang w:val="en-US"/>
              </w:rPr>
              <w:t>ds</w:t>
            </w:r>
            <w:r w:rsidRPr="00C725D4">
              <w:rPr>
                <w:rFonts w:ascii="Calibri" w:eastAsia="Calibri" w:hAnsi="Calibri" w:cs="Calibri"/>
                <w:spacing w:val="-1"/>
                <w:lang w:val="en-US"/>
              </w:rPr>
              <w:t xml:space="preserve"> a</w:t>
            </w:r>
            <w:r w:rsidRPr="00C725D4">
              <w:rPr>
                <w:rFonts w:ascii="Calibri" w:eastAsia="Calibri" w:hAnsi="Calibri" w:cs="Calibri"/>
                <w:lang w:val="en-US"/>
              </w:rPr>
              <w:t xml:space="preserve">nd </w:t>
            </w:r>
            <w:r w:rsidRPr="00C725D4">
              <w:rPr>
                <w:rFonts w:ascii="Calibri" w:eastAsia="Calibri" w:hAnsi="Calibri" w:cs="Calibri"/>
                <w:spacing w:val="1"/>
                <w:lang w:val="en-US"/>
              </w:rPr>
              <w:t>g</w:t>
            </w:r>
            <w:r w:rsidRPr="00C725D4">
              <w:rPr>
                <w:rFonts w:ascii="Calibri" w:eastAsia="Calibri" w:hAnsi="Calibri" w:cs="Calibri"/>
                <w:spacing w:val="-1"/>
                <w:lang w:val="en-US"/>
              </w:rPr>
              <w:t>iv</w:t>
            </w:r>
            <w:r w:rsidRPr="00C725D4">
              <w:rPr>
                <w:rFonts w:ascii="Calibri" w:eastAsia="Calibri" w:hAnsi="Calibri" w:cs="Calibri"/>
                <w:lang w:val="en-US"/>
              </w:rPr>
              <w:t>e</w:t>
            </w:r>
            <w:r w:rsidRPr="00C725D4">
              <w:rPr>
                <w:rFonts w:ascii="Calibri" w:eastAsia="Calibri" w:hAnsi="Calibri" w:cs="Calibri"/>
                <w:spacing w:val="-1"/>
                <w:lang w:val="en-US"/>
              </w:rPr>
              <w:t xml:space="preserve"> a</w:t>
            </w:r>
            <w:r w:rsidRPr="00C725D4">
              <w:rPr>
                <w:rFonts w:ascii="Calibri" w:eastAsia="Calibri" w:hAnsi="Calibri" w:cs="Calibri"/>
                <w:lang w:val="en-US"/>
              </w:rPr>
              <w:t>d</w:t>
            </w:r>
            <w:r w:rsidRPr="00C725D4">
              <w:rPr>
                <w:rFonts w:ascii="Calibri" w:eastAsia="Calibri" w:hAnsi="Calibri" w:cs="Calibri"/>
                <w:spacing w:val="-1"/>
                <w:lang w:val="en-US"/>
              </w:rPr>
              <w:t>vic</w:t>
            </w:r>
            <w:r w:rsidRPr="00C725D4">
              <w:rPr>
                <w:rFonts w:ascii="Calibri" w:eastAsia="Calibri" w:hAnsi="Calibri" w:cs="Calibri"/>
                <w:lang w:val="en-US"/>
              </w:rPr>
              <w:t>e</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i</w:t>
            </w:r>
            <w:r w:rsidRPr="00C725D4">
              <w:rPr>
                <w:rFonts w:ascii="Calibri" w:eastAsia="Calibri" w:hAnsi="Calibri" w:cs="Calibri"/>
                <w:lang w:val="en-US"/>
              </w:rPr>
              <w:t>f</w:t>
            </w:r>
            <w:r w:rsidRPr="00C725D4">
              <w:rPr>
                <w:rFonts w:ascii="Calibri" w:eastAsia="Calibri" w:hAnsi="Calibri" w:cs="Calibri"/>
                <w:spacing w:val="-1"/>
                <w:lang w:val="en-US"/>
              </w:rPr>
              <w:t xml:space="preserve"> nece</w:t>
            </w:r>
            <w:r w:rsidRPr="00C725D4">
              <w:rPr>
                <w:rFonts w:ascii="Calibri" w:eastAsia="Calibri" w:hAnsi="Calibri" w:cs="Calibri"/>
                <w:lang w:val="en-US"/>
              </w:rPr>
              <w:t>s</w:t>
            </w:r>
            <w:r w:rsidRPr="00C725D4">
              <w:rPr>
                <w:rFonts w:ascii="Calibri" w:eastAsia="Calibri" w:hAnsi="Calibri" w:cs="Calibri"/>
                <w:spacing w:val="-1"/>
                <w:lang w:val="en-US"/>
              </w:rPr>
              <w:t>s</w:t>
            </w:r>
            <w:r w:rsidRPr="00C725D4">
              <w:rPr>
                <w:rFonts w:ascii="Calibri" w:eastAsia="Calibri" w:hAnsi="Calibri" w:cs="Calibri"/>
                <w:lang w:val="en-US"/>
              </w:rPr>
              <w:t>a</w:t>
            </w:r>
            <w:r w:rsidRPr="00C725D4">
              <w:rPr>
                <w:rFonts w:ascii="Calibri" w:eastAsia="Calibri" w:hAnsi="Calibri" w:cs="Calibri"/>
                <w:spacing w:val="1"/>
                <w:lang w:val="en-US"/>
              </w:rPr>
              <w:t>r</w:t>
            </w:r>
            <w:r w:rsidRPr="00C725D4">
              <w:rPr>
                <w:rFonts w:ascii="Calibri" w:eastAsia="Calibri" w:hAnsi="Calibri" w:cs="Calibri"/>
                <w:lang w:val="en-US"/>
              </w:rPr>
              <w:t>y.</w:t>
            </w:r>
          </w:p>
        </w:tc>
        <w:tc>
          <w:tcPr>
            <w:tcW w:w="3980" w:type="dxa"/>
          </w:tcPr>
          <w:p w14:paraId="0A6842EA" w14:textId="77777777" w:rsidR="00C725D4" w:rsidRPr="00C725D4" w:rsidRDefault="00C725D4" w:rsidP="00C725D4">
            <w:pPr>
              <w:rPr>
                <w:rFonts w:cstheme="minorHAnsi"/>
                <w:szCs w:val="24"/>
                <w:lang w:val="en-US"/>
              </w:rPr>
            </w:pPr>
          </w:p>
        </w:tc>
        <w:tc>
          <w:tcPr>
            <w:tcW w:w="450" w:type="dxa"/>
          </w:tcPr>
          <w:p w14:paraId="5CDBC2AE" w14:textId="77777777" w:rsidR="00C725D4" w:rsidRPr="00C725D4" w:rsidRDefault="00C725D4" w:rsidP="00C725D4">
            <w:pPr>
              <w:rPr>
                <w:rFonts w:cstheme="minorHAnsi"/>
                <w:szCs w:val="24"/>
                <w:lang w:val="en-US"/>
              </w:rPr>
            </w:pPr>
          </w:p>
        </w:tc>
        <w:tc>
          <w:tcPr>
            <w:tcW w:w="449" w:type="dxa"/>
          </w:tcPr>
          <w:p w14:paraId="75C86579" w14:textId="77777777" w:rsidR="00C725D4" w:rsidRPr="00C725D4" w:rsidRDefault="00C725D4" w:rsidP="00C725D4">
            <w:pPr>
              <w:rPr>
                <w:rFonts w:cstheme="minorHAnsi"/>
                <w:szCs w:val="24"/>
                <w:lang w:val="en-US"/>
              </w:rPr>
            </w:pPr>
          </w:p>
        </w:tc>
        <w:tc>
          <w:tcPr>
            <w:tcW w:w="445" w:type="dxa"/>
          </w:tcPr>
          <w:p w14:paraId="23E9D21D" w14:textId="77777777" w:rsidR="00C725D4" w:rsidRPr="00C725D4" w:rsidRDefault="00C725D4" w:rsidP="00C725D4">
            <w:pPr>
              <w:rPr>
                <w:rFonts w:cstheme="minorHAnsi"/>
                <w:szCs w:val="24"/>
                <w:lang w:val="en-US"/>
              </w:rPr>
            </w:pPr>
          </w:p>
        </w:tc>
        <w:tc>
          <w:tcPr>
            <w:tcW w:w="445" w:type="dxa"/>
          </w:tcPr>
          <w:p w14:paraId="5C2E5F73" w14:textId="77777777" w:rsidR="00C725D4" w:rsidRPr="00C725D4" w:rsidRDefault="00C725D4" w:rsidP="00C725D4">
            <w:pPr>
              <w:rPr>
                <w:rFonts w:cstheme="minorHAnsi"/>
                <w:szCs w:val="24"/>
                <w:lang w:val="en-US"/>
              </w:rPr>
            </w:pPr>
          </w:p>
        </w:tc>
        <w:tc>
          <w:tcPr>
            <w:tcW w:w="461" w:type="dxa"/>
          </w:tcPr>
          <w:p w14:paraId="7A10B277" w14:textId="77777777" w:rsidR="00C725D4" w:rsidRPr="00C725D4" w:rsidRDefault="00C725D4" w:rsidP="00C725D4">
            <w:pPr>
              <w:rPr>
                <w:rFonts w:cstheme="minorHAnsi"/>
                <w:szCs w:val="24"/>
                <w:lang w:val="en-US"/>
              </w:rPr>
            </w:pPr>
          </w:p>
        </w:tc>
      </w:tr>
    </w:tbl>
    <w:p w14:paraId="7E4FBB47" w14:textId="77777777" w:rsidR="00C725D4" w:rsidRPr="00C725D4" w:rsidRDefault="00C725D4" w:rsidP="00C725D4">
      <w:pPr>
        <w:rPr>
          <w:rFonts w:cstheme="minorHAnsi"/>
          <w:szCs w:val="24"/>
          <w:lang w:val="en-US"/>
        </w:rPr>
      </w:pPr>
    </w:p>
    <w:p w14:paraId="53D09C96" w14:textId="250B3B8C" w:rsidR="00C725D4" w:rsidRPr="00FE7BC0" w:rsidRDefault="00C725D4" w:rsidP="00C725D4">
      <w:pPr>
        <w:pStyle w:val="ListParagraph"/>
        <w:numPr>
          <w:ilvl w:val="0"/>
          <w:numId w:val="28"/>
        </w:numPr>
        <w:spacing w:after="0" w:line="259" w:lineRule="auto"/>
        <w:contextualSpacing/>
        <w:rPr>
          <w:sz w:val="20"/>
          <w:szCs w:val="20"/>
          <w:lang w:val="en-US"/>
        </w:rPr>
      </w:pPr>
      <w:r w:rsidRPr="00FE7BC0">
        <w:rPr>
          <w:b/>
          <w:sz w:val="20"/>
          <w:szCs w:val="20"/>
          <w:lang w:val="en-US"/>
        </w:rPr>
        <w:t>CONDUCT IN THE SERVICE</w:t>
      </w:r>
      <w:r w:rsidRPr="00FE7BC0">
        <w:rPr>
          <w:sz w:val="20"/>
          <w:szCs w:val="20"/>
          <w:lang w:val="en-US"/>
        </w:rPr>
        <w:t xml:space="preserve">: team spirit, collaborative attitude, interpersonal skills, sense of </w:t>
      </w:r>
      <w:r w:rsidR="00A42C51" w:rsidRPr="00FE7BC0">
        <w:rPr>
          <w:sz w:val="20"/>
          <w:szCs w:val="20"/>
          <w:lang w:val="en-US"/>
        </w:rPr>
        <w:t>responsibility,</w:t>
      </w:r>
      <w:r w:rsidRPr="00FE7BC0">
        <w:rPr>
          <w:sz w:val="20"/>
          <w:szCs w:val="20"/>
          <w:lang w:val="en-US"/>
        </w:rPr>
        <w:t xml:space="preserve"> conscientiousness, professionalism.</w:t>
      </w:r>
    </w:p>
    <w:p w14:paraId="051401D5" w14:textId="77777777" w:rsidR="00C725D4" w:rsidRPr="00FE7BC0" w:rsidRDefault="00C725D4" w:rsidP="00C725D4">
      <w:pPr>
        <w:rPr>
          <w:lang w:val="en-US"/>
        </w:rPr>
      </w:pPr>
    </w:p>
    <w:tbl>
      <w:tblPr>
        <w:tblW w:w="97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445"/>
        <w:gridCol w:w="461"/>
      </w:tblGrid>
      <w:tr w:rsidR="00C725D4" w:rsidRPr="00AB15B0" w14:paraId="181BE8D2" w14:textId="77777777" w:rsidTr="00214CCD">
        <w:trPr>
          <w:trHeight w:val="1070"/>
        </w:trPr>
        <w:tc>
          <w:tcPr>
            <w:tcW w:w="3555" w:type="dxa"/>
          </w:tcPr>
          <w:p w14:paraId="6B970BF6" w14:textId="77777777" w:rsidR="00C725D4" w:rsidRPr="00C725D4" w:rsidRDefault="00C725D4" w:rsidP="00C725D4">
            <w:pPr>
              <w:rPr>
                <w:rFonts w:cstheme="minorHAnsi"/>
                <w:i/>
                <w:szCs w:val="24"/>
                <w:lang w:val="en-US"/>
              </w:rPr>
            </w:pPr>
            <w:r w:rsidRPr="00C725D4">
              <w:rPr>
                <w:rFonts w:ascii="Calibri" w:eastAsia="Calibri" w:hAnsi="Calibri" w:cs="Calibri"/>
                <w:i/>
                <w:spacing w:val="1"/>
                <w:lang w:val="en-US"/>
              </w:rPr>
              <w:t xml:space="preserve">3.1.5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hol</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kee</w:t>
            </w:r>
            <w:r w:rsidRPr="00C725D4">
              <w:rPr>
                <w:rFonts w:ascii="Calibri" w:eastAsia="Calibri" w:hAnsi="Calibri" w:cs="Calibri"/>
                <w:lang w:val="en-US"/>
              </w:rPr>
              <w:t>ps</w:t>
            </w:r>
            <w:r w:rsidRPr="00C725D4">
              <w:rPr>
                <w:rFonts w:ascii="Calibri" w:eastAsia="Calibri" w:hAnsi="Calibri" w:cs="Calibri"/>
                <w:spacing w:val="-1"/>
                <w:lang w:val="en-US"/>
              </w:rPr>
              <w:t xml:space="preserve"> hi</w:t>
            </w:r>
            <w:r w:rsidRPr="00C725D4">
              <w:rPr>
                <w:rFonts w:ascii="Calibri" w:eastAsia="Calibri" w:hAnsi="Calibri" w:cs="Calibri"/>
                <w:lang w:val="en-US"/>
              </w:rPr>
              <w:t>s/</w:t>
            </w:r>
            <w:r w:rsidRPr="00C725D4">
              <w:rPr>
                <w:rFonts w:ascii="Calibri" w:eastAsia="Calibri" w:hAnsi="Calibri" w:cs="Calibri"/>
                <w:spacing w:val="-1"/>
                <w:lang w:val="en-US"/>
              </w:rPr>
              <w:t>h</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s</w:t>
            </w:r>
            <w:r w:rsidRPr="00C725D4">
              <w:rPr>
                <w:rFonts w:ascii="Calibri" w:eastAsia="Calibri" w:hAnsi="Calibri" w:cs="Calibri"/>
                <w:lang w:val="en-US"/>
              </w:rPr>
              <w:t>u</w:t>
            </w:r>
            <w:r w:rsidRPr="00C725D4">
              <w:rPr>
                <w:rFonts w:ascii="Calibri" w:eastAsia="Calibri" w:hAnsi="Calibri" w:cs="Calibri"/>
                <w:spacing w:val="-1"/>
                <w:lang w:val="en-US"/>
              </w:rPr>
              <w:t>pe</w:t>
            </w:r>
            <w:r w:rsidRPr="00C725D4">
              <w:rPr>
                <w:rFonts w:ascii="Calibri" w:eastAsia="Calibri" w:hAnsi="Calibri" w:cs="Calibri"/>
                <w:spacing w:val="1"/>
                <w:lang w:val="en-US"/>
              </w:rPr>
              <w:t>r</w:t>
            </w:r>
            <w:r w:rsidRPr="00C725D4">
              <w:rPr>
                <w:rFonts w:ascii="Calibri" w:eastAsia="Calibri" w:hAnsi="Calibri" w:cs="Calibri"/>
                <w:spacing w:val="-1"/>
                <w:lang w:val="en-US"/>
              </w:rPr>
              <w:t>io</w:t>
            </w:r>
            <w:r w:rsidRPr="00C725D4">
              <w:rPr>
                <w:rFonts w:ascii="Calibri" w:eastAsia="Calibri" w:hAnsi="Calibri" w:cs="Calibri"/>
                <w:spacing w:val="1"/>
                <w:lang w:val="en-US"/>
              </w:rPr>
              <w:t>r</w:t>
            </w:r>
            <w:r w:rsidRPr="00C725D4">
              <w:rPr>
                <w:rFonts w:ascii="Calibri" w:eastAsia="Calibri" w:hAnsi="Calibri" w:cs="Calibri"/>
                <w:lang w:val="en-US"/>
              </w:rPr>
              <w:t>s</w:t>
            </w:r>
            <w:r w:rsidRPr="00C725D4">
              <w:rPr>
                <w:rFonts w:ascii="Calibri" w:eastAsia="Calibri" w:hAnsi="Calibri" w:cs="Calibri"/>
                <w:spacing w:val="-1"/>
                <w:lang w:val="en-US"/>
              </w:rPr>
              <w:t xml:space="preserve"> </w:t>
            </w:r>
            <w:r w:rsidRPr="00C725D4">
              <w:rPr>
                <w:rFonts w:ascii="Calibri" w:eastAsia="Calibri" w:hAnsi="Calibri" w:cs="Calibri"/>
                <w:lang w:val="en-US"/>
              </w:rPr>
              <w:t>a</w:t>
            </w:r>
            <w:r w:rsidRPr="00C725D4">
              <w:rPr>
                <w:rFonts w:ascii="Calibri" w:eastAsia="Calibri" w:hAnsi="Calibri" w:cs="Calibri"/>
                <w:spacing w:val="-1"/>
                <w:lang w:val="en-US"/>
              </w:rPr>
              <w:t>n</w:t>
            </w:r>
            <w:r w:rsidRPr="00C725D4">
              <w:rPr>
                <w:rFonts w:ascii="Calibri" w:eastAsia="Calibri" w:hAnsi="Calibri" w:cs="Calibri"/>
                <w:lang w:val="en-US"/>
              </w:rPr>
              <w:t>d</w:t>
            </w:r>
            <w:r w:rsidRPr="00C725D4">
              <w:rPr>
                <w:rFonts w:ascii="Calibri" w:eastAsia="Calibri" w:hAnsi="Calibri" w:cs="Calibri"/>
                <w:spacing w:val="-1"/>
                <w:lang w:val="en-US"/>
              </w:rPr>
              <w:t xml:space="preserve"> colle</w:t>
            </w:r>
            <w:r w:rsidRPr="00C725D4">
              <w:rPr>
                <w:rFonts w:ascii="Calibri" w:eastAsia="Calibri" w:hAnsi="Calibri" w:cs="Calibri"/>
                <w:lang w:val="en-US"/>
              </w:rPr>
              <w:t>a</w:t>
            </w:r>
            <w:r w:rsidRPr="00C725D4">
              <w:rPr>
                <w:rFonts w:ascii="Calibri" w:eastAsia="Calibri" w:hAnsi="Calibri" w:cs="Calibri"/>
                <w:spacing w:val="1"/>
                <w:lang w:val="en-US"/>
              </w:rPr>
              <w:t>g</w:t>
            </w:r>
            <w:r w:rsidRPr="00C725D4">
              <w:rPr>
                <w:rFonts w:ascii="Calibri" w:eastAsia="Calibri" w:hAnsi="Calibri" w:cs="Calibri"/>
                <w:lang w:val="en-US"/>
              </w:rPr>
              <w:t>u</w:t>
            </w:r>
            <w:r w:rsidRPr="00C725D4">
              <w:rPr>
                <w:rFonts w:ascii="Calibri" w:eastAsia="Calibri" w:hAnsi="Calibri" w:cs="Calibri"/>
                <w:spacing w:val="-1"/>
                <w:lang w:val="en-US"/>
              </w:rPr>
              <w:t>e</w:t>
            </w:r>
            <w:r w:rsidRPr="00C725D4">
              <w:rPr>
                <w:rFonts w:ascii="Calibri" w:eastAsia="Calibri" w:hAnsi="Calibri" w:cs="Calibri"/>
                <w:lang w:val="en-US"/>
              </w:rPr>
              <w:t xml:space="preserve">s </w:t>
            </w:r>
            <w:r w:rsidRPr="00C725D4">
              <w:rPr>
                <w:rFonts w:ascii="Calibri" w:eastAsia="Calibri" w:hAnsi="Calibri" w:cs="Calibri"/>
                <w:spacing w:val="-1"/>
                <w:lang w:val="en-US"/>
              </w:rPr>
              <w:t>i</w:t>
            </w:r>
            <w:r w:rsidRPr="00C725D4">
              <w:rPr>
                <w:rFonts w:ascii="Calibri" w:eastAsia="Calibri" w:hAnsi="Calibri" w:cs="Calibri"/>
                <w:lang w:val="en-US"/>
              </w:rPr>
              <w:t>n</w:t>
            </w:r>
            <w:r w:rsidRPr="00C725D4">
              <w:rPr>
                <w:rFonts w:ascii="Calibri" w:eastAsia="Calibri" w:hAnsi="Calibri" w:cs="Calibri"/>
                <w:spacing w:val="-2"/>
                <w:lang w:val="en-US"/>
              </w:rPr>
              <w:t>f</w:t>
            </w:r>
            <w:r w:rsidRPr="00C725D4">
              <w:rPr>
                <w:rFonts w:ascii="Calibri" w:eastAsia="Calibri" w:hAnsi="Calibri" w:cs="Calibri"/>
                <w:spacing w:val="-1"/>
                <w:lang w:val="en-US"/>
              </w:rPr>
              <w:t>or</w:t>
            </w:r>
            <w:r w:rsidRPr="00C725D4">
              <w:rPr>
                <w:rFonts w:ascii="Calibri" w:eastAsia="Calibri" w:hAnsi="Calibri" w:cs="Calibri"/>
                <w:spacing w:val="1"/>
                <w:lang w:val="en-US"/>
              </w:rPr>
              <w:t>m</w:t>
            </w:r>
            <w:r w:rsidRPr="00C725D4">
              <w:rPr>
                <w:rFonts w:ascii="Calibri" w:eastAsia="Calibri" w:hAnsi="Calibri" w:cs="Calibri"/>
                <w:spacing w:val="-1"/>
                <w:lang w:val="en-US"/>
              </w:rPr>
              <w:t>e</w:t>
            </w:r>
            <w:r w:rsidRPr="00C725D4">
              <w:rPr>
                <w:rFonts w:ascii="Calibri" w:eastAsia="Calibri" w:hAnsi="Calibri" w:cs="Calibri"/>
                <w:lang w:val="en-US"/>
              </w:rPr>
              <w:t>d</w:t>
            </w:r>
            <w:r w:rsidRPr="00C725D4">
              <w:rPr>
                <w:rFonts w:ascii="Calibri" w:eastAsia="Calibri" w:hAnsi="Calibri" w:cs="Calibri"/>
                <w:spacing w:val="-1"/>
                <w:lang w:val="en-US"/>
              </w:rPr>
              <w:t xml:space="preserve"> </w:t>
            </w:r>
            <w:r w:rsidRPr="00C725D4">
              <w:rPr>
                <w:rFonts w:ascii="Calibri" w:eastAsia="Calibri" w:hAnsi="Calibri" w:cs="Calibri"/>
                <w:lang w:val="en-US"/>
              </w:rPr>
              <w:t>a</w:t>
            </w:r>
            <w:r w:rsidRPr="00C725D4">
              <w:rPr>
                <w:rFonts w:ascii="Calibri" w:eastAsia="Calibri" w:hAnsi="Calibri" w:cs="Calibri"/>
                <w:spacing w:val="-1"/>
                <w:lang w:val="en-US"/>
              </w:rPr>
              <w:t>bo</w:t>
            </w:r>
            <w:r w:rsidRPr="00C725D4">
              <w:rPr>
                <w:rFonts w:ascii="Calibri" w:eastAsia="Calibri" w:hAnsi="Calibri" w:cs="Calibri"/>
                <w:lang w:val="en-US"/>
              </w:rPr>
              <w:t>ut</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h</w:t>
            </w:r>
            <w:r w:rsidRPr="00C725D4">
              <w:rPr>
                <w:rFonts w:ascii="Calibri" w:eastAsia="Calibri" w:hAnsi="Calibri" w:cs="Calibri"/>
                <w:spacing w:val="-1"/>
                <w:lang w:val="en-US"/>
              </w:rPr>
              <w:t>i</w:t>
            </w:r>
            <w:r w:rsidRPr="00C725D4">
              <w:rPr>
                <w:rFonts w:ascii="Calibri" w:eastAsia="Calibri" w:hAnsi="Calibri" w:cs="Calibri"/>
                <w:lang w:val="en-US"/>
              </w:rPr>
              <w:t>s/</w:t>
            </w:r>
            <w:r w:rsidRPr="00C725D4">
              <w:rPr>
                <w:rFonts w:ascii="Calibri" w:eastAsia="Calibri" w:hAnsi="Calibri" w:cs="Calibri"/>
                <w:spacing w:val="-1"/>
                <w:lang w:val="en-US"/>
              </w:rPr>
              <w:t>he</w:t>
            </w:r>
            <w:r w:rsidRPr="00C725D4">
              <w:rPr>
                <w:rFonts w:ascii="Calibri" w:eastAsia="Calibri" w:hAnsi="Calibri" w:cs="Calibri"/>
                <w:lang w:val="en-US"/>
              </w:rPr>
              <w:t>r</w:t>
            </w:r>
            <w:r w:rsidRPr="00C725D4">
              <w:rPr>
                <w:rFonts w:ascii="Calibri" w:eastAsia="Calibri" w:hAnsi="Calibri" w:cs="Calibri"/>
                <w:spacing w:val="-1"/>
                <w:lang w:val="en-US"/>
              </w:rPr>
              <w:t xml:space="preserve"> d</w:t>
            </w:r>
            <w:r w:rsidRPr="00C725D4">
              <w:rPr>
                <w:rFonts w:ascii="Calibri" w:eastAsia="Calibri" w:hAnsi="Calibri" w:cs="Calibri"/>
                <w:lang w:val="en-US"/>
              </w:rPr>
              <w:t>u</w:t>
            </w:r>
            <w:r w:rsidRPr="00C725D4">
              <w:rPr>
                <w:rFonts w:ascii="Calibri" w:eastAsia="Calibri" w:hAnsi="Calibri" w:cs="Calibri"/>
                <w:spacing w:val="1"/>
                <w:lang w:val="en-US"/>
              </w:rPr>
              <w:t>t</w:t>
            </w:r>
            <w:r w:rsidRPr="00C725D4">
              <w:rPr>
                <w:rFonts w:ascii="Calibri" w:eastAsia="Calibri" w:hAnsi="Calibri" w:cs="Calibri"/>
                <w:spacing w:val="-1"/>
                <w:lang w:val="en-US"/>
              </w:rPr>
              <w:t>ie</w:t>
            </w:r>
            <w:r w:rsidRPr="00C725D4">
              <w:rPr>
                <w:rFonts w:ascii="Calibri" w:eastAsia="Calibri" w:hAnsi="Calibri" w:cs="Calibri"/>
                <w:lang w:val="en-US"/>
              </w:rPr>
              <w:t>s</w:t>
            </w:r>
            <w:r w:rsidRPr="00C725D4">
              <w:rPr>
                <w:rFonts w:ascii="Calibri" w:eastAsia="Calibri" w:hAnsi="Calibri" w:cs="Calibri"/>
                <w:spacing w:val="-1"/>
                <w:lang w:val="en-US"/>
              </w:rPr>
              <w:t xml:space="preserve"> </w:t>
            </w:r>
            <w:r w:rsidRPr="00C725D4">
              <w:rPr>
                <w:rFonts w:ascii="Calibri" w:eastAsia="Calibri" w:hAnsi="Calibri" w:cs="Calibri"/>
                <w:lang w:val="en-US"/>
              </w:rPr>
              <w:t>a</w:t>
            </w:r>
            <w:r w:rsidRPr="00C725D4">
              <w:rPr>
                <w:rFonts w:ascii="Calibri" w:eastAsia="Calibri" w:hAnsi="Calibri" w:cs="Calibri"/>
                <w:spacing w:val="-1"/>
                <w:lang w:val="en-US"/>
              </w:rPr>
              <w:t>n</w:t>
            </w:r>
            <w:r w:rsidRPr="00C725D4">
              <w:rPr>
                <w:rFonts w:ascii="Calibri" w:eastAsia="Calibri" w:hAnsi="Calibri" w:cs="Calibri"/>
                <w:lang w:val="en-US"/>
              </w:rPr>
              <w:t>d</w:t>
            </w:r>
            <w:r w:rsidRPr="00C725D4">
              <w:rPr>
                <w:rFonts w:ascii="Calibri" w:eastAsia="Calibri" w:hAnsi="Calibri" w:cs="Calibri"/>
                <w:spacing w:val="-1"/>
                <w:lang w:val="en-US"/>
              </w:rPr>
              <w:t xml:space="preserve"> </w:t>
            </w:r>
            <w:r w:rsidRPr="00C725D4">
              <w:rPr>
                <w:rFonts w:ascii="Calibri" w:eastAsia="Calibri" w:hAnsi="Calibri" w:cs="Calibri"/>
                <w:lang w:val="en-US"/>
              </w:rPr>
              <w:t>s</w:t>
            </w:r>
            <w:r w:rsidRPr="00C725D4">
              <w:rPr>
                <w:rFonts w:ascii="Calibri" w:eastAsia="Calibri" w:hAnsi="Calibri" w:cs="Calibri"/>
                <w:spacing w:val="1"/>
                <w:lang w:val="en-US"/>
              </w:rPr>
              <w:t>h</w:t>
            </w:r>
            <w:r w:rsidRPr="00C725D4">
              <w:rPr>
                <w:rFonts w:ascii="Calibri" w:eastAsia="Calibri" w:hAnsi="Calibri" w:cs="Calibri"/>
                <w:lang w:val="en-US"/>
              </w:rPr>
              <w:t>a</w:t>
            </w:r>
            <w:r w:rsidRPr="00C725D4">
              <w:rPr>
                <w:rFonts w:ascii="Calibri" w:eastAsia="Calibri" w:hAnsi="Calibri" w:cs="Calibri"/>
                <w:spacing w:val="-1"/>
                <w:lang w:val="en-US"/>
              </w:rPr>
              <w:t>re</w:t>
            </w:r>
            <w:r w:rsidRPr="00C725D4">
              <w:rPr>
                <w:rFonts w:ascii="Calibri" w:eastAsia="Calibri" w:hAnsi="Calibri" w:cs="Calibri"/>
                <w:lang w:val="en-US"/>
              </w:rPr>
              <w:t>s</w:t>
            </w:r>
            <w:r w:rsidRPr="00C725D4">
              <w:rPr>
                <w:rFonts w:ascii="Calibri" w:eastAsia="Calibri" w:hAnsi="Calibri" w:cs="Calibri"/>
                <w:spacing w:val="-1"/>
                <w:lang w:val="en-US"/>
              </w:rPr>
              <w:t xml:space="preserve"> i</w:t>
            </w:r>
            <w:r w:rsidRPr="00C725D4">
              <w:rPr>
                <w:rFonts w:ascii="Calibri" w:eastAsia="Calibri" w:hAnsi="Calibri" w:cs="Calibri"/>
                <w:lang w:val="en-US"/>
              </w:rPr>
              <w:t>n</w:t>
            </w:r>
            <w:r w:rsidRPr="00C725D4">
              <w:rPr>
                <w:rFonts w:ascii="Calibri" w:eastAsia="Calibri" w:hAnsi="Calibri" w:cs="Calibri"/>
                <w:spacing w:val="-2"/>
                <w:lang w:val="en-US"/>
              </w:rPr>
              <w:t>f</w:t>
            </w:r>
            <w:r w:rsidRPr="00C725D4">
              <w:rPr>
                <w:rFonts w:ascii="Calibri" w:eastAsia="Calibri" w:hAnsi="Calibri" w:cs="Calibri"/>
                <w:spacing w:val="1"/>
                <w:lang w:val="en-US"/>
              </w:rPr>
              <w:t>o</w:t>
            </w:r>
            <w:r w:rsidRPr="00C725D4">
              <w:rPr>
                <w:rFonts w:ascii="Calibri" w:eastAsia="Calibri" w:hAnsi="Calibri" w:cs="Calibri"/>
                <w:spacing w:val="-1"/>
                <w:lang w:val="en-US"/>
              </w:rPr>
              <w:t>r</w:t>
            </w:r>
            <w:r w:rsidRPr="00C725D4">
              <w:rPr>
                <w:rFonts w:ascii="Calibri" w:eastAsia="Calibri" w:hAnsi="Calibri" w:cs="Calibri"/>
                <w:spacing w:val="1"/>
                <w:lang w:val="en-US"/>
              </w:rPr>
              <w:t>m</w:t>
            </w:r>
            <w:r w:rsidRPr="00C725D4">
              <w:rPr>
                <w:rFonts w:ascii="Calibri" w:eastAsia="Calibri" w:hAnsi="Calibri" w:cs="Calibri"/>
                <w:lang w:val="en-US"/>
              </w:rPr>
              <w:t>a</w:t>
            </w:r>
            <w:r w:rsidRPr="00C725D4">
              <w:rPr>
                <w:rFonts w:ascii="Calibri" w:eastAsia="Calibri" w:hAnsi="Calibri" w:cs="Calibri"/>
                <w:spacing w:val="-1"/>
                <w:lang w:val="en-US"/>
              </w:rPr>
              <w:t>tio</w:t>
            </w:r>
            <w:r w:rsidRPr="00C725D4">
              <w:rPr>
                <w:rFonts w:ascii="Calibri" w:eastAsia="Calibri" w:hAnsi="Calibri" w:cs="Calibri"/>
                <w:lang w:val="en-US"/>
              </w:rPr>
              <w:t xml:space="preserve">n </w:t>
            </w:r>
            <w:r w:rsidRPr="00C725D4">
              <w:rPr>
                <w:rFonts w:ascii="Calibri" w:eastAsia="Calibri" w:hAnsi="Calibri" w:cs="Calibri"/>
                <w:spacing w:val="-1"/>
                <w:lang w:val="en-US"/>
              </w:rPr>
              <w:t>t</w:t>
            </w:r>
            <w:r w:rsidRPr="00C725D4">
              <w:rPr>
                <w:rFonts w:ascii="Calibri" w:eastAsia="Calibri" w:hAnsi="Calibri" w:cs="Calibri"/>
                <w:lang w:val="en-US"/>
              </w:rPr>
              <w:t>h</w:t>
            </w:r>
            <w:r w:rsidRPr="00C725D4">
              <w:rPr>
                <w:rFonts w:ascii="Calibri" w:eastAsia="Calibri" w:hAnsi="Calibri" w:cs="Calibri"/>
                <w:spacing w:val="-1"/>
                <w:lang w:val="en-US"/>
              </w:rPr>
              <w:t>a</w:t>
            </w:r>
            <w:r w:rsidRPr="00C725D4">
              <w:rPr>
                <w:rFonts w:ascii="Calibri" w:eastAsia="Calibri" w:hAnsi="Calibri" w:cs="Calibri"/>
                <w:lang w:val="en-US"/>
              </w:rPr>
              <w:t>t</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m</w:t>
            </w:r>
            <w:r w:rsidRPr="00C725D4">
              <w:rPr>
                <w:rFonts w:ascii="Calibri" w:eastAsia="Calibri" w:hAnsi="Calibri" w:cs="Calibri"/>
                <w:lang w:val="en-US"/>
              </w:rPr>
              <w:t>ay</w:t>
            </w:r>
            <w:r w:rsidRPr="00C725D4">
              <w:rPr>
                <w:rFonts w:ascii="Calibri" w:eastAsia="Calibri" w:hAnsi="Calibri" w:cs="Calibri"/>
                <w:spacing w:val="-1"/>
                <w:lang w:val="en-US"/>
              </w:rPr>
              <w:t xml:space="preserve"> b</w:t>
            </w:r>
            <w:r w:rsidRPr="00C725D4">
              <w:rPr>
                <w:rFonts w:ascii="Calibri" w:eastAsia="Calibri" w:hAnsi="Calibri" w:cs="Calibri"/>
                <w:lang w:val="en-US"/>
              </w:rPr>
              <w:t>e</w:t>
            </w:r>
            <w:r w:rsidRPr="00C725D4">
              <w:rPr>
                <w:rFonts w:ascii="Calibri" w:eastAsia="Calibri" w:hAnsi="Calibri" w:cs="Calibri"/>
                <w:spacing w:val="-1"/>
                <w:lang w:val="en-US"/>
              </w:rPr>
              <w:t xml:space="preserve"> o</w:t>
            </w:r>
            <w:r w:rsidRPr="00C725D4">
              <w:rPr>
                <w:rFonts w:ascii="Calibri" w:eastAsia="Calibri" w:hAnsi="Calibri" w:cs="Calibri"/>
                <w:lang w:val="en-US"/>
              </w:rPr>
              <w:t>f</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g</w:t>
            </w:r>
            <w:r w:rsidRPr="00C725D4">
              <w:rPr>
                <w:rFonts w:ascii="Calibri" w:eastAsia="Calibri" w:hAnsi="Calibri" w:cs="Calibri"/>
                <w:spacing w:val="-1"/>
                <w:lang w:val="en-US"/>
              </w:rPr>
              <w:t>e</w:t>
            </w:r>
            <w:r w:rsidRPr="00C725D4">
              <w:rPr>
                <w:rFonts w:ascii="Calibri" w:eastAsia="Calibri" w:hAnsi="Calibri" w:cs="Calibri"/>
                <w:lang w:val="en-US"/>
              </w:rPr>
              <w:t>n</w:t>
            </w:r>
            <w:r w:rsidRPr="00C725D4">
              <w:rPr>
                <w:rFonts w:ascii="Calibri" w:eastAsia="Calibri" w:hAnsi="Calibri" w:cs="Calibri"/>
                <w:spacing w:val="-1"/>
                <w:lang w:val="en-US"/>
              </w:rPr>
              <w:t>er</w:t>
            </w:r>
            <w:r w:rsidRPr="00C725D4">
              <w:rPr>
                <w:rFonts w:ascii="Calibri" w:eastAsia="Calibri" w:hAnsi="Calibri" w:cs="Calibri"/>
                <w:lang w:val="en-US"/>
              </w:rPr>
              <w:t>al</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i</w:t>
            </w:r>
            <w:r w:rsidRPr="00C725D4">
              <w:rPr>
                <w:rFonts w:ascii="Calibri" w:eastAsia="Calibri" w:hAnsi="Calibri" w:cs="Calibri"/>
                <w:lang w:val="en-US"/>
              </w:rPr>
              <w:t>n</w:t>
            </w:r>
            <w:r w:rsidRPr="00C725D4">
              <w:rPr>
                <w:rFonts w:ascii="Calibri" w:eastAsia="Calibri" w:hAnsi="Calibri" w:cs="Calibri"/>
                <w:spacing w:val="-2"/>
                <w:lang w:val="en-US"/>
              </w:rPr>
              <w:t>t</w:t>
            </w:r>
            <w:r w:rsidRPr="00C725D4">
              <w:rPr>
                <w:rFonts w:ascii="Calibri" w:eastAsia="Calibri" w:hAnsi="Calibri" w:cs="Calibri"/>
                <w:spacing w:val="-1"/>
                <w:lang w:val="en-US"/>
              </w:rPr>
              <w:t>e</w:t>
            </w:r>
            <w:r w:rsidRPr="00C725D4">
              <w:rPr>
                <w:rFonts w:ascii="Calibri" w:eastAsia="Calibri" w:hAnsi="Calibri" w:cs="Calibri"/>
                <w:spacing w:val="1"/>
                <w:lang w:val="en-US"/>
              </w:rPr>
              <w:t>r</w:t>
            </w:r>
            <w:r w:rsidRPr="00C725D4">
              <w:rPr>
                <w:rFonts w:ascii="Calibri" w:eastAsia="Calibri" w:hAnsi="Calibri" w:cs="Calibri"/>
                <w:spacing w:val="-1"/>
                <w:lang w:val="en-US"/>
              </w:rPr>
              <w:t>e</w:t>
            </w:r>
            <w:r w:rsidRPr="00C725D4">
              <w:rPr>
                <w:rFonts w:ascii="Calibri" w:eastAsia="Calibri" w:hAnsi="Calibri" w:cs="Calibri"/>
                <w:lang w:val="en-US"/>
              </w:rPr>
              <w:t>st</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f</w:t>
            </w:r>
            <w:r w:rsidRPr="00C725D4">
              <w:rPr>
                <w:rFonts w:ascii="Calibri" w:eastAsia="Calibri" w:hAnsi="Calibri" w:cs="Calibri"/>
                <w:spacing w:val="-1"/>
                <w:lang w:val="en-US"/>
              </w:rPr>
              <w:t>o</w:t>
            </w:r>
            <w:r w:rsidRPr="00C725D4">
              <w:rPr>
                <w:rFonts w:ascii="Calibri" w:eastAsia="Calibri" w:hAnsi="Calibri" w:cs="Calibri"/>
                <w:lang w:val="en-US"/>
              </w:rPr>
              <w:t>r</w:t>
            </w:r>
            <w:r w:rsidRPr="00C725D4">
              <w:rPr>
                <w:rFonts w:ascii="Calibri" w:eastAsia="Calibri" w:hAnsi="Calibri" w:cs="Calibri"/>
                <w:spacing w:val="-1"/>
                <w:lang w:val="en-US"/>
              </w:rPr>
              <w:t xml:space="preserve"> t</w:t>
            </w:r>
            <w:r w:rsidRPr="00C725D4">
              <w:rPr>
                <w:rFonts w:ascii="Calibri" w:eastAsia="Calibri" w:hAnsi="Calibri" w:cs="Calibri"/>
                <w:spacing w:val="2"/>
                <w:lang w:val="en-US"/>
              </w:rPr>
              <w:t>h</w:t>
            </w:r>
            <w:r w:rsidRPr="00C725D4">
              <w:rPr>
                <w:rFonts w:ascii="Calibri" w:eastAsia="Calibri" w:hAnsi="Calibri" w:cs="Calibri"/>
                <w:lang w:val="en-US"/>
              </w:rPr>
              <w:t xml:space="preserve">e </w:t>
            </w:r>
            <w:r w:rsidRPr="00C725D4">
              <w:rPr>
                <w:rFonts w:ascii="Calibri" w:eastAsia="Calibri" w:hAnsi="Calibri" w:cs="Calibri"/>
                <w:spacing w:val="-1"/>
                <w:lang w:val="en-US"/>
              </w:rPr>
              <w:t>te</w:t>
            </w:r>
            <w:r w:rsidRPr="00C725D4">
              <w:rPr>
                <w:rFonts w:ascii="Calibri" w:eastAsia="Calibri" w:hAnsi="Calibri" w:cs="Calibri"/>
                <w:lang w:val="en-US"/>
              </w:rPr>
              <w:t>a</w:t>
            </w:r>
            <w:r w:rsidRPr="00C725D4">
              <w:rPr>
                <w:rFonts w:ascii="Calibri" w:eastAsia="Calibri" w:hAnsi="Calibri" w:cs="Calibri"/>
                <w:spacing w:val="1"/>
                <w:lang w:val="en-US"/>
              </w:rPr>
              <w:t>m</w:t>
            </w:r>
            <w:r w:rsidRPr="00C725D4">
              <w:rPr>
                <w:rFonts w:ascii="Calibri" w:eastAsia="Calibri" w:hAnsi="Calibri" w:cs="Calibri"/>
                <w:lang w:val="en-US"/>
              </w:rPr>
              <w:t>/u</w:t>
            </w:r>
            <w:r w:rsidRPr="00C725D4">
              <w:rPr>
                <w:rFonts w:ascii="Calibri" w:eastAsia="Calibri" w:hAnsi="Calibri" w:cs="Calibri"/>
                <w:spacing w:val="-1"/>
                <w:lang w:val="en-US"/>
              </w:rPr>
              <w:t>nit</w:t>
            </w:r>
            <w:r w:rsidRPr="00C725D4">
              <w:rPr>
                <w:rFonts w:ascii="Calibri" w:eastAsia="Calibri" w:hAnsi="Calibri" w:cs="Calibri"/>
                <w:lang w:val="en-US"/>
              </w:rPr>
              <w:t>/</w:t>
            </w:r>
            <w:r w:rsidRPr="00C725D4">
              <w:rPr>
                <w:rFonts w:ascii="Calibri" w:eastAsia="Calibri" w:hAnsi="Calibri" w:cs="Calibri"/>
                <w:spacing w:val="1"/>
                <w:lang w:val="en-US"/>
              </w:rPr>
              <w:t>E</w:t>
            </w:r>
            <w:r w:rsidRPr="00C725D4">
              <w:rPr>
                <w:rFonts w:ascii="Calibri" w:eastAsia="Calibri" w:hAnsi="Calibri" w:cs="Calibri"/>
                <w:lang w:val="en-US"/>
              </w:rPr>
              <w:t>u</w:t>
            </w:r>
            <w:r w:rsidRPr="00C725D4">
              <w:rPr>
                <w:rFonts w:ascii="Calibri" w:eastAsia="Calibri" w:hAnsi="Calibri" w:cs="Calibri"/>
                <w:spacing w:val="-1"/>
                <w:lang w:val="en-US"/>
              </w:rPr>
              <w:t>ro</w:t>
            </w:r>
            <w:r w:rsidRPr="00C725D4">
              <w:rPr>
                <w:rFonts w:ascii="Calibri" w:eastAsia="Calibri" w:hAnsi="Calibri" w:cs="Calibri"/>
                <w:lang w:val="en-US"/>
              </w:rPr>
              <w:t>p</w:t>
            </w:r>
            <w:r w:rsidRPr="00C725D4">
              <w:rPr>
                <w:rFonts w:ascii="Calibri" w:eastAsia="Calibri" w:hAnsi="Calibri" w:cs="Calibri"/>
                <w:spacing w:val="-1"/>
                <w:lang w:val="en-US"/>
              </w:rPr>
              <w:t>e</w:t>
            </w:r>
            <w:r w:rsidRPr="00C725D4">
              <w:rPr>
                <w:rFonts w:ascii="Calibri" w:eastAsia="Calibri" w:hAnsi="Calibri" w:cs="Calibri"/>
                <w:lang w:val="en-US"/>
              </w:rPr>
              <w:t>an</w:t>
            </w:r>
            <w:r w:rsidRPr="00C725D4">
              <w:rPr>
                <w:rFonts w:ascii="Calibri" w:eastAsia="Calibri" w:hAnsi="Calibri" w:cs="Calibri"/>
                <w:spacing w:val="-1"/>
                <w:lang w:val="en-US"/>
              </w:rPr>
              <w:t xml:space="preserve"> </w:t>
            </w:r>
            <w:r w:rsidRPr="00C725D4">
              <w:rPr>
                <w:rFonts w:ascii="Calibri" w:eastAsia="Calibri" w:hAnsi="Calibri" w:cs="Calibri"/>
                <w:lang w:val="en-US"/>
              </w:rPr>
              <w:t>S</w:t>
            </w:r>
            <w:r w:rsidRPr="00C725D4">
              <w:rPr>
                <w:rFonts w:ascii="Calibri" w:eastAsia="Calibri" w:hAnsi="Calibri" w:cs="Calibri"/>
                <w:spacing w:val="-1"/>
                <w:lang w:val="en-US"/>
              </w:rPr>
              <w:t>c</w:t>
            </w:r>
            <w:r w:rsidRPr="00C725D4">
              <w:rPr>
                <w:rFonts w:ascii="Calibri" w:eastAsia="Calibri" w:hAnsi="Calibri" w:cs="Calibri"/>
                <w:lang w:val="en-US"/>
              </w:rPr>
              <w:t>h</w:t>
            </w:r>
            <w:r w:rsidRPr="00C725D4">
              <w:rPr>
                <w:rFonts w:ascii="Calibri" w:eastAsia="Calibri" w:hAnsi="Calibri" w:cs="Calibri"/>
                <w:spacing w:val="-1"/>
                <w:lang w:val="en-US"/>
              </w:rPr>
              <w:t>ool</w:t>
            </w:r>
            <w:r w:rsidRPr="00C725D4">
              <w:rPr>
                <w:rFonts w:ascii="Calibri" w:eastAsia="Calibri" w:hAnsi="Calibri" w:cs="Calibri"/>
                <w:lang w:val="en-US"/>
              </w:rPr>
              <w:t>s.</w:t>
            </w:r>
          </w:p>
        </w:tc>
        <w:tc>
          <w:tcPr>
            <w:tcW w:w="3980" w:type="dxa"/>
          </w:tcPr>
          <w:p w14:paraId="1CB2D66E" w14:textId="77777777" w:rsidR="00C725D4" w:rsidRPr="00C725D4" w:rsidRDefault="00C725D4" w:rsidP="00C725D4">
            <w:pPr>
              <w:rPr>
                <w:rFonts w:cstheme="minorHAnsi"/>
                <w:szCs w:val="24"/>
                <w:lang w:val="en-US"/>
              </w:rPr>
            </w:pPr>
          </w:p>
        </w:tc>
        <w:tc>
          <w:tcPr>
            <w:tcW w:w="450" w:type="dxa"/>
          </w:tcPr>
          <w:p w14:paraId="13D8E965" w14:textId="77777777" w:rsidR="00C725D4" w:rsidRPr="00C725D4" w:rsidRDefault="00C725D4" w:rsidP="00C725D4">
            <w:pPr>
              <w:rPr>
                <w:rFonts w:cstheme="minorHAnsi"/>
                <w:szCs w:val="24"/>
                <w:lang w:val="en-US"/>
              </w:rPr>
            </w:pPr>
          </w:p>
        </w:tc>
        <w:tc>
          <w:tcPr>
            <w:tcW w:w="449" w:type="dxa"/>
          </w:tcPr>
          <w:p w14:paraId="037E7A59" w14:textId="77777777" w:rsidR="00C725D4" w:rsidRPr="00C725D4" w:rsidRDefault="00C725D4" w:rsidP="00C725D4">
            <w:pPr>
              <w:rPr>
                <w:rFonts w:cstheme="minorHAnsi"/>
                <w:szCs w:val="24"/>
                <w:lang w:val="en-US"/>
              </w:rPr>
            </w:pPr>
          </w:p>
        </w:tc>
        <w:tc>
          <w:tcPr>
            <w:tcW w:w="445" w:type="dxa"/>
          </w:tcPr>
          <w:p w14:paraId="262853B8" w14:textId="77777777" w:rsidR="00C725D4" w:rsidRPr="00C725D4" w:rsidRDefault="00C725D4" w:rsidP="00C725D4">
            <w:pPr>
              <w:rPr>
                <w:rFonts w:cstheme="minorHAnsi"/>
                <w:szCs w:val="24"/>
                <w:lang w:val="en-US"/>
              </w:rPr>
            </w:pPr>
          </w:p>
        </w:tc>
        <w:tc>
          <w:tcPr>
            <w:tcW w:w="445" w:type="dxa"/>
          </w:tcPr>
          <w:p w14:paraId="742073D6" w14:textId="77777777" w:rsidR="00C725D4" w:rsidRPr="00C725D4" w:rsidRDefault="00C725D4" w:rsidP="00C725D4">
            <w:pPr>
              <w:rPr>
                <w:rFonts w:cstheme="minorHAnsi"/>
                <w:szCs w:val="24"/>
                <w:lang w:val="en-US"/>
              </w:rPr>
            </w:pPr>
          </w:p>
        </w:tc>
        <w:tc>
          <w:tcPr>
            <w:tcW w:w="461" w:type="dxa"/>
          </w:tcPr>
          <w:p w14:paraId="1C08C936" w14:textId="77777777" w:rsidR="00C725D4" w:rsidRPr="00C725D4" w:rsidRDefault="00C725D4" w:rsidP="00C725D4">
            <w:pPr>
              <w:rPr>
                <w:rFonts w:cstheme="minorHAnsi"/>
                <w:szCs w:val="24"/>
                <w:lang w:val="en-US"/>
              </w:rPr>
            </w:pPr>
          </w:p>
        </w:tc>
      </w:tr>
      <w:tr w:rsidR="00C725D4" w:rsidRPr="00DE2F2B" w14:paraId="2CF927A3" w14:textId="77777777" w:rsidTr="00214CCD">
        <w:trPr>
          <w:trHeight w:val="405"/>
        </w:trPr>
        <w:tc>
          <w:tcPr>
            <w:tcW w:w="9785" w:type="dxa"/>
            <w:gridSpan w:val="7"/>
          </w:tcPr>
          <w:p w14:paraId="01BF8FB8" w14:textId="77777777" w:rsidR="00C725D4" w:rsidRPr="00211733" w:rsidRDefault="00C725D4" w:rsidP="00C725D4">
            <w:pPr>
              <w:pStyle w:val="ListParagraph"/>
              <w:numPr>
                <w:ilvl w:val="1"/>
                <w:numId w:val="36"/>
              </w:numPr>
              <w:spacing w:before="120" w:after="120" w:line="259" w:lineRule="auto"/>
              <w:contextualSpacing/>
              <w:jc w:val="center"/>
              <w:rPr>
                <w:rFonts w:cstheme="minorHAnsi"/>
                <w:b/>
                <w:szCs w:val="24"/>
                <w:lang w:val="fr-FR"/>
              </w:rPr>
            </w:pPr>
            <w:r w:rsidRPr="00F35C51">
              <w:rPr>
                <w:rFonts w:cstheme="minorHAnsi"/>
                <w:b/>
                <w:szCs w:val="24"/>
              </w:rPr>
              <w:t>Service culture</w:t>
            </w:r>
          </w:p>
        </w:tc>
      </w:tr>
      <w:tr w:rsidR="00C725D4" w:rsidRPr="00DE2F2B" w14:paraId="434689FE" w14:textId="77777777" w:rsidTr="00214CCD">
        <w:trPr>
          <w:trHeight w:val="250"/>
        </w:trPr>
        <w:tc>
          <w:tcPr>
            <w:tcW w:w="3555" w:type="dxa"/>
            <w:vMerge w:val="restart"/>
          </w:tcPr>
          <w:p w14:paraId="6D726EFB"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5A189110" w14:textId="77777777" w:rsidR="00C725D4" w:rsidRPr="00F35C51" w:rsidRDefault="00C725D4" w:rsidP="00C725D4">
            <w:pPr>
              <w:jc w:val="center"/>
              <w:rPr>
                <w:rFonts w:cstheme="minorHAnsi"/>
                <w:sz w:val="20"/>
                <w:szCs w:val="24"/>
              </w:rPr>
            </w:pPr>
            <w:r w:rsidRPr="00F35C51">
              <w:rPr>
                <w:rFonts w:cstheme="minorHAnsi"/>
                <w:sz w:val="20"/>
                <w:szCs w:val="24"/>
              </w:rPr>
              <w:t>Comments</w:t>
            </w:r>
          </w:p>
        </w:tc>
        <w:tc>
          <w:tcPr>
            <w:tcW w:w="2250" w:type="dxa"/>
            <w:gridSpan w:val="5"/>
          </w:tcPr>
          <w:p w14:paraId="7B81F2A4"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DE2F2B" w14:paraId="434E4A19" w14:textId="77777777" w:rsidTr="00214CCD">
        <w:trPr>
          <w:trHeight w:val="213"/>
        </w:trPr>
        <w:tc>
          <w:tcPr>
            <w:tcW w:w="3555" w:type="dxa"/>
            <w:vMerge/>
          </w:tcPr>
          <w:p w14:paraId="0428BE67" w14:textId="77777777" w:rsidR="00C725D4" w:rsidRPr="00DE2F2B" w:rsidRDefault="00C725D4" w:rsidP="00C725D4">
            <w:pPr>
              <w:rPr>
                <w:rFonts w:cstheme="minorHAnsi"/>
                <w:sz w:val="20"/>
                <w:szCs w:val="24"/>
              </w:rPr>
            </w:pPr>
          </w:p>
        </w:tc>
        <w:tc>
          <w:tcPr>
            <w:tcW w:w="3980" w:type="dxa"/>
            <w:vMerge/>
          </w:tcPr>
          <w:p w14:paraId="2A1D22D4" w14:textId="77777777" w:rsidR="00C725D4" w:rsidRPr="00DE2F2B" w:rsidRDefault="00C725D4" w:rsidP="00C725D4">
            <w:pPr>
              <w:rPr>
                <w:rFonts w:cstheme="minorHAnsi"/>
                <w:sz w:val="20"/>
                <w:szCs w:val="24"/>
              </w:rPr>
            </w:pPr>
          </w:p>
        </w:tc>
        <w:tc>
          <w:tcPr>
            <w:tcW w:w="450" w:type="dxa"/>
          </w:tcPr>
          <w:p w14:paraId="3ACDD557"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057E3889"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564B8FA6"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2BD2AFC5"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4CADD196" w14:textId="3F374E83" w:rsidR="00C725D4" w:rsidRPr="00DE2F2B" w:rsidRDefault="00EA292C" w:rsidP="00C725D4">
            <w:pPr>
              <w:jc w:val="center"/>
              <w:rPr>
                <w:rFonts w:cstheme="minorHAnsi"/>
                <w:sz w:val="20"/>
                <w:szCs w:val="24"/>
              </w:rPr>
            </w:pPr>
            <w:r>
              <w:rPr>
                <w:rFonts w:cstheme="minorHAnsi"/>
                <w:sz w:val="20"/>
                <w:szCs w:val="24"/>
              </w:rPr>
              <w:t>na</w:t>
            </w:r>
          </w:p>
        </w:tc>
      </w:tr>
      <w:tr w:rsidR="00C725D4" w:rsidRPr="00302F0C" w14:paraId="6D63993A" w14:textId="77777777" w:rsidTr="00214CCD">
        <w:trPr>
          <w:trHeight w:val="1592"/>
        </w:trPr>
        <w:tc>
          <w:tcPr>
            <w:tcW w:w="3555" w:type="dxa"/>
          </w:tcPr>
          <w:p w14:paraId="2D7D7C6C" w14:textId="77777777" w:rsidR="00C725D4" w:rsidRPr="00F35C51" w:rsidRDefault="00C725D4" w:rsidP="00C725D4">
            <w:pPr>
              <w:spacing w:line="276" w:lineRule="auto"/>
              <w:rPr>
                <w:rFonts w:ascii="Calibri" w:eastAsia="Calibri" w:hAnsi="Calibri" w:cs="Calibri"/>
              </w:rPr>
            </w:pPr>
            <w:r w:rsidRPr="00C725D4">
              <w:rPr>
                <w:rFonts w:ascii="Calibri" w:eastAsia="Calibri" w:hAnsi="Calibri" w:cs="Calibri"/>
                <w:i/>
                <w:spacing w:val="1"/>
                <w:lang w:val="en-US"/>
              </w:rPr>
              <w:t xml:space="preserve">3.2.1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hol</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s</w:t>
            </w:r>
            <w:r w:rsidRPr="00C725D4">
              <w:rPr>
                <w:rFonts w:ascii="Calibri" w:eastAsia="Calibri" w:hAnsi="Calibri" w:cs="Calibri"/>
                <w:lang w:val="en-US"/>
              </w:rPr>
              <w:t>h</w:t>
            </w:r>
            <w:r w:rsidRPr="00C725D4">
              <w:rPr>
                <w:rFonts w:ascii="Calibri" w:eastAsia="Calibri" w:hAnsi="Calibri" w:cs="Calibri"/>
                <w:spacing w:val="-1"/>
                <w:lang w:val="en-US"/>
              </w:rPr>
              <w:t>o</w:t>
            </w:r>
            <w:r w:rsidRPr="00C725D4">
              <w:rPr>
                <w:rFonts w:ascii="Calibri" w:eastAsia="Calibri" w:hAnsi="Calibri" w:cs="Calibri"/>
                <w:lang w:val="en-US"/>
              </w:rPr>
              <w:t>ws p</w:t>
            </w:r>
            <w:r w:rsidRPr="00C725D4">
              <w:rPr>
                <w:rFonts w:ascii="Calibri" w:eastAsia="Calibri" w:hAnsi="Calibri" w:cs="Calibri"/>
                <w:spacing w:val="-1"/>
                <w:lang w:val="en-US"/>
              </w:rPr>
              <w:t>ro</w:t>
            </w:r>
            <w:r w:rsidRPr="00C725D4">
              <w:rPr>
                <w:rFonts w:ascii="Calibri" w:eastAsia="Calibri" w:hAnsi="Calibri" w:cs="Calibri"/>
                <w:lang w:val="en-US"/>
              </w:rPr>
              <w:t>p</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b</w:t>
            </w:r>
            <w:r w:rsidRPr="00C725D4">
              <w:rPr>
                <w:rFonts w:ascii="Calibri" w:eastAsia="Calibri" w:hAnsi="Calibri" w:cs="Calibri"/>
                <w:spacing w:val="1"/>
                <w:lang w:val="en-US"/>
              </w:rPr>
              <w:t>e</w:t>
            </w:r>
            <w:r w:rsidRPr="00C725D4">
              <w:rPr>
                <w:rFonts w:ascii="Calibri" w:eastAsia="Calibri" w:hAnsi="Calibri" w:cs="Calibri"/>
                <w:lang w:val="en-US"/>
              </w:rPr>
              <w:t>h</w:t>
            </w:r>
            <w:r w:rsidRPr="00C725D4">
              <w:rPr>
                <w:rFonts w:ascii="Calibri" w:eastAsia="Calibri" w:hAnsi="Calibri" w:cs="Calibri"/>
                <w:spacing w:val="-1"/>
                <w:lang w:val="en-US"/>
              </w:rPr>
              <w:t>avi</w:t>
            </w:r>
            <w:r w:rsidRPr="00C725D4">
              <w:rPr>
                <w:rFonts w:ascii="Calibri" w:eastAsia="Calibri" w:hAnsi="Calibri" w:cs="Calibri"/>
                <w:spacing w:val="1"/>
                <w:lang w:val="en-US"/>
              </w:rPr>
              <w:t>o</w:t>
            </w:r>
            <w:r w:rsidRPr="00C725D4">
              <w:rPr>
                <w:rFonts w:ascii="Calibri" w:eastAsia="Calibri" w:hAnsi="Calibri" w:cs="Calibri"/>
                <w:lang w:val="en-US"/>
              </w:rPr>
              <w:t>r,</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a</w:t>
            </w:r>
            <w:r w:rsidRPr="00C725D4">
              <w:rPr>
                <w:rFonts w:ascii="Calibri" w:eastAsia="Calibri" w:hAnsi="Calibri" w:cs="Calibri"/>
                <w:lang w:val="en-US"/>
              </w:rPr>
              <w:t>d</w:t>
            </w:r>
            <w:r w:rsidRPr="00C725D4">
              <w:rPr>
                <w:rFonts w:ascii="Calibri" w:eastAsia="Calibri" w:hAnsi="Calibri" w:cs="Calibri"/>
                <w:spacing w:val="-1"/>
                <w:lang w:val="en-US"/>
              </w:rPr>
              <w:t>a</w:t>
            </w:r>
            <w:r w:rsidRPr="00C725D4">
              <w:rPr>
                <w:rFonts w:ascii="Calibri" w:eastAsia="Calibri" w:hAnsi="Calibri" w:cs="Calibri"/>
                <w:lang w:val="en-US"/>
              </w:rPr>
              <w:t>p</w:t>
            </w:r>
            <w:r w:rsidRPr="00C725D4">
              <w:rPr>
                <w:rFonts w:ascii="Calibri" w:eastAsia="Calibri" w:hAnsi="Calibri" w:cs="Calibri"/>
                <w:spacing w:val="-2"/>
                <w:lang w:val="en-US"/>
              </w:rPr>
              <w:t>t</w:t>
            </w:r>
            <w:r w:rsidRPr="00C725D4">
              <w:rPr>
                <w:rFonts w:ascii="Calibri" w:eastAsia="Calibri" w:hAnsi="Calibri" w:cs="Calibri"/>
                <w:spacing w:val="-1"/>
                <w:lang w:val="en-US"/>
              </w:rPr>
              <w:t>i</w:t>
            </w:r>
            <w:r w:rsidRPr="00C725D4">
              <w:rPr>
                <w:rFonts w:ascii="Calibri" w:eastAsia="Calibri" w:hAnsi="Calibri" w:cs="Calibri"/>
                <w:lang w:val="en-US"/>
              </w:rPr>
              <w:t>ng</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i</w:t>
            </w:r>
            <w:r w:rsidRPr="00C725D4">
              <w:rPr>
                <w:rFonts w:ascii="Calibri" w:eastAsia="Calibri" w:hAnsi="Calibri" w:cs="Calibri"/>
                <w:lang w:val="en-US"/>
              </w:rPr>
              <w:t>t</w:t>
            </w:r>
            <w:r w:rsidRPr="00C725D4">
              <w:rPr>
                <w:rFonts w:ascii="Calibri" w:eastAsia="Calibri" w:hAnsi="Calibri" w:cs="Calibri"/>
                <w:spacing w:val="-1"/>
                <w:lang w:val="en-US"/>
              </w:rPr>
              <w:t xml:space="preserve"> t</w:t>
            </w:r>
            <w:r w:rsidRPr="00C725D4">
              <w:rPr>
                <w:rFonts w:ascii="Calibri" w:eastAsia="Calibri" w:hAnsi="Calibri" w:cs="Calibri"/>
                <w:lang w:val="en-US"/>
              </w:rPr>
              <w:t>o d</w:t>
            </w:r>
            <w:r w:rsidRPr="00C725D4">
              <w:rPr>
                <w:rFonts w:ascii="Calibri" w:eastAsia="Calibri" w:hAnsi="Calibri" w:cs="Calibri"/>
                <w:spacing w:val="-1"/>
                <w:lang w:val="en-US"/>
              </w:rPr>
              <w:t>iffe</w:t>
            </w:r>
            <w:r w:rsidRPr="00C725D4">
              <w:rPr>
                <w:rFonts w:ascii="Calibri" w:eastAsia="Calibri" w:hAnsi="Calibri" w:cs="Calibri"/>
                <w:spacing w:val="1"/>
                <w:lang w:val="en-US"/>
              </w:rPr>
              <w:t>r</w:t>
            </w:r>
            <w:r w:rsidRPr="00C725D4">
              <w:rPr>
                <w:rFonts w:ascii="Calibri" w:eastAsia="Calibri" w:hAnsi="Calibri" w:cs="Calibri"/>
                <w:spacing w:val="-1"/>
                <w:lang w:val="en-US"/>
              </w:rPr>
              <w:t>e</w:t>
            </w:r>
            <w:r w:rsidRPr="00C725D4">
              <w:rPr>
                <w:rFonts w:ascii="Calibri" w:eastAsia="Calibri" w:hAnsi="Calibri" w:cs="Calibri"/>
                <w:lang w:val="en-US"/>
              </w:rPr>
              <w:t>nt</w:t>
            </w:r>
            <w:r w:rsidRPr="00C725D4">
              <w:rPr>
                <w:rFonts w:ascii="Calibri" w:eastAsia="Calibri" w:hAnsi="Calibri" w:cs="Calibri"/>
                <w:spacing w:val="-1"/>
                <w:lang w:val="en-US"/>
              </w:rPr>
              <w:t xml:space="preserve"> peo</w:t>
            </w:r>
            <w:r w:rsidRPr="00C725D4">
              <w:rPr>
                <w:rFonts w:ascii="Calibri" w:eastAsia="Calibri" w:hAnsi="Calibri" w:cs="Calibri"/>
                <w:spacing w:val="2"/>
                <w:lang w:val="en-US"/>
              </w:rPr>
              <w:t>p</w:t>
            </w:r>
            <w:r w:rsidRPr="00C725D4">
              <w:rPr>
                <w:rFonts w:ascii="Calibri" w:eastAsia="Calibri" w:hAnsi="Calibri" w:cs="Calibri"/>
                <w:spacing w:val="-1"/>
                <w:lang w:val="en-US"/>
              </w:rPr>
              <w:t>l</w:t>
            </w:r>
            <w:r w:rsidRPr="00C725D4">
              <w:rPr>
                <w:rFonts w:ascii="Calibri" w:eastAsia="Calibri" w:hAnsi="Calibri" w:cs="Calibri"/>
                <w:lang w:val="en-US"/>
              </w:rPr>
              <w:t>e</w:t>
            </w:r>
            <w:r w:rsidRPr="00C725D4">
              <w:rPr>
                <w:rFonts w:ascii="Calibri" w:eastAsia="Calibri" w:hAnsi="Calibri" w:cs="Calibri"/>
                <w:spacing w:val="-1"/>
                <w:lang w:val="en-US"/>
              </w:rPr>
              <w:t xml:space="preserve"> o</w:t>
            </w:r>
            <w:r w:rsidRPr="00C725D4">
              <w:rPr>
                <w:rFonts w:ascii="Calibri" w:eastAsia="Calibri" w:hAnsi="Calibri" w:cs="Calibri"/>
                <w:lang w:val="en-US"/>
              </w:rPr>
              <w:t>r</w:t>
            </w:r>
            <w:r w:rsidRPr="00C725D4">
              <w:rPr>
                <w:rFonts w:ascii="Calibri" w:eastAsia="Calibri" w:hAnsi="Calibri" w:cs="Calibri"/>
                <w:spacing w:val="1"/>
                <w:lang w:val="en-US"/>
              </w:rPr>
              <w:t xml:space="preserve"> </w:t>
            </w:r>
            <w:r w:rsidRPr="00C725D4">
              <w:rPr>
                <w:rFonts w:ascii="Calibri" w:eastAsia="Calibri" w:hAnsi="Calibri" w:cs="Calibri"/>
                <w:lang w:val="en-US"/>
              </w:rPr>
              <w:t>s</w:t>
            </w:r>
            <w:r w:rsidRPr="00C725D4">
              <w:rPr>
                <w:rFonts w:ascii="Calibri" w:eastAsia="Calibri" w:hAnsi="Calibri" w:cs="Calibri"/>
                <w:spacing w:val="-1"/>
                <w:lang w:val="en-US"/>
              </w:rPr>
              <w:t>it</w:t>
            </w:r>
            <w:r w:rsidRPr="00C725D4">
              <w:rPr>
                <w:rFonts w:ascii="Calibri" w:eastAsia="Calibri" w:hAnsi="Calibri" w:cs="Calibri"/>
                <w:lang w:val="en-US"/>
              </w:rPr>
              <w:t>u</w:t>
            </w:r>
            <w:r w:rsidRPr="00C725D4">
              <w:rPr>
                <w:rFonts w:ascii="Calibri" w:eastAsia="Calibri" w:hAnsi="Calibri" w:cs="Calibri"/>
                <w:spacing w:val="-1"/>
                <w:lang w:val="en-US"/>
              </w:rPr>
              <w:t>a</w:t>
            </w:r>
            <w:r w:rsidRPr="00C725D4">
              <w:rPr>
                <w:rFonts w:ascii="Calibri" w:eastAsia="Calibri" w:hAnsi="Calibri" w:cs="Calibri"/>
                <w:spacing w:val="1"/>
                <w:lang w:val="en-US"/>
              </w:rPr>
              <w:t>t</w:t>
            </w:r>
            <w:r w:rsidRPr="00C725D4">
              <w:rPr>
                <w:rFonts w:ascii="Calibri" w:eastAsia="Calibri" w:hAnsi="Calibri" w:cs="Calibri"/>
                <w:spacing w:val="-1"/>
                <w:lang w:val="en-US"/>
              </w:rPr>
              <w:t>io</w:t>
            </w:r>
            <w:r w:rsidRPr="00C725D4">
              <w:rPr>
                <w:rFonts w:ascii="Calibri" w:eastAsia="Calibri" w:hAnsi="Calibri" w:cs="Calibri"/>
                <w:lang w:val="en-US"/>
              </w:rPr>
              <w:t>n</w:t>
            </w:r>
            <w:r w:rsidRPr="00C725D4">
              <w:rPr>
                <w:rFonts w:ascii="Calibri" w:eastAsia="Calibri" w:hAnsi="Calibri" w:cs="Calibri"/>
                <w:spacing w:val="-1"/>
                <w:lang w:val="en-US"/>
              </w:rPr>
              <w:t>s</w:t>
            </w:r>
            <w:r w:rsidRPr="00C725D4">
              <w:rPr>
                <w:rFonts w:ascii="Calibri" w:eastAsia="Calibri" w:hAnsi="Calibri" w:cs="Calibri"/>
                <w:lang w:val="en-US"/>
              </w:rPr>
              <w:t xml:space="preserve">. </w:t>
            </w:r>
            <w:r w:rsidRPr="00F35C51">
              <w:rPr>
                <w:rFonts w:ascii="Calibri" w:eastAsia="Calibri" w:hAnsi="Calibri" w:cs="Calibri"/>
              </w:rPr>
              <w:t>H</w:t>
            </w:r>
            <w:r w:rsidRPr="00F35C51">
              <w:rPr>
                <w:rFonts w:ascii="Calibri" w:eastAsia="Calibri" w:hAnsi="Calibri" w:cs="Calibri"/>
                <w:spacing w:val="-1"/>
              </w:rPr>
              <w:t>e</w:t>
            </w:r>
            <w:r w:rsidRPr="00F35C51">
              <w:rPr>
                <w:rFonts w:ascii="Calibri" w:eastAsia="Calibri" w:hAnsi="Calibri" w:cs="Calibri"/>
              </w:rPr>
              <w:t>/s</w:t>
            </w:r>
            <w:r w:rsidRPr="00F35C51">
              <w:rPr>
                <w:rFonts w:ascii="Calibri" w:eastAsia="Calibri" w:hAnsi="Calibri" w:cs="Calibri"/>
                <w:spacing w:val="-1"/>
              </w:rPr>
              <w:t>h</w:t>
            </w:r>
            <w:r w:rsidRPr="00F35C51">
              <w:rPr>
                <w:rFonts w:ascii="Calibri" w:eastAsia="Calibri" w:hAnsi="Calibri" w:cs="Calibri"/>
              </w:rPr>
              <w:t>e</w:t>
            </w:r>
            <w:r w:rsidRPr="00F35C51">
              <w:rPr>
                <w:rFonts w:ascii="Calibri" w:eastAsia="Calibri" w:hAnsi="Calibri" w:cs="Calibri"/>
                <w:spacing w:val="2"/>
              </w:rPr>
              <w:t xml:space="preserve"> </w:t>
            </w:r>
            <w:r w:rsidRPr="00F35C51">
              <w:rPr>
                <w:rFonts w:ascii="Calibri" w:eastAsia="Calibri" w:hAnsi="Calibri" w:cs="Calibri"/>
                <w:spacing w:val="-1"/>
              </w:rPr>
              <w:t>de</w:t>
            </w:r>
            <w:r w:rsidRPr="00F35C51">
              <w:rPr>
                <w:rFonts w:ascii="Calibri" w:eastAsia="Calibri" w:hAnsi="Calibri" w:cs="Calibri"/>
                <w:spacing w:val="1"/>
              </w:rPr>
              <w:t>m</w:t>
            </w:r>
            <w:r w:rsidRPr="00F35C51">
              <w:rPr>
                <w:rFonts w:ascii="Calibri" w:eastAsia="Calibri" w:hAnsi="Calibri" w:cs="Calibri"/>
                <w:spacing w:val="-1"/>
              </w:rPr>
              <w:t>o</w:t>
            </w:r>
            <w:r w:rsidRPr="00F35C51">
              <w:rPr>
                <w:rFonts w:ascii="Calibri" w:eastAsia="Calibri" w:hAnsi="Calibri" w:cs="Calibri"/>
              </w:rPr>
              <w:t>n</w:t>
            </w:r>
            <w:r w:rsidRPr="00F35C51">
              <w:rPr>
                <w:rFonts w:ascii="Calibri" w:eastAsia="Calibri" w:hAnsi="Calibri" w:cs="Calibri"/>
                <w:spacing w:val="-1"/>
              </w:rPr>
              <w:t>str</w:t>
            </w:r>
            <w:r w:rsidRPr="00F35C51">
              <w:rPr>
                <w:rFonts w:ascii="Calibri" w:eastAsia="Calibri" w:hAnsi="Calibri" w:cs="Calibri"/>
              </w:rPr>
              <w:t>a</w:t>
            </w:r>
            <w:r w:rsidRPr="00F35C51">
              <w:rPr>
                <w:rFonts w:ascii="Calibri" w:eastAsia="Calibri" w:hAnsi="Calibri" w:cs="Calibri"/>
                <w:spacing w:val="-1"/>
              </w:rPr>
              <w:t>te</w:t>
            </w:r>
            <w:r w:rsidRPr="00F35C51">
              <w:rPr>
                <w:rFonts w:ascii="Calibri" w:eastAsia="Calibri" w:hAnsi="Calibri" w:cs="Calibri"/>
              </w:rPr>
              <w:t>s p</w:t>
            </w:r>
            <w:r w:rsidRPr="00F35C51">
              <w:rPr>
                <w:rFonts w:ascii="Calibri" w:eastAsia="Calibri" w:hAnsi="Calibri" w:cs="Calibri"/>
                <w:spacing w:val="-1"/>
              </w:rPr>
              <w:t>atie</w:t>
            </w:r>
            <w:r w:rsidRPr="00F35C51">
              <w:rPr>
                <w:rFonts w:ascii="Calibri" w:eastAsia="Calibri" w:hAnsi="Calibri" w:cs="Calibri"/>
              </w:rPr>
              <w:t>n</w:t>
            </w:r>
            <w:r w:rsidRPr="00F35C51">
              <w:rPr>
                <w:rFonts w:ascii="Calibri" w:eastAsia="Calibri" w:hAnsi="Calibri" w:cs="Calibri"/>
                <w:spacing w:val="-1"/>
              </w:rPr>
              <w:t>ce</w:t>
            </w:r>
            <w:r w:rsidRPr="00F35C51">
              <w:rPr>
                <w:rFonts w:ascii="Calibri" w:eastAsia="Calibri" w:hAnsi="Calibri" w:cs="Calibri"/>
              </w:rPr>
              <w:t>,</w:t>
            </w:r>
            <w:r w:rsidRPr="00F35C51">
              <w:rPr>
                <w:rFonts w:ascii="Calibri" w:eastAsia="Calibri" w:hAnsi="Calibri" w:cs="Calibri"/>
                <w:spacing w:val="1"/>
              </w:rPr>
              <w:t xml:space="preserve"> </w:t>
            </w:r>
            <w:r w:rsidRPr="00F35C51">
              <w:rPr>
                <w:rFonts w:ascii="Calibri" w:eastAsia="Calibri" w:hAnsi="Calibri" w:cs="Calibri"/>
                <w:spacing w:val="-1"/>
              </w:rPr>
              <w:t>co</w:t>
            </w:r>
            <w:r w:rsidRPr="00F35C51">
              <w:rPr>
                <w:rFonts w:ascii="Calibri" w:eastAsia="Calibri" w:hAnsi="Calibri" w:cs="Calibri"/>
              </w:rPr>
              <w:t>u</w:t>
            </w:r>
            <w:r w:rsidRPr="00F35C51">
              <w:rPr>
                <w:rFonts w:ascii="Calibri" w:eastAsia="Calibri" w:hAnsi="Calibri" w:cs="Calibri"/>
                <w:spacing w:val="1"/>
              </w:rPr>
              <w:t>r</w:t>
            </w:r>
            <w:r w:rsidRPr="00F35C51">
              <w:rPr>
                <w:rFonts w:ascii="Calibri" w:eastAsia="Calibri" w:hAnsi="Calibri" w:cs="Calibri"/>
                <w:spacing w:val="-1"/>
              </w:rPr>
              <w:t>te</w:t>
            </w:r>
            <w:r w:rsidRPr="00F35C51">
              <w:rPr>
                <w:rFonts w:ascii="Calibri" w:eastAsia="Calibri" w:hAnsi="Calibri" w:cs="Calibri"/>
              </w:rPr>
              <w:t>sy</w:t>
            </w:r>
            <w:r w:rsidRPr="00F35C51">
              <w:rPr>
                <w:rFonts w:ascii="Calibri" w:eastAsia="Calibri" w:hAnsi="Calibri" w:cs="Calibri"/>
                <w:spacing w:val="-1"/>
              </w:rPr>
              <w:t xml:space="preserve"> a</w:t>
            </w:r>
            <w:r w:rsidRPr="00F35C51">
              <w:rPr>
                <w:rFonts w:ascii="Calibri" w:eastAsia="Calibri" w:hAnsi="Calibri" w:cs="Calibri"/>
              </w:rPr>
              <w:t>nd</w:t>
            </w:r>
            <w:r w:rsidRPr="00F35C51">
              <w:rPr>
                <w:rFonts w:ascii="Calibri" w:eastAsia="Calibri" w:hAnsi="Calibri" w:cs="Calibri"/>
                <w:spacing w:val="1"/>
              </w:rPr>
              <w:t xml:space="preserve"> </w:t>
            </w:r>
            <w:r w:rsidRPr="00F35C51">
              <w:rPr>
                <w:rFonts w:ascii="Calibri" w:eastAsia="Calibri" w:hAnsi="Calibri" w:cs="Calibri"/>
                <w:spacing w:val="-1"/>
              </w:rPr>
              <w:t>re</w:t>
            </w:r>
            <w:r w:rsidRPr="00F35C51">
              <w:rPr>
                <w:rFonts w:ascii="Calibri" w:eastAsia="Calibri" w:hAnsi="Calibri" w:cs="Calibri"/>
              </w:rPr>
              <w:t>s</w:t>
            </w:r>
            <w:r w:rsidRPr="00F35C51">
              <w:rPr>
                <w:rFonts w:ascii="Calibri" w:eastAsia="Calibri" w:hAnsi="Calibri" w:cs="Calibri"/>
                <w:spacing w:val="-1"/>
              </w:rPr>
              <w:t>pe</w:t>
            </w:r>
            <w:r w:rsidRPr="00F35C51">
              <w:rPr>
                <w:rFonts w:ascii="Calibri" w:eastAsia="Calibri" w:hAnsi="Calibri" w:cs="Calibri"/>
                <w:spacing w:val="1"/>
              </w:rPr>
              <w:t>c</w:t>
            </w:r>
            <w:r w:rsidRPr="00F35C51">
              <w:rPr>
                <w:rFonts w:ascii="Calibri" w:eastAsia="Calibri" w:hAnsi="Calibri" w:cs="Calibri"/>
                <w:spacing w:val="-1"/>
              </w:rPr>
              <w:t>t</w:t>
            </w:r>
            <w:r w:rsidRPr="00F35C51">
              <w:rPr>
                <w:rFonts w:ascii="Calibri" w:eastAsia="Calibri" w:hAnsi="Calibri" w:cs="Calibri"/>
              </w:rPr>
              <w:t>.</w:t>
            </w:r>
          </w:p>
        </w:tc>
        <w:tc>
          <w:tcPr>
            <w:tcW w:w="3980" w:type="dxa"/>
          </w:tcPr>
          <w:p w14:paraId="421AFED2" w14:textId="77777777" w:rsidR="00C725D4" w:rsidRPr="00F35C51" w:rsidRDefault="00C725D4" w:rsidP="00C725D4">
            <w:pPr>
              <w:rPr>
                <w:rFonts w:cstheme="minorHAnsi"/>
                <w:szCs w:val="24"/>
              </w:rPr>
            </w:pPr>
          </w:p>
        </w:tc>
        <w:tc>
          <w:tcPr>
            <w:tcW w:w="450" w:type="dxa"/>
          </w:tcPr>
          <w:p w14:paraId="20AE91FC" w14:textId="77777777" w:rsidR="00C725D4" w:rsidRPr="00DE2F2B" w:rsidRDefault="00C725D4" w:rsidP="00C725D4">
            <w:pPr>
              <w:rPr>
                <w:rFonts w:cstheme="minorHAnsi"/>
                <w:szCs w:val="24"/>
              </w:rPr>
            </w:pPr>
          </w:p>
        </w:tc>
        <w:tc>
          <w:tcPr>
            <w:tcW w:w="449" w:type="dxa"/>
          </w:tcPr>
          <w:p w14:paraId="64234643" w14:textId="77777777" w:rsidR="00C725D4" w:rsidRPr="00DE2F2B" w:rsidRDefault="00C725D4" w:rsidP="00C725D4">
            <w:pPr>
              <w:rPr>
                <w:rFonts w:cstheme="minorHAnsi"/>
                <w:szCs w:val="24"/>
              </w:rPr>
            </w:pPr>
          </w:p>
        </w:tc>
        <w:tc>
          <w:tcPr>
            <w:tcW w:w="445" w:type="dxa"/>
          </w:tcPr>
          <w:p w14:paraId="384B70C0" w14:textId="77777777" w:rsidR="00C725D4" w:rsidRPr="00DE2F2B" w:rsidRDefault="00C725D4" w:rsidP="00C725D4">
            <w:pPr>
              <w:rPr>
                <w:rFonts w:cstheme="minorHAnsi"/>
                <w:szCs w:val="24"/>
              </w:rPr>
            </w:pPr>
          </w:p>
        </w:tc>
        <w:tc>
          <w:tcPr>
            <w:tcW w:w="445" w:type="dxa"/>
          </w:tcPr>
          <w:p w14:paraId="41314B9E" w14:textId="77777777" w:rsidR="00C725D4" w:rsidRPr="00DE2F2B" w:rsidRDefault="00C725D4" w:rsidP="00C725D4">
            <w:pPr>
              <w:rPr>
                <w:rFonts w:cstheme="minorHAnsi"/>
                <w:szCs w:val="24"/>
              </w:rPr>
            </w:pPr>
          </w:p>
        </w:tc>
        <w:tc>
          <w:tcPr>
            <w:tcW w:w="461" w:type="dxa"/>
          </w:tcPr>
          <w:p w14:paraId="1B2ECC62" w14:textId="77777777" w:rsidR="00C725D4" w:rsidRPr="00DE2F2B" w:rsidRDefault="00C725D4" w:rsidP="00C725D4">
            <w:pPr>
              <w:rPr>
                <w:rFonts w:cstheme="minorHAnsi"/>
                <w:szCs w:val="24"/>
              </w:rPr>
            </w:pPr>
          </w:p>
        </w:tc>
      </w:tr>
      <w:tr w:rsidR="00C725D4" w:rsidRPr="00AB15B0" w14:paraId="788497BF" w14:textId="77777777" w:rsidTr="00214CCD">
        <w:trPr>
          <w:trHeight w:val="1592"/>
        </w:trPr>
        <w:tc>
          <w:tcPr>
            <w:tcW w:w="3555" w:type="dxa"/>
          </w:tcPr>
          <w:p w14:paraId="20FA26CE" w14:textId="77777777" w:rsidR="00C725D4" w:rsidRPr="00C725D4" w:rsidRDefault="00C725D4" w:rsidP="00C725D4">
            <w:pPr>
              <w:spacing w:line="276" w:lineRule="auto"/>
              <w:rPr>
                <w:rFonts w:cstheme="minorHAnsi"/>
                <w:lang w:val="en-US"/>
              </w:rPr>
            </w:pPr>
            <w:r w:rsidRPr="00C725D4">
              <w:rPr>
                <w:rFonts w:ascii="Calibri" w:eastAsia="Calibri" w:hAnsi="Calibri" w:cs="Calibri"/>
                <w:i/>
                <w:spacing w:val="1"/>
                <w:lang w:val="en-US"/>
              </w:rPr>
              <w:t xml:space="preserve">3.2.2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hol</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e</w:t>
            </w:r>
            <w:r w:rsidRPr="00C725D4">
              <w:rPr>
                <w:rFonts w:ascii="Calibri" w:eastAsia="Calibri" w:hAnsi="Calibri" w:cs="Calibri"/>
                <w:lang w:val="en-US"/>
              </w:rPr>
              <w:t>n</w:t>
            </w:r>
            <w:r w:rsidRPr="00C725D4">
              <w:rPr>
                <w:rFonts w:ascii="Calibri" w:eastAsia="Calibri" w:hAnsi="Calibri" w:cs="Calibri"/>
                <w:spacing w:val="-1"/>
                <w:lang w:val="en-US"/>
              </w:rPr>
              <w:t>s</w:t>
            </w:r>
            <w:r w:rsidRPr="00C725D4">
              <w:rPr>
                <w:rFonts w:ascii="Calibri" w:eastAsia="Calibri" w:hAnsi="Calibri" w:cs="Calibri"/>
                <w:lang w:val="en-US"/>
              </w:rPr>
              <w:t>u</w:t>
            </w:r>
            <w:r w:rsidRPr="00C725D4">
              <w:rPr>
                <w:rFonts w:ascii="Calibri" w:eastAsia="Calibri" w:hAnsi="Calibri" w:cs="Calibri"/>
                <w:spacing w:val="-1"/>
                <w:lang w:val="en-US"/>
              </w:rPr>
              <w:t>re</w:t>
            </w:r>
            <w:r w:rsidRPr="00C725D4">
              <w:rPr>
                <w:rFonts w:ascii="Calibri" w:eastAsia="Calibri" w:hAnsi="Calibri" w:cs="Calibri"/>
                <w:lang w:val="en-US"/>
              </w:rPr>
              <w:t>s</w:t>
            </w:r>
            <w:r w:rsidRPr="00C725D4">
              <w:rPr>
                <w:rFonts w:ascii="Calibri" w:eastAsia="Calibri" w:hAnsi="Calibri" w:cs="Calibri"/>
                <w:spacing w:val="-1"/>
                <w:lang w:val="en-US"/>
              </w:rPr>
              <w:t xml:space="preserve"> t</w:t>
            </w:r>
            <w:r w:rsidRPr="00C725D4">
              <w:rPr>
                <w:rFonts w:ascii="Calibri" w:eastAsia="Calibri" w:hAnsi="Calibri" w:cs="Calibri"/>
                <w:lang w:val="en-US"/>
              </w:rPr>
              <w:t>h</w:t>
            </w:r>
            <w:r w:rsidRPr="00C725D4">
              <w:rPr>
                <w:rFonts w:ascii="Calibri" w:eastAsia="Calibri" w:hAnsi="Calibri" w:cs="Calibri"/>
                <w:spacing w:val="2"/>
                <w:lang w:val="en-US"/>
              </w:rPr>
              <w:t>a</w:t>
            </w:r>
            <w:r w:rsidRPr="00C725D4">
              <w:rPr>
                <w:rFonts w:ascii="Calibri" w:eastAsia="Calibri" w:hAnsi="Calibri" w:cs="Calibri"/>
                <w:lang w:val="en-US"/>
              </w:rPr>
              <w:t>t</w:t>
            </w:r>
            <w:r w:rsidRPr="00C725D4">
              <w:rPr>
                <w:rFonts w:ascii="Calibri" w:eastAsia="Calibri" w:hAnsi="Calibri" w:cs="Calibri"/>
                <w:spacing w:val="-1"/>
                <w:lang w:val="en-US"/>
              </w:rPr>
              <w:t xml:space="preserve"> hi</w:t>
            </w:r>
            <w:r w:rsidRPr="00C725D4">
              <w:rPr>
                <w:rFonts w:ascii="Calibri" w:eastAsia="Calibri" w:hAnsi="Calibri" w:cs="Calibri"/>
                <w:lang w:val="en-US"/>
              </w:rPr>
              <w:t>s/</w:t>
            </w:r>
            <w:r w:rsidRPr="00C725D4">
              <w:rPr>
                <w:rFonts w:ascii="Calibri" w:eastAsia="Calibri" w:hAnsi="Calibri" w:cs="Calibri"/>
                <w:spacing w:val="-1"/>
                <w:lang w:val="en-US"/>
              </w:rPr>
              <w:t>he</w:t>
            </w:r>
            <w:r w:rsidRPr="00C725D4">
              <w:rPr>
                <w:rFonts w:ascii="Calibri" w:eastAsia="Calibri" w:hAnsi="Calibri" w:cs="Calibri"/>
                <w:lang w:val="en-US"/>
              </w:rPr>
              <w:t>r</w:t>
            </w:r>
            <w:r w:rsidRPr="00C725D4">
              <w:rPr>
                <w:rFonts w:ascii="Calibri" w:eastAsia="Calibri" w:hAnsi="Calibri" w:cs="Calibri"/>
                <w:spacing w:val="2"/>
                <w:lang w:val="en-US"/>
              </w:rPr>
              <w:t xml:space="preserve"> </w:t>
            </w:r>
            <w:r w:rsidRPr="00C725D4">
              <w:rPr>
                <w:rFonts w:ascii="Calibri" w:eastAsia="Calibri" w:hAnsi="Calibri" w:cs="Calibri"/>
                <w:spacing w:val="-1"/>
                <w:lang w:val="en-US"/>
              </w:rPr>
              <w:t>actio</w:t>
            </w:r>
            <w:r w:rsidRPr="00C725D4">
              <w:rPr>
                <w:rFonts w:ascii="Calibri" w:eastAsia="Calibri" w:hAnsi="Calibri" w:cs="Calibri"/>
                <w:lang w:val="en-US"/>
              </w:rPr>
              <w:t>n</w:t>
            </w:r>
            <w:r w:rsidRPr="00C725D4">
              <w:rPr>
                <w:rFonts w:ascii="Calibri" w:eastAsia="Calibri" w:hAnsi="Calibri" w:cs="Calibri"/>
                <w:spacing w:val="-1"/>
                <w:lang w:val="en-US"/>
              </w:rPr>
              <w:t>s</w:t>
            </w:r>
            <w:r w:rsidRPr="00C725D4">
              <w:rPr>
                <w:rFonts w:ascii="Calibri" w:eastAsia="Calibri" w:hAnsi="Calibri" w:cs="Calibri"/>
                <w:lang w:val="en-US"/>
              </w:rPr>
              <w:t>,</w:t>
            </w:r>
            <w:r w:rsidRPr="00C725D4">
              <w:rPr>
                <w:rFonts w:ascii="Calibri" w:eastAsia="Calibri" w:hAnsi="Calibri" w:cs="Calibri"/>
                <w:spacing w:val="1"/>
                <w:lang w:val="en-US"/>
              </w:rPr>
              <w:t xml:space="preserve"> </w:t>
            </w:r>
            <w:r w:rsidRPr="00C725D4">
              <w:rPr>
                <w:rFonts w:ascii="Calibri" w:eastAsia="Calibri" w:hAnsi="Calibri" w:cs="Calibri"/>
                <w:lang w:val="en-US"/>
              </w:rPr>
              <w:t>w</w:t>
            </w:r>
            <w:r w:rsidRPr="00C725D4">
              <w:rPr>
                <w:rFonts w:ascii="Calibri" w:eastAsia="Calibri" w:hAnsi="Calibri" w:cs="Calibri"/>
                <w:spacing w:val="-1"/>
                <w:lang w:val="en-US"/>
              </w:rPr>
              <w:t>h</w:t>
            </w:r>
            <w:r w:rsidRPr="00C725D4">
              <w:rPr>
                <w:rFonts w:ascii="Calibri" w:eastAsia="Calibri" w:hAnsi="Calibri" w:cs="Calibri"/>
                <w:lang w:val="en-US"/>
              </w:rPr>
              <w:t>a</w:t>
            </w:r>
            <w:r w:rsidRPr="00C725D4">
              <w:rPr>
                <w:rFonts w:ascii="Calibri" w:eastAsia="Calibri" w:hAnsi="Calibri" w:cs="Calibri"/>
                <w:spacing w:val="-1"/>
                <w:lang w:val="en-US"/>
              </w:rPr>
              <w:t>teve</w:t>
            </w:r>
            <w:r w:rsidRPr="00C725D4">
              <w:rPr>
                <w:rFonts w:ascii="Calibri" w:eastAsia="Calibri" w:hAnsi="Calibri" w:cs="Calibri"/>
                <w:lang w:val="en-US"/>
              </w:rPr>
              <w:t xml:space="preserve">r </w:t>
            </w:r>
            <w:r w:rsidRPr="00C725D4">
              <w:rPr>
                <w:rFonts w:ascii="Calibri" w:eastAsia="Calibri" w:hAnsi="Calibri" w:cs="Calibri"/>
                <w:spacing w:val="-1"/>
                <w:lang w:val="en-US"/>
              </w:rPr>
              <w:t>t</w:t>
            </w:r>
            <w:r w:rsidRPr="00C725D4">
              <w:rPr>
                <w:rFonts w:ascii="Calibri" w:eastAsia="Calibri" w:hAnsi="Calibri" w:cs="Calibri"/>
                <w:lang w:val="en-US"/>
              </w:rPr>
              <w:t>h</w:t>
            </w:r>
            <w:r w:rsidRPr="00C725D4">
              <w:rPr>
                <w:rFonts w:ascii="Calibri" w:eastAsia="Calibri" w:hAnsi="Calibri" w:cs="Calibri"/>
                <w:spacing w:val="-1"/>
                <w:lang w:val="en-US"/>
              </w:rPr>
              <w:t>e</w:t>
            </w:r>
            <w:r w:rsidRPr="00C725D4">
              <w:rPr>
                <w:rFonts w:ascii="Calibri" w:eastAsia="Calibri" w:hAnsi="Calibri" w:cs="Calibri"/>
                <w:lang w:val="en-US"/>
              </w:rPr>
              <w:t>y</w:t>
            </w:r>
            <w:r w:rsidRPr="00C725D4">
              <w:rPr>
                <w:rFonts w:ascii="Calibri" w:eastAsia="Calibri" w:hAnsi="Calibri" w:cs="Calibri"/>
                <w:spacing w:val="-1"/>
                <w:lang w:val="en-US"/>
              </w:rPr>
              <w:t xml:space="preserve"> are</w:t>
            </w:r>
            <w:r w:rsidRPr="00C725D4">
              <w:rPr>
                <w:rFonts w:ascii="Calibri" w:eastAsia="Calibri" w:hAnsi="Calibri" w:cs="Calibri"/>
                <w:lang w:val="en-US"/>
              </w:rPr>
              <w:t>,</w:t>
            </w:r>
            <w:r w:rsidRPr="00C725D4">
              <w:rPr>
                <w:rFonts w:ascii="Calibri" w:eastAsia="Calibri" w:hAnsi="Calibri" w:cs="Calibri"/>
                <w:spacing w:val="1"/>
                <w:lang w:val="en-US"/>
              </w:rPr>
              <w:t xml:space="preserve"> g</w:t>
            </w:r>
            <w:r w:rsidRPr="00C725D4">
              <w:rPr>
                <w:rFonts w:ascii="Calibri" w:eastAsia="Calibri" w:hAnsi="Calibri" w:cs="Calibri"/>
                <w:spacing w:val="-1"/>
                <w:lang w:val="en-US"/>
              </w:rPr>
              <w:t>iv</w:t>
            </w:r>
            <w:r w:rsidRPr="00C725D4">
              <w:rPr>
                <w:rFonts w:ascii="Calibri" w:eastAsia="Calibri" w:hAnsi="Calibri" w:cs="Calibri"/>
                <w:lang w:val="en-US"/>
              </w:rPr>
              <w:t>e</w:t>
            </w:r>
            <w:r w:rsidRPr="00C725D4">
              <w:rPr>
                <w:rFonts w:ascii="Calibri" w:eastAsia="Calibri" w:hAnsi="Calibri" w:cs="Calibri"/>
                <w:spacing w:val="-1"/>
                <w:lang w:val="en-US"/>
              </w:rPr>
              <w:t xml:space="preserve"> </w:t>
            </w:r>
            <w:r w:rsidRPr="00C725D4">
              <w:rPr>
                <w:rFonts w:ascii="Calibri" w:eastAsia="Calibri" w:hAnsi="Calibri" w:cs="Calibri"/>
                <w:lang w:val="en-US"/>
              </w:rPr>
              <w:t xml:space="preserve">a </w:t>
            </w:r>
            <w:r w:rsidRPr="00C725D4">
              <w:rPr>
                <w:rFonts w:ascii="Calibri" w:eastAsia="Calibri" w:hAnsi="Calibri" w:cs="Calibri"/>
                <w:spacing w:val="-1"/>
                <w:lang w:val="en-US"/>
              </w:rPr>
              <w:t>po</w:t>
            </w:r>
            <w:r w:rsidRPr="00C725D4">
              <w:rPr>
                <w:rFonts w:ascii="Calibri" w:eastAsia="Calibri" w:hAnsi="Calibri" w:cs="Calibri"/>
                <w:lang w:val="en-US"/>
              </w:rPr>
              <w:t>s</w:t>
            </w:r>
            <w:r w:rsidRPr="00C725D4">
              <w:rPr>
                <w:rFonts w:ascii="Calibri" w:eastAsia="Calibri" w:hAnsi="Calibri" w:cs="Calibri"/>
                <w:spacing w:val="1"/>
                <w:lang w:val="en-US"/>
              </w:rPr>
              <w:t>i</w:t>
            </w:r>
            <w:r w:rsidRPr="00C725D4">
              <w:rPr>
                <w:rFonts w:ascii="Calibri" w:eastAsia="Calibri" w:hAnsi="Calibri" w:cs="Calibri"/>
                <w:spacing w:val="-1"/>
                <w:lang w:val="en-US"/>
              </w:rPr>
              <w:t>tiv</w:t>
            </w:r>
            <w:r w:rsidRPr="00C725D4">
              <w:rPr>
                <w:rFonts w:ascii="Calibri" w:eastAsia="Calibri" w:hAnsi="Calibri" w:cs="Calibri"/>
                <w:lang w:val="en-US"/>
              </w:rPr>
              <w:t>e</w:t>
            </w:r>
            <w:r w:rsidRPr="00C725D4">
              <w:rPr>
                <w:rFonts w:ascii="Calibri" w:eastAsia="Calibri" w:hAnsi="Calibri" w:cs="Calibri"/>
                <w:spacing w:val="-1"/>
                <w:lang w:val="en-US"/>
              </w:rPr>
              <w:t xml:space="preserve"> a</w:t>
            </w:r>
            <w:r w:rsidRPr="00C725D4">
              <w:rPr>
                <w:rFonts w:ascii="Calibri" w:eastAsia="Calibri" w:hAnsi="Calibri" w:cs="Calibri"/>
                <w:lang w:val="en-US"/>
              </w:rPr>
              <w:t>nd</w:t>
            </w:r>
            <w:r w:rsidRPr="00C725D4">
              <w:rPr>
                <w:rFonts w:ascii="Calibri" w:eastAsia="Calibri" w:hAnsi="Calibri" w:cs="Calibri"/>
                <w:spacing w:val="2"/>
                <w:lang w:val="en-US"/>
              </w:rPr>
              <w:t xml:space="preserve"> </w:t>
            </w:r>
            <w:r w:rsidRPr="00C725D4">
              <w:rPr>
                <w:rFonts w:ascii="Calibri" w:eastAsia="Calibri" w:hAnsi="Calibri" w:cs="Calibri"/>
                <w:lang w:val="en-US"/>
              </w:rPr>
              <w:t>p</w:t>
            </w:r>
            <w:r w:rsidRPr="00C725D4">
              <w:rPr>
                <w:rFonts w:ascii="Calibri" w:eastAsia="Calibri" w:hAnsi="Calibri" w:cs="Calibri"/>
                <w:spacing w:val="-1"/>
                <w:lang w:val="en-US"/>
              </w:rPr>
              <w:t>rof</w:t>
            </w:r>
            <w:r w:rsidRPr="00C725D4">
              <w:rPr>
                <w:rFonts w:ascii="Calibri" w:eastAsia="Calibri" w:hAnsi="Calibri" w:cs="Calibri"/>
                <w:spacing w:val="1"/>
                <w:lang w:val="en-US"/>
              </w:rPr>
              <w:t>e</w:t>
            </w:r>
            <w:r w:rsidRPr="00C725D4">
              <w:rPr>
                <w:rFonts w:ascii="Calibri" w:eastAsia="Calibri" w:hAnsi="Calibri" w:cs="Calibri"/>
                <w:lang w:val="en-US"/>
              </w:rPr>
              <w:t>s</w:t>
            </w:r>
            <w:r w:rsidRPr="00C725D4">
              <w:rPr>
                <w:rFonts w:ascii="Calibri" w:eastAsia="Calibri" w:hAnsi="Calibri" w:cs="Calibri"/>
                <w:spacing w:val="-1"/>
                <w:lang w:val="en-US"/>
              </w:rPr>
              <w:t>si</w:t>
            </w:r>
            <w:r w:rsidRPr="00C725D4">
              <w:rPr>
                <w:rFonts w:ascii="Calibri" w:eastAsia="Calibri" w:hAnsi="Calibri" w:cs="Calibri"/>
                <w:spacing w:val="1"/>
                <w:lang w:val="en-US"/>
              </w:rPr>
              <w:t>o</w:t>
            </w:r>
            <w:r w:rsidRPr="00C725D4">
              <w:rPr>
                <w:rFonts w:ascii="Calibri" w:eastAsia="Calibri" w:hAnsi="Calibri" w:cs="Calibri"/>
                <w:lang w:val="en-US"/>
              </w:rPr>
              <w:t>n</w:t>
            </w:r>
            <w:r w:rsidRPr="00C725D4">
              <w:rPr>
                <w:rFonts w:ascii="Calibri" w:eastAsia="Calibri" w:hAnsi="Calibri" w:cs="Calibri"/>
                <w:spacing w:val="-1"/>
                <w:lang w:val="en-US"/>
              </w:rPr>
              <w:t>a</w:t>
            </w:r>
            <w:r w:rsidRPr="00C725D4">
              <w:rPr>
                <w:rFonts w:ascii="Calibri" w:eastAsia="Calibri" w:hAnsi="Calibri" w:cs="Calibri"/>
                <w:lang w:val="en-US"/>
              </w:rPr>
              <w:t>l</w:t>
            </w:r>
            <w:r w:rsidRPr="00C725D4">
              <w:rPr>
                <w:rFonts w:ascii="Calibri" w:eastAsia="Calibri" w:hAnsi="Calibri" w:cs="Calibri"/>
                <w:spacing w:val="-1"/>
                <w:lang w:val="en-US"/>
              </w:rPr>
              <w:t xml:space="preserve"> i</w:t>
            </w:r>
            <w:r w:rsidRPr="00C725D4">
              <w:rPr>
                <w:rFonts w:ascii="Calibri" w:eastAsia="Calibri" w:hAnsi="Calibri" w:cs="Calibri"/>
                <w:spacing w:val="1"/>
                <w:lang w:val="en-US"/>
              </w:rPr>
              <w:t>m</w:t>
            </w:r>
            <w:r w:rsidRPr="00C725D4">
              <w:rPr>
                <w:rFonts w:ascii="Calibri" w:eastAsia="Calibri" w:hAnsi="Calibri" w:cs="Calibri"/>
                <w:lang w:val="en-US"/>
              </w:rPr>
              <w:t>a</w:t>
            </w:r>
            <w:r w:rsidRPr="00C725D4">
              <w:rPr>
                <w:rFonts w:ascii="Calibri" w:eastAsia="Calibri" w:hAnsi="Calibri" w:cs="Calibri"/>
                <w:spacing w:val="1"/>
                <w:lang w:val="en-US"/>
              </w:rPr>
              <w:t>g</w:t>
            </w:r>
            <w:r w:rsidRPr="00C725D4">
              <w:rPr>
                <w:rFonts w:ascii="Calibri" w:eastAsia="Calibri" w:hAnsi="Calibri" w:cs="Calibri"/>
                <w:lang w:val="en-US"/>
              </w:rPr>
              <w:t>e</w:t>
            </w:r>
            <w:r w:rsidRPr="00C725D4">
              <w:rPr>
                <w:rFonts w:ascii="Calibri" w:eastAsia="Calibri" w:hAnsi="Calibri" w:cs="Calibri"/>
                <w:spacing w:val="-1"/>
                <w:lang w:val="en-US"/>
              </w:rPr>
              <w:t xml:space="preserve"> o</w:t>
            </w:r>
            <w:r w:rsidRPr="00C725D4">
              <w:rPr>
                <w:rFonts w:ascii="Calibri" w:eastAsia="Calibri" w:hAnsi="Calibri" w:cs="Calibri"/>
                <w:lang w:val="en-US"/>
              </w:rPr>
              <w:t>f</w:t>
            </w:r>
            <w:r w:rsidRPr="00C725D4">
              <w:rPr>
                <w:rFonts w:ascii="Calibri" w:eastAsia="Calibri" w:hAnsi="Calibri" w:cs="Calibri"/>
                <w:spacing w:val="-1"/>
                <w:lang w:val="en-US"/>
              </w:rPr>
              <w:t xml:space="preserve"> t</w:t>
            </w:r>
            <w:r w:rsidRPr="00C725D4">
              <w:rPr>
                <w:rFonts w:ascii="Calibri" w:eastAsia="Calibri" w:hAnsi="Calibri" w:cs="Calibri"/>
                <w:lang w:val="en-US"/>
              </w:rPr>
              <w:t xml:space="preserve">he </w:t>
            </w:r>
            <w:r w:rsidRPr="00C725D4">
              <w:rPr>
                <w:rFonts w:ascii="Calibri" w:eastAsia="Calibri" w:hAnsi="Calibri" w:cs="Calibri"/>
                <w:spacing w:val="1"/>
                <w:lang w:val="en-US"/>
              </w:rPr>
              <w:t>E</w:t>
            </w:r>
            <w:r w:rsidRPr="00C725D4">
              <w:rPr>
                <w:rFonts w:ascii="Calibri" w:eastAsia="Calibri" w:hAnsi="Calibri" w:cs="Calibri"/>
                <w:lang w:val="en-US"/>
              </w:rPr>
              <w:t>u</w:t>
            </w:r>
            <w:r w:rsidRPr="00C725D4">
              <w:rPr>
                <w:rFonts w:ascii="Calibri" w:eastAsia="Calibri" w:hAnsi="Calibri" w:cs="Calibri"/>
                <w:spacing w:val="-1"/>
                <w:lang w:val="en-US"/>
              </w:rPr>
              <w:t>ro</w:t>
            </w:r>
            <w:r w:rsidRPr="00C725D4">
              <w:rPr>
                <w:rFonts w:ascii="Calibri" w:eastAsia="Calibri" w:hAnsi="Calibri" w:cs="Calibri"/>
                <w:lang w:val="en-US"/>
              </w:rPr>
              <w:t>p</w:t>
            </w:r>
            <w:r w:rsidRPr="00C725D4">
              <w:rPr>
                <w:rFonts w:ascii="Calibri" w:eastAsia="Calibri" w:hAnsi="Calibri" w:cs="Calibri"/>
                <w:spacing w:val="-1"/>
                <w:lang w:val="en-US"/>
              </w:rPr>
              <w:t>e</w:t>
            </w:r>
            <w:r w:rsidRPr="00C725D4">
              <w:rPr>
                <w:rFonts w:ascii="Calibri" w:eastAsia="Calibri" w:hAnsi="Calibri" w:cs="Calibri"/>
                <w:lang w:val="en-US"/>
              </w:rPr>
              <w:t>an</w:t>
            </w:r>
            <w:r w:rsidRPr="00C725D4">
              <w:rPr>
                <w:rFonts w:ascii="Calibri" w:eastAsia="Calibri" w:hAnsi="Calibri" w:cs="Calibri"/>
                <w:spacing w:val="-1"/>
                <w:lang w:val="en-US"/>
              </w:rPr>
              <w:t xml:space="preserve"> </w:t>
            </w:r>
            <w:r w:rsidRPr="00C725D4">
              <w:rPr>
                <w:rFonts w:ascii="Calibri" w:eastAsia="Calibri" w:hAnsi="Calibri" w:cs="Calibri"/>
                <w:lang w:val="en-US"/>
              </w:rPr>
              <w:t>S</w:t>
            </w:r>
            <w:r w:rsidRPr="00C725D4">
              <w:rPr>
                <w:rFonts w:ascii="Calibri" w:eastAsia="Calibri" w:hAnsi="Calibri" w:cs="Calibri"/>
                <w:spacing w:val="-1"/>
                <w:lang w:val="en-US"/>
              </w:rPr>
              <w:t>c</w:t>
            </w:r>
            <w:r w:rsidRPr="00C725D4">
              <w:rPr>
                <w:rFonts w:ascii="Calibri" w:eastAsia="Calibri" w:hAnsi="Calibri" w:cs="Calibri"/>
                <w:lang w:val="en-US"/>
              </w:rPr>
              <w:t>h</w:t>
            </w:r>
            <w:r w:rsidRPr="00C725D4">
              <w:rPr>
                <w:rFonts w:ascii="Calibri" w:eastAsia="Calibri" w:hAnsi="Calibri" w:cs="Calibri"/>
                <w:spacing w:val="-1"/>
                <w:lang w:val="en-US"/>
              </w:rPr>
              <w:t>oo</w:t>
            </w:r>
            <w:r w:rsidRPr="00C725D4">
              <w:rPr>
                <w:rFonts w:ascii="Calibri" w:eastAsia="Calibri" w:hAnsi="Calibri" w:cs="Calibri"/>
                <w:lang w:val="en-US"/>
              </w:rPr>
              <w:t>l</w:t>
            </w:r>
            <w:r w:rsidRPr="00C725D4">
              <w:rPr>
                <w:rFonts w:ascii="Calibri" w:eastAsia="Calibri" w:hAnsi="Calibri" w:cs="Calibri"/>
                <w:spacing w:val="-1"/>
                <w:lang w:val="en-US"/>
              </w:rPr>
              <w:t>s</w:t>
            </w:r>
            <w:r w:rsidRPr="00C725D4">
              <w:rPr>
                <w:rFonts w:ascii="Calibri" w:eastAsia="Calibri" w:hAnsi="Calibri" w:cs="Calibri"/>
                <w:lang w:val="en-US"/>
              </w:rPr>
              <w:t>.</w:t>
            </w:r>
          </w:p>
        </w:tc>
        <w:tc>
          <w:tcPr>
            <w:tcW w:w="3980" w:type="dxa"/>
          </w:tcPr>
          <w:p w14:paraId="37AF737F" w14:textId="77777777" w:rsidR="00C725D4" w:rsidRPr="00C725D4" w:rsidRDefault="00C725D4" w:rsidP="00C725D4">
            <w:pPr>
              <w:rPr>
                <w:rFonts w:cstheme="minorHAnsi"/>
                <w:szCs w:val="24"/>
                <w:lang w:val="en-US"/>
              </w:rPr>
            </w:pPr>
          </w:p>
        </w:tc>
        <w:tc>
          <w:tcPr>
            <w:tcW w:w="450" w:type="dxa"/>
          </w:tcPr>
          <w:p w14:paraId="60EE8DA0" w14:textId="77777777" w:rsidR="00C725D4" w:rsidRPr="00C725D4" w:rsidRDefault="00C725D4" w:rsidP="00C725D4">
            <w:pPr>
              <w:rPr>
                <w:rFonts w:cstheme="minorHAnsi"/>
                <w:szCs w:val="24"/>
                <w:lang w:val="en-US"/>
              </w:rPr>
            </w:pPr>
          </w:p>
        </w:tc>
        <w:tc>
          <w:tcPr>
            <w:tcW w:w="449" w:type="dxa"/>
          </w:tcPr>
          <w:p w14:paraId="3ABC1FB2" w14:textId="77777777" w:rsidR="00C725D4" w:rsidRPr="00C725D4" w:rsidRDefault="00C725D4" w:rsidP="00C725D4">
            <w:pPr>
              <w:rPr>
                <w:rFonts w:cstheme="minorHAnsi"/>
                <w:szCs w:val="24"/>
                <w:lang w:val="en-US"/>
              </w:rPr>
            </w:pPr>
          </w:p>
        </w:tc>
        <w:tc>
          <w:tcPr>
            <w:tcW w:w="445" w:type="dxa"/>
          </w:tcPr>
          <w:p w14:paraId="5E18D112" w14:textId="77777777" w:rsidR="00C725D4" w:rsidRPr="00C725D4" w:rsidRDefault="00C725D4" w:rsidP="00C725D4">
            <w:pPr>
              <w:rPr>
                <w:rFonts w:cstheme="minorHAnsi"/>
                <w:szCs w:val="24"/>
                <w:lang w:val="en-US"/>
              </w:rPr>
            </w:pPr>
          </w:p>
        </w:tc>
        <w:tc>
          <w:tcPr>
            <w:tcW w:w="445" w:type="dxa"/>
          </w:tcPr>
          <w:p w14:paraId="79197E78" w14:textId="77777777" w:rsidR="00C725D4" w:rsidRPr="00C725D4" w:rsidRDefault="00C725D4" w:rsidP="00C725D4">
            <w:pPr>
              <w:rPr>
                <w:rFonts w:cstheme="minorHAnsi"/>
                <w:szCs w:val="24"/>
                <w:lang w:val="en-US"/>
              </w:rPr>
            </w:pPr>
          </w:p>
        </w:tc>
        <w:tc>
          <w:tcPr>
            <w:tcW w:w="461" w:type="dxa"/>
          </w:tcPr>
          <w:p w14:paraId="6215C71D" w14:textId="77777777" w:rsidR="00C725D4" w:rsidRPr="00C725D4" w:rsidRDefault="00C725D4" w:rsidP="00C725D4">
            <w:pPr>
              <w:rPr>
                <w:rFonts w:cstheme="minorHAnsi"/>
                <w:szCs w:val="24"/>
                <w:lang w:val="en-US"/>
              </w:rPr>
            </w:pPr>
          </w:p>
        </w:tc>
      </w:tr>
      <w:tr w:rsidR="00C725D4" w:rsidRPr="00AB15B0" w14:paraId="2F6C16F3" w14:textId="77777777" w:rsidTr="00214CCD">
        <w:trPr>
          <w:trHeight w:val="1592"/>
        </w:trPr>
        <w:tc>
          <w:tcPr>
            <w:tcW w:w="3555" w:type="dxa"/>
          </w:tcPr>
          <w:p w14:paraId="11BE7007" w14:textId="77777777" w:rsidR="00C725D4" w:rsidRPr="00C725D4" w:rsidRDefault="00C725D4" w:rsidP="00C725D4">
            <w:pPr>
              <w:spacing w:line="276" w:lineRule="auto"/>
              <w:rPr>
                <w:rFonts w:ascii="Calibri" w:eastAsia="Calibri" w:hAnsi="Calibri" w:cs="Calibri"/>
                <w:lang w:val="en-US"/>
              </w:rPr>
            </w:pPr>
            <w:r w:rsidRPr="00C725D4">
              <w:rPr>
                <w:rFonts w:ascii="Calibri" w:eastAsia="Calibri" w:hAnsi="Calibri" w:cs="Calibri"/>
                <w:i/>
                <w:spacing w:val="1"/>
                <w:lang w:val="en-US"/>
              </w:rPr>
              <w:t xml:space="preserve">3.2.3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hol</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reco</w:t>
            </w:r>
            <w:r w:rsidRPr="00C725D4">
              <w:rPr>
                <w:rFonts w:ascii="Calibri" w:eastAsia="Calibri" w:hAnsi="Calibri" w:cs="Calibri"/>
                <w:spacing w:val="1"/>
                <w:lang w:val="en-US"/>
              </w:rPr>
              <w:t>g</w:t>
            </w:r>
            <w:r w:rsidRPr="00C725D4">
              <w:rPr>
                <w:rFonts w:ascii="Calibri" w:eastAsia="Calibri" w:hAnsi="Calibri" w:cs="Calibri"/>
                <w:lang w:val="en-US"/>
              </w:rPr>
              <w:t>n</w:t>
            </w:r>
            <w:r w:rsidRPr="00C725D4">
              <w:rPr>
                <w:rFonts w:ascii="Calibri" w:eastAsia="Calibri" w:hAnsi="Calibri" w:cs="Calibri"/>
                <w:spacing w:val="-1"/>
                <w:lang w:val="en-US"/>
              </w:rPr>
              <w:t>i</w:t>
            </w:r>
            <w:r w:rsidRPr="00C725D4">
              <w:rPr>
                <w:rFonts w:ascii="Calibri" w:eastAsia="Calibri" w:hAnsi="Calibri" w:cs="Calibri"/>
                <w:lang w:val="en-US"/>
              </w:rPr>
              <w:t>z</w:t>
            </w:r>
            <w:r w:rsidRPr="00C725D4">
              <w:rPr>
                <w:rFonts w:ascii="Calibri" w:eastAsia="Calibri" w:hAnsi="Calibri" w:cs="Calibri"/>
                <w:spacing w:val="-1"/>
                <w:lang w:val="en-US"/>
              </w:rPr>
              <w:t>e</w:t>
            </w:r>
            <w:r w:rsidRPr="00C725D4">
              <w:rPr>
                <w:rFonts w:ascii="Calibri" w:eastAsia="Calibri" w:hAnsi="Calibri" w:cs="Calibri"/>
                <w:lang w:val="en-US"/>
              </w:rPr>
              <w:t>s</w:t>
            </w:r>
            <w:r w:rsidRPr="00C725D4">
              <w:rPr>
                <w:rFonts w:ascii="Calibri" w:eastAsia="Calibri" w:hAnsi="Calibri" w:cs="Calibri"/>
                <w:spacing w:val="-1"/>
                <w:lang w:val="en-US"/>
              </w:rPr>
              <w:t xml:space="preserve"> t</w:t>
            </w:r>
            <w:r w:rsidRPr="00C725D4">
              <w:rPr>
                <w:rFonts w:ascii="Calibri" w:eastAsia="Calibri" w:hAnsi="Calibri" w:cs="Calibri"/>
                <w:spacing w:val="2"/>
                <w:lang w:val="en-US"/>
              </w:rPr>
              <w:t>h</w:t>
            </w:r>
            <w:r w:rsidRPr="00C725D4">
              <w:rPr>
                <w:rFonts w:ascii="Calibri" w:eastAsia="Calibri" w:hAnsi="Calibri" w:cs="Calibri"/>
                <w:lang w:val="en-US"/>
              </w:rPr>
              <w:t>e</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m</w:t>
            </w:r>
            <w:r w:rsidRPr="00C725D4">
              <w:rPr>
                <w:rFonts w:ascii="Calibri" w:eastAsia="Calibri" w:hAnsi="Calibri" w:cs="Calibri"/>
                <w:lang w:val="en-US"/>
              </w:rPr>
              <w:t>u</w:t>
            </w:r>
            <w:r w:rsidRPr="00C725D4">
              <w:rPr>
                <w:rFonts w:ascii="Calibri" w:eastAsia="Calibri" w:hAnsi="Calibri" w:cs="Calibri"/>
                <w:spacing w:val="-1"/>
                <w:lang w:val="en-US"/>
              </w:rPr>
              <w:t>ltic</w:t>
            </w:r>
            <w:r w:rsidRPr="00C725D4">
              <w:rPr>
                <w:rFonts w:ascii="Calibri" w:eastAsia="Calibri" w:hAnsi="Calibri" w:cs="Calibri"/>
                <w:spacing w:val="2"/>
                <w:lang w:val="en-US"/>
              </w:rPr>
              <w:t>u</w:t>
            </w:r>
            <w:r w:rsidRPr="00C725D4">
              <w:rPr>
                <w:rFonts w:ascii="Calibri" w:eastAsia="Calibri" w:hAnsi="Calibri" w:cs="Calibri"/>
                <w:spacing w:val="-1"/>
                <w:lang w:val="en-US"/>
              </w:rPr>
              <w:t>lt</w:t>
            </w:r>
            <w:r w:rsidRPr="00C725D4">
              <w:rPr>
                <w:rFonts w:ascii="Calibri" w:eastAsia="Calibri" w:hAnsi="Calibri" w:cs="Calibri"/>
                <w:lang w:val="en-US"/>
              </w:rPr>
              <w:t>u</w:t>
            </w:r>
            <w:r w:rsidRPr="00C725D4">
              <w:rPr>
                <w:rFonts w:ascii="Calibri" w:eastAsia="Calibri" w:hAnsi="Calibri" w:cs="Calibri"/>
                <w:spacing w:val="-1"/>
                <w:lang w:val="en-US"/>
              </w:rPr>
              <w:t>r</w:t>
            </w:r>
            <w:r w:rsidRPr="00C725D4">
              <w:rPr>
                <w:rFonts w:ascii="Calibri" w:eastAsia="Calibri" w:hAnsi="Calibri" w:cs="Calibri"/>
                <w:lang w:val="en-US"/>
              </w:rPr>
              <w:t>al</w:t>
            </w:r>
            <w:r w:rsidRPr="00C725D4">
              <w:rPr>
                <w:rFonts w:ascii="Calibri" w:eastAsia="Calibri" w:hAnsi="Calibri" w:cs="Calibri"/>
                <w:spacing w:val="-1"/>
                <w:lang w:val="en-US"/>
              </w:rPr>
              <w:t xml:space="preserve"> e</w:t>
            </w:r>
            <w:r w:rsidRPr="00C725D4">
              <w:rPr>
                <w:rFonts w:ascii="Calibri" w:eastAsia="Calibri" w:hAnsi="Calibri" w:cs="Calibri"/>
                <w:spacing w:val="2"/>
                <w:lang w:val="en-US"/>
              </w:rPr>
              <w:t>n</w:t>
            </w:r>
            <w:r w:rsidRPr="00C725D4">
              <w:rPr>
                <w:rFonts w:ascii="Calibri" w:eastAsia="Calibri" w:hAnsi="Calibri" w:cs="Calibri"/>
                <w:spacing w:val="-1"/>
                <w:lang w:val="en-US"/>
              </w:rPr>
              <w:t>viro</w:t>
            </w:r>
            <w:r w:rsidRPr="00C725D4">
              <w:rPr>
                <w:rFonts w:ascii="Calibri" w:eastAsia="Calibri" w:hAnsi="Calibri" w:cs="Calibri"/>
                <w:lang w:val="en-US"/>
              </w:rPr>
              <w:t>nm</w:t>
            </w:r>
            <w:r w:rsidRPr="00C725D4">
              <w:rPr>
                <w:rFonts w:ascii="Calibri" w:eastAsia="Calibri" w:hAnsi="Calibri" w:cs="Calibri"/>
                <w:spacing w:val="-1"/>
                <w:lang w:val="en-US"/>
              </w:rPr>
              <w:t>e</w:t>
            </w:r>
            <w:r w:rsidRPr="00C725D4">
              <w:rPr>
                <w:rFonts w:ascii="Calibri" w:eastAsia="Calibri" w:hAnsi="Calibri" w:cs="Calibri"/>
                <w:lang w:val="en-US"/>
              </w:rPr>
              <w:t>nt a</w:t>
            </w:r>
            <w:r w:rsidRPr="00C725D4">
              <w:rPr>
                <w:rFonts w:ascii="Calibri" w:eastAsia="Calibri" w:hAnsi="Calibri" w:cs="Calibri"/>
                <w:spacing w:val="-1"/>
                <w:lang w:val="en-US"/>
              </w:rPr>
              <w:t>n</w:t>
            </w:r>
            <w:r w:rsidRPr="00C725D4">
              <w:rPr>
                <w:rFonts w:ascii="Calibri" w:eastAsia="Calibri" w:hAnsi="Calibri" w:cs="Calibri"/>
                <w:lang w:val="en-US"/>
              </w:rPr>
              <w:t>d</w:t>
            </w:r>
            <w:r w:rsidRPr="00C725D4">
              <w:rPr>
                <w:rFonts w:ascii="Calibri" w:eastAsia="Calibri" w:hAnsi="Calibri" w:cs="Calibri"/>
                <w:spacing w:val="-1"/>
                <w:lang w:val="en-US"/>
              </w:rPr>
              <w:t xml:space="preserve"> </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spacing w:val="1"/>
                <w:lang w:val="en-US"/>
              </w:rPr>
              <w:t>m</w:t>
            </w:r>
            <w:r w:rsidRPr="00C725D4">
              <w:rPr>
                <w:rFonts w:ascii="Calibri" w:eastAsia="Calibri" w:hAnsi="Calibri" w:cs="Calibri"/>
                <w:spacing w:val="-1"/>
                <w:lang w:val="en-US"/>
              </w:rPr>
              <w:t>o</w:t>
            </w:r>
            <w:r w:rsidRPr="00C725D4">
              <w:rPr>
                <w:rFonts w:ascii="Calibri" w:eastAsia="Calibri" w:hAnsi="Calibri" w:cs="Calibri"/>
                <w:lang w:val="en-US"/>
              </w:rPr>
              <w:t>n</w:t>
            </w:r>
            <w:r w:rsidRPr="00C725D4">
              <w:rPr>
                <w:rFonts w:ascii="Calibri" w:eastAsia="Calibri" w:hAnsi="Calibri" w:cs="Calibri"/>
                <w:spacing w:val="-1"/>
                <w:lang w:val="en-US"/>
              </w:rPr>
              <w:t>str</w:t>
            </w:r>
            <w:r w:rsidRPr="00C725D4">
              <w:rPr>
                <w:rFonts w:ascii="Calibri" w:eastAsia="Calibri" w:hAnsi="Calibri" w:cs="Calibri"/>
                <w:lang w:val="en-US"/>
              </w:rPr>
              <w:t>a</w:t>
            </w:r>
            <w:r w:rsidRPr="00C725D4">
              <w:rPr>
                <w:rFonts w:ascii="Calibri" w:eastAsia="Calibri" w:hAnsi="Calibri" w:cs="Calibri"/>
                <w:spacing w:val="-1"/>
                <w:lang w:val="en-US"/>
              </w:rPr>
              <w:t>te</w:t>
            </w:r>
            <w:r w:rsidRPr="00C725D4">
              <w:rPr>
                <w:rFonts w:ascii="Calibri" w:eastAsia="Calibri" w:hAnsi="Calibri" w:cs="Calibri"/>
                <w:lang w:val="en-US"/>
              </w:rPr>
              <w:t>s</w:t>
            </w:r>
            <w:r w:rsidRPr="00C725D4">
              <w:rPr>
                <w:rFonts w:ascii="Calibri" w:eastAsia="Calibri" w:hAnsi="Calibri" w:cs="Calibri"/>
                <w:spacing w:val="-1"/>
                <w:lang w:val="en-US"/>
              </w:rPr>
              <w:t xml:space="preserve"> t</w:t>
            </w:r>
            <w:r w:rsidRPr="00C725D4">
              <w:rPr>
                <w:rFonts w:ascii="Calibri" w:eastAsia="Calibri" w:hAnsi="Calibri" w:cs="Calibri"/>
                <w:spacing w:val="1"/>
                <w:lang w:val="en-US"/>
              </w:rPr>
              <w:t>o</w:t>
            </w:r>
            <w:r w:rsidRPr="00C725D4">
              <w:rPr>
                <w:rFonts w:ascii="Calibri" w:eastAsia="Calibri" w:hAnsi="Calibri" w:cs="Calibri"/>
                <w:spacing w:val="-1"/>
                <w:lang w:val="en-US"/>
              </w:rPr>
              <w:t>ler</w:t>
            </w:r>
            <w:r w:rsidRPr="00C725D4">
              <w:rPr>
                <w:rFonts w:ascii="Calibri" w:eastAsia="Calibri" w:hAnsi="Calibri" w:cs="Calibri"/>
                <w:lang w:val="en-US"/>
              </w:rPr>
              <w:t>a</w:t>
            </w:r>
            <w:r w:rsidRPr="00C725D4">
              <w:rPr>
                <w:rFonts w:ascii="Calibri" w:eastAsia="Calibri" w:hAnsi="Calibri" w:cs="Calibri"/>
                <w:spacing w:val="-1"/>
                <w:lang w:val="en-US"/>
              </w:rPr>
              <w:t>nc</w:t>
            </w:r>
            <w:r w:rsidRPr="00C725D4">
              <w:rPr>
                <w:rFonts w:ascii="Calibri" w:eastAsia="Calibri" w:hAnsi="Calibri" w:cs="Calibri"/>
                <w:lang w:val="en-US"/>
              </w:rPr>
              <w:t>e</w:t>
            </w:r>
            <w:r w:rsidRPr="00C725D4">
              <w:rPr>
                <w:rFonts w:ascii="Calibri" w:eastAsia="Calibri" w:hAnsi="Calibri" w:cs="Calibri"/>
                <w:spacing w:val="2"/>
                <w:lang w:val="en-US"/>
              </w:rPr>
              <w:t xml:space="preserve"> </w:t>
            </w:r>
            <w:r w:rsidRPr="00C725D4">
              <w:rPr>
                <w:rFonts w:ascii="Calibri" w:eastAsia="Calibri" w:hAnsi="Calibri" w:cs="Calibri"/>
                <w:spacing w:val="-1"/>
                <w:lang w:val="en-US"/>
              </w:rPr>
              <w:t>to</w:t>
            </w:r>
            <w:r w:rsidRPr="00C725D4">
              <w:rPr>
                <w:rFonts w:ascii="Calibri" w:eastAsia="Calibri" w:hAnsi="Calibri" w:cs="Calibri"/>
                <w:lang w:val="en-US"/>
              </w:rPr>
              <w:t>wa</w:t>
            </w:r>
            <w:r w:rsidRPr="00C725D4">
              <w:rPr>
                <w:rFonts w:ascii="Calibri" w:eastAsia="Calibri" w:hAnsi="Calibri" w:cs="Calibri"/>
                <w:spacing w:val="-1"/>
                <w:lang w:val="en-US"/>
              </w:rPr>
              <w:t>r</w:t>
            </w:r>
            <w:r w:rsidRPr="00C725D4">
              <w:rPr>
                <w:rFonts w:ascii="Calibri" w:eastAsia="Calibri" w:hAnsi="Calibri" w:cs="Calibri"/>
                <w:lang w:val="en-US"/>
              </w:rPr>
              <w:t>ds</w:t>
            </w:r>
            <w:r w:rsidRPr="00C725D4">
              <w:rPr>
                <w:rFonts w:ascii="Calibri" w:eastAsia="Calibri" w:hAnsi="Calibri" w:cs="Calibri"/>
                <w:spacing w:val="1"/>
                <w:lang w:val="en-US"/>
              </w:rPr>
              <w:t xml:space="preserve"> </w:t>
            </w:r>
            <w:r w:rsidRPr="00C725D4">
              <w:rPr>
                <w:rFonts w:ascii="Calibri" w:eastAsia="Calibri" w:hAnsi="Calibri" w:cs="Calibri"/>
                <w:lang w:val="en-US"/>
              </w:rPr>
              <w:t>d</w:t>
            </w:r>
            <w:r w:rsidRPr="00C725D4">
              <w:rPr>
                <w:rFonts w:ascii="Calibri" w:eastAsia="Calibri" w:hAnsi="Calibri" w:cs="Calibri"/>
                <w:spacing w:val="-1"/>
                <w:lang w:val="en-US"/>
              </w:rPr>
              <w:t>iffe</w:t>
            </w:r>
            <w:r w:rsidRPr="00C725D4">
              <w:rPr>
                <w:rFonts w:ascii="Calibri" w:eastAsia="Calibri" w:hAnsi="Calibri" w:cs="Calibri"/>
                <w:spacing w:val="1"/>
                <w:lang w:val="en-US"/>
              </w:rPr>
              <w:t>r</w:t>
            </w:r>
            <w:r w:rsidRPr="00C725D4">
              <w:rPr>
                <w:rFonts w:ascii="Calibri" w:eastAsia="Calibri" w:hAnsi="Calibri" w:cs="Calibri"/>
                <w:spacing w:val="-1"/>
                <w:lang w:val="en-US"/>
              </w:rPr>
              <w:t>e</w:t>
            </w:r>
            <w:r w:rsidRPr="00C725D4">
              <w:rPr>
                <w:rFonts w:ascii="Calibri" w:eastAsia="Calibri" w:hAnsi="Calibri" w:cs="Calibri"/>
                <w:lang w:val="en-US"/>
              </w:rPr>
              <w:t>nt</w:t>
            </w:r>
            <w:r w:rsidRPr="00C725D4">
              <w:rPr>
                <w:rFonts w:ascii="Calibri" w:eastAsia="Calibri" w:hAnsi="Calibri" w:cs="Calibri"/>
                <w:spacing w:val="-1"/>
                <w:lang w:val="en-US"/>
              </w:rPr>
              <w:t xml:space="preserve"> c</w:t>
            </w:r>
            <w:r w:rsidRPr="00C725D4">
              <w:rPr>
                <w:rFonts w:ascii="Calibri" w:eastAsia="Calibri" w:hAnsi="Calibri" w:cs="Calibri"/>
                <w:spacing w:val="2"/>
                <w:lang w:val="en-US"/>
              </w:rPr>
              <w:t>u</w:t>
            </w:r>
            <w:r w:rsidRPr="00C725D4">
              <w:rPr>
                <w:rFonts w:ascii="Calibri" w:eastAsia="Calibri" w:hAnsi="Calibri" w:cs="Calibri"/>
                <w:spacing w:val="-1"/>
                <w:lang w:val="en-US"/>
              </w:rPr>
              <w:t>lt</w:t>
            </w:r>
            <w:r w:rsidRPr="00C725D4">
              <w:rPr>
                <w:rFonts w:ascii="Calibri" w:eastAsia="Calibri" w:hAnsi="Calibri" w:cs="Calibri"/>
                <w:lang w:val="en-US"/>
              </w:rPr>
              <w:t>u</w:t>
            </w:r>
            <w:r w:rsidRPr="00C725D4">
              <w:rPr>
                <w:rFonts w:ascii="Calibri" w:eastAsia="Calibri" w:hAnsi="Calibri" w:cs="Calibri"/>
                <w:spacing w:val="-1"/>
                <w:lang w:val="en-US"/>
              </w:rPr>
              <w:t>re</w:t>
            </w:r>
            <w:r w:rsidRPr="00C725D4">
              <w:rPr>
                <w:rFonts w:ascii="Calibri" w:eastAsia="Calibri" w:hAnsi="Calibri" w:cs="Calibri"/>
                <w:lang w:val="en-US"/>
              </w:rPr>
              <w:t>s a</w:t>
            </w:r>
            <w:r w:rsidRPr="00C725D4">
              <w:rPr>
                <w:rFonts w:ascii="Calibri" w:eastAsia="Calibri" w:hAnsi="Calibri" w:cs="Calibri"/>
                <w:spacing w:val="-1"/>
                <w:lang w:val="en-US"/>
              </w:rPr>
              <w:t>n</w:t>
            </w:r>
            <w:r w:rsidRPr="00C725D4">
              <w:rPr>
                <w:rFonts w:ascii="Calibri" w:eastAsia="Calibri" w:hAnsi="Calibri" w:cs="Calibri"/>
                <w:lang w:val="en-US"/>
              </w:rPr>
              <w:t>d</w:t>
            </w:r>
            <w:r w:rsidRPr="00C725D4">
              <w:rPr>
                <w:rFonts w:ascii="Calibri" w:eastAsia="Calibri" w:hAnsi="Calibri" w:cs="Calibri"/>
                <w:spacing w:val="-1"/>
                <w:lang w:val="en-US"/>
              </w:rPr>
              <w:t xml:space="preserve"> vie</w:t>
            </w:r>
            <w:r w:rsidRPr="00C725D4">
              <w:rPr>
                <w:rFonts w:ascii="Calibri" w:eastAsia="Calibri" w:hAnsi="Calibri" w:cs="Calibri"/>
                <w:lang w:val="en-US"/>
              </w:rPr>
              <w:t>ws.</w:t>
            </w:r>
          </w:p>
        </w:tc>
        <w:tc>
          <w:tcPr>
            <w:tcW w:w="3980" w:type="dxa"/>
          </w:tcPr>
          <w:p w14:paraId="51DC76E9" w14:textId="77777777" w:rsidR="00C725D4" w:rsidRPr="00C725D4" w:rsidRDefault="00C725D4" w:rsidP="00C725D4">
            <w:pPr>
              <w:rPr>
                <w:rFonts w:cstheme="minorHAnsi"/>
                <w:szCs w:val="24"/>
                <w:lang w:val="en-US"/>
              </w:rPr>
            </w:pPr>
          </w:p>
        </w:tc>
        <w:tc>
          <w:tcPr>
            <w:tcW w:w="450" w:type="dxa"/>
          </w:tcPr>
          <w:p w14:paraId="11CAB598" w14:textId="77777777" w:rsidR="00C725D4" w:rsidRPr="00C725D4" w:rsidRDefault="00C725D4" w:rsidP="00C725D4">
            <w:pPr>
              <w:rPr>
                <w:rFonts w:cstheme="minorHAnsi"/>
                <w:szCs w:val="24"/>
                <w:lang w:val="en-US"/>
              </w:rPr>
            </w:pPr>
          </w:p>
        </w:tc>
        <w:tc>
          <w:tcPr>
            <w:tcW w:w="449" w:type="dxa"/>
          </w:tcPr>
          <w:p w14:paraId="28A53FBE" w14:textId="77777777" w:rsidR="00C725D4" w:rsidRPr="00C725D4" w:rsidRDefault="00C725D4" w:rsidP="00C725D4">
            <w:pPr>
              <w:rPr>
                <w:rFonts w:cstheme="minorHAnsi"/>
                <w:szCs w:val="24"/>
                <w:lang w:val="en-US"/>
              </w:rPr>
            </w:pPr>
          </w:p>
        </w:tc>
        <w:tc>
          <w:tcPr>
            <w:tcW w:w="445" w:type="dxa"/>
          </w:tcPr>
          <w:p w14:paraId="668B265A" w14:textId="77777777" w:rsidR="00C725D4" w:rsidRPr="00C725D4" w:rsidRDefault="00C725D4" w:rsidP="00C725D4">
            <w:pPr>
              <w:rPr>
                <w:rFonts w:cstheme="minorHAnsi"/>
                <w:szCs w:val="24"/>
                <w:lang w:val="en-US"/>
              </w:rPr>
            </w:pPr>
          </w:p>
        </w:tc>
        <w:tc>
          <w:tcPr>
            <w:tcW w:w="445" w:type="dxa"/>
          </w:tcPr>
          <w:p w14:paraId="034B2BBB" w14:textId="77777777" w:rsidR="00C725D4" w:rsidRPr="00C725D4" w:rsidRDefault="00C725D4" w:rsidP="00C725D4">
            <w:pPr>
              <w:rPr>
                <w:rFonts w:cstheme="minorHAnsi"/>
                <w:szCs w:val="24"/>
                <w:lang w:val="en-US"/>
              </w:rPr>
            </w:pPr>
          </w:p>
        </w:tc>
        <w:tc>
          <w:tcPr>
            <w:tcW w:w="461" w:type="dxa"/>
          </w:tcPr>
          <w:p w14:paraId="75D96106" w14:textId="77777777" w:rsidR="00C725D4" w:rsidRPr="00C725D4" w:rsidRDefault="00C725D4" w:rsidP="00C725D4">
            <w:pPr>
              <w:rPr>
                <w:rFonts w:cstheme="minorHAnsi"/>
                <w:szCs w:val="24"/>
                <w:lang w:val="en-US"/>
              </w:rPr>
            </w:pPr>
          </w:p>
        </w:tc>
      </w:tr>
      <w:tr w:rsidR="00C725D4" w:rsidRPr="00AB15B0" w14:paraId="39C37D44" w14:textId="77777777" w:rsidTr="00214CCD">
        <w:trPr>
          <w:trHeight w:val="195"/>
        </w:trPr>
        <w:tc>
          <w:tcPr>
            <w:tcW w:w="9785" w:type="dxa"/>
            <w:gridSpan w:val="7"/>
          </w:tcPr>
          <w:p w14:paraId="60B924BE" w14:textId="77777777" w:rsidR="00C725D4" w:rsidRPr="00C725D4" w:rsidRDefault="00C725D4" w:rsidP="00C725D4">
            <w:pPr>
              <w:pStyle w:val="ListParagraph"/>
              <w:numPr>
                <w:ilvl w:val="1"/>
                <w:numId w:val="36"/>
              </w:numPr>
              <w:spacing w:before="120" w:after="120" w:line="259" w:lineRule="auto"/>
              <w:contextualSpacing/>
              <w:jc w:val="center"/>
              <w:rPr>
                <w:rFonts w:cstheme="minorHAnsi"/>
                <w:b/>
                <w:szCs w:val="24"/>
                <w:lang w:val="en-US"/>
              </w:rPr>
            </w:pPr>
            <w:r w:rsidRPr="00C725D4">
              <w:rPr>
                <w:rFonts w:cstheme="minorHAnsi"/>
                <w:b/>
                <w:szCs w:val="24"/>
                <w:lang w:val="en-US"/>
              </w:rPr>
              <w:t>Commitment towards his/her work</w:t>
            </w:r>
          </w:p>
        </w:tc>
      </w:tr>
      <w:tr w:rsidR="00C725D4" w:rsidRPr="00101C3B" w14:paraId="2739BF75" w14:textId="77777777" w:rsidTr="00214CCD">
        <w:trPr>
          <w:trHeight w:val="250"/>
        </w:trPr>
        <w:tc>
          <w:tcPr>
            <w:tcW w:w="3555" w:type="dxa"/>
            <w:vMerge w:val="restart"/>
          </w:tcPr>
          <w:p w14:paraId="1BA9774B"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4F5226B3"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1DA3928C"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101C3B" w14:paraId="573F894E" w14:textId="77777777" w:rsidTr="00214CCD">
        <w:trPr>
          <w:trHeight w:val="213"/>
        </w:trPr>
        <w:tc>
          <w:tcPr>
            <w:tcW w:w="3555" w:type="dxa"/>
            <w:vMerge/>
          </w:tcPr>
          <w:p w14:paraId="6D72A0A0" w14:textId="77777777" w:rsidR="00C725D4" w:rsidRPr="00DE2F2B" w:rsidRDefault="00C725D4" w:rsidP="00C725D4">
            <w:pPr>
              <w:rPr>
                <w:rFonts w:cstheme="minorHAnsi"/>
                <w:sz w:val="20"/>
                <w:szCs w:val="24"/>
              </w:rPr>
            </w:pPr>
          </w:p>
        </w:tc>
        <w:tc>
          <w:tcPr>
            <w:tcW w:w="3980" w:type="dxa"/>
            <w:vMerge/>
          </w:tcPr>
          <w:p w14:paraId="61891202" w14:textId="77777777" w:rsidR="00C725D4" w:rsidRPr="00DE2F2B" w:rsidRDefault="00C725D4" w:rsidP="00C725D4">
            <w:pPr>
              <w:rPr>
                <w:rFonts w:cstheme="minorHAnsi"/>
                <w:sz w:val="20"/>
                <w:szCs w:val="24"/>
              </w:rPr>
            </w:pPr>
          </w:p>
        </w:tc>
        <w:tc>
          <w:tcPr>
            <w:tcW w:w="450" w:type="dxa"/>
          </w:tcPr>
          <w:p w14:paraId="6284C88A"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1B0E52F7"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0F9198BD"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5F9D3751"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2D600228" w14:textId="1D2AD923"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50A45CA2" w14:textId="77777777" w:rsidTr="00214CC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555" w:type="dxa"/>
            <w:tcBorders>
              <w:top w:val="single" w:sz="4" w:space="0" w:color="auto"/>
              <w:left w:val="single" w:sz="4" w:space="0" w:color="auto"/>
              <w:bottom w:val="single" w:sz="4" w:space="0" w:color="auto"/>
              <w:right w:val="single" w:sz="4" w:space="0" w:color="auto"/>
            </w:tcBorders>
          </w:tcPr>
          <w:p w14:paraId="3B8347D5" w14:textId="77777777" w:rsidR="00C725D4" w:rsidRPr="00C725D4" w:rsidRDefault="00C725D4" w:rsidP="00C725D4">
            <w:pPr>
              <w:spacing w:line="276" w:lineRule="auto"/>
              <w:rPr>
                <w:rFonts w:cstheme="minorHAnsi"/>
                <w:lang w:val="en-US"/>
              </w:rPr>
            </w:pPr>
            <w:r w:rsidRPr="00C725D4">
              <w:rPr>
                <w:rFonts w:ascii="Calibri" w:eastAsia="Calibri" w:hAnsi="Calibri" w:cs="Calibri"/>
                <w:i/>
                <w:spacing w:val="1"/>
                <w:lang w:val="en-US"/>
              </w:rPr>
              <w:t xml:space="preserve">3.3.1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hol</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a</w:t>
            </w:r>
            <w:r w:rsidRPr="00C725D4">
              <w:rPr>
                <w:rFonts w:ascii="Calibri" w:eastAsia="Calibri" w:hAnsi="Calibri" w:cs="Calibri"/>
                <w:lang w:val="en-US"/>
              </w:rPr>
              <w:t>s</w:t>
            </w:r>
            <w:r w:rsidRPr="00C725D4">
              <w:rPr>
                <w:rFonts w:ascii="Calibri" w:eastAsia="Calibri" w:hAnsi="Calibri" w:cs="Calibri"/>
                <w:spacing w:val="-1"/>
                <w:lang w:val="en-US"/>
              </w:rPr>
              <w:t>s</w:t>
            </w:r>
            <w:r w:rsidRPr="00C725D4">
              <w:rPr>
                <w:rFonts w:ascii="Calibri" w:eastAsia="Calibri" w:hAnsi="Calibri" w:cs="Calibri"/>
                <w:lang w:val="en-US"/>
              </w:rPr>
              <w:t>um</w:t>
            </w:r>
            <w:r w:rsidRPr="00C725D4">
              <w:rPr>
                <w:rFonts w:ascii="Calibri" w:eastAsia="Calibri" w:hAnsi="Calibri" w:cs="Calibri"/>
                <w:spacing w:val="-1"/>
                <w:lang w:val="en-US"/>
              </w:rPr>
              <w:t>e</w:t>
            </w:r>
            <w:r w:rsidRPr="00C725D4">
              <w:rPr>
                <w:rFonts w:ascii="Calibri" w:eastAsia="Calibri" w:hAnsi="Calibri" w:cs="Calibri"/>
                <w:lang w:val="en-US"/>
              </w:rPr>
              <w:t>s</w:t>
            </w:r>
            <w:r w:rsidRPr="00C725D4">
              <w:rPr>
                <w:rFonts w:ascii="Calibri" w:eastAsia="Calibri" w:hAnsi="Calibri" w:cs="Calibri"/>
                <w:spacing w:val="-1"/>
                <w:lang w:val="en-US"/>
              </w:rPr>
              <w:t xml:space="preserve"> re</w:t>
            </w:r>
            <w:r w:rsidRPr="00C725D4">
              <w:rPr>
                <w:rFonts w:ascii="Calibri" w:eastAsia="Calibri" w:hAnsi="Calibri" w:cs="Calibri"/>
                <w:lang w:val="en-US"/>
              </w:rPr>
              <w:t>s</w:t>
            </w:r>
            <w:r w:rsidRPr="00C725D4">
              <w:rPr>
                <w:rFonts w:ascii="Calibri" w:eastAsia="Calibri" w:hAnsi="Calibri" w:cs="Calibri"/>
                <w:spacing w:val="-1"/>
                <w:lang w:val="en-US"/>
              </w:rPr>
              <w:t>po</w:t>
            </w:r>
            <w:r w:rsidRPr="00C725D4">
              <w:rPr>
                <w:rFonts w:ascii="Calibri" w:eastAsia="Calibri" w:hAnsi="Calibri" w:cs="Calibri"/>
                <w:lang w:val="en-US"/>
              </w:rPr>
              <w:t>n</w:t>
            </w:r>
            <w:r w:rsidRPr="00C725D4">
              <w:rPr>
                <w:rFonts w:ascii="Calibri" w:eastAsia="Calibri" w:hAnsi="Calibri" w:cs="Calibri"/>
                <w:spacing w:val="-1"/>
                <w:lang w:val="en-US"/>
              </w:rPr>
              <w:t>si</w:t>
            </w:r>
            <w:r w:rsidRPr="00C725D4">
              <w:rPr>
                <w:rFonts w:ascii="Calibri" w:eastAsia="Calibri" w:hAnsi="Calibri" w:cs="Calibri"/>
                <w:lang w:val="en-US"/>
              </w:rPr>
              <w:t>b</w:t>
            </w:r>
            <w:r w:rsidRPr="00C725D4">
              <w:rPr>
                <w:rFonts w:ascii="Calibri" w:eastAsia="Calibri" w:hAnsi="Calibri" w:cs="Calibri"/>
                <w:spacing w:val="1"/>
                <w:lang w:val="en-US"/>
              </w:rPr>
              <w:t>i</w:t>
            </w:r>
            <w:r w:rsidRPr="00C725D4">
              <w:rPr>
                <w:rFonts w:ascii="Calibri" w:eastAsia="Calibri" w:hAnsi="Calibri" w:cs="Calibri"/>
                <w:spacing w:val="-1"/>
                <w:lang w:val="en-US"/>
              </w:rPr>
              <w:t>lit</w:t>
            </w:r>
            <w:r w:rsidRPr="00C725D4">
              <w:rPr>
                <w:rFonts w:ascii="Calibri" w:eastAsia="Calibri" w:hAnsi="Calibri" w:cs="Calibri"/>
                <w:lang w:val="en-US"/>
              </w:rPr>
              <w:t>y</w:t>
            </w:r>
            <w:r w:rsidRPr="00C725D4">
              <w:rPr>
                <w:rFonts w:ascii="Calibri" w:eastAsia="Calibri" w:hAnsi="Calibri" w:cs="Calibri"/>
                <w:spacing w:val="2"/>
                <w:lang w:val="en-US"/>
              </w:rPr>
              <w:t xml:space="preserve"> </w:t>
            </w:r>
            <w:r w:rsidRPr="00C725D4">
              <w:rPr>
                <w:rFonts w:ascii="Calibri" w:eastAsia="Calibri" w:hAnsi="Calibri" w:cs="Calibri"/>
                <w:spacing w:val="-1"/>
                <w:lang w:val="en-US"/>
              </w:rPr>
              <w:t>fo</w:t>
            </w:r>
            <w:r w:rsidRPr="00C725D4">
              <w:rPr>
                <w:rFonts w:ascii="Calibri" w:eastAsia="Calibri" w:hAnsi="Calibri" w:cs="Calibri"/>
                <w:lang w:val="en-US"/>
              </w:rPr>
              <w:t>r</w:t>
            </w:r>
            <w:r w:rsidRPr="00C725D4">
              <w:rPr>
                <w:rFonts w:ascii="Calibri" w:eastAsia="Calibri" w:hAnsi="Calibri" w:cs="Calibri"/>
                <w:spacing w:val="-1"/>
                <w:lang w:val="en-US"/>
              </w:rPr>
              <w:t xml:space="preserve"> hi</w:t>
            </w:r>
            <w:r w:rsidRPr="00C725D4">
              <w:rPr>
                <w:rFonts w:ascii="Calibri" w:eastAsia="Calibri" w:hAnsi="Calibri" w:cs="Calibri"/>
                <w:lang w:val="en-US"/>
              </w:rPr>
              <w:t>s/</w:t>
            </w:r>
            <w:r w:rsidRPr="00C725D4">
              <w:rPr>
                <w:rFonts w:ascii="Calibri" w:eastAsia="Calibri" w:hAnsi="Calibri" w:cs="Calibri"/>
                <w:spacing w:val="-1"/>
                <w:lang w:val="en-US"/>
              </w:rPr>
              <w:t>he</w:t>
            </w:r>
            <w:r w:rsidRPr="00C725D4">
              <w:rPr>
                <w:rFonts w:ascii="Calibri" w:eastAsia="Calibri" w:hAnsi="Calibri" w:cs="Calibri"/>
                <w:lang w:val="en-US"/>
              </w:rPr>
              <w:t>r</w:t>
            </w:r>
            <w:r w:rsidRPr="00C725D4">
              <w:rPr>
                <w:rFonts w:ascii="Calibri" w:eastAsia="Calibri" w:hAnsi="Calibri" w:cs="Calibri"/>
                <w:spacing w:val="2"/>
                <w:lang w:val="en-US"/>
              </w:rPr>
              <w:t xml:space="preserve"> </w:t>
            </w:r>
            <w:r w:rsidRPr="00C725D4">
              <w:rPr>
                <w:rFonts w:ascii="Calibri" w:eastAsia="Calibri" w:hAnsi="Calibri" w:cs="Calibri"/>
                <w:spacing w:val="-1"/>
                <w:lang w:val="en-US"/>
              </w:rPr>
              <w:t>t</w:t>
            </w:r>
            <w:r w:rsidRPr="00C725D4">
              <w:rPr>
                <w:rFonts w:ascii="Calibri" w:eastAsia="Calibri" w:hAnsi="Calibri" w:cs="Calibri"/>
                <w:lang w:val="en-US"/>
              </w:rPr>
              <w:t>a</w:t>
            </w:r>
            <w:r w:rsidRPr="00C725D4">
              <w:rPr>
                <w:rFonts w:ascii="Calibri" w:eastAsia="Calibri" w:hAnsi="Calibri" w:cs="Calibri"/>
                <w:spacing w:val="-1"/>
                <w:lang w:val="en-US"/>
              </w:rPr>
              <w:t>sk</w:t>
            </w:r>
            <w:r w:rsidRPr="00C725D4">
              <w:rPr>
                <w:rFonts w:ascii="Calibri" w:eastAsia="Calibri" w:hAnsi="Calibri" w:cs="Calibri"/>
                <w:lang w:val="en-US"/>
              </w:rPr>
              <w:t>s a</w:t>
            </w:r>
            <w:r w:rsidRPr="00C725D4">
              <w:rPr>
                <w:rFonts w:ascii="Calibri" w:eastAsia="Calibri" w:hAnsi="Calibri" w:cs="Calibri"/>
                <w:spacing w:val="-1"/>
                <w:lang w:val="en-US"/>
              </w:rPr>
              <w:t>n</w:t>
            </w:r>
            <w:r w:rsidRPr="00C725D4">
              <w:rPr>
                <w:rFonts w:ascii="Calibri" w:eastAsia="Calibri" w:hAnsi="Calibri" w:cs="Calibri"/>
                <w:lang w:val="en-US"/>
              </w:rPr>
              <w:t>d</w:t>
            </w:r>
            <w:r w:rsidRPr="00C725D4">
              <w:rPr>
                <w:rFonts w:ascii="Calibri" w:eastAsia="Calibri" w:hAnsi="Calibri" w:cs="Calibri"/>
                <w:spacing w:val="-1"/>
                <w:lang w:val="en-US"/>
              </w:rPr>
              <w:t xml:space="preserve"> i</w:t>
            </w:r>
            <w:r w:rsidRPr="00C725D4">
              <w:rPr>
                <w:rFonts w:ascii="Calibri" w:eastAsia="Calibri" w:hAnsi="Calibri" w:cs="Calibri"/>
                <w:lang w:val="en-US"/>
              </w:rPr>
              <w:t>s</w:t>
            </w:r>
            <w:r w:rsidRPr="00C725D4">
              <w:rPr>
                <w:rFonts w:ascii="Calibri" w:eastAsia="Calibri" w:hAnsi="Calibri" w:cs="Calibri"/>
                <w:spacing w:val="-1"/>
                <w:lang w:val="en-US"/>
              </w:rPr>
              <w:t xml:space="preserve"> </w:t>
            </w:r>
            <w:r w:rsidRPr="00C725D4">
              <w:rPr>
                <w:rFonts w:ascii="Calibri" w:eastAsia="Calibri" w:hAnsi="Calibri" w:cs="Calibri"/>
                <w:lang w:val="en-US"/>
              </w:rPr>
              <w:t>p</w:t>
            </w:r>
            <w:r w:rsidRPr="00C725D4">
              <w:rPr>
                <w:rFonts w:ascii="Calibri" w:eastAsia="Calibri" w:hAnsi="Calibri" w:cs="Calibri"/>
                <w:spacing w:val="-1"/>
                <w:lang w:val="en-US"/>
              </w:rPr>
              <w:t>ro</w:t>
            </w:r>
            <w:r w:rsidRPr="00C725D4">
              <w:rPr>
                <w:rFonts w:ascii="Calibri" w:eastAsia="Calibri" w:hAnsi="Calibri" w:cs="Calibri"/>
                <w:lang w:val="en-US"/>
              </w:rPr>
              <w:t>a</w:t>
            </w:r>
            <w:r w:rsidRPr="00C725D4">
              <w:rPr>
                <w:rFonts w:ascii="Calibri" w:eastAsia="Calibri" w:hAnsi="Calibri" w:cs="Calibri"/>
                <w:spacing w:val="-1"/>
                <w:lang w:val="en-US"/>
              </w:rPr>
              <w:t>c</w:t>
            </w:r>
            <w:r w:rsidRPr="00C725D4">
              <w:rPr>
                <w:rFonts w:ascii="Calibri" w:eastAsia="Calibri" w:hAnsi="Calibri" w:cs="Calibri"/>
                <w:spacing w:val="1"/>
                <w:lang w:val="en-US"/>
              </w:rPr>
              <w:t>t</w:t>
            </w:r>
            <w:r w:rsidRPr="00C725D4">
              <w:rPr>
                <w:rFonts w:ascii="Calibri" w:eastAsia="Calibri" w:hAnsi="Calibri" w:cs="Calibri"/>
                <w:spacing w:val="-1"/>
                <w:lang w:val="en-US"/>
              </w:rPr>
              <w:t>iv</w:t>
            </w:r>
            <w:r w:rsidRPr="00C725D4">
              <w:rPr>
                <w:rFonts w:ascii="Calibri" w:eastAsia="Calibri" w:hAnsi="Calibri" w:cs="Calibri"/>
                <w:lang w:val="en-US"/>
              </w:rPr>
              <w:t>e</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t</w:t>
            </w:r>
            <w:r w:rsidRPr="00C725D4">
              <w:rPr>
                <w:rFonts w:ascii="Calibri" w:eastAsia="Calibri" w:hAnsi="Calibri" w:cs="Calibri"/>
                <w:spacing w:val="-1"/>
                <w:lang w:val="en-US"/>
              </w:rPr>
              <w:t>o</w:t>
            </w:r>
            <w:r w:rsidRPr="00C725D4">
              <w:rPr>
                <w:rFonts w:ascii="Calibri" w:eastAsia="Calibri" w:hAnsi="Calibri" w:cs="Calibri"/>
                <w:lang w:val="en-US"/>
              </w:rPr>
              <w:t>wa</w:t>
            </w:r>
            <w:r w:rsidRPr="00C725D4">
              <w:rPr>
                <w:rFonts w:ascii="Calibri" w:eastAsia="Calibri" w:hAnsi="Calibri" w:cs="Calibri"/>
                <w:spacing w:val="-1"/>
                <w:lang w:val="en-US"/>
              </w:rPr>
              <w:t>r</w:t>
            </w:r>
            <w:r w:rsidRPr="00C725D4">
              <w:rPr>
                <w:rFonts w:ascii="Calibri" w:eastAsia="Calibri" w:hAnsi="Calibri" w:cs="Calibri"/>
                <w:lang w:val="en-US"/>
              </w:rPr>
              <w:t>ds</w:t>
            </w:r>
            <w:r w:rsidRPr="00C725D4">
              <w:rPr>
                <w:rFonts w:ascii="Calibri" w:eastAsia="Calibri" w:hAnsi="Calibri" w:cs="Calibri"/>
                <w:spacing w:val="-1"/>
                <w:lang w:val="en-US"/>
              </w:rPr>
              <w:t xml:space="preserve"> t</w:t>
            </w:r>
            <w:r w:rsidRPr="00C725D4">
              <w:rPr>
                <w:rFonts w:ascii="Calibri" w:eastAsia="Calibri" w:hAnsi="Calibri" w:cs="Calibri"/>
                <w:lang w:val="en-US"/>
              </w:rPr>
              <w:t>h</w:t>
            </w:r>
            <w:r w:rsidRPr="00C725D4">
              <w:rPr>
                <w:rFonts w:ascii="Calibri" w:eastAsia="Calibri" w:hAnsi="Calibri" w:cs="Calibri"/>
                <w:spacing w:val="-1"/>
                <w:lang w:val="en-US"/>
              </w:rPr>
              <w:t>e</w:t>
            </w:r>
            <w:r w:rsidRPr="00C725D4">
              <w:rPr>
                <w:rFonts w:ascii="Calibri" w:eastAsia="Calibri" w:hAnsi="Calibri" w:cs="Calibri"/>
                <w:spacing w:val="1"/>
                <w:lang w:val="en-US"/>
              </w:rPr>
              <w:t>m</w:t>
            </w:r>
            <w:r w:rsidRPr="00C725D4">
              <w:rPr>
                <w:rFonts w:ascii="Calibri" w:eastAsia="Calibri" w:hAnsi="Calibri" w:cs="Calibri"/>
                <w:lang w:val="en-US"/>
              </w:rPr>
              <w:t>. H</w:t>
            </w:r>
            <w:r w:rsidRPr="00C725D4">
              <w:rPr>
                <w:rFonts w:ascii="Calibri" w:eastAsia="Calibri" w:hAnsi="Calibri" w:cs="Calibri"/>
                <w:spacing w:val="-1"/>
                <w:lang w:val="en-US"/>
              </w:rPr>
              <w:t>e</w:t>
            </w:r>
            <w:r w:rsidRPr="00C725D4">
              <w:rPr>
                <w:rFonts w:ascii="Calibri" w:eastAsia="Calibri" w:hAnsi="Calibri" w:cs="Calibri"/>
                <w:lang w:val="en-US"/>
              </w:rPr>
              <w:t>/s</w:t>
            </w:r>
            <w:r w:rsidRPr="00C725D4">
              <w:rPr>
                <w:rFonts w:ascii="Calibri" w:eastAsia="Calibri" w:hAnsi="Calibri" w:cs="Calibri"/>
                <w:spacing w:val="-1"/>
                <w:lang w:val="en-US"/>
              </w:rPr>
              <w:t>h</w:t>
            </w:r>
            <w:r w:rsidRPr="00C725D4">
              <w:rPr>
                <w:rFonts w:ascii="Calibri" w:eastAsia="Calibri" w:hAnsi="Calibri" w:cs="Calibri"/>
                <w:lang w:val="en-US"/>
              </w:rPr>
              <w:t>e</w:t>
            </w:r>
            <w:r w:rsidRPr="00C725D4">
              <w:rPr>
                <w:rFonts w:ascii="Calibri" w:eastAsia="Calibri" w:hAnsi="Calibri" w:cs="Calibri"/>
                <w:spacing w:val="-1"/>
                <w:lang w:val="en-US"/>
              </w:rPr>
              <w:t xml:space="preserve"> </w:t>
            </w:r>
            <w:r w:rsidRPr="00C725D4">
              <w:rPr>
                <w:rFonts w:ascii="Calibri" w:eastAsia="Calibri" w:hAnsi="Calibri" w:cs="Calibri"/>
                <w:lang w:val="en-US"/>
              </w:rPr>
              <w:t>w</w:t>
            </w:r>
            <w:r w:rsidRPr="00C725D4">
              <w:rPr>
                <w:rFonts w:ascii="Calibri" w:eastAsia="Calibri" w:hAnsi="Calibri" w:cs="Calibri"/>
                <w:spacing w:val="-1"/>
                <w:lang w:val="en-US"/>
              </w:rPr>
              <w:t>ork</w:t>
            </w:r>
            <w:r w:rsidRPr="00C725D4">
              <w:rPr>
                <w:rFonts w:ascii="Calibri" w:eastAsia="Calibri" w:hAnsi="Calibri" w:cs="Calibri"/>
                <w:lang w:val="en-US"/>
              </w:rPr>
              <w:t xml:space="preserve">s </w:t>
            </w:r>
            <w:r w:rsidRPr="00C725D4">
              <w:rPr>
                <w:rFonts w:ascii="Calibri" w:eastAsia="Calibri" w:hAnsi="Calibri" w:cs="Calibri"/>
                <w:spacing w:val="-1"/>
                <w:lang w:val="en-US"/>
              </w:rPr>
              <w:t>i</w:t>
            </w:r>
            <w:r w:rsidRPr="00C725D4">
              <w:rPr>
                <w:rFonts w:ascii="Calibri" w:eastAsia="Calibri" w:hAnsi="Calibri" w:cs="Calibri"/>
                <w:lang w:val="en-US"/>
              </w:rPr>
              <w:t>n</w:t>
            </w:r>
            <w:r w:rsidRPr="00C725D4">
              <w:rPr>
                <w:rFonts w:ascii="Calibri" w:eastAsia="Calibri" w:hAnsi="Calibri" w:cs="Calibri"/>
                <w:spacing w:val="-1"/>
                <w:lang w:val="en-US"/>
              </w:rPr>
              <w:t>de</w:t>
            </w:r>
            <w:r w:rsidRPr="00C725D4">
              <w:rPr>
                <w:rFonts w:ascii="Calibri" w:eastAsia="Calibri" w:hAnsi="Calibri" w:cs="Calibri"/>
                <w:lang w:val="en-US"/>
              </w:rPr>
              <w:t>p</w:t>
            </w:r>
            <w:r w:rsidRPr="00C725D4">
              <w:rPr>
                <w:rFonts w:ascii="Calibri" w:eastAsia="Calibri" w:hAnsi="Calibri" w:cs="Calibri"/>
                <w:spacing w:val="-1"/>
                <w:lang w:val="en-US"/>
              </w:rPr>
              <w:t>e</w:t>
            </w:r>
            <w:r w:rsidRPr="00C725D4">
              <w:rPr>
                <w:rFonts w:ascii="Calibri" w:eastAsia="Calibri" w:hAnsi="Calibri" w:cs="Calibri"/>
                <w:lang w:val="en-US"/>
              </w:rPr>
              <w:t>n</w:t>
            </w:r>
            <w:r w:rsidRPr="00C725D4">
              <w:rPr>
                <w:rFonts w:ascii="Calibri" w:eastAsia="Calibri" w:hAnsi="Calibri" w:cs="Calibri"/>
                <w:spacing w:val="-1"/>
                <w:lang w:val="en-US"/>
              </w:rPr>
              <w:t>de</w:t>
            </w:r>
            <w:r w:rsidRPr="00C725D4">
              <w:rPr>
                <w:rFonts w:ascii="Calibri" w:eastAsia="Calibri" w:hAnsi="Calibri" w:cs="Calibri"/>
                <w:lang w:val="en-US"/>
              </w:rPr>
              <w:t>n</w:t>
            </w:r>
            <w:r w:rsidRPr="00C725D4">
              <w:rPr>
                <w:rFonts w:ascii="Calibri" w:eastAsia="Calibri" w:hAnsi="Calibri" w:cs="Calibri"/>
                <w:spacing w:val="1"/>
                <w:lang w:val="en-US"/>
              </w:rPr>
              <w:t>t</w:t>
            </w:r>
            <w:r w:rsidRPr="00C725D4">
              <w:rPr>
                <w:rFonts w:ascii="Calibri" w:eastAsia="Calibri" w:hAnsi="Calibri" w:cs="Calibri"/>
                <w:spacing w:val="-1"/>
                <w:lang w:val="en-US"/>
              </w:rPr>
              <w:t>l</w:t>
            </w:r>
            <w:r w:rsidRPr="00C725D4">
              <w:rPr>
                <w:rFonts w:ascii="Calibri" w:eastAsia="Calibri" w:hAnsi="Calibri" w:cs="Calibri"/>
                <w:lang w:val="en-US"/>
              </w:rPr>
              <w:t>y</w:t>
            </w:r>
            <w:r w:rsidRPr="00C725D4">
              <w:rPr>
                <w:rFonts w:ascii="Calibri" w:eastAsia="Calibri" w:hAnsi="Calibri" w:cs="Calibri"/>
                <w:spacing w:val="-1"/>
                <w:lang w:val="en-US"/>
              </w:rPr>
              <w:t xml:space="preserve"> b</w:t>
            </w:r>
            <w:r w:rsidRPr="00C725D4">
              <w:rPr>
                <w:rFonts w:ascii="Calibri" w:eastAsia="Calibri" w:hAnsi="Calibri" w:cs="Calibri"/>
                <w:lang w:val="en-US"/>
              </w:rPr>
              <w:t>ut</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h</w:t>
            </w:r>
            <w:r w:rsidRPr="00C725D4">
              <w:rPr>
                <w:rFonts w:ascii="Calibri" w:eastAsia="Calibri" w:hAnsi="Calibri" w:cs="Calibri"/>
                <w:spacing w:val="-1"/>
                <w:lang w:val="en-US"/>
              </w:rPr>
              <w:t>e</w:t>
            </w:r>
            <w:r w:rsidRPr="00C725D4">
              <w:rPr>
                <w:rFonts w:ascii="Calibri" w:eastAsia="Calibri" w:hAnsi="Calibri" w:cs="Calibri"/>
                <w:lang w:val="en-US"/>
              </w:rPr>
              <w:t>/s</w:t>
            </w:r>
            <w:r w:rsidRPr="00C725D4">
              <w:rPr>
                <w:rFonts w:ascii="Calibri" w:eastAsia="Calibri" w:hAnsi="Calibri" w:cs="Calibri"/>
                <w:spacing w:val="-1"/>
                <w:lang w:val="en-US"/>
              </w:rPr>
              <w:t>h</w:t>
            </w:r>
            <w:r w:rsidRPr="00C725D4">
              <w:rPr>
                <w:rFonts w:ascii="Calibri" w:eastAsia="Calibri" w:hAnsi="Calibri" w:cs="Calibri"/>
                <w:lang w:val="en-US"/>
              </w:rPr>
              <w:t>e</w:t>
            </w:r>
            <w:r w:rsidRPr="00C725D4">
              <w:rPr>
                <w:rFonts w:ascii="Calibri" w:eastAsia="Calibri" w:hAnsi="Calibri" w:cs="Calibri"/>
                <w:spacing w:val="-1"/>
                <w:lang w:val="en-US"/>
              </w:rPr>
              <w:t xml:space="preserve"> doe</w:t>
            </w:r>
            <w:r w:rsidRPr="00C725D4">
              <w:rPr>
                <w:rFonts w:ascii="Calibri" w:eastAsia="Calibri" w:hAnsi="Calibri" w:cs="Calibri"/>
                <w:lang w:val="en-US"/>
              </w:rPr>
              <w:t>s</w:t>
            </w:r>
            <w:r w:rsidRPr="00C725D4">
              <w:rPr>
                <w:rFonts w:ascii="Calibri" w:eastAsia="Calibri" w:hAnsi="Calibri" w:cs="Calibri"/>
                <w:spacing w:val="-1"/>
                <w:lang w:val="en-US"/>
              </w:rPr>
              <w:t xml:space="preserve"> </w:t>
            </w:r>
            <w:r w:rsidRPr="00C725D4">
              <w:rPr>
                <w:rFonts w:ascii="Calibri" w:eastAsia="Calibri" w:hAnsi="Calibri" w:cs="Calibri"/>
                <w:lang w:val="en-US"/>
              </w:rPr>
              <w:t>n</w:t>
            </w:r>
            <w:r w:rsidRPr="00C725D4">
              <w:rPr>
                <w:rFonts w:ascii="Calibri" w:eastAsia="Calibri" w:hAnsi="Calibri" w:cs="Calibri"/>
                <w:spacing w:val="1"/>
                <w:lang w:val="en-US"/>
              </w:rPr>
              <w:t>o</w:t>
            </w:r>
            <w:r w:rsidRPr="00C725D4">
              <w:rPr>
                <w:rFonts w:ascii="Calibri" w:eastAsia="Calibri" w:hAnsi="Calibri" w:cs="Calibri"/>
                <w:lang w:val="en-US"/>
              </w:rPr>
              <w:t>t</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h</w:t>
            </w:r>
            <w:r w:rsidRPr="00C725D4">
              <w:rPr>
                <w:rFonts w:ascii="Calibri" w:eastAsia="Calibri" w:hAnsi="Calibri" w:cs="Calibri"/>
                <w:spacing w:val="-1"/>
                <w:lang w:val="en-US"/>
              </w:rPr>
              <w:t>e</w:t>
            </w:r>
            <w:r w:rsidRPr="00C725D4">
              <w:rPr>
                <w:rFonts w:ascii="Calibri" w:eastAsia="Calibri" w:hAnsi="Calibri" w:cs="Calibri"/>
                <w:lang w:val="en-US"/>
              </w:rPr>
              <w:t>s</w:t>
            </w:r>
            <w:r w:rsidRPr="00C725D4">
              <w:rPr>
                <w:rFonts w:ascii="Calibri" w:eastAsia="Calibri" w:hAnsi="Calibri" w:cs="Calibri"/>
                <w:spacing w:val="-1"/>
                <w:lang w:val="en-US"/>
              </w:rPr>
              <w:t>it</w:t>
            </w:r>
            <w:r w:rsidRPr="00C725D4">
              <w:rPr>
                <w:rFonts w:ascii="Calibri" w:eastAsia="Calibri" w:hAnsi="Calibri" w:cs="Calibri"/>
                <w:lang w:val="en-US"/>
              </w:rPr>
              <w:t>a</w:t>
            </w:r>
            <w:r w:rsidRPr="00C725D4">
              <w:rPr>
                <w:rFonts w:ascii="Calibri" w:eastAsia="Calibri" w:hAnsi="Calibri" w:cs="Calibri"/>
                <w:spacing w:val="-1"/>
                <w:lang w:val="en-US"/>
              </w:rPr>
              <w:t>te</w:t>
            </w:r>
            <w:r w:rsidRPr="00C725D4">
              <w:rPr>
                <w:rFonts w:ascii="Calibri" w:eastAsia="Calibri" w:hAnsi="Calibri" w:cs="Calibri"/>
                <w:lang w:val="en-US"/>
              </w:rPr>
              <w:t>,</w:t>
            </w:r>
            <w:r w:rsidRPr="00C725D4">
              <w:rPr>
                <w:rFonts w:ascii="Calibri" w:eastAsia="Calibri" w:hAnsi="Calibri" w:cs="Calibri"/>
                <w:spacing w:val="1"/>
                <w:lang w:val="en-US"/>
              </w:rPr>
              <w:t xml:space="preserve"> i</w:t>
            </w:r>
            <w:r w:rsidRPr="00C725D4">
              <w:rPr>
                <w:rFonts w:ascii="Calibri" w:eastAsia="Calibri" w:hAnsi="Calibri" w:cs="Calibri"/>
                <w:lang w:val="en-US"/>
              </w:rPr>
              <w:t>f</w:t>
            </w:r>
            <w:r w:rsidRPr="00C725D4">
              <w:rPr>
                <w:rFonts w:ascii="Calibri" w:eastAsia="Calibri" w:hAnsi="Calibri" w:cs="Calibri"/>
                <w:spacing w:val="-1"/>
                <w:lang w:val="en-US"/>
              </w:rPr>
              <w:t xml:space="preserve"> nee</w:t>
            </w:r>
            <w:r w:rsidRPr="00C725D4">
              <w:rPr>
                <w:rFonts w:ascii="Calibri" w:eastAsia="Calibri" w:hAnsi="Calibri" w:cs="Calibri"/>
                <w:lang w:val="en-US"/>
              </w:rPr>
              <w:t>d</w:t>
            </w:r>
            <w:r w:rsidRPr="00C725D4">
              <w:rPr>
                <w:rFonts w:ascii="Calibri" w:eastAsia="Calibri" w:hAnsi="Calibri" w:cs="Calibri"/>
                <w:spacing w:val="-1"/>
                <w:lang w:val="en-US"/>
              </w:rPr>
              <w:t xml:space="preserve"> </w:t>
            </w:r>
            <w:r w:rsidRPr="00C725D4">
              <w:rPr>
                <w:rFonts w:ascii="Calibri" w:eastAsia="Calibri" w:hAnsi="Calibri" w:cs="Calibri"/>
                <w:lang w:val="en-US"/>
              </w:rPr>
              <w:t>b</w:t>
            </w:r>
            <w:r w:rsidRPr="00C725D4">
              <w:rPr>
                <w:rFonts w:ascii="Calibri" w:eastAsia="Calibri" w:hAnsi="Calibri" w:cs="Calibri"/>
                <w:spacing w:val="-1"/>
                <w:lang w:val="en-US"/>
              </w:rPr>
              <w:t>e</w:t>
            </w:r>
            <w:r w:rsidRPr="00C725D4">
              <w:rPr>
                <w:rFonts w:ascii="Calibri" w:eastAsia="Calibri" w:hAnsi="Calibri" w:cs="Calibri"/>
                <w:lang w:val="en-US"/>
              </w:rPr>
              <w:t xml:space="preserve">, </w:t>
            </w:r>
            <w:r w:rsidRPr="00C725D4">
              <w:rPr>
                <w:rFonts w:ascii="Calibri" w:eastAsia="Calibri" w:hAnsi="Calibri" w:cs="Calibri"/>
                <w:spacing w:val="-1"/>
                <w:lang w:val="en-US"/>
              </w:rPr>
              <w:t>t</w:t>
            </w:r>
            <w:r w:rsidRPr="00C725D4">
              <w:rPr>
                <w:rFonts w:ascii="Calibri" w:eastAsia="Calibri" w:hAnsi="Calibri" w:cs="Calibri"/>
                <w:lang w:val="en-US"/>
              </w:rPr>
              <w:t>o</w:t>
            </w:r>
            <w:r w:rsidRPr="00C725D4">
              <w:rPr>
                <w:rFonts w:ascii="Calibri" w:eastAsia="Calibri" w:hAnsi="Calibri" w:cs="Calibri"/>
                <w:spacing w:val="-1"/>
                <w:lang w:val="en-US"/>
              </w:rPr>
              <w:t xml:space="preserve"> see</w:t>
            </w:r>
            <w:r w:rsidRPr="00C725D4">
              <w:rPr>
                <w:rFonts w:ascii="Calibri" w:eastAsia="Calibri" w:hAnsi="Calibri" w:cs="Calibri"/>
                <w:lang w:val="en-US"/>
              </w:rPr>
              <w:t>k</w:t>
            </w:r>
            <w:r w:rsidRPr="00C725D4">
              <w:rPr>
                <w:rFonts w:ascii="Calibri" w:eastAsia="Calibri" w:hAnsi="Calibri" w:cs="Calibri"/>
                <w:spacing w:val="-1"/>
                <w:lang w:val="en-US"/>
              </w:rPr>
              <w:t xml:space="preserve"> a</w:t>
            </w:r>
            <w:r w:rsidRPr="00C725D4">
              <w:rPr>
                <w:rFonts w:ascii="Calibri" w:eastAsia="Calibri" w:hAnsi="Calibri" w:cs="Calibri"/>
                <w:lang w:val="en-US"/>
              </w:rPr>
              <w:t>d</w:t>
            </w:r>
            <w:r w:rsidRPr="00C725D4">
              <w:rPr>
                <w:rFonts w:ascii="Calibri" w:eastAsia="Calibri" w:hAnsi="Calibri" w:cs="Calibri"/>
                <w:spacing w:val="1"/>
                <w:lang w:val="en-US"/>
              </w:rPr>
              <w:t>v</w:t>
            </w:r>
            <w:r w:rsidRPr="00C725D4">
              <w:rPr>
                <w:rFonts w:ascii="Calibri" w:eastAsia="Calibri" w:hAnsi="Calibri" w:cs="Calibri"/>
                <w:spacing w:val="-1"/>
                <w:lang w:val="en-US"/>
              </w:rPr>
              <w:t>ic</w:t>
            </w:r>
            <w:r w:rsidRPr="00C725D4">
              <w:rPr>
                <w:rFonts w:ascii="Calibri" w:eastAsia="Calibri" w:hAnsi="Calibri" w:cs="Calibri"/>
                <w:lang w:val="en-US"/>
              </w:rPr>
              <w:t>e</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fro</w:t>
            </w:r>
            <w:r w:rsidRPr="00C725D4">
              <w:rPr>
                <w:rFonts w:ascii="Calibri" w:eastAsia="Calibri" w:hAnsi="Calibri" w:cs="Calibri"/>
                <w:lang w:val="en-US"/>
              </w:rPr>
              <w:t>m</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colle</w:t>
            </w:r>
            <w:r w:rsidRPr="00C725D4">
              <w:rPr>
                <w:rFonts w:ascii="Calibri" w:eastAsia="Calibri" w:hAnsi="Calibri" w:cs="Calibri"/>
                <w:lang w:val="en-US"/>
              </w:rPr>
              <w:t>a</w:t>
            </w:r>
            <w:r w:rsidRPr="00C725D4">
              <w:rPr>
                <w:rFonts w:ascii="Calibri" w:eastAsia="Calibri" w:hAnsi="Calibri" w:cs="Calibri"/>
                <w:spacing w:val="1"/>
                <w:lang w:val="en-US"/>
              </w:rPr>
              <w:t>g</w:t>
            </w:r>
            <w:r w:rsidRPr="00C725D4">
              <w:rPr>
                <w:rFonts w:ascii="Calibri" w:eastAsia="Calibri" w:hAnsi="Calibri" w:cs="Calibri"/>
                <w:lang w:val="en-US"/>
              </w:rPr>
              <w:t>u</w:t>
            </w:r>
            <w:r w:rsidRPr="00C725D4">
              <w:rPr>
                <w:rFonts w:ascii="Calibri" w:eastAsia="Calibri" w:hAnsi="Calibri" w:cs="Calibri"/>
                <w:spacing w:val="-1"/>
                <w:lang w:val="en-US"/>
              </w:rPr>
              <w:t>e</w:t>
            </w:r>
            <w:r w:rsidRPr="00C725D4">
              <w:rPr>
                <w:rFonts w:ascii="Calibri" w:eastAsia="Calibri" w:hAnsi="Calibri" w:cs="Calibri"/>
                <w:lang w:val="en-US"/>
              </w:rPr>
              <w:t>s</w:t>
            </w:r>
            <w:r w:rsidRPr="00C725D4">
              <w:rPr>
                <w:rFonts w:ascii="Calibri" w:eastAsia="Calibri" w:hAnsi="Calibri" w:cs="Calibri"/>
                <w:spacing w:val="-1"/>
                <w:lang w:val="en-US"/>
              </w:rPr>
              <w:t xml:space="preserve"> </w:t>
            </w:r>
            <w:r w:rsidRPr="00C725D4">
              <w:rPr>
                <w:rFonts w:ascii="Calibri" w:eastAsia="Calibri" w:hAnsi="Calibri" w:cs="Calibri"/>
                <w:lang w:val="en-US"/>
              </w:rPr>
              <w:t>a</w:t>
            </w:r>
            <w:r w:rsidRPr="00C725D4">
              <w:rPr>
                <w:rFonts w:ascii="Calibri" w:eastAsia="Calibri" w:hAnsi="Calibri" w:cs="Calibri"/>
                <w:spacing w:val="-1"/>
                <w:lang w:val="en-US"/>
              </w:rPr>
              <w:t>n</w:t>
            </w:r>
            <w:r w:rsidRPr="00C725D4">
              <w:rPr>
                <w:rFonts w:ascii="Calibri" w:eastAsia="Calibri" w:hAnsi="Calibri" w:cs="Calibri"/>
                <w:lang w:val="en-US"/>
              </w:rPr>
              <w:t>d/</w:t>
            </w:r>
            <w:r w:rsidRPr="00C725D4">
              <w:rPr>
                <w:rFonts w:ascii="Calibri" w:eastAsia="Calibri" w:hAnsi="Calibri" w:cs="Calibri"/>
                <w:spacing w:val="1"/>
                <w:lang w:val="en-US"/>
              </w:rPr>
              <w:t>o</w:t>
            </w:r>
            <w:r w:rsidRPr="00C725D4">
              <w:rPr>
                <w:rFonts w:ascii="Calibri" w:eastAsia="Calibri" w:hAnsi="Calibri" w:cs="Calibri"/>
                <w:lang w:val="en-US"/>
              </w:rPr>
              <w:t>r</w:t>
            </w:r>
            <w:r w:rsidRPr="00C725D4">
              <w:rPr>
                <w:rFonts w:ascii="Calibri" w:eastAsia="Calibri" w:hAnsi="Calibri" w:cs="Calibri"/>
                <w:spacing w:val="-1"/>
                <w:lang w:val="en-US"/>
              </w:rPr>
              <w:t xml:space="preserve"> s</w:t>
            </w:r>
            <w:r w:rsidRPr="00C725D4">
              <w:rPr>
                <w:rFonts w:ascii="Calibri" w:eastAsia="Calibri" w:hAnsi="Calibri" w:cs="Calibri"/>
                <w:lang w:val="en-US"/>
              </w:rPr>
              <w:t>u</w:t>
            </w:r>
            <w:r w:rsidRPr="00C725D4">
              <w:rPr>
                <w:rFonts w:ascii="Calibri" w:eastAsia="Calibri" w:hAnsi="Calibri" w:cs="Calibri"/>
                <w:spacing w:val="-1"/>
                <w:lang w:val="en-US"/>
              </w:rPr>
              <w:t>peri</w:t>
            </w:r>
            <w:r w:rsidRPr="00C725D4">
              <w:rPr>
                <w:rFonts w:ascii="Calibri" w:eastAsia="Calibri" w:hAnsi="Calibri" w:cs="Calibri"/>
                <w:spacing w:val="1"/>
                <w:lang w:val="en-US"/>
              </w:rPr>
              <w:t>o</w:t>
            </w:r>
            <w:r w:rsidRPr="00C725D4">
              <w:rPr>
                <w:rFonts w:ascii="Calibri" w:eastAsia="Calibri" w:hAnsi="Calibri" w:cs="Calibri"/>
                <w:spacing w:val="-1"/>
                <w:lang w:val="en-US"/>
              </w:rPr>
              <w:t>r</w:t>
            </w:r>
            <w:r w:rsidRPr="00C725D4">
              <w:rPr>
                <w:rFonts w:ascii="Calibri" w:eastAsia="Calibri" w:hAnsi="Calibri" w:cs="Calibri"/>
                <w:lang w:val="en-US"/>
              </w:rPr>
              <w:t>s.</w:t>
            </w:r>
          </w:p>
        </w:tc>
        <w:tc>
          <w:tcPr>
            <w:tcW w:w="3980" w:type="dxa"/>
            <w:tcBorders>
              <w:top w:val="single" w:sz="4" w:space="0" w:color="auto"/>
              <w:left w:val="single" w:sz="4" w:space="0" w:color="auto"/>
              <w:bottom w:val="single" w:sz="4" w:space="0" w:color="auto"/>
              <w:right w:val="single" w:sz="4" w:space="0" w:color="auto"/>
            </w:tcBorders>
          </w:tcPr>
          <w:p w14:paraId="36678FB2" w14:textId="77777777" w:rsidR="00C725D4" w:rsidRPr="00C725D4" w:rsidRDefault="00C725D4" w:rsidP="00C725D4">
            <w:pPr>
              <w:rPr>
                <w:rFonts w:cstheme="minorHAnsi"/>
                <w:szCs w:val="24"/>
                <w:lang w:val="en-US"/>
              </w:rPr>
            </w:pPr>
          </w:p>
        </w:tc>
        <w:tc>
          <w:tcPr>
            <w:tcW w:w="450" w:type="dxa"/>
            <w:tcBorders>
              <w:top w:val="single" w:sz="4" w:space="0" w:color="auto"/>
              <w:left w:val="single" w:sz="4" w:space="0" w:color="auto"/>
              <w:bottom w:val="single" w:sz="4" w:space="0" w:color="auto"/>
              <w:right w:val="single" w:sz="4" w:space="0" w:color="auto"/>
            </w:tcBorders>
          </w:tcPr>
          <w:p w14:paraId="3E0066EC" w14:textId="77777777" w:rsidR="00C725D4" w:rsidRPr="00C725D4" w:rsidRDefault="00C725D4" w:rsidP="00C725D4">
            <w:pPr>
              <w:rPr>
                <w:rFonts w:cstheme="minorHAnsi"/>
                <w:szCs w:val="24"/>
                <w:lang w:val="en-US"/>
              </w:rPr>
            </w:pPr>
          </w:p>
        </w:tc>
        <w:tc>
          <w:tcPr>
            <w:tcW w:w="449" w:type="dxa"/>
            <w:tcBorders>
              <w:top w:val="single" w:sz="4" w:space="0" w:color="auto"/>
              <w:left w:val="single" w:sz="4" w:space="0" w:color="auto"/>
              <w:bottom w:val="single" w:sz="4" w:space="0" w:color="auto"/>
              <w:right w:val="single" w:sz="4" w:space="0" w:color="auto"/>
            </w:tcBorders>
          </w:tcPr>
          <w:p w14:paraId="30793B9C" w14:textId="77777777" w:rsidR="00C725D4" w:rsidRPr="00C725D4" w:rsidRDefault="00C725D4" w:rsidP="00C725D4">
            <w:pPr>
              <w:rPr>
                <w:rFonts w:cstheme="minorHAnsi"/>
                <w:szCs w:val="24"/>
                <w:lang w:val="en-US"/>
              </w:rPr>
            </w:pPr>
          </w:p>
        </w:tc>
        <w:tc>
          <w:tcPr>
            <w:tcW w:w="445" w:type="dxa"/>
            <w:tcBorders>
              <w:top w:val="single" w:sz="4" w:space="0" w:color="auto"/>
              <w:left w:val="single" w:sz="4" w:space="0" w:color="auto"/>
              <w:bottom w:val="single" w:sz="4" w:space="0" w:color="auto"/>
              <w:right w:val="single" w:sz="4" w:space="0" w:color="auto"/>
            </w:tcBorders>
          </w:tcPr>
          <w:p w14:paraId="35F09B47" w14:textId="77777777" w:rsidR="00C725D4" w:rsidRPr="00C725D4" w:rsidRDefault="00C725D4" w:rsidP="00C725D4">
            <w:pPr>
              <w:rPr>
                <w:rFonts w:cstheme="minorHAnsi"/>
                <w:szCs w:val="24"/>
                <w:lang w:val="en-US"/>
              </w:rPr>
            </w:pPr>
          </w:p>
        </w:tc>
        <w:tc>
          <w:tcPr>
            <w:tcW w:w="445" w:type="dxa"/>
            <w:tcBorders>
              <w:top w:val="single" w:sz="4" w:space="0" w:color="auto"/>
              <w:left w:val="single" w:sz="4" w:space="0" w:color="auto"/>
              <w:bottom w:val="single" w:sz="4" w:space="0" w:color="auto"/>
              <w:right w:val="single" w:sz="4" w:space="0" w:color="auto"/>
            </w:tcBorders>
          </w:tcPr>
          <w:p w14:paraId="6A81B0D5" w14:textId="77777777" w:rsidR="00C725D4" w:rsidRPr="00C725D4" w:rsidRDefault="00C725D4" w:rsidP="00C725D4">
            <w:pPr>
              <w:rPr>
                <w:rFonts w:cstheme="minorHAnsi"/>
                <w:szCs w:val="24"/>
                <w:lang w:val="en-US"/>
              </w:rPr>
            </w:pPr>
          </w:p>
        </w:tc>
        <w:tc>
          <w:tcPr>
            <w:tcW w:w="461" w:type="dxa"/>
            <w:tcBorders>
              <w:top w:val="single" w:sz="4" w:space="0" w:color="auto"/>
              <w:left w:val="single" w:sz="4" w:space="0" w:color="auto"/>
              <w:bottom w:val="single" w:sz="4" w:space="0" w:color="auto"/>
              <w:right w:val="single" w:sz="4" w:space="0" w:color="auto"/>
            </w:tcBorders>
          </w:tcPr>
          <w:p w14:paraId="0C69C482" w14:textId="77777777" w:rsidR="00C725D4" w:rsidRPr="00C725D4" w:rsidRDefault="00C725D4" w:rsidP="00C725D4">
            <w:pPr>
              <w:rPr>
                <w:rFonts w:cstheme="minorHAnsi"/>
                <w:szCs w:val="24"/>
                <w:lang w:val="en-US"/>
              </w:rPr>
            </w:pPr>
          </w:p>
        </w:tc>
      </w:tr>
    </w:tbl>
    <w:p w14:paraId="4C828F8A" w14:textId="77777777" w:rsidR="00C725D4" w:rsidRPr="00C725D4" w:rsidRDefault="00C725D4" w:rsidP="00C725D4">
      <w:pPr>
        <w:rPr>
          <w:lang w:val="en-US"/>
        </w:rPr>
      </w:pPr>
    </w:p>
    <w:p w14:paraId="47C96F0F" w14:textId="7F7AF5C3" w:rsidR="00C725D4" w:rsidRDefault="00C725D4">
      <w:pPr>
        <w:suppressAutoHyphens w:val="0"/>
        <w:spacing w:before="0" w:after="0"/>
        <w:jc w:val="left"/>
        <w:rPr>
          <w:rFonts w:cstheme="minorHAnsi"/>
          <w:szCs w:val="24"/>
          <w:lang w:val="en-US"/>
        </w:rPr>
      </w:pPr>
      <w:r>
        <w:rPr>
          <w:rFonts w:cstheme="minorHAnsi"/>
          <w:szCs w:val="24"/>
          <w:lang w:val="en-US"/>
        </w:rPr>
        <w:br w:type="page"/>
      </w:r>
    </w:p>
    <w:p w14:paraId="2B333EC4" w14:textId="77777777" w:rsidR="00C725D4" w:rsidRPr="00C725D4" w:rsidRDefault="00C725D4" w:rsidP="00C725D4">
      <w:pPr>
        <w:rPr>
          <w:rFonts w:cstheme="minorHAnsi"/>
          <w:szCs w:val="24"/>
          <w:lang w:val="en-US"/>
        </w:rPr>
      </w:pPr>
    </w:p>
    <w:p w14:paraId="15B668B2" w14:textId="77777777" w:rsidR="00C725D4" w:rsidRPr="00C725D4" w:rsidRDefault="00C725D4" w:rsidP="00C725D4">
      <w:pPr>
        <w:rPr>
          <w:lang w:val="en-US"/>
        </w:rPr>
      </w:pPr>
    </w:p>
    <w:p w14:paraId="11DB2AC4" w14:textId="77777777" w:rsidR="00C725D4" w:rsidRPr="00C725D4" w:rsidRDefault="00C725D4" w:rsidP="00C725D4">
      <w:pPr>
        <w:ind w:left="180"/>
        <w:rPr>
          <w:sz w:val="20"/>
          <w:lang w:val="en-US"/>
        </w:rPr>
      </w:pPr>
      <w:r w:rsidRPr="00C725D4">
        <w:rPr>
          <w:b/>
          <w:sz w:val="20"/>
          <w:lang w:val="en-US"/>
        </w:rPr>
        <w:t>3</w:t>
      </w:r>
      <w:r w:rsidRPr="00C725D4">
        <w:rPr>
          <w:sz w:val="20"/>
          <w:lang w:val="en-US"/>
        </w:rPr>
        <w:t xml:space="preserve">. </w:t>
      </w:r>
      <w:r w:rsidRPr="00C725D4">
        <w:rPr>
          <w:b/>
          <w:sz w:val="20"/>
          <w:lang w:val="en-US"/>
        </w:rPr>
        <w:t>CONDUCT IN THE SERVICE</w:t>
      </w:r>
      <w:r w:rsidRPr="00C725D4">
        <w:rPr>
          <w:sz w:val="20"/>
          <w:lang w:val="en-US"/>
        </w:rPr>
        <w:t xml:space="preserve">: team spirit, collaborative attitude, interpersonal skills, sense of responsibility, conscientiousness, professionalism. </w:t>
      </w:r>
    </w:p>
    <w:p w14:paraId="20045A3A" w14:textId="77777777" w:rsidR="00C725D4" w:rsidRPr="00C725D4" w:rsidRDefault="00C725D4" w:rsidP="00C725D4">
      <w:pPr>
        <w:rPr>
          <w:lang w:val="en-US"/>
        </w:rPr>
      </w:pPr>
    </w:p>
    <w:tbl>
      <w:tblPr>
        <w:tblW w:w="97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445"/>
        <w:gridCol w:w="461"/>
      </w:tblGrid>
      <w:tr w:rsidR="00C725D4" w:rsidRPr="00AB15B0" w14:paraId="458F42E5" w14:textId="77777777" w:rsidTr="00214CCD">
        <w:trPr>
          <w:trHeight w:val="1070"/>
        </w:trPr>
        <w:tc>
          <w:tcPr>
            <w:tcW w:w="3555" w:type="dxa"/>
          </w:tcPr>
          <w:p w14:paraId="62061F50" w14:textId="77777777" w:rsidR="00C725D4" w:rsidRPr="00C725D4" w:rsidRDefault="00C725D4" w:rsidP="00C725D4">
            <w:pPr>
              <w:spacing w:line="276" w:lineRule="auto"/>
              <w:rPr>
                <w:rFonts w:cstheme="minorHAnsi"/>
                <w:lang w:val="en-US"/>
              </w:rPr>
            </w:pPr>
            <w:r w:rsidRPr="00C725D4">
              <w:rPr>
                <w:rFonts w:ascii="Calibri" w:eastAsia="Calibri" w:hAnsi="Calibri" w:cs="Calibri"/>
                <w:i/>
                <w:spacing w:val="1"/>
                <w:lang w:val="en-US"/>
              </w:rPr>
              <w:t xml:space="preserve">3.3.2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hol</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w:t>
            </w:r>
            <w:r w:rsidRPr="00C725D4">
              <w:rPr>
                <w:rFonts w:ascii="Calibri" w:eastAsia="Calibri" w:hAnsi="Calibri" w:cs="Calibri"/>
                <w:lang w:val="en-US"/>
              </w:rPr>
              <w:t>w</w:t>
            </w:r>
            <w:r w:rsidRPr="00C725D4">
              <w:rPr>
                <w:rFonts w:ascii="Calibri" w:eastAsia="Calibri" w:hAnsi="Calibri" w:cs="Calibri"/>
                <w:spacing w:val="-1"/>
                <w:lang w:val="en-US"/>
              </w:rPr>
              <w:t>illi</w:t>
            </w:r>
            <w:r w:rsidRPr="00C725D4">
              <w:rPr>
                <w:rFonts w:ascii="Calibri" w:eastAsia="Calibri" w:hAnsi="Calibri" w:cs="Calibri"/>
                <w:lang w:val="en-US"/>
              </w:rPr>
              <w:t>ng</w:t>
            </w:r>
            <w:r w:rsidRPr="00C725D4">
              <w:rPr>
                <w:rFonts w:ascii="Calibri" w:eastAsia="Calibri" w:hAnsi="Calibri" w:cs="Calibri"/>
                <w:spacing w:val="-1"/>
                <w:lang w:val="en-US"/>
              </w:rPr>
              <w:t>l</w:t>
            </w:r>
            <w:r w:rsidRPr="00C725D4">
              <w:rPr>
                <w:rFonts w:ascii="Calibri" w:eastAsia="Calibri" w:hAnsi="Calibri" w:cs="Calibri"/>
                <w:lang w:val="en-US"/>
              </w:rPr>
              <w:t>y</w:t>
            </w:r>
            <w:r w:rsidRPr="00C725D4">
              <w:rPr>
                <w:rFonts w:ascii="Calibri" w:eastAsia="Calibri" w:hAnsi="Calibri" w:cs="Calibri"/>
                <w:spacing w:val="-1"/>
                <w:lang w:val="en-US"/>
              </w:rPr>
              <w:t xml:space="preserve"> ac</w:t>
            </w:r>
            <w:r w:rsidRPr="00C725D4">
              <w:rPr>
                <w:rFonts w:ascii="Calibri" w:eastAsia="Calibri" w:hAnsi="Calibri" w:cs="Calibri"/>
                <w:spacing w:val="1"/>
                <w:lang w:val="en-US"/>
              </w:rPr>
              <w:t>c</w:t>
            </w:r>
            <w:r w:rsidRPr="00C725D4">
              <w:rPr>
                <w:rFonts w:ascii="Calibri" w:eastAsia="Calibri" w:hAnsi="Calibri" w:cs="Calibri"/>
                <w:spacing w:val="-1"/>
                <w:lang w:val="en-US"/>
              </w:rPr>
              <w:t>e</w:t>
            </w:r>
            <w:r w:rsidRPr="00C725D4">
              <w:rPr>
                <w:rFonts w:ascii="Calibri" w:eastAsia="Calibri" w:hAnsi="Calibri" w:cs="Calibri"/>
                <w:lang w:val="en-US"/>
              </w:rPr>
              <w:t>p</w:t>
            </w:r>
            <w:r w:rsidRPr="00C725D4">
              <w:rPr>
                <w:rFonts w:ascii="Calibri" w:eastAsia="Calibri" w:hAnsi="Calibri" w:cs="Calibri"/>
                <w:spacing w:val="-2"/>
                <w:lang w:val="en-US"/>
              </w:rPr>
              <w:t>t</w:t>
            </w:r>
            <w:r w:rsidRPr="00C725D4">
              <w:rPr>
                <w:rFonts w:ascii="Calibri" w:eastAsia="Calibri" w:hAnsi="Calibri" w:cs="Calibri"/>
                <w:lang w:val="en-US"/>
              </w:rPr>
              <w:t>s</w:t>
            </w:r>
            <w:r w:rsidRPr="00C725D4">
              <w:rPr>
                <w:rFonts w:ascii="Calibri" w:eastAsia="Calibri" w:hAnsi="Calibri" w:cs="Calibri"/>
                <w:spacing w:val="-1"/>
                <w:lang w:val="en-US"/>
              </w:rPr>
              <w:t xml:space="preserve"> c</w:t>
            </w:r>
            <w:r w:rsidRPr="00C725D4">
              <w:rPr>
                <w:rFonts w:ascii="Calibri" w:eastAsia="Calibri" w:hAnsi="Calibri" w:cs="Calibri"/>
                <w:lang w:val="en-US"/>
              </w:rPr>
              <w:t>h</w:t>
            </w:r>
            <w:r w:rsidRPr="00C725D4">
              <w:rPr>
                <w:rFonts w:ascii="Calibri" w:eastAsia="Calibri" w:hAnsi="Calibri" w:cs="Calibri"/>
                <w:spacing w:val="-1"/>
                <w:lang w:val="en-US"/>
              </w:rPr>
              <w:t>a</w:t>
            </w:r>
            <w:r w:rsidRPr="00C725D4">
              <w:rPr>
                <w:rFonts w:ascii="Calibri" w:eastAsia="Calibri" w:hAnsi="Calibri" w:cs="Calibri"/>
                <w:spacing w:val="2"/>
                <w:lang w:val="en-US"/>
              </w:rPr>
              <w:t>n</w:t>
            </w:r>
            <w:r w:rsidRPr="00C725D4">
              <w:rPr>
                <w:rFonts w:ascii="Calibri" w:eastAsia="Calibri" w:hAnsi="Calibri" w:cs="Calibri"/>
                <w:spacing w:val="1"/>
                <w:lang w:val="en-US"/>
              </w:rPr>
              <w:t>g</w:t>
            </w:r>
            <w:r w:rsidRPr="00C725D4">
              <w:rPr>
                <w:rFonts w:ascii="Calibri" w:eastAsia="Calibri" w:hAnsi="Calibri" w:cs="Calibri"/>
                <w:spacing w:val="-1"/>
                <w:lang w:val="en-US"/>
              </w:rPr>
              <w:t>e</w:t>
            </w:r>
            <w:r w:rsidRPr="00C725D4">
              <w:rPr>
                <w:rFonts w:ascii="Calibri" w:eastAsia="Calibri" w:hAnsi="Calibri" w:cs="Calibri"/>
                <w:lang w:val="en-US"/>
              </w:rPr>
              <w:t>s</w:t>
            </w:r>
            <w:r w:rsidRPr="00C725D4">
              <w:rPr>
                <w:rFonts w:ascii="Calibri" w:eastAsia="Calibri" w:hAnsi="Calibri" w:cs="Calibri"/>
                <w:spacing w:val="-1"/>
                <w:lang w:val="en-US"/>
              </w:rPr>
              <w:t xml:space="preserve"> o</w:t>
            </w:r>
            <w:r w:rsidRPr="00C725D4">
              <w:rPr>
                <w:rFonts w:ascii="Calibri" w:eastAsia="Calibri" w:hAnsi="Calibri" w:cs="Calibri"/>
                <w:lang w:val="en-US"/>
              </w:rPr>
              <w:t xml:space="preserve">f </w:t>
            </w:r>
            <w:r w:rsidRPr="00C725D4">
              <w:rPr>
                <w:rFonts w:ascii="Calibri" w:eastAsia="Calibri" w:hAnsi="Calibri" w:cs="Calibri"/>
                <w:spacing w:val="-1"/>
                <w:lang w:val="en-US"/>
              </w:rPr>
              <w:t>re</w:t>
            </w:r>
            <w:r w:rsidRPr="00C725D4">
              <w:rPr>
                <w:rFonts w:ascii="Calibri" w:eastAsia="Calibri" w:hAnsi="Calibri" w:cs="Calibri"/>
                <w:lang w:val="en-US"/>
              </w:rPr>
              <w:t>s</w:t>
            </w:r>
            <w:r w:rsidRPr="00C725D4">
              <w:rPr>
                <w:rFonts w:ascii="Calibri" w:eastAsia="Calibri" w:hAnsi="Calibri" w:cs="Calibri"/>
                <w:spacing w:val="-1"/>
                <w:lang w:val="en-US"/>
              </w:rPr>
              <w:t>po</w:t>
            </w:r>
            <w:r w:rsidRPr="00C725D4">
              <w:rPr>
                <w:rFonts w:ascii="Calibri" w:eastAsia="Calibri" w:hAnsi="Calibri" w:cs="Calibri"/>
                <w:lang w:val="en-US"/>
              </w:rPr>
              <w:t>n</w:t>
            </w:r>
            <w:r w:rsidRPr="00C725D4">
              <w:rPr>
                <w:rFonts w:ascii="Calibri" w:eastAsia="Calibri" w:hAnsi="Calibri" w:cs="Calibri"/>
                <w:spacing w:val="-1"/>
                <w:lang w:val="en-US"/>
              </w:rPr>
              <w:t>si</w:t>
            </w:r>
            <w:r w:rsidRPr="00C725D4">
              <w:rPr>
                <w:rFonts w:ascii="Calibri" w:eastAsia="Calibri" w:hAnsi="Calibri" w:cs="Calibri"/>
                <w:lang w:val="en-US"/>
              </w:rPr>
              <w:t>b</w:t>
            </w:r>
            <w:r w:rsidRPr="00C725D4">
              <w:rPr>
                <w:rFonts w:ascii="Calibri" w:eastAsia="Calibri" w:hAnsi="Calibri" w:cs="Calibri"/>
                <w:spacing w:val="1"/>
                <w:lang w:val="en-US"/>
              </w:rPr>
              <w:t>i</w:t>
            </w:r>
            <w:r w:rsidRPr="00C725D4">
              <w:rPr>
                <w:rFonts w:ascii="Calibri" w:eastAsia="Calibri" w:hAnsi="Calibri" w:cs="Calibri"/>
                <w:spacing w:val="-1"/>
                <w:lang w:val="en-US"/>
              </w:rPr>
              <w:t>li</w:t>
            </w:r>
            <w:r w:rsidRPr="00C725D4">
              <w:rPr>
                <w:rFonts w:ascii="Calibri" w:eastAsia="Calibri" w:hAnsi="Calibri" w:cs="Calibri"/>
                <w:spacing w:val="1"/>
                <w:lang w:val="en-US"/>
              </w:rPr>
              <w:t>t</w:t>
            </w:r>
            <w:r w:rsidRPr="00C725D4">
              <w:rPr>
                <w:rFonts w:ascii="Calibri" w:eastAsia="Calibri" w:hAnsi="Calibri" w:cs="Calibri"/>
                <w:spacing w:val="-1"/>
                <w:lang w:val="en-US"/>
              </w:rPr>
              <w:t>ie</w:t>
            </w:r>
            <w:r w:rsidRPr="00C725D4">
              <w:rPr>
                <w:rFonts w:ascii="Calibri" w:eastAsia="Calibri" w:hAnsi="Calibri" w:cs="Calibri"/>
                <w:lang w:val="en-US"/>
              </w:rPr>
              <w:t>s</w:t>
            </w:r>
            <w:r w:rsidRPr="00C725D4">
              <w:rPr>
                <w:rFonts w:ascii="Calibri" w:eastAsia="Calibri" w:hAnsi="Calibri" w:cs="Calibri"/>
                <w:spacing w:val="-1"/>
                <w:lang w:val="en-US"/>
              </w:rPr>
              <w:t xml:space="preserve"> </w:t>
            </w:r>
            <w:r w:rsidRPr="00C725D4">
              <w:rPr>
                <w:rFonts w:ascii="Calibri" w:eastAsia="Calibri" w:hAnsi="Calibri" w:cs="Calibri"/>
                <w:lang w:val="en-US"/>
              </w:rPr>
              <w:t>a</w:t>
            </w:r>
            <w:r w:rsidRPr="00C725D4">
              <w:rPr>
                <w:rFonts w:ascii="Calibri" w:eastAsia="Calibri" w:hAnsi="Calibri" w:cs="Calibri"/>
                <w:spacing w:val="-1"/>
                <w:lang w:val="en-US"/>
              </w:rPr>
              <w:t>n</w:t>
            </w:r>
            <w:r w:rsidRPr="00C725D4">
              <w:rPr>
                <w:rFonts w:ascii="Calibri" w:eastAsia="Calibri" w:hAnsi="Calibri" w:cs="Calibri"/>
                <w:lang w:val="en-US"/>
              </w:rPr>
              <w:t>d</w:t>
            </w:r>
            <w:r w:rsidRPr="00C725D4">
              <w:rPr>
                <w:rFonts w:ascii="Calibri" w:eastAsia="Calibri" w:hAnsi="Calibri" w:cs="Calibri"/>
                <w:spacing w:val="-1"/>
                <w:lang w:val="en-US"/>
              </w:rPr>
              <w:t xml:space="preserve"> t</w:t>
            </w:r>
            <w:r w:rsidRPr="00C725D4">
              <w:rPr>
                <w:rFonts w:ascii="Calibri" w:eastAsia="Calibri" w:hAnsi="Calibri" w:cs="Calibri"/>
                <w:lang w:val="en-US"/>
              </w:rPr>
              <w:t>a</w:t>
            </w:r>
            <w:r w:rsidRPr="00C725D4">
              <w:rPr>
                <w:rFonts w:ascii="Calibri" w:eastAsia="Calibri" w:hAnsi="Calibri" w:cs="Calibri"/>
                <w:spacing w:val="2"/>
                <w:lang w:val="en-US"/>
              </w:rPr>
              <w:t>s</w:t>
            </w:r>
            <w:r w:rsidRPr="00C725D4">
              <w:rPr>
                <w:rFonts w:ascii="Calibri" w:eastAsia="Calibri" w:hAnsi="Calibri" w:cs="Calibri"/>
                <w:spacing w:val="-1"/>
                <w:lang w:val="en-US"/>
              </w:rPr>
              <w:t>k</w:t>
            </w:r>
            <w:r w:rsidRPr="00C725D4">
              <w:rPr>
                <w:rFonts w:ascii="Calibri" w:eastAsia="Calibri" w:hAnsi="Calibri" w:cs="Calibri"/>
                <w:lang w:val="en-US"/>
              </w:rPr>
              <w:t>s.</w:t>
            </w:r>
          </w:p>
        </w:tc>
        <w:tc>
          <w:tcPr>
            <w:tcW w:w="3980" w:type="dxa"/>
          </w:tcPr>
          <w:p w14:paraId="1FEC1B67" w14:textId="77777777" w:rsidR="00C725D4" w:rsidRPr="00C725D4" w:rsidRDefault="00C725D4" w:rsidP="00C725D4">
            <w:pPr>
              <w:rPr>
                <w:rFonts w:cstheme="minorHAnsi"/>
                <w:szCs w:val="24"/>
                <w:lang w:val="en-US"/>
              </w:rPr>
            </w:pPr>
          </w:p>
        </w:tc>
        <w:tc>
          <w:tcPr>
            <w:tcW w:w="450" w:type="dxa"/>
          </w:tcPr>
          <w:p w14:paraId="3FE40201" w14:textId="77777777" w:rsidR="00C725D4" w:rsidRPr="00C725D4" w:rsidRDefault="00C725D4" w:rsidP="00C725D4">
            <w:pPr>
              <w:rPr>
                <w:rFonts w:cstheme="minorHAnsi"/>
                <w:szCs w:val="24"/>
                <w:lang w:val="en-US"/>
              </w:rPr>
            </w:pPr>
          </w:p>
        </w:tc>
        <w:tc>
          <w:tcPr>
            <w:tcW w:w="449" w:type="dxa"/>
          </w:tcPr>
          <w:p w14:paraId="292DB40F" w14:textId="77777777" w:rsidR="00C725D4" w:rsidRPr="00C725D4" w:rsidRDefault="00C725D4" w:rsidP="00C725D4">
            <w:pPr>
              <w:rPr>
                <w:rFonts w:cstheme="minorHAnsi"/>
                <w:szCs w:val="24"/>
                <w:lang w:val="en-US"/>
              </w:rPr>
            </w:pPr>
          </w:p>
        </w:tc>
        <w:tc>
          <w:tcPr>
            <w:tcW w:w="445" w:type="dxa"/>
          </w:tcPr>
          <w:p w14:paraId="5961792A" w14:textId="77777777" w:rsidR="00C725D4" w:rsidRPr="00C725D4" w:rsidRDefault="00C725D4" w:rsidP="00C725D4">
            <w:pPr>
              <w:rPr>
                <w:rFonts w:cstheme="minorHAnsi"/>
                <w:szCs w:val="24"/>
                <w:lang w:val="en-US"/>
              </w:rPr>
            </w:pPr>
          </w:p>
        </w:tc>
        <w:tc>
          <w:tcPr>
            <w:tcW w:w="445" w:type="dxa"/>
          </w:tcPr>
          <w:p w14:paraId="0B7238AC" w14:textId="77777777" w:rsidR="00C725D4" w:rsidRPr="00C725D4" w:rsidRDefault="00C725D4" w:rsidP="00C725D4">
            <w:pPr>
              <w:rPr>
                <w:rFonts w:cstheme="minorHAnsi"/>
                <w:szCs w:val="24"/>
                <w:lang w:val="en-US"/>
              </w:rPr>
            </w:pPr>
          </w:p>
        </w:tc>
        <w:tc>
          <w:tcPr>
            <w:tcW w:w="461" w:type="dxa"/>
          </w:tcPr>
          <w:p w14:paraId="37F4CDFD" w14:textId="77777777" w:rsidR="00C725D4" w:rsidRPr="00C725D4" w:rsidRDefault="00C725D4" w:rsidP="00C725D4">
            <w:pPr>
              <w:rPr>
                <w:rFonts w:cstheme="minorHAnsi"/>
                <w:szCs w:val="24"/>
                <w:lang w:val="en-US"/>
              </w:rPr>
            </w:pPr>
          </w:p>
        </w:tc>
      </w:tr>
      <w:tr w:rsidR="00C725D4" w:rsidRPr="00AB15B0" w14:paraId="34E39499" w14:textId="77777777" w:rsidTr="00214CCD">
        <w:trPr>
          <w:trHeight w:val="1070"/>
        </w:trPr>
        <w:tc>
          <w:tcPr>
            <w:tcW w:w="3555" w:type="dxa"/>
          </w:tcPr>
          <w:p w14:paraId="240618D2" w14:textId="77777777" w:rsidR="00C725D4" w:rsidRPr="00C725D4" w:rsidRDefault="00C725D4" w:rsidP="00C725D4">
            <w:pPr>
              <w:spacing w:line="276" w:lineRule="auto"/>
              <w:rPr>
                <w:rFonts w:ascii="Calibri" w:eastAsia="Calibri" w:hAnsi="Calibri" w:cs="Calibri"/>
                <w:lang w:val="en-US"/>
              </w:rPr>
            </w:pPr>
            <w:r w:rsidRPr="00C725D4">
              <w:rPr>
                <w:rFonts w:ascii="Calibri" w:eastAsia="Calibri" w:hAnsi="Calibri" w:cs="Calibri"/>
                <w:i/>
                <w:spacing w:val="1"/>
                <w:lang w:val="en-US"/>
              </w:rPr>
              <w:t xml:space="preserve">3.3.3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hol</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i</w:t>
            </w:r>
            <w:r w:rsidRPr="00C725D4">
              <w:rPr>
                <w:rFonts w:ascii="Calibri" w:eastAsia="Calibri" w:hAnsi="Calibri" w:cs="Calibri"/>
                <w:lang w:val="en-US"/>
              </w:rPr>
              <w:t>s</w:t>
            </w:r>
            <w:r w:rsidRPr="00C725D4">
              <w:rPr>
                <w:rFonts w:ascii="Calibri" w:eastAsia="Calibri" w:hAnsi="Calibri" w:cs="Calibri"/>
                <w:spacing w:val="-1"/>
                <w:lang w:val="en-US"/>
              </w:rPr>
              <w:t xml:space="preserve"> co</w:t>
            </w:r>
            <w:r w:rsidRPr="00C725D4">
              <w:rPr>
                <w:rFonts w:ascii="Calibri" w:eastAsia="Calibri" w:hAnsi="Calibri" w:cs="Calibri"/>
                <w:lang w:val="en-US"/>
              </w:rPr>
              <w:t>n</w:t>
            </w:r>
            <w:r w:rsidRPr="00C725D4">
              <w:rPr>
                <w:rFonts w:ascii="Calibri" w:eastAsia="Calibri" w:hAnsi="Calibri" w:cs="Calibri"/>
                <w:spacing w:val="-1"/>
                <w:lang w:val="en-US"/>
              </w:rPr>
              <w:t>c</w:t>
            </w:r>
            <w:r w:rsidRPr="00C725D4">
              <w:rPr>
                <w:rFonts w:ascii="Calibri" w:eastAsia="Calibri" w:hAnsi="Calibri" w:cs="Calibri"/>
                <w:spacing w:val="1"/>
                <w:lang w:val="en-US"/>
              </w:rPr>
              <w:t>e</w:t>
            </w:r>
            <w:r w:rsidRPr="00C725D4">
              <w:rPr>
                <w:rFonts w:ascii="Calibri" w:eastAsia="Calibri" w:hAnsi="Calibri" w:cs="Calibri"/>
                <w:spacing w:val="-1"/>
                <w:lang w:val="en-US"/>
              </w:rPr>
              <w:t>r</w:t>
            </w:r>
            <w:r w:rsidRPr="00C725D4">
              <w:rPr>
                <w:rFonts w:ascii="Calibri" w:eastAsia="Calibri" w:hAnsi="Calibri" w:cs="Calibri"/>
                <w:lang w:val="en-US"/>
              </w:rPr>
              <w:t>n</w:t>
            </w:r>
            <w:r w:rsidRPr="00C725D4">
              <w:rPr>
                <w:rFonts w:ascii="Calibri" w:eastAsia="Calibri" w:hAnsi="Calibri" w:cs="Calibri"/>
                <w:spacing w:val="-1"/>
                <w:lang w:val="en-US"/>
              </w:rPr>
              <w:t>e</w:t>
            </w:r>
            <w:r w:rsidRPr="00C725D4">
              <w:rPr>
                <w:rFonts w:ascii="Calibri" w:eastAsia="Calibri" w:hAnsi="Calibri" w:cs="Calibri"/>
                <w:lang w:val="en-US"/>
              </w:rPr>
              <w:t>d</w:t>
            </w:r>
            <w:r w:rsidRPr="00C725D4">
              <w:rPr>
                <w:rFonts w:ascii="Calibri" w:eastAsia="Calibri" w:hAnsi="Calibri" w:cs="Calibri"/>
                <w:spacing w:val="-1"/>
                <w:lang w:val="en-US"/>
              </w:rPr>
              <w:t xml:space="preserve"> t</w:t>
            </w:r>
            <w:r w:rsidRPr="00C725D4">
              <w:rPr>
                <w:rFonts w:ascii="Calibri" w:eastAsia="Calibri" w:hAnsi="Calibri" w:cs="Calibri"/>
                <w:lang w:val="en-US"/>
              </w:rPr>
              <w:t>o</w:t>
            </w:r>
            <w:r w:rsidRPr="00C725D4">
              <w:rPr>
                <w:rFonts w:ascii="Calibri" w:eastAsia="Calibri" w:hAnsi="Calibri" w:cs="Calibri"/>
                <w:spacing w:val="2"/>
                <w:lang w:val="en-US"/>
              </w:rPr>
              <w:t xml:space="preserve"> </w:t>
            </w:r>
            <w:r w:rsidRPr="00C725D4">
              <w:rPr>
                <w:rFonts w:ascii="Calibri" w:eastAsia="Calibri" w:hAnsi="Calibri" w:cs="Calibri"/>
                <w:spacing w:val="-1"/>
                <w:lang w:val="en-US"/>
              </w:rPr>
              <w:t>pre</w:t>
            </w:r>
            <w:r w:rsidRPr="00C725D4">
              <w:rPr>
                <w:rFonts w:ascii="Calibri" w:eastAsia="Calibri" w:hAnsi="Calibri" w:cs="Calibri"/>
                <w:lang w:val="en-US"/>
              </w:rPr>
              <w:t>s</w:t>
            </w:r>
            <w:r w:rsidRPr="00C725D4">
              <w:rPr>
                <w:rFonts w:ascii="Calibri" w:eastAsia="Calibri" w:hAnsi="Calibri" w:cs="Calibri"/>
                <w:spacing w:val="1"/>
                <w:lang w:val="en-US"/>
              </w:rPr>
              <w:t>er</w:t>
            </w:r>
            <w:r w:rsidRPr="00C725D4">
              <w:rPr>
                <w:rFonts w:ascii="Calibri" w:eastAsia="Calibri" w:hAnsi="Calibri" w:cs="Calibri"/>
                <w:spacing w:val="-1"/>
                <w:lang w:val="en-US"/>
              </w:rPr>
              <w:t>v</w:t>
            </w:r>
            <w:r w:rsidRPr="00C725D4">
              <w:rPr>
                <w:rFonts w:ascii="Calibri" w:eastAsia="Calibri" w:hAnsi="Calibri" w:cs="Calibri"/>
                <w:lang w:val="en-US"/>
              </w:rPr>
              <w:t>e</w:t>
            </w:r>
            <w:r w:rsidRPr="00C725D4">
              <w:rPr>
                <w:rFonts w:ascii="Calibri" w:eastAsia="Calibri" w:hAnsi="Calibri" w:cs="Calibri"/>
                <w:spacing w:val="-1"/>
                <w:lang w:val="en-US"/>
              </w:rPr>
              <w:t xml:space="preserve"> co</w:t>
            </w:r>
            <w:r w:rsidRPr="00C725D4">
              <w:rPr>
                <w:rFonts w:ascii="Calibri" w:eastAsia="Calibri" w:hAnsi="Calibri" w:cs="Calibri"/>
                <w:lang w:val="en-US"/>
              </w:rPr>
              <w:t>n</w:t>
            </w:r>
            <w:r w:rsidRPr="00C725D4">
              <w:rPr>
                <w:rFonts w:ascii="Calibri" w:eastAsia="Calibri" w:hAnsi="Calibri" w:cs="Calibri"/>
                <w:spacing w:val="-2"/>
                <w:lang w:val="en-US"/>
              </w:rPr>
              <w:t>f</w:t>
            </w:r>
            <w:r w:rsidRPr="00C725D4">
              <w:rPr>
                <w:rFonts w:ascii="Calibri" w:eastAsia="Calibri" w:hAnsi="Calibri" w:cs="Calibri"/>
                <w:spacing w:val="-1"/>
                <w:lang w:val="en-US"/>
              </w:rPr>
              <w:t>i</w:t>
            </w:r>
            <w:r w:rsidRPr="00C725D4">
              <w:rPr>
                <w:rFonts w:ascii="Calibri" w:eastAsia="Calibri" w:hAnsi="Calibri" w:cs="Calibri"/>
                <w:spacing w:val="2"/>
                <w:lang w:val="en-US"/>
              </w:rPr>
              <w:t>d</w:t>
            </w:r>
            <w:r w:rsidRPr="00C725D4">
              <w:rPr>
                <w:rFonts w:ascii="Calibri" w:eastAsia="Calibri" w:hAnsi="Calibri" w:cs="Calibri"/>
                <w:spacing w:val="-1"/>
                <w:lang w:val="en-US"/>
              </w:rPr>
              <w:t>e</w:t>
            </w:r>
            <w:r w:rsidRPr="00C725D4">
              <w:rPr>
                <w:rFonts w:ascii="Calibri" w:eastAsia="Calibri" w:hAnsi="Calibri" w:cs="Calibri"/>
                <w:lang w:val="en-US"/>
              </w:rPr>
              <w:t>n</w:t>
            </w:r>
            <w:r w:rsidRPr="00C725D4">
              <w:rPr>
                <w:rFonts w:ascii="Calibri" w:eastAsia="Calibri" w:hAnsi="Calibri" w:cs="Calibri"/>
                <w:spacing w:val="-2"/>
                <w:lang w:val="en-US"/>
              </w:rPr>
              <w:t>t</w:t>
            </w:r>
            <w:r w:rsidRPr="00C725D4">
              <w:rPr>
                <w:rFonts w:ascii="Calibri" w:eastAsia="Calibri" w:hAnsi="Calibri" w:cs="Calibri"/>
                <w:spacing w:val="-1"/>
                <w:lang w:val="en-US"/>
              </w:rPr>
              <w:t>i</w:t>
            </w:r>
            <w:r w:rsidRPr="00C725D4">
              <w:rPr>
                <w:rFonts w:ascii="Calibri" w:eastAsia="Calibri" w:hAnsi="Calibri" w:cs="Calibri"/>
                <w:lang w:val="en-US"/>
              </w:rPr>
              <w:t>a</w:t>
            </w:r>
            <w:r w:rsidRPr="00C725D4">
              <w:rPr>
                <w:rFonts w:ascii="Calibri" w:eastAsia="Calibri" w:hAnsi="Calibri" w:cs="Calibri"/>
                <w:spacing w:val="1"/>
                <w:lang w:val="en-US"/>
              </w:rPr>
              <w:t>l</w:t>
            </w:r>
            <w:r w:rsidRPr="00C725D4">
              <w:rPr>
                <w:rFonts w:ascii="Calibri" w:eastAsia="Calibri" w:hAnsi="Calibri" w:cs="Calibri"/>
                <w:spacing w:val="-1"/>
                <w:lang w:val="en-US"/>
              </w:rPr>
              <w:t>it</w:t>
            </w:r>
            <w:r w:rsidRPr="00C725D4">
              <w:rPr>
                <w:rFonts w:ascii="Calibri" w:eastAsia="Calibri" w:hAnsi="Calibri" w:cs="Calibri"/>
                <w:lang w:val="en-US"/>
              </w:rPr>
              <w:t>y</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i</w:t>
            </w:r>
            <w:r w:rsidRPr="00C725D4">
              <w:rPr>
                <w:rFonts w:ascii="Calibri" w:eastAsia="Calibri" w:hAnsi="Calibri" w:cs="Calibri"/>
                <w:lang w:val="en-US"/>
              </w:rPr>
              <w:t xml:space="preserve">n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per</w:t>
            </w:r>
            <w:r w:rsidRPr="00C725D4">
              <w:rPr>
                <w:rFonts w:ascii="Calibri" w:eastAsia="Calibri" w:hAnsi="Calibri" w:cs="Calibri"/>
                <w:spacing w:val="1"/>
                <w:lang w:val="en-US"/>
              </w:rPr>
              <w:t>f</w:t>
            </w:r>
            <w:r w:rsidRPr="00C725D4">
              <w:rPr>
                <w:rFonts w:ascii="Calibri" w:eastAsia="Calibri" w:hAnsi="Calibri" w:cs="Calibri"/>
                <w:spacing w:val="-1"/>
                <w:lang w:val="en-US"/>
              </w:rPr>
              <w:t>or</w:t>
            </w:r>
            <w:r w:rsidRPr="00C725D4">
              <w:rPr>
                <w:rFonts w:ascii="Calibri" w:eastAsia="Calibri" w:hAnsi="Calibri" w:cs="Calibri"/>
                <w:spacing w:val="1"/>
                <w:lang w:val="en-US"/>
              </w:rPr>
              <w:t>m</w:t>
            </w:r>
            <w:r w:rsidRPr="00C725D4">
              <w:rPr>
                <w:rFonts w:ascii="Calibri" w:eastAsia="Calibri" w:hAnsi="Calibri" w:cs="Calibri"/>
                <w:lang w:val="en-US"/>
              </w:rPr>
              <w:t>a</w:t>
            </w:r>
            <w:r w:rsidRPr="00C725D4">
              <w:rPr>
                <w:rFonts w:ascii="Calibri" w:eastAsia="Calibri" w:hAnsi="Calibri" w:cs="Calibri"/>
                <w:spacing w:val="-1"/>
                <w:lang w:val="en-US"/>
              </w:rPr>
              <w:t>nc</w:t>
            </w:r>
            <w:r w:rsidRPr="00C725D4">
              <w:rPr>
                <w:rFonts w:ascii="Calibri" w:eastAsia="Calibri" w:hAnsi="Calibri" w:cs="Calibri"/>
                <w:lang w:val="en-US"/>
              </w:rPr>
              <w:t>e</w:t>
            </w:r>
            <w:r w:rsidRPr="00C725D4">
              <w:rPr>
                <w:rFonts w:ascii="Calibri" w:eastAsia="Calibri" w:hAnsi="Calibri" w:cs="Calibri"/>
                <w:spacing w:val="-1"/>
                <w:lang w:val="en-US"/>
              </w:rPr>
              <w:t xml:space="preserve"> o</w:t>
            </w:r>
            <w:r w:rsidRPr="00C725D4">
              <w:rPr>
                <w:rFonts w:ascii="Calibri" w:eastAsia="Calibri" w:hAnsi="Calibri" w:cs="Calibri"/>
                <w:lang w:val="en-US"/>
              </w:rPr>
              <w:t>f</w:t>
            </w:r>
            <w:r w:rsidRPr="00C725D4">
              <w:rPr>
                <w:rFonts w:ascii="Calibri" w:eastAsia="Calibri" w:hAnsi="Calibri" w:cs="Calibri"/>
                <w:spacing w:val="-1"/>
                <w:lang w:val="en-US"/>
              </w:rPr>
              <w:t xml:space="preserve"> hi</w:t>
            </w:r>
            <w:r w:rsidRPr="00C725D4">
              <w:rPr>
                <w:rFonts w:ascii="Calibri" w:eastAsia="Calibri" w:hAnsi="Calibri" w:cs="Calibri"/>
                <w:lang w:val="en-US"/>
              </w:rPr>
              <w:t>s/</w:t>
            </w:r>
            <w:r w:rsidRPr="00C725D4">
              <w:rPr>
                <w:rFonts w:ascii="Calibri" w:eastAsia="Calibri" w:hAnsi="Calibri" w:cs="Calibri"/>
                <w:spacing w:val="-1"/>
                <w:lang w:val="en-US"/>
              </w:rPr>
              <w:t>h</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d</w:t>
            </w:r>
            <w:r w:rsidRPr="00C725D4">
              <w:rPr>
                <w:rFonts w:ascii="Calibri" w:eastAsia="Calibri" w:hAnsi="Calibri" w:cs="Calibri"/>
                <w:lang w:val="en-US"/>
              </w:rPr>
              <w:t>u</w:t>
            </w:r>
            <w:r w:rsidRPr="00C725D4">
              <w:rPr>
                <w:rFonts w:ascii="Calibri" w:eastAsia="Calibri" w:hAnsi="Calibri" w:cs="Calibri"/>
                <w:spacing w:val="-2"/>
                <w:lang w:val="en-US"/>
              </w:rPr>
              <w:t>t</w:t>
            </w:r>
            <w:r w:rsidRPr="00C725D4">
              <w:rPr>
                <w:rFonts w:ascii="Calibri" w:eastAsia="Calibri" w:hAnsi="Calibri" w:cs="Calibri"/>
                <w:spacing w:val="1"/>
                <w:lang w:val="en-US"/>
              </w:rPr>
              <w:t>i</w:t>
            </w:r>
            <w:r w:rsidRPr="00C725D4">
              <w:rPr>
                <w:rFonts w:ascii="Calibri" w:eastAsia="Calibri" w:hAnsi="Calibri" w:cs="Calibri"/>
                <w:spacing w:val="-1"/>
                <w:lang w:val="en-US"/>
              </w:rPr>
              <w:t>e</w:t>
            </w:r>
            <w:r w:rsidRPr="00C725D4">
              <w:rPr>
                <w:rFonts w:ascii="Calibri" w:eastAsia="Calibri" w:hAnsi="Calibri" w:cs="Calibri"/>
                <w:lang w:val="en-US"/>
              </w:rPr>
              <w:t>s.</w:t>
            </w:r>
          </w:p>
        </w:tc>
        <w:tc>
          <w:tcPr>
            <w:tcW w:w="3980" w:type="dxa"/>
          </w:tcPr>
          <w:p w14:paraId="18F2EAA9" w14:textId="77777777" w:rsidR="00C725D4" w:rsidRPr="00C725D4" w:rsidRDefault="00C725D4" w:rsidP="00C725D4">
            <w:pPr>
              <w:rPr>
                <w:rFonts w:cstheme="minorHAnsi"/>
                <w:szCs w:val="24"/>
                <w:lang w:val="en-US"/>
              </w:rPr>
            </w:pPr>
          </w:p>
        </w:tc>
        <w:tc>
          <w:tcPr>
            <w:tcW w:w="450" w:type="dxa"/>
          </w:tcPr>
          <w:p w14:paraId="3A211BFA" w14:textId="77777777" w:rsidR="00C725D4" w:rsidRPr="00C725D4" w:rsidRDefault="00C725D4" w:rsidP="00C725D4">
            <w:pPr>
              <w:rPr>
                <w:rFonts w:cstheme="minorHAnsi"/>
                <w:szCs w:val="24"/>
                <w:lang w:val="en-US"/>
              </w:rPr>
            </w:pPr>
          </w:p>
        </w:tc>
        <w:tc>
          <w:tcPr>
            <w:tcW w:w="449" w:type="dxa"/>
          </w:tcPr>
          <w:p w14:paraId="233B23B5" w14:textId="77777777" w:rsidR="00C725D4" w:rsidRPr="00C725D4" w:rsidRDefault="00C725D4" w:rsidP="00C725D4">
            <w:pPr>
              <w:rPr>
                <w:rFonts w:cstheme="minorHAnsi"/>
                <w:szCs w:val="24"/>
                <w:lang w:val="en-US"/>
              </w:rPr>
            </w:pPr>
          </w:p>
        </w:tc>
        <w:tc>
          <w:tcPr>
            <w:tcW w:w="445" w:type="dxa"/>
          </w:tcPr>
          <w:p w14:paraId="2ED5A116" w14:textId="77777777" w:rsidR="00C725D4" w:rsidRPr="00C725D4" w:rsidRDefault="00C725D4" w:rsidP="00C725D4">
            <w:pPr>
              <w:rPr>
                <w:rFonts w:cstheme="minorHAnsi"/>
                <w:szCs w:val="24"/>
                <w:lang w:val="en-US"/>
              </w:rPr>
            </w:pPr>
          </w:p>
        </w:tc>
        <w:tc>
          <w:tcPr>
            <w:tcW w:w="445" w:type="dxa"/>
          </w:tcPr>
          <w:p w14:paraId="549183A9" w14:textId="77777777" w:rsidR="00C725D4" w:rsidRPr="00C725D4" w:rsidRDefault="00C725D4" w:rsidP="00C725D4">
            <w:pPr>
              <w:rPr>
                <w:rFonts w:cstheme="minorHAnsi"/>
                <w:szCs w:val="24"/>
                <w:lang w:val="en-US"/>
              </w:rPr>
            </w:pPr>
          </w:p>
        </w:tc>
        <w:tc>
          <w:tcPr>
            <w:tcW w:w="461" w:type="dxa"/>
          </w:tcPr>
          <w:p w14:paraId="6D74CCD9" w14:textId="77777777" w:rsidR="00C725D4" w:rsidRPr="00C725D4" w:rsidRDefault="00C725D4" w:rsidP="00C725D4">
            <w:pPr>
              <w:rPr>
                <w:rFonts w:cstheme="minorHAnsi"/>
                <w:szCs w:val="24"/>
                <w:lang w:val="en-US"/>
              </w:rPr>
            </w:pPr>
          </w:p>
        </w:tc>
      </w:tr>
      <w:tr w:rsidR="00C725D4" w:rsidRPr="00AB15B0" w14:paraId="3B82D7F6" w14:textId="77777777" w:rsidTr="00214CCD">
        <w:trPr>
          <w:trHeight w:val="405"/>
        </w:trPr>
        <w:tc>
          <w:tcPr>
            <w:tcW w:w="9785" w:type="dxa"/>
            <w:gridSpan w:val="7"/>
          </w:tcPr>
          <w:p w14:paraId="19C87D7D" w14:textId="77777777" w:rsidR="00C725D4" w:rsidRPr="00C725D4" w:rsidRDefault="00C725D4" w:rsidP="00C725D4">
            <w:pPr>
              <w:pStyle w:val="ListParagraph"/>
              <w:spacing w:before="120" w:after="120"/>
              <w:ind w:left="1080"/>
              <w:jc w:val="center"/>
              <w:rPr>
                <w:rFonts w:cstheme="minorHAnsi"/>
                <w:b/>
                <w:szCs w:val="24"/>
                <w:lang w:val="en-US"/>
              </w:rPr>
            </w:pPr>
            <w:r w:rsidRPr="00C725D4">
              <w:rPr>
                <w:rFonts w:cstheme="minorHAnsi"/>
                <w:b/>
                <w:szCs w:val="24"/>
                <w:lang w:val="en-US"/>
              </w:rPr>
              <w:t>3.4 Personal development within the professional framework</w:t>
            </w:r>
          </w:p>
        </w:tc>
      </w:tr>
      <w:tr w:rsidR="00C725D4" w:rsidRPr="00DE2F2B" w14:paraId="1783BB65" w14:textId="77777777" w:rsidTr="00214CCD">
        <w:trPr>
          <w:trHeight w:val="250"/>
        </w:trPr>
        <w:tc>
          <w:tcPr>
            <w:tcW w:w="3555" w:type="dxa"/>
            <w:vMerge w:val="restart"/>
          </w:tcPr>
          <w:p w14:paraId="25A3D102"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18960EFF"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4FCA1B3C"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DE2F2B" w14:paraId="549FBEEF" w14:textId="77777777" w:rsidTr="00214CCD">
        <w:trPr>
          <w:trHeight w:val="213"/>
        </w:trPr>
        <w:tc>
          <w:tcPr>
            <w:tcW w:w="3555" w:type="dxa"/>
            <w:vMerge/>
          </w:tcPr>
          <w:p w14:paraId="33B8C911" w14:textId="77777777" w:rsidR="00C725D4" w:rsidRPr="00DE2F2B" w:rsidRDefault="00C725D4" w:rsidP="00C725D4">
            <w:pPr>
              <w:rPr>
                <w:rFonts w:cstheme="minorHAnsi"/>
                <w:sz w:val="20"/>
                <w:szCs w:val="24"/>
              </w:rPr>
            </w:pPr>
          </w:p>
        </w:tc>
        <w:tc>
          <w:tcPr>
            <w:tcW w:w="3980" w:type="dxa"/>
            <w:vMerge/>
          </w:tcPr>
          <w:p w14:paraId="53064D91" w14:textId="77777777" w:rsidR="00C725D4" w:rsidRPr="00DE2F2B" w:rsidRDefault="00C725D4" w:rsidP="00C725D4">
            <w:pPr>
              <w:rPr>
                <w:rFonts w:cstheme="minorHAnsi"/>
                <w:sz w:val="20"/>
                <w:szCs w:val="24"/>
              </w:rPr>
            </w:pPr>
          </w:p>
        </w:tc>
        <w:tc>
          <w:tcPr>
            <w:tcW w:w="450" w:type="dxa"/>
          </w:tcPr>
          <w:p w14:paraId="33DA9CF3"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64C3F7FB"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4D0D52FE"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1335A8F4"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0C9F417B" w14:textId="6DA164E9"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12F6FAD2" w14:textId="77777777" w:rsidTr="00214CCD">
        <w:trPr>
          <w:trHeight w:val="1592"/>
        </w:trPr>
        <w:tc>
          <w:tcPr>
            <w:tcW w:w="3555" w:type="dxa"/>
          </w:tcPr>
          <w:p w14:paraId="0F6CB9F5" w14:textId="77777777" w:rsidR="00C725D4" w:rsidRPr="00C725D4" w:rsidRDefault="00C725D4" w:rsidP="00C725D4">
            <w:pPr>
              <w:spacing w:line="276" w:lineRule="auto"/>
              <w:rPr>
                <w:rFonts w:ascii="Calibri" w:eastAsia="Calibri" w:hAnsi="Calibri" w:cs="Calibri"/>
                <w:szCs w:val="16"/>
                <w:lang w:val="en-US"/>
              </w:rPr>
            </w:pPr>
            <w:r w:rsidRPr="00C725D4">
              <w:rPr>
                <w:rFonts w:ascii="Calibri" w:eastAsia="Calibri" w:hAnsi="Calibri" w:cs="Calibri"/>
                <w:i/>
                <w:spacing w:val="1"/>
                <w:szCs w:val="16"/>
                <w:lang w:val="en-US"/>
              </w:rPr>
              <w:t xml:space="preserve">3.4.1 </w:t>
            </w:r>
            <w:r w:rsidRPr="00C725D4">
              <w:rPr>
                <w:rFonts w:ascii="Calibri" w:eastAsia="Calibri" w:hAnsi="Calibri" w:cs="Calibri"/>
                <w:spacing w:val="1"/>
                <w:szCs w:val="16"/>
                <w:lang w:val="en-US"/>
              </w:rPr>
              <w:t>T</w:t>
            </w:r>
            <w:r w:rsidRPr="00C725D4">
              <w:rPr>
                <w:rFonts w:ascii="Calibri" w:eastAsia="Calibri" w:hAnsi="Calibri" w:cs="Calibri"/>
                <w:szCs w:val="16"/>
                <w:lang w:val="en-US"/>
              </w:rPr>
              <w:t>he</w:t>
            </w:r>
            <w:r w:rsidRPr="00C725D4">
              <w:rPr>
                <w:rFonts w:ascii="Calibri" w:eastAsia="Calibri" w:hAnsi="Calibri" w:cs="Calibri"/>
                <w:spacing w:val="-1"/>
                <w:szCs w:val="16"/>
                <w:lang w:val="en-US"/>
              </w:rPr>
              <w:t xml:space="preserve"> hol</w:t>
            </w:r>
            <w:r w:rsidRPr="00C725D4">
              <w:rPr>
                <w:rFonts w:ascii="Calibri" w:eastAsia="Calibri" w:hAnsi="Calibri" w:cs="Calibri"/>
                <w:szCs w:val="16"/>
                <w:lang w:val="en-US"/>
              </w:rPr>
              <w:t>d</w:t>
            </w:r>
            <w:r w:rsidRPr="00C725D4">
              <w:rPr>
                <w:rFonts w:ascii="Calibri" w:eastAsia="Calibri" w:hAnsi="Calibri" w:cs="Calibri"/>
                <w:spacing w:val="-1"/>
                <w:szCs w:val="16"/>
                <w:lang w:val="en-US"/>
              </w:rPr>
              <w:t>e</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a</w:t>
            </w:r>
            <w:r w:rsidRPr="00C725D4">
              <w:rPr>
                <w:rFonts w:ascii="Calibri" w:eastAsia="Calibri" w:hAnsi="Calibri" w:cs="Calibri"/>
                <w:spacing w:val="1"/>
                <w:szCs w:val="16"/>
                <w:lang w:val="en-US"/>
              </w:rPr>
              <w:t>g</w:t>
            </w:r>
            <w:r w:rsidRPr="00C725D4">
              <w:rPr>
                <w:rFonts w:ascii="Calibri" w:eastAsia="Calibri" w:hAnsi="Calibri" w:cs="Calibri"/>
                <w:spacing w:val="-1"/>
                <w:szCs w:val="16"/>
                <w:lang w:val="en-US"/>
              </w:rPr>
              <w:t>ree</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o</w:t>
            </w:r>
            <w:r w:rsidRPr="00C725D4">
              <w:rPr>
                <w:rFonts w:ascii="Calibri" w:eastAsia="Calibri" w:hAnsi="Calibri" w:cs="Calibri"/>
                <w:spacing w:val="-1"/>
                <w:szCs w:val="16"/>
                <w:lang w:val="en-US"/>
              </w:rPr>
              <w:t xml:space="preserve"> ac</w:t>
            </w:r>
            <w:r w:rsidRPr="00C725D4">
              <w:rPr>
                <w:rFonts w:ascii="Calibri" w:eastAsia="Calibri" w:hAnsi="Calibri" w:cs="Calibri"/>
                <w:szCs w:val="16"/>
                <w:lang w:val="en-US"/>
              </w:rPr>
              <w:t>q</w:t>
            </w:r>
            <w:r w:rsidRPr="00C725D4">
              <w:rPr>
                <w:rFonts w:ascii="Calibri" w:eastAsia="Calibri" w:hAnsi="Calibri" w:cs="Calibri"/>
                <w:spacing w:val="-1"/>
                <w:szCs w:val="16"/>
                <w:lang w:val="en-US"/>
              </w:rPr>
              <w:t>u</w:t>
            </w:r>
            <w:r w:rsidRPr="00C725D4">
              <w:rPr>
                <w:rFonts w:ascii="Calibri" w:eastAsia="Calibri" w:hAnsi="Calibri" w:cs="Calibri"/>
                <w:spacing w:val="1"/>
                <w:szCs w:val="16"/>
                <w:lang w:val="en-US"/>
              </w:rPr>
              <w:t>i</w:t>
            </w:r>
            <w:r w:rsidRPr="00C725D4">
              <w:rPr>
                <w:rFonts w:ascii="Calibri" w:eastAsia="Calibri" w:hAnsi="Calibri" w:cs="Calibri"/>
                <w:spacing w:val="-1"/>
                <w:szCs w:val="16"/>
                <w:lang w:val="en-US"/>
              </w:rPr>
              <w:t>r</w:t>
            </w:r>
            <w:r w:rsidRPr="00C725D4">
              <w:rPr>
                <w:rFonts w:ascii="Calibri" w:eastAsia="Calibri" w:hAnsi="Calibri" w:cs="Calibri"/>
                <w:szCs w:val="16"/>
                <w:lang w:val="en-US"/>
              </w:rPr>
              <w:t>e</w:t>
            </w:r>
            <w:r w:rsidRPr="00C725D4">
              <w:rPr>
                <w:rFonts w:ascii="Calibri" w:eastAsia="Calibri" w:hAnsi="Calibri" w:cs="Calibri"/>
                <w:spacing w:val="-1"/>
                <w:szCs w:val="16"/>
                <w:lang w:val="en-US"/>
              </w:rPr>
              <w:t xml:space="preserve"> ne</w:t>
            </w:r>
            <w:r w:rsidRPr="00C725D4">
              <w:rPr>
                <w:rFonts w:ascii="Calibri" w:eastAsia="Calibri" w:hAnsi="Calibri" w:cs="Calibri"/>
                <w:szCs w:val="16"/>
                <w:lang w:val="en-US"/>
              </w:rPr>
              <w:t>w</w:t>
            </w:r>
            <w:r w:rsidRPr="00C725D4">
              <w:rPr>
                <w:rFonts w:ascii="Calibri" w:eastAsia="Calibri" w:hAnsi="Calibri" w:cs="Calibri"/>
                <w:spacing w:val="2"/>
                <w:szCs w:val="16"/>
                <w:lang w:val="en-US"/>
              </w:rPr>
              <w:t xml:space="preserve"> </w:t>
            </w:r>
            <w:r w:rsidRPr="00C725D4">
              <w:rPr>
                <w:rFonts w:ascii="Calibri" w:eastAsia="Calibri" w:hAnsi="Calibri" w:cs="Calibri"/>
                <w:spacing w:val="-1"/>
                <w:szCs w:val="16"/>
                <w:lang w:val="en-US"/>
              </w:rPr>
              <w:t>k</w:t>
            </w:r>
            <w:r w:rsidRPr="00C725D4">
              <w:rPr>
                <w:rFonts w:ascii="Calibri" w:eastAsia="Calibri" w:hAnsi="Calibri" w:cs="Calibri"/>
                <w:szCs w:val="16"/>
                <w:lang w:val="en-US"/>
              </w:rPr>
              <w:t>n</w:t>
            </w:r>
            <w:r w:rsidRPr="00C725D4">
              <w:rPr>
                <w:rFonts w:ascii="Calibri" w:eastAsia="Calibri" w:hAnsi="Calibri" w:cs="Calibri"/>
                <w:spacing w:val="-1"/>
                <w:szCs w:val="16"/>
                <w:lang w:val="en-US"/>
              </w:rPr>
              <w:t>o</w:t>
            </w:r>
            <w:r w:rsidRPr="00C725D4">
              <w:rPr>
                <w:rFonts w:ascii="Calibri" w:eastAsia="Calibri" w:hAnsi="Calibri" w:cs="Calibri"/>
                <w:szCs w:val="16"/>
                <w:lang w:val="en-US"/>
              </w:rPr>
              <w:t>w</w:t>
            </w:r>
            <w:r w:rsidRPr="00C725D4">
              <w:rPr>
                <w:rFonts w:ascii="Calibri" w:eastAsia="Calibri" w:hAnsi="Calibri" w:cs="Calibri"/>
                <w:spacing w:val="-1"/>
                <w:szCs w:val="16"/>
                <w:lang w:val="en-US"/>
              </w:rPr>
              <w:t>le</w:t>
            </w:r>
            <w:r w:rsidRPr="00C725D4">
              <w:rPr>
                <w:rFonts w:ascii="Calibri" w:eastAsia="Calibri" w:hAnsi="Calibri" w:cs="Calibri"/>
                <w:szCs w:val="16"/>
                <w:lang w:val="en-US"/>
              </w:rPr>
              <w:t>dge</w:t>
            </w:r>
            <w:r w:rsidRPr="00C725D4">
              <w:rPr>
                <w:rFonts w:ascii="Calibri" w:eastAsia="Calibri" w:hAnsi="Calibri" w:cs="Calibri"/>
                <w:spacing w:val="-1"/>
                <w:szCs w:val="16"/>
                <w:lang w:val="en-US"/>
              </w:rPr>
              <w:t xml:space="preserve"> a</w:t>
            </w:r>
            <w:r w:rsidRPr="00C725D4">
              <w:rPr>
                <w:rFonts w:ascii="Calibri" w:eastAsia="Calibri" w:hAnsi="Calibri" w:cs="Calibri"/>
                <w:szCs w:val="16"/>
                <w:lang w:val="en-US"/>
              </w:rPr>
              <w:t>nd s</w:t>
            </w:r>
            <w:r w:rsidRPr="00C725D4">
              <w:rPr>
                <w:rFonts w:ascii="Calibri" w:eastAsia="Calibri" w:hAnsi="Calibri" w:cs="Calibri"/>
                <w:spacing w:val="-2"/>
                <w:szCs w:val="16"/>
                <w:lang w:val="en-US"/>
              </w:rPr>
              <w:t>k</w:t>
            </w:r>
            <w:r w:rsidRPr="00C725D4">
              <w:rPr>
                <w:rFonts w:ascii="Calibri" w:eastAsia="Calibri" w:hAnsi="Calibri" w:cs="Calibri"/>
                <w:spacing w:val="-1"/>
                <w:szCs w:val="16"/>
                <w:lang w:val="en-US"/>
              </w:rPr>
              <w:t>ill</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w:t>
            </w:r>
            <w:r w:rsidRPr="00C725D4">
              <w:rPr>
                <w:rFonts w:ascii="Calibri" w:eastAsia="Calibri" w:hAnsi="Calibri" w:cs="Calibri"/>
                <w:spacing w:val="2"/>
                <w:szCs w:val="16"/>
                <w:lang w:val="en-US"/>
              </w:rPr>
              <w:t>n</w:t>
            </w:r>
            <w:r w:rsidRPr="00C725D4">
              <w:rPr>
                <w:rFonts w:ascii="Calibri" w:eastAsia="Calibri" w:hAnsi="Calibri" w:cs="Calibri"/>
                <w:spacing w:val="-1"/>
                <w:szCs w:val="16"/>
                <w:lang w:val="en-US"/>
              </w:rPr>
              <w:t>ece</w:t>
            </w:r>
            <w:r w:rsidRPr="00C725D4">
              <w:rPr>
                <w:rFonts w:ascii="Calibri" w:eastAsia="Calibri" w:hAnsi="Calibri" w:cs="Calibri"/>
                <w:szCs w:val="16"/>
                <w:lang w:val="en-US"/>
              </w:rPr>
              <w:t>s</w:t>
            </w:r>
            <w:r w:rsidRPr="00C725D4">
              <w:rPr>
                <w:rFonts w:ascii="Calibri" w:eastAsia="Calibri" w:hAnsi="Calibri" w:cs="Calibri"/>
                <w:spacing w:val="-1"/>
                <w:szCs w:val="16"/>
                <w:lang w:val="en-US"/>
              </w:rPr>
              <w:t>s</w:t>
            </w:r>
            <w:r w:rsidRPr="00C725D4">
              <w:rPr>
                <w:rFonts w:ascii="Calibri" w:eastAsia="Calibri" w:hAnsi="Calibri" w:cs="Calibri"/>
                <w:szCs w:val="16"/>
                <w:lang w:val="en-US"/>
              </w:rPr>
              <w:t>a</w:t>
            </w:r>
            <w:r w:rsidRPr="00C725D4">
              <w:rPr>
                <w:rFonts w:ascii="Calibri" w:eastAsia="Calibri" w:hAnsi="Calibri" w:cs="Calibri"/>
                <w:spacing w:val="1"/>
                <w:szCs w:val="16"/>
                <w:lang w:val="en-US"/>
              </w:rPr>
              <w:t>r</w:t>
            </w:r>
            <w:r w:rsidRPr="00C725D4">
              <w:rPr>
                <w:rFonts w:ascii="Calibri" w:eastAsia="Calibri" w:hAnsi="Calibri" w:cs="Calibri"/>
                <w:szCs w:val="16"/>
                <w:lang w:val="en-US"/>
              </w:rPr>
              <w:t>y</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o</w:t>
            </w:r>
            <w:r w:rsidRPr="00C725D4">
              <w:rPr>
                <w:rFonts w:ascii="Calibri" w:eastAsia="Calibri" w:hAnsi="Calibri" w:cs="Calibri"/>
                <w:spacing w:val="-1"/>
                <w:szCs w:val="16"/>
                <w:lang w:val="en-US"/>
              </w:rPr>
              <w:t xml:space="preserve"> p</w:t>
            </w:r>
            <w:r w:rsidRPr="00C725D4">
              <w:rPr>
                <w:rFonts w:ascii="Calibri" w:eastAsia="Calibri" w:hAnsi="Calibri" w:cs="Calibri"/>
                <w:spacing w:val="1"/>
                <w:szCs w:val="16"/>
                <w:lang w:val="en-US"/>
              </w:rPr>
              <w:t>e</w:t>
            </w:r>
            <w:r w:rsidRPr="00C725D4">
              <w:rPr>
                <w:rFonts w:ascii="Calibri" w:eastAsia="Calibri" w:hAnsi="Calibri" w:cs="Calibri"/>
                <w:spacing w:val="-1"/>
                <w:szCs w:val="16"/>
                <w:lang w:val="en-US"/>
              </w:rPr>
              <w:t>rfor</w:t>
            </w:r>
            <w:r w:rsidRPr="00C725D4">
              <w:rPr>
                <w:rFonts w:ascii="Calibri" w:eastAsia="Calibri" w:hAnsi="Calibri" w:cs="Calibri"/>
                <w:szCs w:val="16"/>
                <w:lang w:val="en-US"/>
              </w:rPr>
              <w:t>m</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ne</w:t>
            </w:r>
            <w:r w:rsidRPr="00C725D4">
              <w:rPr>
                <w:rFonts w:ascii="Calibri" w:eastAsia="Calibri" w:hAnsi="Calibri" w:cs="Calibri"/>
                <w:szCs w:val="16"/>
                <w:lang w:val="en-US"/>
              </w:rPr>
              <w:t xml:space="preserve">w </w:t>
            </w:r>
            <w:r w:rsidRPr="00C725D4">
              <w:rPr>
                <w:rFonts w:ascii="Calibri" w:eastAsia="Calibri" w:hAnsi="Calibri" w:cs="Calibri"/>
                <w:spacing w:val="-1"/>
                <w:szCs w:val="16"/>
                <w:lang w:val="en-US"/>
              </w:rPr>
              <w:t>re</w:t>
            </w:r>
            <w:r w:rsidRPr="00C725D4">
              <w:rPr>
                <w:rFonts w:ascii="Calibri" w:eastAsia="Calibri" w:hAnsi="Calibri" w:cs="Calibri"/>
                <w:szCs w:val="16"/>
                <w:lang w:val="en-US"/>
              </w:rPr>
              <w:t>s</w:t>
            </w:r>
            <w:r w:rsidRPr="00C725D4">
              <w:rPr>
                <w:rFonts w:ascii="Calibri" w:eastAsia="Calibri" w:hAnsi="Calibri" w:cs="Calibri"/>
                <w:spacing w:val="-1"/>
                <w:szCs w:val="16"/>
                <w:lang w:val="en-US"/>
              </w:rPr>
              <w:t>p</w:t>
            </w:r>
            <w:r w:rsidRPr="00C725D4">
              <w:rPr>
                <w:rFonts w:ascii="Calibri" w:eastAsia="Calibri" w:hAnsi="Calibri" w:cs="Calibri"/>
                <w:spacing w:val="1"/>
                <w:szCs w:val="16"/>
                <w:lang w:val="en-US"/>
              </w:rPr>
              <w:t>o</w:t>
            </w:r>
            <w:r w:rsidRPr="00C725D4">
              <w:rPr>
                <w:rFonts w:ascii="Calibri" w:eastAsia="Calibri" w:hAnsi="Calibri" w:cs="Calibri"/>
                <w:szCs w:val="16"/>
                <w:lang w:val="en-US"/>
              </w:rPr>
              <w:t>n</w:t>
            </w:r>
            <w:r w:rsidRPr="00C725D4">
              <w:rPr>
                <w:rFonts w:ascii="Calibri" w:eastAsia="Calibri" w:hAnsi="Calibri" w:cs="Calibri"/>
                <w:spacing w:val="-1"/>
                <w:szCs w:val="16"/>
                <w:lang w:val="en-US"/>
              </w:rPr>
              <w:t>si</w:t>
            </w:r>
            <w:r w:rsidRPr="00C725D4">
              <w:rPr>
                <w:rFonts w:ascii="Calibri" w:eastAsia="Calibri" w:hAnsi="Calibri" w:cs="Calibri"/>
                <w:szCs w:val="16"/>
                <w:lang w:val="en-US"/>
              </w:rPr>
              <w:t>b</w:t>
            </w:r>
            <w:r w:rsidRPr="00C725D4">
              <w:rPr>
                <w:rFonts w:ascii="Calibri" w:eastAsia="Calibri" w:hAnsi="Calibri" w:cs="Calibri"/>
                <w:spacing w:val="-1"/>
                <w:szCs w:val="16"/>
                <w:lang w:val="en-US"/>
              </w:rPr>
              <w:t>il</w:t>
            </w:r>
            <w:r w:rsidRPr="00C725D4">
              <w:rPr>
                <w:rFonts w:ascii="Calibri" w:eastAsia="Calibri" w:hAnsi="Calibri" w:cs="Calibri"/>
                <w:spacing w:val="1"/>
                <w:szCs w:val="16"/>
                <w:lang w:val="en-US"/>
              </w:rPr>
              <w:t>i</w:t>
            </w:r>
            <w:r w:rsidRPr="00C725D4">
              <w:rPr>
                <w:rFonts w:ascii="Calibri" w:eastAsia="Calibri" w:hAnsi="Calibri" w:cs="Calibri"/>
                <w:spacing w:val="-1"/>
                <w:szCs w:val="16"/>
                <w:lang w:val="en-US"/>
              </w:rPr>
              <w:t>tie</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o</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 xml:space="preserve">he </w:t>
            </w:r>
            <w:r w:rsidRPr="00C725D4">
              <w:rPr>
                <w:rFonts w:ascii="Calibri" w:eastAsia="Calibri" w:hAnsi="Calibri" w:cs="Calibri"/>
                <w:spacing w:val="-1"/>
                <w:szCs w:val="16"/>
                <w:lang w:val="en-US"/>
              </w:rPr>
              <w:t>i</w:t>
            </w:r>
            <w:r w:rsidRPr="00C725D4">
              <w:rPr>
                <w:rFonts w:ascii="Calibri" w:eastAsia="Calibri" w:hAnsi="Calibri" w:cs="Calibri"/>
                <w:spacing w:val="1"/>
                <w:szCs w:val="16"/>
                <w:lang w:val="en-US"/>
              </w:rPr>
              <w:t>m</w:t>
            </w:r>
            <w:r w:rsidRPr="00C725D4">
              <w:rPr>
                <w:rFonts w:ascii="Calibri" w:eastAsia="Calibri" w:hAnsi="Calibri" w:cs="Calibri"/>
                <w:szCs w:val="16"/>
                <w:lang w:val="en-US"/>
              </w:rPr>
              <w:t>p</w:t>
            </w:r>
            <w:r w:rsidRPr="00C725D4">
              <w:rPr>
                <w:rFonts w:ascii="Calibri" w:eastAsia="Calibri" w:hAnsi="Calibri" w:cs="Calibri"/>
                <w:spacing w:val="-1"/>
                <w:szCs w:val="16"/>
                <w:lang w:val="en-US"/>
              </w:rPr>
              <w:t>le</w:t>
            </w:r>
            <w:r w:rsidRPr="00C725D4">
              <w:rPr>
                <w:rFonts w:ascii="Calibri" w:eastAsia="Calibri" w:hAnsi="Calibri" w:cs="Calibri"/>
                <w:spacing w:val="1"/>
                <w:szCs w:val="16"/>
                <w:lang w:val="en-US"/>
              </w:rPr>
              <w:t>m</w:t>
            </w:r>
            <w:r w:rsidRPr="00C725D4">
              <w:rPr>
                <w:rFonts w:ascii="Calibri" w:eastAsia="Calibri" w:hAnsi="Calibri" w:cs="Calibri"/>
                <w:spacing w:val="-1"/>
                <w:szCs w:val="16"/>
                <w:lang w:val="en-US"/>
              </w:rPr>
              <w:t>e</w:t>
            </w:r>
            <w:r w:rsidRPr="00C725D4">
              <w:rPr>
                <w:rFonts w:ascii="Calibri" w:eastAsia="Calibri" w:hAnsi="Calibri" w:cs="Calibri"/>
                <w:szCs w:val="16"/>
                <w:lang w:val="en-US"/>
              </w:rPr>
              <w:t>n</w:t>
            </w:r>
            <w:r w:rsidRPr="00C725D4">
              <w:rPr>
                <w:rFonts w:ascii="Calibri" w:eastAsia="Calibri" w:hAnsi="Calibri" w:cs="Calibri"/>
                <w:spacing w:val="-2"/>
                <w:szCs w:val="16"/>
                <w:lang w:val="en-US"/>
              </w:rPr>
              <w:t>t</w:t>
            </w:r>
            <w:r w:rsidRPr="00C725D4">
              <w:rPr>
                <w:rFonts w:ascii="Calibri" w:eastAsia="Calibri" w:hAnsi="Calibri" w:cs="Calibri"/>
                <w:szCs w:val="16"/>
                <w:lang w:val="en-US"/>
              </w:rPr>
              <w:t>a</w:t>
            </w:r>
            <w:r w:rsidRPr="00C725D4">
              <w:rPr>
                <w:rFonts w:ascii="Calibri" w:eastAsia="Calibri" w:hAnsi="Calibri" w:cs="Calibri"/>
                <w:spacing w:val="-1"/>
                <w:szCs w:val="16"/>
                <w:lang w:val="en-US"/>
              </w:rPr>
              <w:t>tio</w:t>
            </w:r>
            <w:r w:rsidRPr="00C725D4">
              <w:rPr>
                <w:rFonts w:ascii="Calibri" w:eastAsia="Calibri" w:hAnsi="Calibri" w:cs="Calibri"/>
                <w:szCs w:val="16"/>
                <w:lang w:val="en-US"/>
              </w:rPr>
              <w:t>n</w:t>
            </w:r>
            <w:r w:rsidRPr="00C725D4">
              <w:rPr>
                <w:rFonts w:ascii="Calibri" w:eastAsia="Calibri" w:hAnsi="Calibri" w:cs="Calibri"/>
                <w:spacing w:val="-1"/>
                <w:szCs w:val="16"/>
                <w:lang w:val="en-US"/>
              </w:rPr>
              <w:t xml:space="preserve"> o</w:t>
            </w:r>
            <w:r w:rsidRPr="00C725D4">
              <w:rPr>
                <w:rFonts w:ascii="Calibri" w:eastAsia="Calibri" w:hAnsi="Calibri" w:cs="Calibri"/>
                <w:szCs w:val="16"/>
                <w:lang w:val="en-US"/>
              </w:rPr>
              <w:t>f</w:t>
            </w:r>
            <w:r w:rsidRPr="00C725D4">
              <w:rPr>
                <w:rFonts w:ascii="Calibri" w:eastAsia="Calibri" w:hAnsi="Calibri" w:cs="Calibri"/>
                <w:spacing w:val="-1"/>
                <w:szCs w:val="16"/>
                <w:lang w:val="en-US"/>
              </w:rPr>
              <w:t xml:space="preserve"> ne</w:t>
            </w:r>
            <w:r w:rsidRPr="00C725D4">
              <w:rPr>
                <w:rFonts w:ascii="Calibri" w:eastAsia="Calibri" w:hAnsi="Calibri" w:cs="Calibri"/>
                <w:szCs w:val="16"/>
                <w:lang w:val="en-US"/>
              </w:rPr>
              <w:t>w w</w:t>
            </w:r>
            <w:r w:rsidRPr="00C725D4">
              <w:rPr>
                <w:rFonts w:ascii="Calibri" w:eastAsia="Calibri" w:hAnsi="Calibri" w:cs="Calibri"/>
                <w:spacing w:val="-1"/>
                <w:szCs w:val="16"/>
                <w:lang w:val="en-US"/>
              </w:rPr>
              <w:t>o</w:t>
            </w:r>
            <w:r w:rsidRPr="00C725D4">
              <w:rPr>
                <w:rFonts w:ascii="Calibri" w:eastAsia="Calibri" w:hAnsi="Calibri" w:cs="Calibri"/>
                <w:spacing w:val="1"/>
                <w:szCs w:val="16"/>
                <w:lang w:val="en-US"/>
              </w:rPr>
              <w:t>r</w:t>
            </w:r>
            <w:r w:rsidRPr="00C725D4">
              <w:rPr>
                <w:rFonts w:ascii="Calibri" w:eastAsia="Calibri" w:hAnsi="Calibri" w:cs="Calibri"/>
                <w:spacing w:val="-1"/>
                <w:szCs w:val="16"/>
                <w:lang w:val="en-US"/>
              </w:rPr>
              <w:t>ki</w:t>
            </w:r>
            <w:r w:rsidRPr="00C725D4">
              <w:rPr>
                <w:rFonts w:ascii="Calibri" w:eastAsia="Calibri" w:hAnsi="Calibri" w:cs="Calibri"/>
                <w:szCs w:val="16"/>
                <w:lang w:val="en-US"/>
              </w:rPr>
              <w:t>ng</w:t>
            </w:r>
            <w:r w:rsidRPr="00C725D4">
              <w:rPr>
                <w:rFonts w:ascii="Calibri" w:eastAsia="Calibri" w:hAnsi="Calibri" w:cs="Calibri"/>
                <w:spacing w:val="1"/>
                <w:szCs w:val="16"/>
                <w:lang w:val="en-US"/>
              </w:rPr>
              <w:t xml:space="preserve"> m</w:t>
            </w:r>
            <w:r w:rsidRPr="00C725D4">
              <w:rPr>
                <w:rFonts w:ascii="Calibri" w:eastAsia="Calibri" w:hAnsi="Calibri" w:cs="Calibri"/>
                <w:spacing w:val="-1"/>
                <w:szCs w:val="16"/>
                <w:lang w:val="en-US"/>
              </w:rPr>
              <w:t>et</w:t>
            </w:r>
            <w:r w:rsidRPr="00C725D4">
              <w:rPr>
                <w:rFonts w:ascii="Calibri" w:eastAsia="Calibri" w:hAnsi="Calibri" w:cs="Calibri"/>
                <w:szCs w:val="16"/>
                <w:lang w:val="en-US"/>
              </w:rPr>
              <w:t>h</w:t>
            </w:r>
            <w:r w:rsidRPr="00C725D4">
              <w:rPr>
                <w:rFonts w:ascii="Calibri" w:eastAsia="Calibri" w:hAnsi="Calibri" w:cs="Calibri"/>
                <w:spacing w:val="-1"/>
                <w:szCs w:val="16"/>
                <w:lang w:val="en-US"/>
              </w:rPr>
              <w:t>o</w:t>
            </w:r>
            <w:r w:rsidRPr="00C725D4">
              <w:rPr>
                <w:rFonts w:ascii="Calibri" w:eastAsia="Calibri" w:hAnsi="Calibri" w:cs="Calibri"/>
                <w:szCs w:val="16"/>
                <w:lang w:val="en-US"/>
              </w:rPr>
              <w:t>ds.</w:t>
            </w:r>
          </w:p>
        </w:tc>
        <w:tc>
          <w:tcPr>
            <w:tcW w:w="3980" w:type="dxa"/>
          </w:tcPr>
          <w:p w14:paraId="5926AB64" w14:textId="77777777" w:rsidR="00C725D4" w:rsidRPr="00C725D4" w:rsidRDefault="00C725D4" w:rsidP="00C725D4">
            <w:pPr>
              <w:pStyle w:val="ListParagraph"/>
              <w:spacing w:before="120" w:after="120"/>
              <w:rPr>
                <w:rFonts w:cstheme="minorHAnsi"/>
                <w:i/>
                <w:szCs w:val="24"/>
                <w:lang w:val="en-US"/>
              </w:rPr>
            </w:pPr>
          </w:p>
        </w:tc>
        <w:tc>
          <w:tcPr>
            <w:tcW w:w="450" w:type="dxa"/>
          </w:tcPr>
          <w:p w14:paraId="3B8A0ECB" w14:textId="77777777" w:rsidR="00C725D4" w:rsidRPr="00C725D4" w:rsidRDefault="00C725D4" w:rsidP="00C725D4">
            <w:pPr>
              <w:rPr>
                <w:rFonts w:cstheme="minorHAnsi"/>
                <w:szCs w:val="24"/>
                <w:lang w:val="en-US"/>
              </w:rPr>
            </w:pPr>
          </w:p>
        </w:tc>
        <w:tc>
          <w:tcPr>
            <w:tcW w:w="449" w:type="dxa"/>
          </w:tcPr>
          <w:p w14:paraId="3A665810" w14:textId="77777777" w:rsidR="00C725D4" w:rsidRPr="00C725D4" w:rsidRDefault="00C725D4" w:rsidP="00C725D4">
            <w:pPr>
              <w:rPr>
                <w:rFonts w:cstheme="minorHAnsi"/>
                <w:szCs w:val="24"/>
                <w:lang w:val="en-US"/>
              </w:rPr>
            </w:pPr>
          </w:p>
        </w:tc>
        <w:tc>
          <w:tcPr>
            <w:tcW w:w="445" w:type="dxa"/>
          </w:tcPr>
          <w:p w14:paraId="034D413F" w14:textId="77777777" w:rsidR="00C725D4" w:rsidRPr="00C725D4" w:rsidRDefault="00C725D4" w:rsidP="00C725D4">
            <w:pPr>
              <w:rPr>
                <w:rFonts w:cstheme="minorHAnsi"/>
                <w:szCs w:val="24"/>
                <w:lang w:val="en-US"/>
              </w:rPr>
            </w:pPr>
          </w:p>
        </w:tc>
        <w:tc>
          <w:tcPr>
            <w:tcW w:w="445" w:type="dxa"/>
          </w:tcPr>
          <w:p w14:paraId="45CCC2C9" w14:textId="77777777" w:rsidR="00C725D4" w:rsidRPr="00C725D4" w:rsidRDefault="00C725D4" w:rsidP="00C725D4">
            <w:pPr>
              <w:rPr>
                <w:rFonts w:cstheme="minorHAnsi"/>
                <w:szCs w:val="24"/>
                <w:lang w:val="en-US"/>
              </w:rPr>
            </w:pPr>
          </w:p>
        </w:tc>
        <w:tc>
          <w:tcPr>
            <w:tcW w:w="461" w:type="dxa"/>
          </w:tcPr>
          <w:p w14:paraId="5B597C00" w14:textId="77777777" w:rsidR="00C725D4" w:rsidRPr="00C725D4" w:rsidRDefault="00C725D4" w:rsidP="00C725D4">
            <w:pPr>
              <w:rPr>
                <w:rFonts w:cstheme="minorHAnsi"/>
                <w:szCs w:val="24"/>
                <w:lang w:val="en-US"/>
              </w:rPr>
            </w:pPr>
          </w:p>
        </w:tc>
      </w:tr>
      <w:tr w:rsidR="00C725D4" w:rsidRPr="00AB15B0" w14:paraId="4550DC52" w14:textId="77777777" w:rsidTr="00214CCD">
        <w:trPr>
          <w:trHeight w:val="1592"/>
        </w:trPr>
        <w:tc>
          <w:tcPr>
            <w:tcW w:w="3555" w:type="dxa"/>
          </w:tcPr>
          <w:p w14:paraId="28011691" w14:textId="77777777" w:rsidR="00C725D4" w:rsidRPr="00C725D4" w:rsidRDefault="00C725D4" w:rsidP="00C725D4">
            <w:pPr>
              <w:spacing w:line="276" w:lineRule="auto"/>
              <w:rPr>
                <w:rFonts w:cstheme="minorHAnsi"/>
                <w:szCs w:val="24"/>
                <w:lang w:val="en-US"/>
              </w:rPr>
            </w:pPr>
            <w:r w:rsidRPr="00C725D4">
              <w:rPr>
                <w:rFonts w:ascii="Calibri" w:eastAsia="Calibri" w:hAnsi="Calibri" w:cs="Calibri"/>
                <w:i/>
                <w:spacing w:val="1"/>
                <w:szCs w:val="16"/>
                <w:lang w:val="en-US"/>
              </w:rPr>
              <w:t xml:space="preserve">3.4.2 </w:t>
            </w:r>
            <w:r w:rsidRPr="00C725D4">
              <w:rPr>
                <w:rFonts w:ascii="Calibri" w:eastAsia="Calibri" w:hAnsi="Calibri" w:cs="Calibri"/>
                <w:spacing w:val="1"/>
                <w:szCs w:val="16"/>
                <w:lang w:val="en-US"/>
              </w:rPr>
              <w:t>T</w:t>
            </w:r>
            <w:r w:rsidRPr="00C725D4">
              <w:rPr>
                <w:rFonts w:ascii="Calibri" w:eastAsia="Calibri" w:hAnsi="Calibri" w:cs="Calibri"/>
                <w:szCs w:val="16"/>
                <w:lang w:val="en-US"/>
              </w:rPr>
              <w:t>he</w:t>
            </w:r>
            <w:r w:rsidRPr="00C725D4">
              <w:rPr>
                <w:rFonts w:ascii="Calibri" w:eastAsia="Calibri" w:hAnsi="Calibri" w:cs="Calibri"/>
                <w:spacing w:val="-1"/>
                <w:szCs w:val="16"/>
                <w:lang w:val="en-US"/>
              </w:rPr>
              <w:t xml:space="preserve"> hol</w:t>
            </w:r>
            <w:r w:rsidRPr="00C725D4">
              <w:rPr>
                <w:rFonts w:ascii="Calibri" w:eastAsia="Calibri" w:hAnsi="Calibri" w:cs="Calibri"/>
                <w:szCs w:val="16"/>
                <w:lang w:val="en-US"/>
              </w:rPr>
              <w:t>d</w:t>
            </w:r>
            <w:r w:rsidRPr="00C725D4">
              <w:rPr>
                <w:rFonts w:ascii="Calibri" w:eastAsia="Calibri" w:hAnsi="Calibri" w:cs="Calibri"/>
                <w:spacing w:val="-1"/>
                <w:szCs w:val="16"/>
                <w:lang w:val="en-US"/>
              </w:rPr>
              <w:t>e</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a</w:t>
            </w:r>
            <w:r w:rsidRPr="00C725D4">
              <w:rPr>
                <w:rFonts w:ascii="Calibri" w:eastAsia="Calibri" w:hAnsi="Calibri" w:cs="Calibri"/>
                <w:spacing w:val="-1"/>
                <w:szCs w:val="16"/>
                <w:lang w:val="en-US"/>
              </w:rPr>
              <w:t>ke</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i</w:t>
            </w:r>
            <w:r w:rsidRPr="00C725D4">
              <w:rPr>
                <w:rFonts w:ascii="Calibri" w:eastAsia="Calibri" w:hAnsi="Calibri" w:cs="Calibri"/>
                <w:spacing w:val="2"/>
                <w:szCs w:val="16"/>
                <w:lang w:val="en-US"/>
              </w:rPr>
              <w:t>n</w:t>
            </w:r>
            <w:r w:rsidRPr="00C725D4">
              <w:rPr>
                <w:rFonts w:ascii="Calibri" w:eastAsia="Calibri" w:hAnsi="Calibri" w:cs="Calibri"/>
                <w:spacing w:val="-1"/>
                <w:szCs w:val="16"/>
                <w:lang w:val="en-US"/>
              </w:rPr>
              <w:t>t</w:t>
            </w:r>
            <w:r w:rsidRPr="00C725D4">
              <w:rPr>
                <w:rFonts w:ascii="Calibri" w:eastAsia="Calibri" w:hAnsi="Calibri" w:cs="Calibri"/>
                <w:szCs w:val="16"/>
                <w:lang w:val="en-US"/>
              </w:rPr>
              <w:t>o</w:t>
            </w:r>
            <w:r w:rsidRPr="00C725D4">
              <w:rPr>
                <w:rFonts w:ascii="Calibri" w:eastAsia="Calibri" w:hAnsi="Calibri" w:cs="Calibri"/>
                <w:spacing w:val="-1"/>
                <w:szCs w:val="16"/>
                <w:lang w:val="en-US"/>
              </w:rPr>
              <w:t xml:space="preserve"> ac</w:t>
            </w:r>
            <w:r w:rsidRPr="00C725D4">
              <w:rPr>
                <w:rFonts w:ascii="Calibri" w:eastAsia="Calibri" w:hAnsi="Calibri" w:cs="Calibri"/>
                <w:spacing w:val="1"/>
                <w:szCs w:val="16"/>
                <w:lang w:val="en-US"/>
              </w:rPr>
              <w:t>c</w:t>
            </w:r>
            <w:r w:rsidRPr="00C725D4">
              <w:rPr>
                <w:rFonts w:ascii="Calibri" w:eastAsia="Calibri" w:hAnsi="Calibri" w:cs="Calibri"/>
                <w:spacing w:val="-1"/>
                <w:szCs w:val="16"/>
                <w:lang w:val="en-US"/>
              </w:rPr>
              <w:t>o</w:t>
            </w:r>
            <w:r w:rsidRPr="00C725D4">
              <w:rPr>
                <w:rFonts w:ascii="Calibri" w:eastAsia="Calibri" w:hAnsi="Calibri" w:cs="Calibri"/>
                <w:szCs w:val="16"/>
                <w:lang w:val="en-US"/>
              </w:rPr>
              <w:t>u</w:t>
            </w:r>
            <w:r w:rsidRPr="00C725D4">
              <w:rPr>
                <w:rFonts w:ascii="Calibri" w:eastAsia="Calibri" w:hAnsi="Calibri" w:cs="Calibri"/>
                <w:spacing w:val="-1"/>
                <w:szCs w:val="16"/>
                <w:lang w:val="en-US"/>
              </w:rPr>
              <w:t>n</w:t>
            </w:r>
            <w:r w:rsidRPr="00C725D4">
              <w:rPr>
                <w:rFonts w:ascii="Calibri" w:eastAsia="Calibri" w:hAnsi="Calibri" w:cs="Calibri"/>
                <w:szCs w:val="16"/>
                <w:lang w:val="en-US"/>
              </w:rPr>
              <w:t>t</w:t>
            </w:r>
            <w:r w:rsidRPr="00C725D4">
              <w:rPr>
                <w:rFonts w:ascii="Calibri" w:eastAsia="Calibri" w:hAnsi="Calibri" w:cs="Calibri"/>
                <w:spacing w:val="-1"/>
                <w:szCs w:val="16"/>
                <w:lang w:val="en-US"/>
              </w:rPr>
              <w:t xml:space="preserve"> t</w:t>
            </w:r>
            <w:r w:rsidRPr="00C725D4">
              <w:rPr>
                <w:rFonts w:ascii="Calibri" w:eastAsia="Calibri" w:hAnsi="Calibri" w:cs="Calibri"/>
                <w:spacing w:val="2"/>
                <w:szCs w:val="16"/>
                <w:lang w:val="en-US"/>
              </w:rPr>
              <w:t>h</w:t>
            </w:r>
            <w:r w:rsidRPr="00C725D4">
              <w:rPr>
                <w:rFonts w:ascii="Calibri" w:eastAsia="Calibri" w:hAnsi="Calibri" w:cs="Calibri"/>
                <w:szCs w:val="16"/>
                <w:lang w:val="en-US"/>
              </w:rPr>
              <w:t>e</w:t>
            </w:r>
            <w:r w:rsidRPr="00C725D4">
              <w:rPr>
                <w:rFonts w:ascii="Calibri" w:eastAsia="Calibri" w:hAnsi="Calibri" w:cs="Calibri"/>
                <w:spacing w:val="2"/>
                <w:szCs w:val="16"/>
                <w:lang w:val="en-US"/>
              </w:rPr>
              <w:t xml:space="preserve"> </w:t>
            </w:r>
            <w:r w:rsidRPr="00C725D4">
              <w:rPr>
                <w:rFonts w:ascii="Calibri" w:eastAsia="Calibri" w:hAnsi="Calibri" w:cs="Calibri"/>
                <w:spacing w:val="-1"/>
                <w:szCs w:val="16"/>
                <w:lang w:val="en-US"/>
              </w:rPr>
              <w:t>be</w:t>
            </w:r>
            <w:r w:rsidRPr="00C725D4">
              <w:rPr>
                <w:rFonts w:ascii="Calibri" w:eastAsia="Calibri" w:hAnsi="Calibri" w:cs="Calibri"/>
                <w:szCs w:val="16"/>
                <w:lang w:val="en-US"/>
              </w:rPr>
              <w:t>st</w:t>
            </w:r>
            <w:r w:rsidRPr="00C725D4">
              <w:rPr>
                <w:rFonts w:ascii="Calibri" w:eastAsia="Calibri" w:hAnsi="Calibri" w:cs="Calibri"/>
                <w:spacing w:val="-1"/>
                <w:szCs w:val="16"/>
                <w:lang w:val="en-US"/>
              </w:rPr>
              <w:t xml:space="preserve"> pr</w:t>
            </w:r>
            <w:r w:rsidRPr="00C725D4">
              <w:rPr>
                <w:rFonts w:ascii="Calibri" w:eastAsia="Calibri" w:hAnsi="Calibri" w:cs="Calibri"/>
                <w:szCs w:val="16"/>
                <w:lang w:val="en-US"/>
              </w:rPr>
              <w:t>a</w:t>
            </w:r>
            <w:r w:rsidRPr="00C725D4">
              <w:rPr>
                <w:rFonts w:ascii="Calibri" w:eastAsia="Calibri" w:hAnsi="Calibri" w:cs="Calibri"/>
                <w:spacing w:val="-1"/>
                <w:szCs w:val="16"/>
                <w:lang w:val="en-US"/>
              </w:rPr>
              <w:t>c</w:t>
            </w:r>
            <w:r w:rsidRPr="00C725D4">
              <w:rPr>
                <w:rFonts w:ascii="Calibri" w:eastAsia="Calibri" w:hAnsi="Calibri" w:cs="Calibri"/>
                <w:spacing w:val="1"/>
                <w:szCs w:val="16"/>
                <w:lang w:val="en-US"/>
              </w:rPr>
              <w:t>t</w:t>
            </w:r>
            <w:r w:rsidRPr="00C725D4">
              <w:rPr>
                <w:rFonts w:ascii="Calibri" w:eastAsia="Calibri" w:hAnsi="Calibri" w:cs="Calibri"/>
                <w:spacing w:val="-1"/>
                <w:szCs w:val="16"/>
                <w:lang w:val="en-US"/>
              </w:rPr>
              <w:t>ice</w:t>
            </w:r>
            <w:r w:rsidRPr="00C725D4">
              <w:rPr>
                <w:rFonts w:ascii="Calibri" w:eastAsia="Calibri" w:hAnsi="Calibri" w:cs="Calibri"/>
                <w:szCs w:val="16"/>
                <w:lang w:val="en-US"/>
              </w:rPr>
              <w:t>s. H</w:t>
            </w:r>
            <w:r w:rsidRPr="00C725D4">
              <w:rPr>
                <w:rFonts w:ascii="Calibri" w:eastAsia="Calibri" w:hAnsi="Calibri" w:cs="Calibri"/>
                <w:spacing w:val="-1"/>
                <w:szCs w:val="16"/>
                <w:lang w:val="en-US"/>
              </w:rPr>
              <w:t>e</w:t>
            </w:r>
            <w:r w:rsidRPr="00C725D4">
              <w:rPr>
                <w:rFonts w:ascii="Calibri" w:eastAsia="Calibri" w:hAnsi="Calibri" w:cs="Calibri"/>
                <w:szCs w:val="16"/>
                <w:lang w:val="en-US"/>
              </w:rPr>
              <w:t>/s</w:t>
            </w:r>
            <w:r w:rsidRPr="00C725D4">
              <w:rPr>
                <w:rFonts w:ascii="Calibri" w:eastAsia="Calibri" w:hAnsi="Calibri" w:cs="Calibri"/>
                <w:spacing w:val="-1"/>
                <w:szCs w:val="16"/>
                <w:lang w:val="en-US"/>
              </w:rPr>
              <w:t>h</w:t>
            </w:r>
            <w:r w:rsidRPr="00C725D4">
              <w:rPr>
                <w:rFonts w:ascii="Calibri" w:eastAsia="Calibri" w:hAnsi="Calibri" w:cs="Calibri"/>
                <w:szCs w:val="16"/>
                <w:lang w:val="en-US"/>
              </w:rPr>
              <w:t>e</w:t>
            </w:r>
            <w:r w:rsidRPr="00C725D4">
              <w:rPr>
                <w:rFonts w:ascii="Calibri" w:eastAsia="Calibri" w:hAnsi="Calibri" w:cs="Calibri"/>
                <w:spacing w:val="-1"/>
                <w:szCs w:val="16"/>
                <w:lang w:val="en-US"/>
              </w:rPr>
              <w:t xml:space="preserve"> seek</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o</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i</w:t>
            </w:r>
            <w:r w:rsidRPr="00C725D4">
              <w:rPr>
                <w:rFonts w:ascii="Calibri" w:eastAsia="Calibri" w:hAnsi="Calibri" w:cs="Calibri"/>
                <w:spacing w:val="1"/>
                <w:szCs w:val="16"/>
                <w:lang w:val="en-US"/>
              </w:rPr>
              <w:t>m</w:t>
            </w:r>
            <w:r w:rsidRPr="00C725D4">
              <w:rPr>
                <w:rFonts w:ascii="Calibri" w:eastAsia="Calibri" w:hAnsi="Calibri" w:cs="Calibri"/>
                <w:szCs w:val="16"/>
                <w:lang w:val="en-US"/>
              </w:rPr>
              <w:t>p</w:t>
            </w:r>
            <w:r w:rsidRPr="00C725D4">
              <w:rPr>
                <w:rFonts w:ascii="Calibri" w:eastAsia="Calibri" w:hAnsi="Calibri" w:cs="Calibri"/>
                <w:spacing w:val="-1"/>
                <w:szCs w:val="16"/>
                <w:lang w:val="en-US"/>
              </w:rPr>
              <w:t>rov</w:t>
            </w:r>
            <w:r w:rsidRPr="00C725D4">
              <w:rPr>
                <w:rFonts w:ascii="Calibri" w:eastAsia="Calibri" w:hAnsi="Calibri" w:cs="Calibri"/>
                <w:szCs w:val="16"/>
                <w:lang w:val="en-US"/>
              </w:rPr>
              <w:t>e</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he</w:t>
            </w:r>
            <w:r w:rsidRPr="00C725D4">
              <w:rPr>
                <w:rFonts w:ascii="Calibri" w:eastAsia="Calibri" w:hAnsi="Calibri" w:cs="Calibri"/>
                <w:spacing w:val="-1"/>
                <w:szCs w:val="16"/>
                <w:lang w:val="en-US"/>
              </w:rPr>
              <w:t xml:space="preserve"> p</w:t>
            </w:r>
            <w:r w:rsidRPr="00C725D4">
              <w:rPr>
                <w:rFonts w:ascii="Calibri" w:eastAsia="Calibri" w:hAnsi="Calibri" w:cs="Calibri"/>
                <w:spacing w:val="1"/>
                <w:szCs w:val="16"/>
                <w:lang w:val="en-US"/>
              </w:rPr>
              <w:t>r</w:t>
            </w:r>
            <w:r w:rsidRPr="00C725D4">
              <w:rPr>
                <w:rFonts w:ascii="Calibri" w:eastAsia="Calibri" w:hAnsi="Calibri" w:cs="Calibri"/>
                <w:spacing w:val="-1"/>
                <w:szCs w:val="16"/>
                <w:lang w:val="en-US"/>
              </w:rPr>
              <w:t>oce</w:t>
            </w:r>
            <w:r w:rsidRPr="00C725D4">
              <w:rPr>
                <w:rFonts w:ascii="Calibri" w:eastAsia="Calibri" w:hAnsi="Calibri" w:cs="Calibri"/>
                <w:szCs w:val="16"/>
                <w:lang w:val="en-US"/>
              </w:rPr>
              <w:t>d</w:t>
            </w:r>
            <w:r w:rsidRPr="00C725D4">
              <w:rPr>
                <w:rFonts w:ascii="Calibri" w:eastAsia="Calibri" w:hAnsi="Calibri" w:cs="Calibri"/>
                <w:spacing w:val="1"/>
                <w:szCs w:val="16"/>
                <w:lang w:val="en-US"/>
              </w:rPr>
              <w:t>u</w:t>
            </w:r>
            <w:r w:rsidRPr="00C725D4">
              <w:rPr>
                <w:rFonts w:ascii="Calibri" w:eastAsia="Calibri" w:hAnsi="Calibri" w:cs="Calibri"/>
                <w:spacing w:val="-1"/>
                <w:szCs w:val="16"/>
                <w:lang w:val="en-US"/>
              </w:rPr>
              <w:t>re</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by</w:t>
            </w:r>
            <w:r w:rsidRPr="00C725D4">
              <w:rPr>
                <w:rFonts w:ascii="Calibri" w:eastAsia="Calibri" w:hAnsi="Calibri" w:cs="Calibri"/>
                <w:spacing w:val="34"/>
                <w:szCs w:val="16"/>
                <w:lang w:val="en-US"/>
              </w:rPr>
              <w:t xml:space="preserve"> </w:t>
            </w:r>
            <w:r w:rsidRPr="00C725D4">
              <w:rPr>
                <w:rFonts w:ascii="Calibri" w:eastAsia="Calibri" w:hAnsi="Calibri" w:cs="Calibri"/>
                <w:spacing w:val="1"/>
                <w:szCs w:val="16"/>
                <w:lang w:val="en-US"/>
              </w:rPr>
              <w:t>m</w:t>
            </w:r>
            <w:r w:rsidRPr="00C725D4">
              <w:rPr>
                <w:rFonts w:ascii="Calibri" w:eastAsia="Calibri" w:hAnsi="Calibri" w:cs="Calibri"/>
                <w:szCs w:val="16"/>
                <w:lang w:val="en-US"/>
              </w:rPr>
              <w:t>a</w:t>
            </w:r>
            <w:r w:rsidRPr="00C725D4">
              <w:rPr>
                <w:rFonts w:ascii="Calibri" w:eastAsia="Calibri" w:hAnsi="Calibri" w:cs="Calibri"/>
                <w:spacing w:val="-1"/>
                <w:szCs w:val="16"/>
                <w:lang w:val="en-US"/>
              </w:rPr>
              <w:t>ki</w:t>
            </w:r>
            <w:r w:rsidRPr="00C725D4">
              <w:rPr>
                <w:rFonts w:ascii="Calibri" w:eastAsia="Calibri" w:hAnsi="Calibri" w:cs="Calibri"/>
                <w:szCs w:val="16"/>
                <w:lang w:val="en-US"/>
              </w:rPr>
              <w:t xml:space="preserve">ng </w:t>
            </w:r>
            <w:r w:rsidRPr="00C725D4">
              <w:rPr>
                <w:rFonts w:ascii="Calibri" w:eastAsia="Calibri" w:hAnsi="Calibri" w:cs="Calibri"/>
                <w:spacing w:val="-1"/>
                <w:szCs w:val="16"/>
                <w:lang w:val="en-US"/>
              </w:rPr>
              <w:t>co</w:t>
            </w:r>
            <w:r w:rsidRPr="00C725D4">
              <w:rPr>
                <w:rFonts w:ascii="Calibri" w:eastAsia="Calibri" w:hAnsi="Calibri" w:cs="Calibri"/>
                <w:szCs w:val="16"/>
                <w:lang w:val="en-US"/>
              </w:rPr>
              <w:t>n</w:t>
            </w:r>
            <w:r w:rsidRPr="00C725D4">
              <w:rPr>
                <w:rFonts w:ascii="Calibri" w:eastAsia="Calibri" w:hAnsi="Calibri" w:cs="Calibri"/>
                <w:spacing w:val="-1"/>
                <w:szCs w:val="16"/>
                <w:lang w:val="en-US"/>
              </w:rPr>
              <w:t>str</w:t>
            </w:r>
            <w:r w:rsidRPr="00C725D4">
              <w:rPr>
                <w:rFonts w:ascii="Calibri" w:eastAsia="Calibri" w:hAnsi="Calibri" w:cs="Calibri"/>
                <w:szCs w:val="16"/>
                <w:lang w:val="en-US"/>
              </w:rPr>
              <w:t>u</w:t>
            </w:r>
            <w:r w:rsidRPr="00C725D4">
              <w:rPr>
                <w:rFonts w:ascii="Calibri" w:eastAsia="Calibri" w:hAnsi="Calibri" w:cs="Calibri"/>
                <w:spacing w:val="1"/>
                <w:szCs w:val="16"/>
                <w:lang w:val="en-US"/>
              </w:rPr>
              <w:t>c</w:t>
            </w:r>
            <w:r w:rsidRPr="00C725D4">
              <w:rPr>
                <w:rFonts w:ascii="Calibri" w:eastAsia="Calibri" w:hAnsi="Calibri" w:cs="Calibri"/>
                <w:spacing w:val="-1"/>
                <w:szCs w:val="16"/>
                <w:lang w:val="en-US"/>
              </w:rPr>
              <w:t>tiv</w:t>
            </w:r>
            <w:r w:rsidRPr="00C725D4">
              <w:rPr>
                <w:rFonts w:ascii="Calibri" w:eastAsia="Calibri" w:hAnsi="Calibri" w:cs="Calibri"/>
                <w:szCs w:val="16"/>
                <w:lang w:val="en-US"/>
              </w:rPr>
              <w:t>e</w:t>
            </w:r>
            <w:r w:rsidRPr="00C725D4">
              <w:rPr>
                <w:rFonts w:ascii="Calibri" w:eastAsia="Calibri" w:hAnsi="Calibri" w:cs="Calibri"/>
                <w:spacing w:val="-1"/>
                <w:szCs w:val="16"/>
                <w:lang w:val="en-US"/>
              </w:rPr>
              <w:t xml:space="preserve"> s</w:t>
            </w:r>
            <w:r w:rsidRPr="00C725D4">
              <w:rPr>
                <w:rFonts w:ascii="Calibri" w:eastAsia="Calibri" w:hAnsi="Calibri" w:cs="Calibri"/>
                <w:szCs w:val="16"/>
                <w:lang w:val="en-US"/>
              </w:rPr>
              <w:t>ug</w:t>
            </w:r>
            <w:r w:rsidRPr="00C725D4">
              <w:rPr>
                <w:rFonts w:ascii="Calibri" w:eastAsia="Calibri" w:hAnsi="Calibri" w:cs="Calibri"/>
                <w:spacing w:val="1"/>
                <w:szCs w:val="16"/>
                <w:lang w:val="en-US"/>
              </w:rPr>
              <w:t>g</w:t>
            </w:r>
            <w:r w:rsidRPr="00C725D4">
              <w:rPr>
                <w:rFonts w:ascii="Calibri" w:eastAsia="Calibri" w:hAnsi="Calibri" w:cs="Calibri"/>
                <w:spacing w:val="-1"/>
                <w:szCs w:val="16"/>
                <w:lang w:val="en-US"/>
              </w:rPr>
              <w:t>e</w:t>
            </w:r>
            <w:r w:rsidRPr="00C725D4">
              <w:rPr>
                <w:rFonts w:ascii="Calibri" w:eastAsia="Calibri" w:hAnsi="Calibri" w:cs="Calibri"/>
                <w:szCs w:val="16"/>
                <w:lang w:val="en-US"/>
              </w:rPr>
              <w:t>s</w:t>
            </w:r>
            <w:r w:rsidRPr="00C725D4">
              <w:rPr>
                <w:rFonts w:ascii="Calibri" w:eastAsia="Calibri" w:hAnsi="Calibri" w:cs="Calibri"/>
                <w:spacing w:val="-2"/>
                <w:szCs w:val="16"/>
                <w:lang w:val="en-US"/>
              </w:rPr>
              <w:t>t</w:t>
            </w:r>
            <w:r w:rsidRPr="00C725D4">
              <w:rPr>
                <w:rFonts w:ascii="Calibri" w:eastAsia="Calibri" w:hAnsi="Calibri" w:cs="Calibri"/>
                <w:spacing w:val="-1"/>
                <w:szCs w:val="16"/>
                <w:lang w:val="en-US"/>
              </w:rPr>
              <w:t>io</w:t>
            </w:r>
            <w:r w:rsidRPr="00C725D4">
              <w:rPr>
                <w:rFonts w:ascii="Calibri" w:eastAsia="Calibri" w:hAnsi="Calibri" w:cs="Calibri"/>
                <w:szCs w:val="16"/>
                <w:lang w:val="en-US"/>
              </w:rPr>
              <w:t>ns.</w:t>
            </w:r>
          </w:p>
        </w:tc>
        <w:tc>
          <w:tcPr>
            <w:tcW w:w="3980" w:type="dxa"/>
          </w:tcPr>
          <w:p w14:paraId="4CCB8F11" w14:textId="77777777" w:rsidR="00C725D4" w:rsidRPr="00C725D4" w:rsidRDefault="00C725D4" w:rsidP="00C725D4">
            <w:pPr>
              <w:pStyle w:val="ListParagraph"/>
              <w:spacing w:before="120" w:after="120"/>
              <w:rPr>
                <w:rFonts w:cstheme="minorHAnsi"/>
                <w:i/>
                <w:szCs w:val="24"/>
                <w:lang w:val="en-US"/>
              </w:rPr>
            </w:pPr>
          </w:p>
        </w:tc>
        <w:tc>
          <w:tcPr>
            <w:tcW w:w="450" w:type="dxa"/>
          </w:tcPr>
          <w:p w14:paraId="383C6993" w14:textId="77777777" w:rsidR="00C725D4" w:rsidRPr="00C725D4" w:rsidRDefault="00C725D4" w:rsidP="00C725D4">
            <w:pPr>
              <w:rPr>
                <w:rFonts w:cstheme="minorHAnsi"/>
                <w:szCs w:val="24"/>
                <w:lang w:val="en-US"/>
              </w:rPr>
            </w:pPr>
          </w:p>
        </w:tc>
        <w:tc>
          <w:tcPr>
            <w:tcW w:w="449" w:type="dxa"/>
          </w:tcPr>
          <w:p w14:paraId="00AB038C" w14:textId="77777777" w:rsidR="00C725D4" w:rsidRPr="00C725D4" w:rsidRDefault="00C725D4" w:rsidP="00C725D4">
            <w:pPr>
              <w:rPr>
                <w:rFonts w:cstheme="minorHAnsi"/>
                <w:szCs w:val="24"/>
                <w:lang w:val="en-US"/>
              </w:rPr>
            </w:pPr>
          </w:p>
        </w:tc>
        <w:tc>
          <w:tcPr>
            <w:tcW w:w="445" w:type="dxa"/>
          </w:tcPr>
          <w:p w14:paraId="3BB3CEDA" w14:textId="77777777" w:rsidR="00C725D4" w:rsidRPr="00C725D4" w:rsidRDefault="00C725D4" w:rsidP="00C725D4">
            <w:pPr>
              <w:rPr>
                <w:rFonts w:cstheme="minorHAnsi"/>
                <w:szCs w:val="24"/>
                <w:lang w:val="en-US"/>
              </w:rPr>
            </w:pPr>
          </w:p>
        </w:tc>
        <w:tc>
          <w:tcPr>
            <w:tcW w:w="445" w:type="dxa"/>
          </w:tcPr>
          <w:p w14:paraId="7C13557D" w14:textId="77777777" w:rsidR="00C725D4" w:rsidRPr="00C725D4" w:rsidRDefault="00C725D4" w:rsidP="00C725D4">
            <w:pPr>
              <w:rPr>
                <w:rFonts w:cstheme="minorHAnsi"/>
                <w:szCs w:val="24"/>
                <w:lang w:val="en-US"/>
              </w:rPr>
            </w:pPr>
          </w:p>
        </w:tc>
        <w:tc>
          <w:tcPr>
            <w:tcW w:w="461" w:type="dxa"/>
          </w:tcPr>
          <w:p w14:paraId="0CC38EFB" w14:textId="77777777" w:rsidR="00C725D4" w:rsidRPr="00C725D4" w:rsidRDefault="00C725D4" w:rsidP="00C725D4">
            <w:pPr>
              <w:rPr>
                <w:rFonts w:cstheme="minorHAnsi"/>
                <w:szCs w:val="24"/>
                <w:lang w:val="en-US"/>
              </w:rPr>
            </w:pPr>
          </w:p>
        </w:tc>
      </w:tr>
      <w:tr w:rsidR="00C725D4" w:rsidRPr="00302F0C" w14:paraId="6FC657A7" w14:textId="77777777" w:rsidTr="00214CCD">
        <w:trPr>
          <w:trHeight w:val="195"/>
        </w:trPr>
        <w:tc>
          <w:tcPr>
            <w:tcW w:w="9785" w:type="dxa"/>
            <w:gridSpan w:val="7"/>
          </w:tcPr>
          <w:p w14:paraId="4A2104EA" w14:textId="77777777" w:rsidR="00C725D4" w:rsidRPr="00211733" w:rsidRDefault="00C725D4" w:rsidP="00C725D4">
            <w:pPr>
              <w:pStyle w:val="ListParagraph"/>
              <w:spacing w:before="120" w:after="120"/>
              <w:ind w:left="1080"/>
              <w:jc w:val="center"/>
              <w:rPr>
                <w:rFonts w:cstheme="minorHAnsi"/>
                <w:b/>
                <w:szCs w:val="24"/>
                <w:lang w:val="fr-FR"/>
              </w:rPr>
            </w:pPr>
            <w:r>
              <w:rPr>
                <w:rFonts w:cstheme="minorHAnsi"/>
                <w:b/>
                <w:szCs w:val="24"/>
                <w:lang w:val="fr-FR"/>
              </w:rPr>
              <w:t xml:space="preserve">3.5 </w:t>
            </w:r>
            <w:r w:rsidRPr="00F35C51">
              <w:rPr>
                <w:rFonts w:cstheme="minorHAnsi"/>
                <w:b/>
                <w:szCs w:val="24"/>
              </w:rPr>
              <w:t>Leadership (if applicable)</w:t>
            </w:r>
          </w:p>
        </w:tc>
      </w:tr>
      <w:tr w:rsidR="00C725D4" w:rsidRPr="00101C3B" w14:paraId="314D1D38" w14:textId="77777777" w:rsidTr="00214CCD">
        <w:trPr>
          <w:trHeight w:val="250"/>
        </w:trPr>
        <w:tc>
          <w:tcPr>
            <w:tcW w:w="3555" w:type="dxa"/>
            <w:vMerge w:val="restart"/>
          </w:tcPr>
          <w:p w14:paraId="271D88EC"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331A84E6"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1B694A1E"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101C3B" w14:paraId="314DC3ED" w14:textId="77777777" w:rsidTr="00214CCD">
        <w:trPr>
          <w:trHeight w:val="213"/>
        </w:trPr>
        <w:tc>
          <w:tcPr>
            <w:tcW w:w="3555" w:type="dxa"/>
            <w:vMerge/>
          </w:tcPr>
          <w:p w14:paraId="7666A949" w14:textId="77777777" w:rsidR="00C725D4" w:rsidRPr="00DE2F2B" w:rsidRDefault="00C725D4" w:rsidP="00C725D4">
            <w:pPr>
              <w:rPr>
                <w:rFonts w:cstheme="minorHAnsi"/>
                <w:sz w:val="20"/>
                <w:szCs w:val="24"/>
              </w:rPr>
            </w:pPr>
          </w:p>
        </w:tc>
        <w:tc>
          <w:tcPr>
            <w:tcW w:w="3980" w:type="dxa"/>
            <w:vMerge/>
          </w:tcPr>
          <w:p w14:paraId="5B793B59" w14:textId="77777777" w:rsidR="00C725D4" w:rsidRPr="00DE2F2B" w:rsidRDefault="00C725D4" w:rsidP="00C725D4">
            <w:pPr>
              <w:rPr>
                <w:rFonts w:cstheme="minorHAnsi"/>
                <w:sz w:val="20"/>
                <w:szCs w:val="24"/>
              </w:rPr>
            </w:pPr>
          </w:p>
        </w:tc>
        <w:tc>
          <w:tcPr>
            <w:tcW w:w="450" w:type="dxa"/>
          </w:tcPr>
          <w:p w14:paraId="54E6997A"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2D9AB67D"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235792BB"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71A4E80C"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5E670593" w14:textId="260D6253"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4A0AD97C" w14:textId="77777777" w:rsidTr="00214CC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555" w:type="dxa"/>
            <w:tcBorders>
              <w:top w:val="single" w:sz="4" w:space="0" w:color="auto"/>
              <w:left w:val="single" w:sz="4" w:space="0" w:color="auto"/>
              <w:bottom w:val="single" w:sz="4" w:space="0" w:color="auto"/>
              <w:right w:val="single" w:sz="4" w:space="0" w:color="auto"/>
            </w:tcBorders>
          </w:tcPr>
          <w:p w14:paraId="0F6227AD" w14:textId="77777777" w:rsidR="00C725D4" w:rsidRPr="00C725D4" w:rsidRDefault="00C725D4" w:rsidP="00C725D4">
            <w:pPr>
              <w:spacing w:line="276" w:lineRule="auto"/>
              <w:rPr>
                <w:rFonts w:ascii="Calibri" w:eastAsia="Calibri" w:hAnsi="Calibri" w:cs="Calibri"/>
                <w:szCs w:val="16"/>
                <w:lang w:val="en-US"/>
              </w:rPr>
            </w:pPr>
            <w:r w:rsidRPr="00C725D4">
              <w:rPr>
                <w:rFonts w:ascii="Calibri" w:eastAsia="Calibri" w:hAnsi="Calibri" w:cs="Calibri"/>
                <w:i/>
                <w:spacing w:val="1"/>
                <w:szCs w:val="16"/>
                <w:lang w:val="en-US"/>
              </w:rPr>
              <w:t xml:space="preserve">3.5.1 </w:t>
            </w:r>
            <w:r w:rsidRPr="00C725D4">
              <w:rPr>
                <w:rFonts w:ascii="Calibri" w:eastAsia="Calibri" w:hAnsi="Calibri" w:cs="Calibri"/>
                <w:spacing w:val="1"/>
                <w:szCs w:val="16"/>
                <w:lang w:val="en-US"/>
              </w:rPr>
              <w:t>T</w:t>
            </w:r>
            <w:r w:rsidRPr="00C725D4">
              <w:rPr>
                <w:rFonts w:ascii="Calibri" w:eastAsia="Calibri" w:hAnsi="Calibri" w:cs="Calibri"/>
                <w:szCs w:val="16"/>
                <w:lang w:val="en-US"/>
              </w:rPr>
              <w:t>he</w:t>
            </w:r>
            <w:r w:rsidRPr="00C725D4">
              <w:rPr>
                <w:rFonts w:ascii="Calibri" w:eastAsia="Calibri" w:hAnsi="Calibri" w:cs="Calibri"/>
                <w:spacing w:val="-1"/>
                <w:szCs w:val="16"/>
                <w:lang w:val="en-US"/>
              </w:rPr>
              <w:t xml:space="preserve"> hol</w:t>
            </w:r>
            <w:r w:rsidRPr="00C725D4">
              <w:rPr>
                <w:rFonts w:ascii="Calibri" w:eastAsia="Calibri" w:hAnsi="Calibri" w:cs="Calibri"/>
                <w:szCs w:val="16"/>
                <w:lang w:val="en-US"/>
              </w:rPr>
              <w:t>d</w:t>
            </w:r>
            <w:r w:rsidRPr="00C725D4">
              <w:rPr>
                <w:rFonts w:ascii="Calibri" w:eastAsia="Calibri" w:hAnsi="Calibri" w:cs="Calibri"/>
                <w:spacing w:val="-1"/>
                <w:szCs w:val="16"/>
                <w:lang w:val="en-US"/>
              </w:rPr>
              <w:t>e</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de</w:t>
            </w:r>
            <w:r w:rsidRPr="00C725D4">
              <w:rPr>
                <w:rFonts w:ascii="Calibri" w:eastAsia="Calibri" w:hAnsi="Calibri" w:cs="Calibri"/>
                <w:spacing w:val="1"/>
                <w:szCs w:val="16"/>
                <w:lang w:val="en-US"/>
              </w:rPr>
              <w:t>m</w:t>
            </w:r>
            <w:r w:rsidRPr="00C725D4">
              <w:rPr>
                <w:rFonts w:ascii="Calibri" w:eastAsia="Calibri" w:hAnsi="Calibri" w:cs="Calibri"/>
                <w:spacing w:val="-1"/>
                <w:szCs w:val="16"/>
                <w:lang w:val="en-US"/>
              </w:rPr>
              <w:t>o</w:t>
            </w:r>
            <w:r w:rsidRPr="00C725D4">
              <w:rPr>
                <w:rFonts w:ascii="Calibri" w:eastAsia="Calibri" w:hAnsi="Calibri" w:cs="Calibri"/>
                <w:szCs w:val="16"/>
                <w:lang w:val="en-US"/>
              </w:rPr>
              <w:t>n</w:t>
            </w:r>
            <w:r w:rsidRPr="00C725D4">
              <w:rPr>
                <w:rFonts w:ascii="Calibri" w:eastAsia="Calibri" w:hAnsi="Calibri" w:cs="Calibri"/>
                <w:spacing w:val="-1"/>
                <w:szCs w:val="16"/>
                <w:lang w:val="en-US"/>
              </w:rPr>
              <w:t>str</w:t>
            </w:r>
            <w:r w:rsidRPr="00C725D4">
              <w:rPr>
                <w:rFonts w:ascii="Calibri" w:eastAsia="Calibri" w:hAnsi="Calibri" w:cs="Calibri"/>
                <w:szCs w:val="16"/>
                <w:lang w:val="en-US"/>
              </w:rPr>
              <w:t>a</w:t>
            </w:r>
            <w:r w:rsidRPr="00C725D4">
              <w:rPr>
                <w:rFonts w:ascii="Calibri" w:eastAsia="Calibri" w:hAnsi="Calibri" w:cs="Calibri"/>
                <w:spacing w:val="-1"/>
                <w:szCs w:val="16"/>
                <w:lang w:val="en-US"/>
              </w:rPr>
              <w:t>te</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i</w:t>
            </w:r>
            <w:r w:rsidRPr="00C725D4">
              <w:rPr>
                <w:rFonts w:ascii="Calibri" w:eastAsia="Calibri" w:hAnsi="Calibri" w:cs="Calibri"/>
                <w:spacing w:val="2"/>
                <w:szCs w:val="16"/>
                <w:lang w:val="en-US"/>
              </w:rPr>
              <w:t>n</w:t>
            </w:r>
            <w:r w:rsidRPr="00C725D4">
              <w:rPr>
                <w:rFonts w:ascii="Calibri" w:eastAsia="Calibri" w:hAnsi="Calibri" w:cs="Calibri"/>
                <w:spacing w:val="-1"/>
                <w:szCs w:val="16"/>
                <w:lang w:val="en-US"/>
              </w:rPr>
              <w:t>te</w:t>
            </w:r>
            <w:r w:rsidRPr="00C725D4">
              <w:rPr>
                <w:rFonts w:ascii="Calibri" w:eastAsia="Calibri" w:hAnsi="Calibri" w:cs="Calibri"/>
                <w:spacing w:val="1"/>
                <w:szCs w:val="16"/>
                <w:lang w:val="en-US"/>
              </w:rPr>
              <w:t>g</w:t>
            </w:r>
            <w:r w:rsidRPr="00C725D4">
              <w:rPr>
                <w:rFonts w:ascii="Calibri" w:eastAsia="Calibri" w:hAnsi="Calibri" w:cs="Calibri"/>
                <w:spacing w:val="-1"/>
                <w:szCs w:val="16"/>
                <w:lang w:val="en-US"/>
              </w:rPr>
              <w:t>ri</w:t>
            </w:r>
            <w:r w:rsidRPr="00C725D4">
              <w:rPr>
                <w:rFonts w:ascii="Calibri" w:eastAsia="Calibri" w:hAnsi="Calibri" w:cs="Calibri"/>
                <w:spacing w:val="1"/>
                <w:szCs w:val="16"/>
                <w:lang w:val="en-US"/>
              </w:rPr>
              <w:t>t</w:t>
            </w:r>
            <w:r w:rsidRPr="00C725D4">
              <w:rPr>
                <w:rFonts w:ascii="Calibri" w:eastAsia="Calibri" w:hAnsi="Calibri" w:cs="Calibri"/>
                <w:szCs w:val="16"/>
                <w:lang w:val="en-US"/>
              </w:rPr>
              <w:t>y</w:t>
            </w:r>
            <w:r w:rsidRPr="00C725D4">
              <w:rPr>
                <w:rFonts w:ascii="Calibri" w:eastAsia="Calibri" w:hAnsi="Calibri" w:cs="Calibri"/>
                <w:spacing w:val="-1"/>
                <w:szCs w:val="16"/>
                <w:lang w:val="en-US"/>
              </w:rPr>
              <w:t xml:space="preserve"> a</w:t>
            </w:r>
            <w:r w:rsidRPr="00C725D4">
              <w:rPr>
                <w:rFonts w:ascii="Calibri" w:eastAsia="Calibri" w:hAnsi="Calibri" w:cs="Calibri"/>
                <w:szCs w:val="16"/>
                <w:lang w:val="en-US"/>
              </w:rPr>
              <w:t>nd</w:t>
            </w:r>
            <w:r w:rsidRPr="00C725D4">
              <w:rPr>
                <w:rFonts w:ascii="Calibri" w:eastAsia="Calibri" w:hAnsi="Calibri" w:cs="Calibri"/>
                <w:spacing w:val="-1"/>
                <w:szCs w:val="16"/>
                <w:lang w:val="en-US"/>
              </w:rPr>
              <w:t xml:space="preserve"> re</w:t>
            </w:r>
            <w:r w:rsidRPr="00C725D4">
              <w:rPr>
                <w:rFonts w:ascii="Calibri" w:eastAsia="Calibri" w:hAnsi="Calibri" w:cs="Calibri"/>
                <w:szCs w:val="16"/>
                <w:lang w:val="en-US"/>
              </w:rPr>
              <w:t>s</w:t>
            </w:r>
            <w:r w:rsidRPr="00C725D4">
              <w:rPr>
                <w:rFonts w:ascii="Calibri" w:eastAsia="Calibri" w:hAnsi="Calibri" w:cs="Calibri"/>
                <w:spacing w:val="-1"/>
                <w:szCs w:val="16"/>
                <w:lang w:val="en-US"/>
              </w:rPr>
              <w:t>pe</w:t>
            </w:r>
            <w:r w:rsidRPr="00C725D4">
              <w:rPr>
                <w:rFonts w:ascii="Calibri" w:eastAsia="Calibri" w:hAnsi="Calibri" w:cs="Calibri"/>
                <w:spacing w:val="1"/>
                <w:szCs w:val="16"/>
                <w:lang w:val="en-US"/>
              </w:rPr>
              <w:t>c</w:t>
            </w:r>
            <w:r w:rsidRPr="00C725D4">
              <w:rPr>
                <w:rFonts w:ascii="Calibri" w:eastAsia="Calibri" w:hAnsi="Calibri" w:cs="Calibri"/>
                <w:szCs w:val="16"/>
                <w:lang w:val="en-US"/>
              </w:rPr>
              <w:t>t</w:t>
            </w:r>
            <w:r w:rsidRPr="00C725D4">
              <w:rPr>
                <w:rFonts w:ascii="Calibri" w:eastAsia="Calibri" w:hAnsi="Calibri" w:cs="Calibri"/>
                <w:spacing w:val="-1"/>
                <w:szCs w:val="16"/>
                <w:lang w:val="en-US"/>
              </w:rPr>
              <w:t xml:space="preserve"> i</w:t>
            </w:r>
            <w:r w:rsidRPr="00C725D4">
              <w:rPr>
                <w:rFonts w:ascii="Calibri" w:eastAsia="Calibri" w:hAnsi="Calibri" w:cs="Calibri"/>
                <w:szCs w:val="16"/>
                <w:lang w:val="en-US"/>
              </w:rPr>
              <w:t>n h</w:t>
            </w:r>
            <w:r w:rsidRPr="00C725D4">
              <w:rPr>
                <w:rFonts w:ascii="Calibri" w:eastAsia="Calibri" w:hAnsi="Calibri" w:cs="Calibri"/>
                <w:spacing w:val="-1"/>
                <w:szCs w:val="16"/>
                <w:lang w:val="en-US"/>
              </w:rPr>
              <w:t>i</w:t>
            </w:r>
            <w:r w:rsidRPr="00C725D4">
              <w:rPr>
                <w:rFonts w:ascii="Calibri" w:eastAsia="Calibri" w:hAnsi="Calibri" w:cs="Calibri"/>
                <w:szCs w:val="16"/>
                <w:lang w:val="en-US"/>
              </w:rPr>
              <w:t>s/</w:t>
            </w:r>
            <w:r w:rsidRPr="00C725D4">
              <w:rPr>
                <w:rFonts w:ascii="Calibri" w:eastAsia="Calibri" w:hAnsi="Calibri" w:cs="Calibri"/>
                <w:spacing w:val="-1"/>
                <w:szCs w:val="16"/>
                <w:lang w:val="en-US"/>
              </w:rPr>
              <w:t>he</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rel</w:t>
            </w:r>
            <w:r w:rsidRPr="00C725D4">
              <w:rPr>
                <w:rFonts w:ascii="Calibri" w:eastAsia="Calibri" w:hAnsi="Calibri" w:cs="Calibri"/>
                <w:spacing w:val="2"/>
                <w:szCs w:val="16"/>
                <w:lang w:val="en-US"/>
              </w:rPr>
              <w:t>a</w:t>
            </w:r>
            <w:r w:rsidRPr="00C725D4">
              <w:rPr>
                <w:rFonts w:ascii="Calibri" w:eastAsia="Calibri" w:hAnsi="Calibri" w:cs="Calibri"/>
                <w:spacing w:val="-1"/>
                <w:szCs w:val="16"/>
                <w:lang w:val="en-US"/>
              </w:rPr>
              <w:t>tio</w:t>
            </w:r>
            <w:r w:rsidRPr="00C725D4">
              <w:rPr>
                <w:rFonts w:ascii="Calibri" w:eastAsia="Calibri" w:hAnsi="Calibri" w:cs="Calibri"/>
                <w:szCs w:val="16"/>
                <w:lang w:val="en-US"/>
              </w:rPr>
              <w:t>ns</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w</w:t>
            </w:r>
            <w:r w:rsidRPr="00C725D4">
              <w:rPr>
                <w:rFonts w:ascii="Calibri" w:eastAsia="Calibri" w:hAnsi="Calibri" w:cs="Calibri"/>
                <w:spacing w:val="1"/>
                <w:szCs w:val="16"/>
                <w:lang w:val="en-US"/>
              </w:rPr>
              <w:t>i</w:t>
            </w:r>
            <w:r w:rsidRPr="00C725D4">
              <w:rPr>
                <w:rFonts w:ascii="Calibri" w:eastAsia="Calibri" w:hAnsi="Calibri" w:cs="Calibri"/>
                <w:spacing w:val="-1"/>
                <w:szCs w:val="16"/>
                <w:lang w:val="en-US"/>
              </w:rPr>
              <w:t>t</w:t>
            </w:r>
            <w:r w:rsidRPr="00C725D4">
              <w:rPr>
                <w:rFonts w:ascii="Calibri" w:eastAsia="Calibri" w:hAnsi="Calibri" w:cs="Calibri"/>
                <w:szCs w:val="16"/>
                <w:lang w:val="en-US"/>
              </w:rPr>
              <w:t>h</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a</w:t>
            </w:r>
            <w:r w:rsidRPr="00C725D4">
              <w:rPr>
                <w:rFonts w:ascii="Calibri" w:eastAsia="Calibri" w:hAnsi="Calibri" w:cs="Calibri"/>
                <w:spacing w:val="-1"/>
                <w:szCs w:val="16"/>
                <w:lang w:val="en-US"/>
              </w:rPr>
              <w:t>l</w:t>
            </w:r>
            <w:r w:rsidRPr="00C725D4">
              <w:rPr>
                <w:rFonts w:ascii="Calibri" w:eastAsia="Calibri" w:hAnsi="Calibri" w:cs="Calibri"/>
                <w:szCs w:val="16"/>
                <w:lang w:val="en-US"/>
              </w:rPr>
              <w:t>l</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te</w:t>
            </w:r>
            <w:r w:rsidRPr="00C725D4">
              <w:rPr>
                <w:rFonts w:ascii="Calibri" w:eastAsia="Calibri" w:hAnsi="Calibri" w:cs="Calibri"/>
                <w:szCs w:val="16"/>
                <w:lang w:val="en-US"/>
              </w:rPr>
              <w:t>am</w:t>
            </w:r>
            <w:r w:rsidRPr="00C725D4">
              <w:rPr>
                <w:rFonts w:ascii="Calibri" w:eastAsia="Calibri" w:hAnsi="Calibri" w:cs="Calibri"/>
                <w:spacing w:val="1"/>
                <w:szCs w:val="16"/>
                <w:lang w:val="en-US"/>
              </w:rPr>
              <w:t xml:space="preserve"> m</w:t>
            </w:r>
            <w:r w:rsidRPr="00C725D4">
              <w:rPr>
                <w:rFonts w:ascii="Calibri" w:eastAsia="Calibri" w:hAnsi="Calibri" w:cs="Calibri"/>
                <w:spacing w:val="-1"/>
                <w:szCs w:val="16"/>
                <w:lang w:val="en-US"/>
              </w:rPr>
              <w:t>e</w:t>
            </w:r>
            <w:r w:rsidRPr="00C725D4">
              <w:rPr>
                <w:rFonts w:ascii="Calibri" w:eastAsia="Calibri" w:hAnsi="Calibri" w:cs="Calibri"/>
                <w:spacing w:val="1"/>
                <w:szCs w:val="16"/>
                <w:lang w:val="en-US"/>
              </w:rPr>
              <w:t>m</w:t>
            </w:r>
            <w:r w:rsidRPr="00C725D4">
              <w:rPr>
                <w:rFonts w:ascii="Calibri" w:eastAsia="Calibri" w:hAnsi="Calibri" w:cs="Calibri"/>
                <w:spacing w:val="-3"/>
                <w:szCs w:val="16"/>
                <w:lang w:val="en-US"/>
              </w:rPr>
              <w:t>b</w:t>
            </w:r>
            <w:r w:rsidRPr="00C725D4">
              <w:rPr>
                <w:rFonts w:ascii="Calibri" w:eastAsia="Calibri" w:hAnsi="Calibri" w:cs="Calibri"/>
                <w:spacing w:val="-1"/>
                <w:szCs w:val="16"/>
                <w:lang w:val="en-US"/>
              </w:rPr>
              <w:t>er</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a</w:t>
            </w:r>
            <w:r w:rsidRPr="00C725D4">
              <w:rPr>
                <w:rFonts w:ascii="Calibri" w:eastAsia="Calibri" w:hAnsi="Calibri" w:cs="Calibri"/>
                <w:spacing w:val="-1"/>
                <w:szCs w:val="16"/>
                <w:lang w:val="en-US"/>
              </w:rPr>
              <w:t>n</w:t>
            </w:r>
            <w:r w:rsidRPr="00C725D4">
              <w:rPr>
                <w:rFonts w:ascii="Calibri" w:eastAsia="Calibri" w:hAnsi="Calibri" w:cs="Calibri"/>
                <w:szCs w:val="16"/>
                <w:lang w:val="en-US"/>
              </w:rPr>
              <w:t>d</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a</w:t>
            </w:r>
            <w:r w:rsidRPr="00C725D4">
              <w:rPr>
                <w:rFonts w:ascii="Calibri" w:eastAsia="Calibri" w:hAnsi="Calibri" w:cs="Calibri"/>
                <w:spacing w:val="-1"/>
                <w:szCs w:val="16"/>
                <w:lang w:val="en-US"/>
              </w:rPr>
              <w:t>ke</w:t>
            </w:r>
            <w:r w:rsidRPr="00C725D4">
              <w:rPr>
                <w:rFonts w:ascii="Calibri" w:eastAsia="Calibri" w:hAnsi="Calibri" w:cs="Calibri"/>
                <w:szCs w:val="16"/>
                <w:lang w:val="en-US"/>
              </w:rPr>
              <w:t>s</w:t>
            </w:r>
            <w:r w:rsidRPr="00C725D4">
              <w:rPr>
                <w:rFonts w:ascii="Calibri" w:eastAsia="Calibri" w:hAnsi="Calibri" w:cs="Calibri"/>
                <w:spacing w:val="2"/>
                <w:szCs w:val="16"/>
                <w:lang w:val="en-US"/>
              </w:rPr>
              <w:t xml:space="preserve"> </w:t>
            </w:r>
            <w:r w:rsidRPr="00C725D4">
              <w:rPr>
                <w:rFonts w:ascii="Calibri" w:eastAsia="Calibri" w:hAnsi="Calibri" w:cs="Calibri"/>
                <w:spacing w:val="-1"/>
                <w:szCs w:val="16"/>
                <w:lang w:val="en-US"/>
              </w:rPr>
              <w:t>i</w:t>
            </w:r>
            <w:r w:rsidRPr="00C725D4">
              <w:rPr>
                <w:rFonts w:ascii="Calibri" w:eastAsia="Calibri" w:hAnsi="Calibri" w:cs="Calibri"/>
                <w:szCs w:val="16"/>
                <w:lang w:val="en-US"/>
              </w:rPr>
              <w:t>n</w:t>
            </w:r>
            <w:r w:rsidRPr="00C725D4">
              <w:rPr>
                <w:rFonts w:ascii="Calibri" w:eastAsia="Calibri" w:hAnsi="Calibri" w:cs="Calibri"/>
                <w:spacing w:val="-2"/>
                <w:szCs w:val="16"/>
                <w:lang w:val="en-US"/>
              </w:rPr>
              <w:t>t</w:t>
            </w:r>
            <w:r w:rsidRPr="00C725D4">
              <w:rPr>
                <w:rFonts w:ascii="Calibri" w:eastAsia="Calibri" w:hAnsi="Calibri" w:cs="Calibri"/>
                <w:szCs w:val="16"/>
                <w:lang w:val="en-US"/>
              </w:rPr>
              <w:t>o a</w:t>
            </w:r>
            <w:r w:rsidRPr="00C725D4">
              <w:rPr>
                <w:rFonts w:ascii="Calibri" w:eastAsia="Calibri" w:hAnsi="Calibri" w:cs="Calibri"/>
                <w:spacing w:val="-1"/>
                <w:szCs w:val="16"/>
                <w:lang w:val="en-US"/>
              </w:rPr>
              <w:t>cco</w:t>
            </w:r>
            <w:r w:rsidRPr="00C725D4">
              <w:rPr>
                <w:rFonts w:ascii="Calibri" w:eastAsia="Calibri" w:hAnsi="Calibri" w:cs="Calibri"/>
                <w:szCs w:val="16"/>
                <w:lang w:val="en-US"/>
              </w:rPr>
              <w:t>u</w:t>
            </w:r>
            <w:r w:rsidRPr="00C725D4">
              <w:rPr>
                <w:rFonts w:ascii="Calibri" w:eastAsia="Calibri" w:hAnsi="Calibri" w:cs="Calibri"/>
                <w:spacing w:val="-1"/>
                <w:szCs w:val="16"/>
                <w:lang w:val="en-US"/>
              </w:rPr>
              <w:t>n</w:t>
            </w:r>
            <w:r w:rsidRPr="00C725D4">
              <w:rPr>
                <w:rFonts w:ascii="Calibri" w:eastAsia="Calibri" w:hAnsi="Calibri" w:cs="Calibri"/>
                <w:szCs w:val="16"/>
                <w:lang w:val="en-US"/>
              </w:rPr>
              <w:t>t</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h</w:t>
            </w:r>
            <w:r w:rsidRPr="00C725D4">
              <w:rPr>
                <w:rFonts w:ascii="Calibri" w:eastAsia="Calibri" w:hAnsi="Calibri" w:cs="Calibri"/>
                <w:spacing w:val="1"/>
                <w:szCs w:val="16"/>
                <w:lang w:val="en-US"/>
              </w:rPr>
              <w:t>e</w:t>
            </w:r>
            <w:r w:rsidRPr="00C725D4">
              <w:rPr>
                <w:rFonts w:ascii="Calibri" w:eastAsia="Calibri" w:hAnsi="Calibri" w:cs="Calibri"/>
                <w:spacing w:val="-1"/>
                <w:szCs w:val="16"/>
                <w:lang w:val="en-US"/>
              </w:rPr>
              <w:t>i</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c</w:t>
            </w:r>
            <w:r w:rsidRPr="00C725D4">
              <w:rPr>
                <w:rFonts w:ascii="Calibri" w:eastAsia="Calibri" w:hAnsi="Calibri" w:cs="Calibri"/>
                <w:spacing w:val="2"/>
                <w:szCs w:val="16"/>
                <w:lang w:val="en-US"/>
              </w:rPr>
              <w:t>u</w:t>
            </w:r>
            <w:r w:rsidRPr="00C725D4">
              <w:rPr>
                <w:rFonts w:ascii="Calibri" w:eastAsia="Calibri" w:hAnsi="Calibri" w:cs="Calibri"/>
                <w:spacing w:val="-1"/>
                <w:szCs w:val="16"/>
                <w:lang w:val="en-US"/>
              </w:rPr>
              <w:t>lt</w:t>
            </w:r>
            <w:r w:rsidRPr="00C725D4">
              <w:rPr>
                <w:rFonts w:ascii="Calibri" w:eastAsia="Calibri" w:hAnsi="Calibri" w:cs="Calibri"/>
                <w:szCs w:val="16"/>
                <w:lang w:val="en-US"/>
              </w:rPr>
              <w:t>u</w:t>
            </w:r>
            <w:r w:rsidRPr="00C725D4">
              <w:rPr>
                <w:rFonts w:ascii="Calibri" w:eastAsia="Calibri" w:hAnsi="Calibri" w:cs="Calibri"/>
                <w:spacing w:val="-1"/>
                <w:szCs w:val="16"/>
                <w:lang w:val="en-US"/>
              </w:rPr>
              <w:t>r</w:t>
            </w:r>
            <w:r w:rsidRPr="00C725D4">
              <w:rPr>
                <w:rFonts w:ascii="Calibri" w:eastAsia="Calibri" w:hAnsi="Calibri" w:cs="Calibri"/>
                <w:szCs w:val="16"/>
                <w:lang w:val="en-US"/>
              </w:rPr>
              <w:t>al</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a</w:t>
            </w:r>
            <w:r w:rsidRPr="00C725D4">
              <w:rPr>
                <w:rFonts w:ascii="Calibri" w:eastAsia="Calibri" w:hAnsi="Calibri" w:cs="Calibri"/>
                <w:szCs w:val="16"/>
                <w:lang w:val="en-US"/>
              </w:rPr>
              <w:t>nd</w:t>
            </w:r>
            <w:r w:rsidRPr="00C725D4">
              <w:rPr>
                <w:rFonts w:ascii="Calibri" w:eastAsia="Calibri" w:hAnsi="Calibri" w:cs="Calibri"/>
                <w:spacing w:val="-1"/>
                <w:szCs w:val="16"/>
                <w:lang w:val="en-US"/>
              </w:rPr>
              <w:t xml:space="preserve"> soci</w:t>
            </w:r>
            <w:r w:rsidRPr="00C725D4">
              <w:rPr>
                <w:rFonts w:ascii="Calibri" w:eastAsia="Calibri" w:hAnsi="Calibri" w:cs="Calibri"/>
                <w:spacing w:val="2"/>
                <w:szCs w:val="16"/>
                <w:lang w:val="en-US"/>
              </w:rPr>
              <w:t>a</w:t>
            </w:r>
            <w:r w:rsidRPr="00C725D4">
              <w:rPr>
                <w:rFonts w:ascii="Calibri" w:eastAsia="Calibri" w:hAnsi="Calibri" w:cs="Calibri"/>
                <w:szCs w:val="16"/>
                <w:lang w:val="en-US"/>
              </w:rPr>
              <w:t>l</w:t>
            </w:r>
            <w:r w:rsidRPr="00C725D4">
              <w:rPr>
                <w:rFonts w:ascii="Calibri" w:eastAsia="Calibri" w:hAnsi="Calibri" w:cs="Calibri"/>
                <w:spacing w:val="-1"/>
                <w:szCs w:val="16"/>
                <w:lang w:val="en-US"/>
              </w:rPr>
              <w:t xml:space="preserve"> c</w:t>
            </w:r>
            <w:r w:rsidRPr="00C725D4">
              <w:rPr>
                <w:rFonts w:ascii="Calibri" w:eastAsia="Calibri" w:hAnsi="Calibri" w:cs="Calibri"/>
                <w:szCs w:val="16"/>
                <w:lang w:val="en-US"/>
              </w:rPr>
              <w:t>h</w:t>
            </w:r>
            <w:r w:rsidRPr="00C725D4">
              <w:rPr>
                <w:rFonts w:ascii="Calibri" w:eastAsia="Calibri" w:hAnsi="Calibri" w:cs="Calibri"/>
                <w:spacing w:val="-1"/>
                <w:szCs w:val="16"/>
                <w:lang w:val="en-US"/>
              </w:rPr>
              <w:t>a</w:t>
            </w:r>
            <w:r w:rsidRPr="00C725D4">
              <w:rPr>
                <w:rFonts w:ascii="Calibri" w:eastAsia="Calibri" w:hAnsi="Calibri" w:cs="Calibri"/>
                <w:spacing w:val="1"/>
                <w:szCs w:val="16"/>
                <w:lang w:val="en-US"/>
              </w:rPr>
              <w:t>r</w:t>
            </w:r>
            <w:r w:rsidRPr="00C725D4">
              <w:rPr>
                <w:rFonts w:ascii="Calibri" w:eastAsia="Calibri" w:hAnsi="Calibri" w:cs="Calibri"/>
                <w:szCs w:val="16"/>
                <w:lang w:val="en-US"/>
              </w:rPr>
              <w:t>a</w:t>
            </w:r>
            <w:r w:rsidRPr="00C725D4">
              <w:rPr>
                <w:rFonts w:ascii="Calibri" w:eastAsia="Calibri" w:hAnsi="Calibri" w:cs="Calibri"/>
                <w:spacing w:val="-1"/>
                <w:szCs w:val="16"/>
                <w:lang w:val="en-US"/>
              </w:rPr>
              <w:t>cteri</w:t>
            </w:r>
            <w:r w:rsidRPr="00C725D4">
              <w:rPr>
                <w:rFonts w:ascii="Calibri" w:eastAsia="Calibri" w:hAnsi="Calibri" w:cs="Calibri"/>
                <w:spacing w:val="2"/>
                <w:szCs w:val="16"/>
                <w:lang w:val="en-US"/>
              </w:rPr>
              <w:t>s</w:t>
            </w:r>
            <w:r w:rsidRPr="00C725D4">
              <w:rPr>
                <w:rFonts w:ascii="Calibri" w:eastAsia="Calibri" w:hAnsi="Calibri" w:cs="Calibri"/>
                <w:spacing w:val="-1"/>
                <w:szCs w:val="16"/>
                <w:lang w:val="en-US"/>
              </w:rPr>
              <w:t>tic</w:t>
            </w:r>
            <w:r w:rsidRPr="00C725D4">
              <w:rPr>
                <w:rFonts w:ascii="Calibri" w:eastAsia="Calibri" w:hAnsi="Calibri" w:cs="Calibri"/>
                <w:szCs w:val="16"/>
                <w:lang w:val="en-US"/>
              </w:rPr>
              <w:t>s.</w:t>
            </w:r>
          </w:p>
        </w:tc>
        <w:tc>
          <w:tcPr>
            <w:tcW w:w="3980" w:type="dxa"/>
            <w:tcBorders>
              <w:top w:val="single" w:sz="4" w:space="0" w:color="auto"/>
              <w:left w:val="single" w:sz="4" w:space="0" w:color="auto"/>
              <w:bottom w:val="single" w:sz="4" w:space="0" w:color="auto"/>
              <w:right w:val="single" w:sz="4" w:space="0" w:color="auto"/>
            </w:tcBorders>
          </w:tcPr>
          <w:p w14:paraId="4398E3C0" w14:textId="77777777" w:rsidR="00C725D4" w:rsidRPr="00C725D4" w:rsidRDefault="00C725D4" w:rsidP="00C725D4">
            <w:pPr>
              <w:rPr>
                <w:rFonts w:cstheme="minorHAnsi"/>
                <w:szCs w:val="24"/>
                <w:lang w:val="en-US"/>
              </w:rPr>
            </w:pPr>
          </w:p>
        </w:tc>
        <w:tc>
          <w:tcPr>
            <w:tcW w:w="450" w:type="dxa"/>
            <w:tcBorders>
              <w:top w:val="single" w:sz="4" w:space="0" w:color="auto"/>
              <w:left w:val="single" w:sz="4" w:space="0" w:color="auto"/>
              <w:bottom w:val="single" w:sz="4" w:space="0" w:color="auto"/>
              <w:right w:val="single" w:sz="4" w:space="0" w:color="auto"/>
            </w:tcBorders>
          </w:tcPr>
          <w:p w14:paraId="5B6616AA" w14:textId="77777777" w:rsidR="00C725D4" w:rsidRPr="00C725D4" w:rsidRDefault="00C725D4" w:rsidP="00C725D4">
            <w:pPr>
              <w:rPr>
                <w:rFonts w:cstheme="minorHAnsi"/>
                <w:szCs w:val="24"/>
                <w:lang w:val="en-US"/>
              </w:rPr>
            </w:pPr>
          </w:p>
        </w:tc>
        <w:tc>
          <w:tcPr>
            <w:tcW w:w="449" w:type="dxa"/>
            <w:tcBorders>
              <w:top w:val="single" w:sz="4" w:space="0" w:color="auto"/>
              <w:left w:val="single" w:sz="4" w:space="0" w:color="auto"/>
              <w:bottom w:val="single" w:sz="4" w:space="0" w:color="auto"/>
              <w:right w:val="single" w:sz="4" w:space="0" w:color="auto"/>
            </w:tcBorders>
          </w:tcPr>
          <w:p w14:paraId="76805065" w14:textId="77777777" w:rsidR="00C725D4" w:rsidRPr="00C725D4" w:rsidRDefault="00C725D4" w:rsidP="00C725D4">
            <w:pPr>
              <w:rPr>
                <w:rFonts w:cstheme="minorHAnsi"/>
                <w:szCs w:val="24"/>
                <w:lang w:val="en-US"/>
              </w:rPr>
            </w:pPr>
          </w:p>
        </w:tc>
        <w:tc>
          <w:tcPr>
            <w:tcW w:w="445" w:type="dxa"/>
            <w:tcBorders>
              <w:top w:val="single" w:sz="4" w:space="0" w:color="auto"/>
              <w:left w:val="single" w:sz="4" w:space="0" w:color="auto"/>
              <w:bottom w:val="single" w:sz="4" w:space="0" w:color="auto"/>
              <w:right w:val="single" w:sz="4" w:space="0" w:color="auto"/>
            </w:tcBorders>
          </w:tcPr>
          <w:p w14:paraId="33992E53" w14:textId="77777777" w:rsidR="00C725D4" w:rsidRPr="00C725D4" w:rsidRDefault="00C725D4" w:rsidP="00C725D4">
            <w:pPr>
              <w:rPr>
                <w:rFonts w:cstheme="minorHAnsi"/>
                <w:szCs w:val="24"/>
                <w:lang w:val="en-US"/>
              </w:rPr>
            </w:pPr>
          </w:p>
        </w:tc>
        <w:tc>
          <w:tcPr>
            <w:tcW w:w="445" w:type="dxa"/>
            <w:tcBorders>
              <w:top w:val="single" w:sz="4" w:space="0" w:color="auto"/>
              <w:left w:val="single" w:sz="4" w:space="0" w:color="auto"/>
              <w:bottom w:val="single" w:sz="4" w:space="0" w:color="auto"/>
              <w:right w:val="single" w:sz="4" w:space="0" w:color="auto"/>
            </w:tcBorders>
          </w:tcPr>
          <w:p w14:paraId="1692F4E8" w14:textId="77777777" w:rsidR="00C725D4" w:rsidRPr="00C725D4" w:rsidRDefault="00C725D4" w:rsidP="00C725D4">
            <w:pPr>
              <w:rPr>
                <w:rFonts w:cstheme="minorHAnsi"/>
                <w:szCs w:val="24"/>
                <w:lang w:val="en-US"/>
              </w:rPr>
            </w:pPr>
          </w:p>
        </w:tc>
        <w:tc>
          <w:tcPr>
            <w:tcW w:w="461" w:type="dxa"/>
            <w:tcBorders>
              <w:top w:val="single" w:sz="4" w:space="0" w:color="auto"/>
              <w:left w:val="single" w:sz="4" w:space="0" w:color="auto"/>
              <w:bottom w:val="single" w:sz="4" w:space="0" w:color="auto"/>
              <w:right w:val="single" w:sz="4" w:space="0" w:color="auto"/>
            </w:tcBorders>
          </w:tcPr>
          <w:p w14:paraId="1ECA1816" w14:textId="77777777" w:rsidR="00C725D4" w:rsidRPr="00C725D4" w:rsidRDefault="00C725D4" w:rsidP="00C725D4">
            <w:pPr>
              <w:rPr>
                <w:rFonts w:cstheme="minorHAnsi"/>
                <w:szCs w:val="24"/>
                <w:lang w:val="en-US"/>
              </w:rPr>
            </w:pPr>
          </w:p>
        </w:tc>
      </w:tr>
      <w:tr w:rsidR="00C725D4" w:rsidRPr="00AB15B0" w14:paraId="0F0CEF1C" w14:textId="77777777" w:rsidTr="00214CCD">
        <w:trPr>
          <w:trHeight w:val="510"/>
        </w:trPr>
        <w:tc>
          <w:tcPr>
            <w:tcW w:w="3555" w:type="dxa"/>
          </w:tcPr>
          <w:p w14:paraId="1D464D8E" w14:textId="77777777" w:rsidR="00C725D4" w:rsidRPr="00C725D4" w:rsidRDefault="00C725D4" w:rsidP="00C725D4">
            <w:pPr>
              <w:spacing w:line="276" w:lineRule="auto"/>
              <w:rPr>
                <w:rFonts w:ascii="Calibri" w:eastAsia="Calibri" w:hAnsi="Calibri" w:cs="Calibri"/>
                <w:szCs w:val="16"/>
                <w:lang w:val="en-US"/>
              </w:rPr>
            </w:pPr>
            <w:r w:rsidRPr="00C725D4">
              <w:rPr>
                <w:rFonts w:ascii="Calibri" w:eastAsia="Calibri" w:hAnsi="Calibri" w:cs="Calibri"/>
                <w:i/>
                <w:spacing w:val="1"/>
                <w:szCs w:val="16"/>
                <w:lang w:val="en-US"/>
              </w:rPr>
              <w:t xml:space="preserve">3.5.2 </w:t>
            </w:r>
            <w:r w:rsidRPr="00C725D4">
              <w:rPr>
                <w:rFonts w:ascii="Calibri" w:eastAsia="Calibri" w:hAnsi="Calibri" w:cs="Calibri"/>
                <w:spacing w:val="1"/>
                <w:szCs w:val="16"/>
                <w:lang w:val="en-US"/>
              </w:rPr>
              <w:t>T</w:t>
            </w:r>
            <w:r w:rsidRPr="00C725D4">
              <w:rPr>
                <w:rFonts w:ascii="Calibri" w:eastAsia="Calibri" w:hAnsi="Calibri" w:cs="Calibri"/>
                <w:szCs w:val="16"/>
                <w:lang w:val="en-US"/>
              </w:rPr>
              <w:t>he</w:t>
            </w:r>
            <w:r w:rsidRPr="00C725D4">
              <w:rPr>
                <w:rFonts w:ascii="Calibri" w:eastAsia="Calibri" w:hAnsi="Calibri" w:cs="Calibri"/>
                <w:spacing w:val="-1"/>
                <w:szCs w:val="16"/>
                <w:lang w:val="en-US"/>
              </w:rPr>
              <w:t xml:space="preserve"> hol</w:t>
            </w:r>
            <w:r w:rsidRPr="00C725D4">
              <w:rPr>
                <w:rFonts w:ascii="Calibri" w:eastAsia="Calibri" w:hAnsi="Calibri" w:cs="Calibri"/>
                <w:szCs w:val="16"/>
                <w:lang w:val="en-US"/>
              </w:rPr>
              <w:t>d</w:t>
            </w:r>
            <w:r w:rsidRPr="00C725D4">
              <w:rPr>
                <w:rFonts w:ascii="Calibri" w:eastAsia="Calibri" w:hAnsi="Calibri" w:cs="Calibri"/>
                <w:spacing w:val="-1"/>
                <w:szCs w:val="16"/>
                <w:lang w:val="en-US"/>
              </w:rPr>
              <w:t>e</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s</w:t>
            </w:r>
            <w:r w:rsidRPr="00C725D4">
              <w:rPr>
                <w:rFonts w:ascii="Calibri" w:eastAsia="Calibri" w:hAnsi="Calibri" w:cs="Calibri"/>
                <w:szCs w:val="16"/>
                <w:lang w:val="en-US"/>
              </w:rPr>
              <w:t>h</w:t>
            </w:r>
            <w:r w:rsidRPr="00C725D4">
              <w:rPr>
                <w:rFonts w:ascii="Calibri" w:eastAsia="Calibri" w:hAnsi="Calibri" w:cs="Calibri"/>
                <w:spacing w:val="-1"/>
                <w:szCs w:val="16"/>
                <w:lang w:val="en-US"/>
              </w:rPr>
              <w:t>o</w:t>
            </w:r>
            <w:r w:rsidRPr="00C725D4">
              <w:rPr>
                <w:rFonts w:ascii="Calibri" w:eastAsia="Calibri" w:hAnsi="Calibri" w:cs="Calibri"/>
                <w:szCs w:val="16"/>
                <w:lang w:val="en-US"/>
              </w:rPr>
              <w:t>ws h</w:t>
            </w:r>
            <w:r w:rsidRPr="00C725D4">
              <w:rPr>
                <w:rFonts w:ascii="Calibri" w:eastAsia="Calibri" w:hAnsi="Calibri" w:cs="Calibri"/>
                <w:spacing w:val="-1"/>
                <w:szCs w:val="16"/>
                <w:lang w:val="en-US"/>
              </w:rPr>
              <w:t>i</w:t>
            </w:r>
            <w:r w:rsidRPr="00C725D4">
              <w:rPr>
                <w:rFonts w:ascii="Calibri" w:eastAsia="Calibri" w:hAnsi="Calibri" w:cs="Calibri"/>
                <w:spacing w:val="1"/>
                <w:szCs w:val="16"/>
                <w:lang w:val="en-US"/>
              </w:rPr>
              <w:t>m</w:t>
            </w:r>
            <w:r w:rsidRPr="00C725D4">
              <w:rPr>
                <w:rFonts w:ascii="Calibri" w:eastAsia="Calibri" w:hAnsi="Calibri" w:cs="Calibri"/>
                <w:szCs w:val="16"/>
                <w:lang w:val="en-US"/>
              </w:rPr>
              <w:t>/h</w:t>
            </w:r>
            <w:r w:rsidRPr="00C725D4">
              <w:rPr>
                <w:rFonts w:ascii="Calibri" w:eastAsia="Calibri" w:hAnsi="Calibri" w:cs="Calibri"/>
                <w:spacing w:val="-1"/>
                <w:szCs w:val="16"/>
                <w:lang w:val="en-US"/>
              </w:rPr>
              <w:t>er</w:t>
            </w:r>
            <w:r w:rsidRPr="00C725D4">
              <w:rPr>
                <w:rFonts w:ascii="Calibri" w:eastAsia="Calibri" w:hAnsi="Calibri" w:cs="Calibri"/>
                <w:szCs w:val="16"/>
                <w:lang w:val="en-US"/>
              </w:rPr>
              <w:t>s</w:t>
            </w:r>
            <w:r w:rsidRPr="00C725D4">
              <w:rPr>
                <w:rFonts w:ascii="Calibri" w:eastAsia="Calibri" w:hAnsi="Calibri" w:cs="Calibri"/>
                <w:spacing w:val="-1"/>
                <w:szCs w:val="16"/>
                <w:lang w:val="en-US"/>
              </w:rPr>
              <w:t>el</w:t>
            </w:r>
            <w:r w:rsidRPr="00C725D4">
              <w:rPr>
                <w:rFonts w:ascii="Calibri" w:eastAsia="Calibri" w:hAnsi="Calibri" w:cs="Calibri"/>
                <w:szCs w:val="16"/>
                <w:lang w:val="en-US"/>
              </w:rPr>
              <w:t>f</w:t>
            </w:r>
            <w:r w:rsidRPr="00C725D4">
              <w:rPr>
                <w:rFonts w:ascii="Calibri" w:eastAsia="Calibri" w:hAnsi="Calibri" w:cs="Calibri"/>
                <w:spacing w:val="-1"/>
                <w:szCs w:val="16"/>
                <w:lang w:val="en-US"/>
              </w:rPr>
              <w:t xml:space="preserve"> co</w:t>
            </w:r>
            <w:r w:rsidRPr="00C725D4">
              <w:rPr>
                <w:rFonts w:ascii="Calibri" w:eastAsia="Calibri" w:hAnsi="Calibri" w:cs="Calibri"/>
                <w:spacing w:val="2"/>
                <w:szCs w:val="16"/>
                <w:lang w:val="en-US"/>
              </w:rPr>
              <w:t>n</w:t>
            </w:r>
            <w:r w:rsidRPr="00C725D4">
              <w:rPr>
                <w:rFonts w:ascii="Calibri" w:eastAsia="Calibri" w:hAnsi="Calibri" w:cs="Calibri"/>
                <w:spacing w:val="-1"/>
                <w:szCs w:val="16"/>
                <w:lang w:val="en-US"/>
              </w:rPr>
              <w:t>cer</w:t>
            </w:r>
            <w:r w:rsidRPr="00C725D4">
              <w:rPr>
                <w:rFonts w:ascii="Calibri" w:eastAsia="Calibri" w:hAnsi="Calibri" w:cs="Calibri"/>
                <w:szCs w:val="16"/>
                <w:lang w:val="en-US"/>
              </w:rPr>
              <w:t>n</w:t>
            </w:r>
            <w:r w:rsidRPr="00C725D4">
              <w:rPr>
                <w:rFonts w:ascii="Calibri" w:eastAsia="Calibri" w:hAnsi="Calibri" w:cs="Calibri"/>
                <w:spacing w:val="-1"/>
                <w:szCs w:val="16"/>
                <w:lang w:val="en-US"/>
              </w:rPr>
              <w:t>e</w:t>
            </w:r>
            <w:r w:rsidRPr="00C725D4">
              <w:rPr>
                <w:rFonts w:ascii="Calibri" w:eastAsia="Calibri" w:hAnsi="Calibri" w:cs="Calibri"/>
                <w:szCs w:val="16"/>
                <w:lang w:val="en-US"/>
              </w:rPr>
              <w:t>d</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o</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p</w:t>
            </w:r>
            <w:r w:rsidRPr="00C725D4">
              <w:rPr>
                <w:rFonts w:ascii="Calibri" w:eastAsia="Calibri" w:hAnsi="Calibri" w:cs="Calibri"/>
                <w:spacing w:val="-1"/>
                <w:szCs w:val="16"/>
                <w:lang w:val="en-US"/>
              </w:rPr>
              <w:t>re</w:t>
            </w:r>
            <w:r w:rsidRPr="00C725D4">
              <w:rPr>
                <w:rFonts w:ascii="Calibri" w:eastAsia="Calibri" w:hAnsi="Calibri" w:cs="Calibri"/>
                <w:szCs w:val="16"/>
                <w:lang w:val="en-US"/>
              </w:rPr>
              <w:t>s</w:t>
            </w:r>
            <w:r w:rsidRPr="00C725D4">
              <w:rPr>
                <w:rFonts w:ascii="Calibri" w:eastAsia="Calibri" w:hAnsi="Calibri" w:cs="Calibri"/>
                <w:spacing w:val="-1"/>
                <w:szCs w:val="16"/>
                <w:lang w:val="en-US"/>
              </w:rPr>
              <w:t>e</w:t>
            </w:r>
            <w:r w:rsidRPr="00C725D4">
              <w:rPr>
                <w:rFonts w:ascii="Calibri" w:eastAsia="Calibri" w:hAnsi="Calibri" w:cs="Calibri"/>
                <w:spacing w:val="1"/>
                <w:szCs w:val="16"/>
                <w:lang w:val="en-US"/>
              </w:rPr>
              <w:t>r</w:t>
            </w:r>
            <w:r w:rsidRPr="00C725D4">
              <w:rPr>
                <w:rFonts w:ascii="Calibri" w:eastAsia="Calibri" w:hAnsi="Calibri" w:cs="Calibri"/>
                <w:spacing w:val="-1"/>
                <w:szCs w:val="16"/>
                <w:lang w:val="en-US"/>
              </w:rPr>
              <w:t>v</w:t>
            </w:r>
            <w:r w:rsidRPr="00C725D4">
              <w:rPr>
                <w:rFonts w:ascii="Calibri" w:eastAsia="Calibri" w:hAnsi="Calibri" w:cs="Calibri"/>
                <w:szCs w:val="16"/>
                <w:lang w:val="en-US"/>
              </w:rPr>
              <w:t xml:space="preserve">e </w:t>
            </w:r>
            <w:r w:rsidRPr="00C725D4">
              <w:rPr>
                <w:rFonts w:ascii="Calibri" w:eastAsia="Calibri" w:hAnsi="Calibri" w:cs="Calibri"/>
                <w:spacing w:val="-1"/>
                <w:szCs w:val="16"/>
                <w:lang w:val="en-US"/>
              </w:rPr>
              <w:t>co</w:t>
            </w:r>
            <w:r w:rsidRPr="00C725D4">
              <w:rPr>
                <w:rFonts w:ascii="Calibri" w:eastAsia="Calibri" w:hAnsi="Calibri" w:cs="Calibri"/>
                <w:szCs w:val="16"/>
                <w:lang w:val="en-US"/>
              </w:rPr>
              <w:t>n</w:t>
            </w:r>
            <w:r w:rsidRPr="00C725D4">
              <w:rPr>
                <w:rFonts w:ascii="Calibri" w:eastAsia="Calibri" w:hAnsi="Calibri" w:cs="Calibri"/>
                <w:spacing w:val="-2"/>
                <w:szCs w:val="16"/>
                <w:lang w:val="en-US"/>
              </w:rPr>
              <w:t>f</w:t>
            </w:r>
            <w:r w:rsidRPr="00C725D4">
              <w:rPr>
                <w:rFonts w:ascii="Calibri" w:eastAsia="Calibri" w:hAnsi="Calibri" w:cs="Calibri"/>
                <w:spacing w:val="-1"/>
                <w:szCs w:val="16"/>
                <w:lang w:val="en-US"/>
              </w:rPr>
              <w:t>i</w:t>
            </w:r>
            <w:r w:rsidRPr="00C725D4">
              <w:rPr>
                <w:rFonts w:ascii="Calibri" w:eastAsia="Calibri" w:hAnsi="Calibri" w:cs="Calibri"/>
                <w:szCs w:val="16"/>
                <w:lang w:val="en-US"/>
              </w:rPr>
              <w:t>d</w:t>
            </w:r>
            <w:r w:rsidRPr="00C725D4">
              <w:rPr>
                <w:rFonts w:ascii="Calibri" w:eastAsia="Calibri" w:hAnsi="Calibri" w:cs="Calibri"/>
                <w:spacing w:val="-1"/>
                <w:szCs w:val="16"/>
                <w:lang w:val="en-US"/>
              </w:rPr>
              <w:t>e</w:t>
            </w:r>
            <w:r w:rsidRPr="00C725D4">
              <w:rPr>
                <w:rFonts w:ascii="Calibri" w:eastAsia="Calibri" w:hAnsi="Calibri" w:cs="Calibri"/>
                <w:spacing w:val="2"/>
                <w:szCs w:val="16"/>
                <w:lang w:val="en-US"/>
              </w:rPr>
              <w:t>n</w:t>
            </w:r>
            <w:r w:rsidRPr="00C725D4">
              <w:rPr>
                <w:rFonts w:ascii="Calibri" w:eastAsia="Calibri" w:hAnsi="Calibri" w:cs="Calibri"/>
                <w:spacing w:val="-1"/>
                <w:szCs w:val="16"/>
                <w:lang w:val="en-US"/>
              </w:rPr>
              <w:t>ti</w:t>
            </w:r>
            <w:r w:rsidRPr="00C725D4">
              <w:rPr>
                <w:rFonts w:ascii="Calibri" w:eastAsia="Calibri" w:hAnsi="Calibri" w:cs="Calibri"/>
                <w:szCs w:val="16"/>
                <w:lang w:val="en-US"/>
              </w:rPr>
              <w:t>a</w:t>
            </w:r>
            <w:r w:rsidRPr="00C725D4">
              <w:rPr>
                <w:rFonts w:ascii="Calibri" w:eastAsia="Calibri" w:hAnsi="Calibri" w:cs="Calibri"/>
                <w:spacing w:val="-1"/>
                <w:szCs w:val="16"/>
                <w:lang w:val="en-US"/>
              </w:rPr>
              <w:t>l</w:t>
            </w:r>
            <w:r w:rsidRPr="00C725D4">
              <w:rPr>
                <w:rFonts w:ascii="Calibri" w:eastAsia="Calibri" w:hAnsi="Calibri" w:cs="Calibri"/>
                <w:spacing w:val="1"/>
                <w:szCs w:val="16"/>
                <w:lang w:val="en-US"/>
              </w:rPr>
              <w:t>i</w:t>
            </w:r>
            <w:r w:rsidRPr="00C725D4">
              <w:rPr>
                <w:rFonts w:ascii="Calibri" w:eastAsia="Calibri" w:hAnsi="Calibri" w:cs="Calibri"/>
                <w:spacing w:val="-1"/>
                <w:szCs w:val="16"/>
                <w:lang w:val="en-US"/>
              </w:rPr>
              <w:t>t</w:t>
            </w:r>
            <w:r w:rsidRPr="00C725D4">
              <w:rPr>
                <w:rFonts w:ascii="Calibri" w:eastAsia="Calibri" w:hAnsi="Calibri" w:cs="Calibri"/>
                <w:szCs w:val="16"/>
                <w:lang w:val="en-US"/>
              </w:rPr>
              <w:t>y</w:t>
            </w:r>
            <w:r w:rsidRPr="00C725D4">
              <w:rPr>
                <w:rFonts w:ascii="Calibri" w:eastAsia="Calibri" w:hAnsi="Calibri" w:cs="Calibri"/>
                <w:spacing w:val="-1"/>
                <w:szCs w:val="16"/>
                <w:lang w:val="en-US"/>
              </w:rPr>
              <w:t xml:space="preserve"> i</w:t>
            </w:r>
            <w:r w:rsidRPr="00C725D4">
              <w:rPr>
                <w:rFonts w:ascii="Calibri" w:eastAsia="Calibri" w:hAnsi="Calibri" w:cs="Calibri"/>
                <w:szCs w:val="16"/>
                <w:lang w:val="en-US"/>
              </w:rPr>
              <w:t>n</w:t>
            </w:r>
            <w:r w:rsidRPr="00C725D4">
              <w:rPr>
                <w:rFonts w:ascii="Calibri" w:eastAsia="Calibri" w:hAnsi="Calibri" w:cs="Calibri"/>
                <w:spacing w:val="2"/>
                <w:szCs w:val="16"/>
                <w:lang w:val="en-US"/>
              </w:rPr>
              <w:t xml:space="preserve"> </w:t>
            </w:r>
            <w:r w:rsidRPr="00C725D4">
              <w:rPr>
                <w:rFonts w:ascii="Calibri" w:eastAsia="Calibri" w:hAnsi="Calibri" w:cs="Calibri"/>
                <w:spacing w:val="-1"/>
                <w:szCs w:val="16"/>
                <w:lang w:val="en-US"/>
              </w:rPr>
              <w:t>t</w:t>
            </w:r>
            <w:r w:rsidRPr="00C725D4">
              <w:rPr>
                <w:rFonts w:ascii="Calibri" w:eastAsia="Calibri" w:hAnsi="Calibri" w:cs="Calibri"/>
                <w:szCs w:val="16"/>
                <w:lang w:val="en-US"/>
              </w:rPr>
              <w:t>he</w:t>
            </w:r>
            <w:r w:rsidRPr="00C725D4">
              <w:rPr>
                <w:rFonts w:ascii="Calibri" w:eastAsia="Calibri" w:hAnsi="Calibri" w:cs="Calibri"/>
                <w:spacing w:val="-1"/>
                <w:szCs w:val="16"/>
                <w:lang w:val="en-US"/>
              </w:rPr>
              <w:t xml:space="preserve"> pe</w:t>
            </w:r>
            <w:r w:rsidRPr="00C725D4">
              <w:rPr>
                <w:rFonts w:ascii="Calibri" w:eastAsia="Calibri" w:hAnsi="Calibri" w:cs="Calibri"/>
                <w:spacing w:val="1"/>
                <w:szCs w:val="16"/>
                <w:lang w:val="en-US"/>
              </w:rPr>
              <w:t>r</w:t>
            </w:r>
            <w:r w:rsidRPr="00C725D4">
              <w:rPr>
                <w:rFonts w:ascii="Calibri" w:eastAsia="Calibri" w:hAnsi="Calibri" w:cs="Calibri"/>
                <w:spacing w:val="-1"/>
                <w:szCs w:val="16"/>
                <w:lang w:val="en-US"/>
              </w:rPr>
              <w:t>for</w:t>
            </w:r>
            <w:r w:rsidRPr="00C725D4">
              <w:rPr>
                <w:rFonts w:ascii="Calibri" w:eastAsia="Calibri" w:hAnsi="Calibri" w:cs="Calibri"/>
                <w:spacing w:val="1"/>
                <w:szCs w:val="16"/>
                <w:lang w:val="en-US"/>
              </w:rPr>
              <w:t>m</w:t>
            </w:r>
            <w:r w:rsidRPr="00C725D4">
              <w:rPr>
                <w:rFonts w:ascii="Calibri" w:eastAsia="Calibri" w:hAnsi="Calibri" w:cs="Calibri"/>
                <w:szCs w:val="16"/>
                <w:lang w:val="en-US"/>
              </w:rPr>
              <w:t>a</w:t>
            </w:r>
            <w:r w:rsidRPr="00C725D4">
              <w:rPr>
                <w:rFonts w:ascii="Calibri" w:eastAsia="Calibri" w:hAnsi="Calibri" w:cs="Calibri"/>
                <w:spacing w:val="-1"/>
                <w:szCs w:val="16"/>
                <w:lang w:val="en-US"/>
              </w:rPr>
              <w:t>nc</w:t>
            </w:r>
            <w:r w:rsidRPr="00C725D4">
              <w:rPr>
                <w:rFonts w:ascii="Calibri" w:eastAsia="Calibri" w:hAnsi="Calibri" w:cs="Calibri"/>
                <w:szCs w:val="16"/>
                <w:lang w:val="en-US"/>
              </w:rPr>
              <w:t>e</w:t>
            </w:r>
            <w:r w:rsidRPr="00C725D4">
              <w:rPr>
                <w:rFonts w:ascii="Calibri" w:eastAsia="Calibri" w:hAnsi="Calibri" w:cs="Calibri"/>
                <w:spacing w:val="-1"/>
                <w:szCs w:val="16"/>
                <w:lang w:val="en-US"/>
              </w:rPr>
              <w:t xml:space="preserve"> o</w:t>
            </w:r>
            <w:r w:rsidRPr="00C725D4">
              <w:rPr>
                <w:rFonts w:ascii="Calibri" w:eastAsia="Calibri" w:hAnsi="Calibri" w:cs="Calibri"/>
                <w:szCs w:val="16"/>
                <w:lang w:val="en-US"/>
              </w:rPr>
              <w:t>f</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s</w:t>
            </w:r>
            <w:r w:rsidRPr="00C725D4">
              <w:rPr>
                <w:rFonts w:ascii="Calibri" w:eastAsia="Calibri" w:hAnsi="Calibri" w:cs="Calibri"/>
                <w:spacing w:val="-1"/>
                <w:szCs w:val="16"/>
                <w:lang w:val="en-US"/>
              </w:rPr>
              <w:t>e</w:t>
            </w:r>
            <w:r w:rsidRPr="00C725D4">
              <w:rPr>
                <w:rFonts w:ascii="Calibri" w:eastAsia="Calibri" w:hAnsi="Calibri" w:cs="Calibri"/>
                <w:szCs w:val="16"/>
                <w:lang w:val="en-US"/>
              </w:rPr>
              <w:t>n</w:t>
            </w:r>
            <w:r w:rsidRPr="00C725D4">
              <w:rPr>
                <w:rFonts w:ascii="Calibri" w:eastAsia="Calibri" w:hAnsi="Calibri" w:cs="Calibri"/>
                <w:spacing w:val="-1"/>
                <w:szCs w:val="16"/>
                <w:lang w:val="en-US"/>
              </w:rPr>
              <w:t>siti</w:t>
            </w:r>
            <w:r w:rsidRPr="00C725D4">
              <w:rPr>
                <w:rFonts w:ascii="Calibri" w:eastAsia="Calibri" w:hAnsi="Calibri" w:cs="Calibri"/>
                <w:spacing w:val="2"/>
                <w:szCs w:val="16"/>
                <w:lang w:val="en-US"/>
              </w:rPr>
              <w:t>v</w:t>
            </w:r>
            <w:r w:rsidRPr="00C725D4">
              <w:rPr>
                <w:rFonts w:ascii="Calibri" w:eastAsia="Calibri" w:hAnsi="Calibri" w:cs="Calibri"/>
                <w:szCs w:val="16"/>
                <w:lang w:val="en-US"/>
              </w:rPr>
              <w:t>e</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a</w:t>
            </w:r>
            <w:r w:rsidRPr="00C725D4">
              <w:rPr>
                <w:rFonts w:ascii="Calibri" w:eastAsia="Calibri" w:hAnsi="Calibri" w:cs="Calibri"/>
                <w:spacing w:val="-1"/>
                <w:szCs w:val="16"/>
                <w:lang w:val="en-US"/>
              </w:rPr>
              <w:t>sk</w:t>
            </w:r>
            <w:r w:rsidRPr="00C725D4">
              <w:rPr>
                <w:rFonts w:ascii="Calibri" w:eastAsia="Calibri" w:hAnsi="Calibri" w:cs="Calibri"/>
                <w:szCs w:val="16"/>
                <w:lang w:val="en-US"/>
              </w:rPr>
              <w:t>s</w:t>
            </w:r>
            <w:r w:rsidRPr="00C725D4">
              <w:rPr>
                <w:rFonts w:ascii="Calibri" w:eastAsia="Calibri" w:hAnsi="Calibri" w:cs="Calibri"/>
                <w:spacing w:val="2"/>
                <w:szCs w:val="16"/>
                <w:lang w:val="en-US"/>
              </w:rPr>
              <w:t xml:space="preserve"> </w:t>
            </w:r>
            <w:r w:rsidRPr="00C725D4">
              <w:rPr>
                <w:rFonts w:ascii="Calibri" w:eastAsia="Calibri" w:hAnsi="Calibri" w:cs="Calibri"/>
                <w:spacing w:val="-1"/>
                <w:szCs w:val="16"/>
                <w:lang w:val="en-US"/>
              </w:rPr>
              <w:t>o</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i</w:t>
            </w:r>
            <w:r w:rsidRPr="00C725D4">
              <w:rPr>
                <w:rFonts w:ascii="Calibri" w:eastAsia="Calibri" w:hAnsi="Calibri" w:cs="Calibri"/>
                <w:szCs w:val="16"/>
                <w:lang w:val="en-US"/>
              </w:rPr>
              <w:t xml:space="preserve">n </w:t>
            </w:r>
            <w:r w:rsidRPr="00C725D4">
              <w:rPr>
                <w:rFonts w:ascii="Calibri" w:eastAsia="Calibri" w:hAnsi="Calibri" w:cs="Calibri"/>
                <w:spacing w:val="-1"/>
                <w:szCs w:val="16"/>
                <w:lang w:val="en-US"/>
              </w:rPr>
              <w:t>d</w:t>
            </w:r>
            <w:r w:rsidRPr="00C725D4">
              <w:rPr>
                <w:rFonts w:ascii="Calibri" w:eastAsia="Calibri" w:hAnsi="Calibri" w:cs="Calibri"/>
                <w:szCs w:val="16"/>
                <w:lang w:val="en-US"/>
              </w:rPr>
              <w:t>e</w:t>
            </w:r>
            <w:r w:rsidRPr="00C725D4">
              <w:rPr>
                <w:rFonts w:ascii="Calibri" w:eastAsia="Calibri" w:hAnsi="Calibri" w:cs="Calibri"/>
                <w:spacing w:val="-1"/>
                <w:szCs w:val="16"/>
                <w:lang w:val="en-US"/>
              </w:rPr>
              <w:t>al</w:t>
            </w:r>
            <w:r w:rsidRPr="00C725D4">
              <w:rPr>
                <w:rFonts w:ascii="Calibri" w:eastAsia="Calibri" w:hAnsi="Calibri" w:cs="Calibri"/>
                <w:szCs w:val="16"/>
                <w:lang w:val="en-US"/>
              </w:rPr>
              <w:t>ing</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w</w:t>
            </w:r>
            <w:r w:rsidRPr="00C725D4">
              <w:rPr>
                <w:rFonts w:ascii="Calibri" w:eastAsia="Calibri" w:hAnsi="Calibri" w:cs="Calibri"/>
                <w:spacing w:val="-1"/>
                <w:szCs w:val="16"/>
                <w:lang w:val="en-US"/>
              </w:rPr>
              <w:t>it</w:t>
            </w:r>
            <w:r w:rsidRPr="00C725D4">
              <w:rPr>
                <w:rFonts w:ascii="Calibri" w:eastAsia="Calibri" w:hAnsi="Calibri" w:cs="Calibri"/>
                <w:szCs w:val="16"/>
                <w:lang w:val="en-US"/>
              </w:rPr>
              <w:t>h</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s</w:t>
            </w:r>
            <w:r w:rsidRPr="00C725D4">
              <w:rPr>
                <w:rFonts w:ascii="Calibri" w:eastAsia="Calibri" w:hAnsi="Calibri" w:cs="Calibri"/>
                <w:spacing w:val="-2"/>
                <w:szCs w:val="16"/>
                <w:lang w:val="en-US"/>
              </w:rPr>
              <w:t>t</w:t>
            </w:r>
            <w:r w:rsidRPr="00C725D4">
              <w:rPr>
                <w:rFonts w:ascii="Calibri" w:eastAsia="Calibri" w:hAnsi="Calibri" w:cs="Calibri"/>
                <w:szCs w:val="16"/>
                <w:lang w:val="en-US"/>
              </w:rPr>
              <w:t>a</w:t>
            </w:r>
            <w:r w:rsidRPr="00C725D4">
              <w:rPr>
                <w:rFonts w:ascii="Calibri" w:eastAsia="Calibri" w:hAnsi="Calibri" w:cs="Calibri"/>
                <w:spacing w:val="1"/>
                <w:szCs w:val="16"/>
                <w:lang w:val="en-US"/>
              </w:rPr>
              <w:t>f</w:t>
            </w:r>
            <w:r w:rsidRPr="00C725D4">
              <w:rPr>
                <w:rFonts w:ascii="Calibri" w:eastAsia="Calibri" w:hAnsi="Calibri" w:cs="Calibri"/>
                <w:szCs w:val="16"/>
                <w:lang w:val="en-US"/>
              </w:rPr>
              <w:t>f</w:t>
            </w:r>
            <w:r w:rsidRPr="00C725D4">
              <w:rPr>
                <w:rFonts w:ascii="Calibri" w:eastAsia="Calibri" w:hAnsi="Calibri" w:cs="Calibri"/>
                <w:spacing w:val="-1"/>
                <w:szCs w:val="16"/>
                <w:lang w:val="en-US"/>
              </w:rPr>
              <w:t xml:space="preserve"> i</w:t>
            </w:r>
            <w:r w:rsidRPr="00C725D4">
              <w:rPr>
                <w:rFonts w:ascii="Calibri" w:eastAsia="Calibri" w:hAnsi="Calibri" w:cs="Calibri"/>
                <w:szCs w:val="16"/>
                <w:lang w:val="en-US"/>
              </w:rPr>
              <w:t>s</w:t>
            </w:r>
            <w:r w:rsidRPr="00C725D4">
              <w:rPr>
                <w:rFonts w:ascii="Calibri" w:eastAsia="Calibri" w:hAnsi="Calibri" w:cs="Calibri"/>
                <w:spacing w:val="-1"/>
                <w:szCs w:val="16"/>
                <w:lang w:val="en-US"/>
              </w:rPr>
              <w:t>s</w:t>
            </w:r>
            <w:r w:rsidRPr="00C725D4">
              <w:rPr>
                <w:rFonts w:ascii="Calibri" w:eastAsia="Calibri" w:hAnsi="Calibri" w:cs="Calibri"/>
                <w:szCs w:val="16"/>
                <w:lang w:val="en-US"/>
              </w:rPr>
              <w:t>u</w:t>
            </w:r>
            <w:r w:rsidRPr="00C725D4">
              <w:rPr>
                <w:rFonts w:ascii="Calibri" w:eastAsia="Calibri" w:hAnsi="Calibri" w:cs="Calibri"/>
                <w:spacing w:val="-1"/>
                <w:szCs w:val="16"/>
                <w:lang w:val="en-US"/>
              </w:rPr>
              <w:t>e</w:t>
            </w:r>
            <w:r w:rsidRPr="00C725D4">
              <w:rPr>
                <w:rFonts w:ascii="Calibri" w:eastAsia="Calibri" w:hAnsi="Calibri" w:cs="Calibri"/>
                <w:szCs w:val="16"/>
                <w:lang w:val="en-US"/>
              </w:rPr>
              <w:t>s.</w:t>
            </w:r>
          </w:p>
        </w:tc>
        <w:tc>
          <w:tcPr>
            <w:tcW w:w="3980" w:type="dxa"/>
          </w:tcPr>
          <w:p w14:paraId="2D19FC75" w14:textId="77777777" w:rsidR="00C725D4" w:rsidRPr="00C725D4" w:rsidRDefault="00C725D4" w:rsidP="00C725D4">
            <w:pPr>
              <w:rPr>
                <w:rFonts w:cstheme="minorHAnsi"/>
                <w:szCs w:val="24"/>
                <w:lang w:val="en-US"/>
              </w:rPr>
            </w:pPr>
          </w:p>
        </w:tc>
        <w:tc>
          <w:tcPr>
            <w:tcW w:w="450" w:type="dxa"/>
          </w:tcPr>
          <w:p w14:paraId="58F6CD00" w14:textId="77777777" w:rsidR="00C725D4" w:rsidRPr="00C725D4" w:rsidRDefault="00C725D4" w:rsidP="00C725D4">
            <w:pPr>
              <w:rPr>
                <w:rFonts w:cstheme="minorHAnsi"/>
                <w:szCs w:val="24"/>
                <w:lang w:val="en-US"/>
              </w:rPr>
            </w:pPr>
          </w:p>
        </w:tc>
        <w:tc>
          <w:tcPr>
            <w:tcW w:w="449" w:type="dxa"/>
          </w:tcPr>
          <w:p w14:paraId="0F235132" w14:textId="77777777" w:rsidR="00C725D4" w:rsidRPr="00C725D4" w:rsidRDefault="00C725D4" w:rsidP="00C725D4">
            <w:pPr>
              <w:rPr>
                <w:rFonts w:cstheme="minorHAnsi"/>
                <w:szCs w:val="24"/>
                <w:lang w:val="en-US"/>
              </w:rPr>
            </w:pPr>
          </w:p>
        </w:tc>
        <w:tc>
          <w:tcPr>
            <w:tcW w:w="445" w:type="dxa"/>
          </w:tcPr>
          <w:p w14:paraId="58EE969F" w14:textId="77777777" w:rsidR="00C725D4" w:rsidRPr="00C725D4" w:rsidRDefault="00C725D4" w:rsidP="00C725D4">
            <w:pPr>
              <w:rPr>
                <w:rFonts w:cstheme="minorHAnsi"/>
                <w:szCs w:val="24"/>
                <w:lang w:val="en-US"/>
              </w:rPr>
            </w:pPr>
          </w:p>
        </w:tc>
        <w:tc>
          <w:tcPr>
            <w:tcW w:w="445" w:type="dxa"/>
          </w:tcPr>
          <w:p w14:paraId="54153916" w14:textId="77777777" w:rsidR="00C725D4" w:rsidRPr="00C725D4" w:rsidRDefault="00C725D4" w:rsidP="00C725D4">
            <w:pPr>
              <w:rPr>
                <w:rFonts w:cstheme="minorHAnsi"/>
                <w:szCs w:val="24"/>
                <w:lang w:val="en-US"/>
              </w:rPr>
            </w:pPr>
          </w:p>
        </w:tc>
        <w:tc>
          <w:tcPr>
            <w:tcW w:w="461" w:type="dxa"/>
          </w:tcPr>
          <w:p w14:paraId="4D3BED57" w14:textId="77777777" w:rsidR="00C725D4" w:rsidRPr="00C725D4" w:rsidRDefault="00C725D4" w:rsidP="00C725D4">
            <w:pPr>
              <w:rPr>
                <w:rFonts w:cstheme="minorHAnsi"/>
                <w:szCs w:val="24"/>
                <w:lang w:val="en-US"/>
              </w:rPr>
            </w:pPr>
          </w:p>
        </w:tc>
      </w:tr>
    </w:tbl>
    <w:p w14:paraId="7E3DCA1A" w14:textId="77777777" w:rsidR="00C725D4" w:rsidRPr="00C725D4" w:rsidRDefault="00C725D4" w:rsidP="00C725D4">
      <w:pPr>
        <w:rPr>
          <w:lang w:val="en-US"/>
        </w:rPr>
      </w:pPr>
    </w:p>
    <w:p w14:paraId="237F4BD8" w14:textId="77777777" w:rsidR="00C725D4" w:rsidRPr="00C725D4" w:rsidRDefault="00C725D4" w:rsidP="00C725D4">
      <w:pPr>
        <w:rPr>
          <w:lang w:val="en-US"/>
        </w:rPr>
      </w:pPr>
    </w:p>
    <w:p w14:paraId="658D75CF" w14:textId="77777777" w:rsidR="00C725D4" w:rsidRPr="00C725D4" w:rsidRDefault="00C725D4" w:rsidP="00C725D4">
      <w:pPr>
        <w:rPr>
          <w:lang w:val="en-US"/>
        </w:rPr>
      </w:pPr>
    </w:p>
    <w:p w14:paraId="7EED65F4" w14:textId="77777777" w:rsidR="00C725D4" w:rsidRPr="00C725D4" w:rsidRDefault="00C725D4" w:rsidP="00C725D4">
      <w:pPr>
        <w:rPr>
          <w:lang w:val="en-US"/>
        </w:rPr>
      </w:pPr>
    </w:p>
    <w:p w14:paraId="746D4716" w14:textId="77777777" w:rsidR="00C725D4" w:rsidRPr="00C725D4" w:rsidRDefault="00C725D4" w:rsidP="00C725D4">
      <w:pPr>
        <w:rPr>
          <w:lang w:val="en-US"/>
        </w:rPr>
      </w:pPr>
    </w:p>
    <w:p w14:paraId="1F4D042A" w14:textId="77777777" w:rsidR="00C725D4" w:rsidRPr="00C725D4" w:rsidRDefault="00C725D4" w:rsidP="00C725D4">
      <w:pPr>
        <w:ind w:left="180"/>
        <w:rPr>
          <w:sz w:val="20"/>
          <w:lang w:val="en-US"/>
        </w:rPr>
      </w:pPr>
      <w:r w:rsidRPr="00C725D4">
        <w:rPr>
          <w:b/>
          <w:sz w:val="20"/>
          <w:szCs w:val="20"/>
          <w:lang w:val="en-US"/>
        </w:rPr>
        <w:t xml:space="preserve">3. </w:t>
      </w:r>
      <w:r w:rsidRPr="00C725D4">
        <w:rPr>
          <w:b/>
          <w:sz w:val="20"/>
          <w:lang w:val="en-US"/>
        </w:rPr>
        <w:t>CONDUCT IN THE SERVICE</w:t>
      </w:r>
      <w:r w:rsidRPr="00C725D4">
        <w:rPr>
          <w:sz w:val="20"/>
          <w:lang w:val="en-US"/>
        </w:rPr>
        <w:t xml:space="preserve">: team spirit, collaborative attitude, interpersonal skills, sense of responsibility, conscientiousness, professionalism. </w:t>
      </w:r>
    </w:p>
    <w:p w14:paraId="68A58BC2" w14:textId="77777777" w:rsidR="00C725D4" w:rsidRPr="00C725D4" w:rsidRDefault="00C725D4" w:rsidP="00C725D4">
      <w:pPr>
        <w:rPr>
          <w:lang w:val="en-US"/>
        </w:rPr>
      </w:pPr>
    </w:p>
    <w:tbl>
      <w:tblPr>
        <w:tblW w:w="96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445"/>
        <w:gridCol w:w="371"/>
      </w:tblGrid>
      <w:tr w:rsidR="00C725D4" w:rsidRPr="00AB15B0" w14:paraId="47793D01" w14:textId="77777777" w:rsidTr="00C725D4">
        <w:trPr>
          <w:trHeight w:val="1070"/>
        </w:trPr>
        <w:tc>
          <w:tcPr>
            <w:tcW w:w="3555" w:type="dxa"/>
          </w:tcPr>
          <w:p w14:paraId="31EF7CC6" w14:textId="77777777" w:rsidR="00C725D4" w:rsidRPr="00C725D4" w:rsidRDefault="00C725D4" w:rsidP="00C725D4">
            <w:pPr>
              <w:rPr>
                <w:rFonts w:cstheme="minorHAnsi"/>
                <w:szCs w:val="24"/>
                <w:lang w:val="en-US"/>
              </w:rPr>
            </w:pPr>
            <w:r w:rsidRPr="00C725D4">
              <w:rPr>
                <w:rFonts w:ascii="Calibri" w:eastAsia="Calibri" w:hAnsi="Calibri" w:cs="Calibri"/>
                <w:i/>
                <w:spacing w:val="1"/>
                <w:szCs w:val="16"/>
                <w:lang w:val="en-US"/>
              </w:rPr>
              <w:t xml:space="preserve">3.5.3 </w:t>
            </w:r>
            <w:r w:rsidRPr="00C725D4">
              <w:rPr>
                <w:rFonts w:ascii="Calibri" w:eastAsia="Calibri" w:hAnsi="Calibri" w:cs="Calibri"/>
                <w:spacing w:val="1"/>
                <w:szCs w:val="16"/>
                <w:lang w:val="en-US"/>
              </w:rPr>
              <w:t>T</w:t>
            </w:r>
            <w:r w:rsidRPr="00C725D4">
              <w:rPr>
                <w:rFonts w:ascii="Calibri" w:eastAsia="Calibri" w:hAnsi="Calibri" w:cs="Calibri"/>
                <w:szCs w:val="16"/>
                <w:lang w:val="en-US"/>
              </w:rPr>
              <w:t>he</w:t>
            </w:r>
            <w:r w:rsidRPr="00C725D4">
              <w:rPr>
                <w:rFonts w:ascii="Calibri" w:eastAsia="Calibri" w:hAnsi="Calibri" w:cs="Calibri"/>
                <w:spacing w:val="-1"/>
                <w:szCs w:val="16"/>
                <w:lang w:val="en-US"/>
              </w:rPr>
              <w:t xml:space="preserve"> hol</w:t>
            </w:r>
            <w:r w:rsidRPr="00C725D4">
              <w:rPr>
                <w:rFonts w:ascii="Calibri" w:eastAsia="Calibri" w:hAnsi="Calibri" w:cs="Calibri"/>
                <w:szCs w:val="16"/>
                <w:lang w:val="en-US"/>
              </w:rPr>
              <w:t>d</w:t>
            </w:r>
            <w:r w:rsidRPr="00C725D4">
              <w:rPr>
                <w:rFonts w:ascii="Calibri" w:eastAsia="Calibri" w:hAnsi="Calibri" w:cs="Calibri"/>
                <w:spacing w:val="-1"/>
                <w:szCs w:val="16"/>
                <w:lang w:val="en-US"/>
              </w:rPr>
              <w:t>e</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e</w:t>
            </w:r>
            <w:r w:rsidRPr="00C725D4">
              <w:rPr>
                <w:rFonts w:ascii="Calibri" w:eastAsia="Calibri" w:hAnsi="Calibri" w:cs="Calibri"/>
                <w:szCs w:val="16"/>
                <w:lang w:val="en-US"/>
              </w:rPr>
              <w:t>s</w:t>
            </w:r>
            <w:r w:rsidRPr="00C725D4">
              <w:rPr>
                <w:rFonts w:ascii="Calibri" w:eastAsia="Calibri" w:hAnsi="Calibri" w:cs="Calibri"/>
                <w:spacing w:val="-2"/>
                <w:szCs w:val="16"/>
                <w:lang w:val="en-US"/>
              </w:rPr>
              <w:t>t</w:t>
            </w:r>
            <w:r w:rsidRPr="00C725D4">
              <w:rPr>
                <w:rFonts w:ascii="Calibri" w:eastAsia="Calibri" w:hAnsi="Calibri" w:cs="Calibri"/>
                <w:szCs w:val="16"/>
                <w:lang w:val="en-US"/>
              </w:rPr>
              <w:t>a</w:t>
            </w:r>
            <w:r w:rsidRPr="00C725D4">
              <w:rPr>
                <w:rFonts w:ascii="Calibri" w:eastAsia="Calibri" w:hAnsi="Calibri" w:cs="Calibri"/>
                <w:spacing w:val="-1"/>
                <w:szCs w:val="16"/>
                <w:lang w:val="en-US"/>
              </w:rPr>
              <w:t>bli</w:t>
            </w:r>
            <w:r w:rsidRPr="00C725D4">
              <w:rPr>
                <w:rFonts w:ascii="Calibri" w:eastAsia="Calibri" w:hAnsi="Calibri" w:cs="Calibri"/>
                <w:spacing w:val="2"/>
                <w:szCs w:val="16"/>
                <w:lang w:val="en-US"/>
              </w:rPr>
              <w:t>s</w:t>
            </w:r>
            <w:r w:rsidRPr="00C725D4">
              <w:rPr>
                <w:rFonts w:ascii="Calibri" w:eastAsia="Calibri" w:hAnsi="Calibri" w:cs="Calibri"/>
                <w:szCs w:val="16"/>
                <w:lang w:val="en-US"/>
              </w:rPr>
              <w:t>h</w:t>
            </w:r>
            <w:r w:rsidRPr="00C725D4">
              <w:rPr>
                <w:rFonts w:ascii="Calibri" w:eastAsia="Calibri" w:hAnsi="Calibri" w:cs="Calibri"/>
                <w:spacing w:val="-1"/>
                <w:szCs w:val="16"/>
                <w:lang w:val="en-US"/>
              </w:rPr>
              <w:t>e</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a</w:t>
            </w:r>
            <w:r w:rsidRPr="00C725D4">
              <w:rPr>
                <w:rFonts w:ascii="Calibri" w:eastAsia="Calibri" w:hAnsi="Calibri" w:cs="Calibri"/>
                <w:spacing w:val="-1"/>
                <w:szCs w:val="16"/>
                <w:lang w:val="en-US"/>
              </w:rPr>
              <w:t>n</w:t>
            </w:r>
            <w:r w:rsidRPr="00C725D4">
              <w:rPr>
                <w:rFonts w:ascii="Calibri" w:eastAsia="Calibri" w:hAnsi="Calibri" w:cs="Calibri"/>
                <w:szCs w:val="16"/>
                <w:lang w:val="en-US"/>
              </w:rPr>
              <w:t>d</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m</w:t>
            </w:r>
            <w:r w:rsidRPr="00C725D4">
              <w:rPr>
                <w:rFonts w:ascii="Calibri" w:eastAsia="Calibri" w:hAnsi="Calibri" w:cs="Calibri"/>
                <w:szCs w:val="16"/>
                <w:lang w:val="en-US"/>
              </w:rPr>
              <w:t>a</w:t>
            </w:r>
            <w:r w:rsidRPr="00C725D4">
              <w:rPr>
                <w:rFonts w:ascii="Calibri" w:eastAsia="Calibri" w:hAnsi="Calibri" w:cs="Calibri"/>
                <w:spacing w:val="-1"/>
                <w:szCs w:val="16"/>
                <w:lang w:val="en-US"/>
              </w:rPr>
              <w:t>i</w:t>
            </w:r>
            <w:r w:rsidRPr="00C725D4">
              <w:rPr>
                <w:rFonts w:ascii="Calibri" w:eastAsia="Calibri" w:hAnsi="Calibri" w:cs="Calibri"/>
                <w:szCs w:val="16"/>
                <w:lang w:val="en-US"/>
              </w:rPr>
              <w:t>n</w:t>
            </w:r>
            <w:r w:rsidRPr="00C725D4">
              <w:rPr>
                <w:rFonts w:ascii="Calibri" w:eastAsia="Calibri" w:hAnsi="Calibri" w:cs="Calibri"/>
                <w:spacing w:val="1"/>
                <w:szCs w:val="16"/>
                <w:lang w:val="en-US"/>
              </w:rPr>
              <w:t>t</w:t>
            </w:r>
            <w:r w:rsidRPr="00C725D4">
              <w:rPr>
                <w:rFonts w:ascii="Calibri" w:eastAsia="Calibri" w:hAnsi="Calibri" w:cs="Calibri"/>
                <w:szCs w:val="16"/>
                <w:lang w:val="en-US"/>
              </w:rPr>
              <w:t>a</w:t>
            </w:r>
            <w:r w:rsidRPr="00C725D4">
              <w:rPr>
                <w:rFonts w:ascii="Calibri" w:eastAsia="Calibri" w:hAnsi="Calibri" w:cs="Calibri"/>
                <w:spacing w:val="-1"/>
                <w:szCs w:val="16"/>
                <w:lang w:val="en-US"/>
              </w:rPr>
              <w:t>i</w:t>
            </w:r>
            <w:r w:rsidRPr="00C725D4">
              <w:rPr>
                <w:rFonts w:ascii="Calibri" w:eastAsia="Calibri" w:hAnsi="Calibri" w:cs="Calibri"/>
                <w:szCs w:val="16"/>
                <w:lang w:val="en-US"/>
              </w:rPr>
              <w:t>ns</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 xml:space="preserve">a </w:t>
            </w:r>
            <w:r w:rsidRPr="00C725D4">
              <w:rPr>
                <w:rFonts w:ascii="Calibri" w:eastAsia="Calibri" w:hAnsi="Calibri" w:cs="Calibri"/>
                <w:spacing w:val="1"/>
                <w:szCs w:val="16"/>
                <w:lang w:val="en-US"/>
              </w:rPr>
              <w:t>m</w:t>
            </w:r>
            <w:r w:rsidRPr="00C725D4">
              <w:rPr>
                <w:rFonts w:ascii="Calibri" w:eastAsia="Calibri" w:hAnsi="Calibri" w:cs="Calibri"/>
                <w:spacing w:val="-1"/>
                <w:szCs w:val="16"/>
                <w:lang w:val="en-US"/>
              </w:rPr>
              <w:t>o</w:t>
            </w:r>
            <w:r w:rsidRPr="00C725D4">
              <w:rPr>
                <w:rFonts w:ascii="Calibri" w:eastAsia="Calibri" w:hAnsi="Calibri" w:cs="Calibri"/>
                <w:szCs w:val="16"/>
                <w:lang w:val="en-US"/>
              </w:rPr>
              <w:t>n</w:t>
            </w:r>
            <w:r w:rsidRPr="00C725D4">
              <w:rPr>
                <w:rFonts w:ascii="Calibri" w:eastAsia="Calibri" w:hAnsi="Calibri" w:cs="Calibri"/>
                <w:spacing w:val="-1"/>
                <w:szCs w:val="16"/>
                <w:lang w:val="en-US"/>
              </w:rPr>
              <w:t>itori</w:t>
            </w:r>
            <w:r w:rsidRPr="00C725D4">
              <w:rPr>
                <w:rFonts w:ascii="Calibri" w:eastAsia="Calibri" w:hAnsi="Calibri" w:cs="Calibri"/>
                <w:szCs w:val="16"/>
                <w:lang w:val="en-US"/>
              </w:rPr>
              <w:t>ng s</w:t>
            </w:r>
            <w:r w:rsidRPr="00C725D4">
              <w:rPr>
                <w:rFonts w:ascii="Calibri" w:eastAsia="Calibri" w:hAnsi="Calibri" w:cs="Calibri"/>
                <w:spacing w:val="-1"/>
                <w:szCs w:val="16"/>
                <w:lang w:val="en-US"/>
              </w:rPr>
              <w:t>y</w:t>
            </w:r>
            <w:r w:rsidRPr="00C725D4">
              <w:rPr>
                <w:rFonts w:ascii="Calibri" w:eastAsia="Calibri" w:hAnsi="Calibri" w:cs="Calibri"/>
                <w:szCs w:val="16"/>
                <w:lang w:val="en-US"/>
              </w:rPr>
              <w:t>s</w:t>
            </w:r>
            <w:r w:rsidRPr="00C725D4">
              <w:rPr>
                <w:rFonts w:ascii="Calibri" w:eastAsia="Calibri" w:hAnsi="Calibri" w:cs="Calibri"/>
                <w:spacing w:val="-2"/>
                <w:szCs w:val="16"/>
                <w:lang w:val="en-US"/>
              </w:rPr>
              <w:t>t</w:t>
            </w:r>
            <w:r w:rsidRPr="00C725D4">
              <w:rPr>
                <w:rFonts w:ascii="Calibri" w:eastAsia="Calibri" w:hAnsi="Calibri" w:cs="Calibri"/>
                <w:spacing w:val="-1"/>
                <w:szCs w:val="16"/>
                <w:lang w:val="en-US"/>
              </w:rPr>
              <w:t>e</w:t>
            </w:r>
            <w:r w:rsidRPr="00C725D4">
              <w:rPr>
                <w:rFonts w:ascii="Calibri" w:eastAsia="Calibri" w:hAnsi="Calibri" w:cs="Calibri"/>
                <w:szCs w:val="16"/>
                <w:lang w:val="en-US"/>
              </w:rPr>
              <w:t>m</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i</w:t>
            </w:r>
            <w:r w:rsidRPr="00C725D4">
              <w:rPr>
                <w:rFonts w:ascii="Calibri" w:eastAsia="Calibri" w:hAnsi="Calibri" w:cs="Calibri"/>
                <w:szCs w:val="16"/>
                <w:lang w:val="en-US"/>
              </w:rPr>
              <w:t>n</w:t>
            </w:r>
            <w:r w:rsidRPr="00C725D4">
              <w:rPr>
                <w:rFonts w:ascii="Calibri" w:eastAsia="Calibri" w:hAnsi="Calibri" w:cs="Calibri"/>
                <w:spacing w:val="-1"/>
                <w:szCs w:val="16"/>
                <w:lang w:val="en-US"/>
              </w:rPr>
              <w:t xml:space="preserve"> or</w:t>
            </w:r>
            <w:r w:rsidRPr="00C725D4">
              <w:rPr>
                <w:rFonts w:ascii="Calibri" w:eastAsia="Calibri" w:hAnsi="Calibri" w:cs="Calibri"/>
                <w:szCs w:val="16"/>
                <w:lang w:val="en-US"/>
              </w:rPr>
              <w:t>d</w:t>
            </w:r>
            <w:r w:rsidRPr="00C725D4">
              <w:rPr>
                <w:rFonts w:ascii="Calibri" w:eastAsia="Calibri" w:hAnsi="Calibri" w:cs="Calibri"/>
                <w:spacing w:val="-1"/>
                <w:szCs w:val="16"/>
                <w:lang w:val="en-US"/>
              </w:rPr>
              <w:t>e</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t</w:t>
            </w:r>
            <w:r w:rsidRPr="00C725D4">
              <w:rPr>
                <w:rFonts w:ascii="Calibri" w:eastAsia="Calibri" w:hAnsi="Calibri" w:cs="Calibri"/>
                <w:szCs w:val="16"/>
                <w:lang w:val="en-US"/>
              </w:rPr>
              <w:t>o</w:t>
            </w:r>
            <w:r w:rsidRPr="00C725D4">
              <w:rPr>
                <w:rFonts w:ascii="Calibri" w:eastAsia="Calibri" w:hAnsi="Calibri" w:cs="Calibri"/>
                <w:spacing w:val="-1"/>
                <w:szCs w:val="16"/>
                <w:lang w:val="en-US"/>
              </w:rPr>
              <w:t xml:space="preserve"> h</w:t>
            </w:r>
            <w:r w:rsidRPr="00C725D4">
              <w:rPr>
                <w:rFonts w:ascii="Calibri" w:eastAsia="Calibri" w:hAnsi="Calibri" w:cs="Calibri"/>
                <w:spacing w:val="1"/>
                <w:szCs w:val="16"/>
                <w:lang w:val="en-US"/>
              </w:rPr>
              <w:t>e</w:t>
            </w:r>
            <w:r w:rsidRPr="00C725D4">
              <w:rPr>
                <w:rFonts w:ascii="Calibri" w:eastAsia="Calibri" w:hAnsi="Calibri" w:cs="Calibri"/>
                <w:spacing w:val="-1"/>
                <w:szCs w:val="16"/>
                <w:lang w:val="en-US"/>
              </w:rPr>
              <w:t>l</w:t>
            </w:r>
            <w:r w:rsidRPr="00C725D4">
              <w:rPr>
                <w:rFonts w:ascii="Calibri" w:eastAsia="Calibri" w:hAnsi="Calibri" w:cs="Calibri"/>
                <w:szCs w:val="16"/>
                <w:lang w:val="en-US"/>
              </w:rPr>
              <w:t>p</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h</w:t>
            </w:r>
            <w:r w:rsidRPr="00C725D4">
              <w:rPr>
                <w:rFonts w:ascii="Calibri" w:eastAsia="Calibri" w:hAnsi="Calibri" w:cs="Calibri"/>
                <w:spacing w:val="-1"/>
                <w:szCs w:val="16"/>
                <w:lang w:val="en-US"/>
              </w:rPr>
              <w:t>i</w:t>
            </w:r>
            <w:r w:rsidRPr="00C725D4">
              <w:rPr>
                <w:rFonts w:ascii="Calibri" w:eastAsia="Calibri" w:hAnsi="Calibri" w:cs="Calibri"/>
                <w:szCs w:val="16"/>
                <w:lang w:val="en-US"/>
              </w:rPr>
              <w:t>s/</w:t>
            </w:r>
            <w:r w:rsidRPr="00C725D4">
              <w:rPr>
                <w:rFonts w:ascii="Calibri" w:eastAsia="Calibri" w:hAnsi="Calibri" w:cs="Calibri"/>
                <w:spacing w:val="-1"/>
                <w:szCs w:val="16"/>
                <w:lang w:val="en-US"/>
              </w:rPr>
              <w:t>he</w:t>
            </w:r>
            <w:r w:rsidRPr="00C725D4">
              <w:rPr>
                <w:rFonts w:ascii="Calibri" w:eastAsia="Calibri" w:hAnsi="Calibri" w:cs="Calibri"/>
                <w:szCs w:val="16"/>
                <w:lang w:val="en-US"/>
              </w:rPr>
              <w:t>r</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te</w:t>
            </w:r>
            <w:r w:rsidRPr="00C725D4">
              <w:rPr>
                <w:rFonts w:ascii="Calibri" w:eastAsia="Calibri" w:hAnsi="Calibri" w:cs="Calibri"/>
                <w:szCs w:val="16"/>
                <w:lang w:val="en-US"/>
              </w:rPr>
              <w:t>am</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t</w:t>
            </w:r>
            <w:r w:rsidRPr="00C725D4">
              <w:rPr>
                <w:rFonts w:ascii="Calibri" w:eastAsia="Calibri" w:hAnsi="Calibri" w:cs="Calibri"/>
                <w:szCs w:val="16"/>
                <w:lang w:val="en-US"/>
              </w:rPr>
              <w:t>o</w:t>
            </w:r>
            <w:r w:rsidRPr="00C725D4">
              <w:rPr>
                <w:rFonts w:ascii="Calibri" w:eastAsia="Calibri" w:hAnsi="Calibri" w:cs="Calibri"/>
                <w:spacing w:val="-1"/>
                <w:szCs w:val="16"/>
                <w:lang w:val="en-US"/>
              </w:rPr>
              <w:t xml:space="preserve"> per</w:t>
            </w:r>
            <w:r w:rsidRPr="00C725D4">
              <w:rPr>
                <w:rFonts w:ascii="Calibri" w:eastAsia="Calibri" w:hAnsi="Calibri" w:cs="Calibri"/>
                <w:spacing w:val="1"/>
                <w:szCs w:val="16"/>
                <w:lang w:val="en-US"/>
              </w:rPr>
              <w:t>f</w:t>
            </w:r>
            <w:r w:rsidRPr="00C725D4">
              <w:rPr>
                <w:rFonts w:ascii="Calibri" w:eastAsia="Calibri" w:hAnsi="Calibri" w:cs="Calibri"/>
                <w:spacing w:val="-1"/>
                <w:szCs w:val="16"/>
                <w:lang w:val="en-US"/>
              </w:rPr>
              <w:t>or</w:t>
            </w:r>
            <w:r w:rsidRPr="00C725D4">
              <w:rPr>
                <w:rFonts w:ascii="Calibri" w:eastAsia="Calibri" w:hAnsi="Calibri" w:cs="Calibri"/>
                <w:szCs w:val="16"/>
                <w:lang w:val="en-US"/>
              </w:rPr>
              <w:t>m</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t</w:t>
            </w:r>
            <w:r w:rsidRPr="00C725D4">
              <w:rPr>
                <w:rFonts w:ascii="Calibri" w:eastAsia="Calibri" w:hAnsi="Calibri" w:cs="Calibri"/>
                <w:szCs w:val="16"/>
                <w:lang w:val="en-US"/>
              </w:rPr>
              <w:t>h</w:t>
            </w:r>
            <w:r w:rsidRPr="00C725D4">
              <w:rPr>
                <w:rFonts w:ascii="Calibri" w:eastAsia="Calibri" w:hAnsi="Calibri" w:cs="Calibri"/>
                <w:spacing w:val="-1"/>
                <w:szCs w:val="16"/>
                <w:lang w:val="en-US"/>
              </w:rPr>
              <w:t>ei</w:t>
            </w:r>
            <w:r w:rsidRPr="00C725D4">
              <w:rPr>
                <w:rFonts w:ascii="Calibri" w:eastAsia="Calibri" w:hAnsi="Calibri" w:cs="Calibri"/>
                <w:szCs w:val="16"/>
                <w:lang w:val="en-US"/>
              </w:rPr>
              <w:t xml:space="preserve">r </w:t>
            </w:r>
            <w:r w:rsidRPr="00C725D4">
              <w:rPr>
                <w:rFonts w:ascii="Calibri" w:eastAsia="Calibri" w:hAnsi="Calibri" w:cs="Calibri"/>
                <w:spacing w:val="-1"/>
                <w:szCs w:val="16"/>
                <w:lang w:val="en-US"/>
              </w:rPr>
              <w:t>t</w:t>
            </w:r>
            <w:r w:rsidRPr="00C725D4">
              <w:rPr>
                <w:rFonts w:ascii="Calibri" w:eastAsia="Calibri" w:hAnsi="Calibri" w:cs="Calibri"/>
                <w:szCs w:val="16"/>
                <w:lang w:val="en-US"/>
              </w:rPr>
              <w:t>a</w:t>
            </w:r>
            <w:r w:rsidRPr="00C725D4">
              <w:rPr>
                <w:rFonts w:ascii="Calibri" w:eastAsia="Calibri" w:hAnsi="Calibri" w:cs="Calibri"/>
                <w:spacing w:val="-1"/>
                <w:szCs w:val="16"/>
                <w:lang w:val="en-US"/>
              </w:rPr>
              <w:t>sk</w:t>
            </w:r>
            <w:r w:rsidRPr="00C725D4">
              <w:rPr>
                <w:rFonts w:ascii="Calibri" w:eastAsia="Calibri" w:hAnsi="Calibri" w:cs="Calibri"/>
                <w:szCs w:val="16"/>
                <w:lang w:val="en-US"/>
              </w:rPr>
              <w:t>s</w:t>
            </w:r>
            <w:r w:rsidRPr="00C725D4">
              <w:rPr>
                <w:rFonts w:ascii="Calibri" w:eastAsia="Calibri" w:hAnsi="Calibri" w:cs="Calibri"/>
                <w:spacing w:val="-1"/>
                <w:szCs w:val="16"/>
                <w:lang w:val="en-US"/>
              </w:rPr>
              <w:t xml:space="preserve"> i</w:t>
            </w:r>
            <w:r w:rsidRPr="00C725D4">
              <w:rPr>
                <w:rFonts w:ascii="Calibri" w:eastAsia="Calibri" w:hAnsi="Calibri" w:cs="Calibri"/>
                <w:szCs w:val="16"/>
                <w:lang w:val="en-US"/>
              </w:rPr>
              <w:t>n</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an</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e</w:t>
            </w:r>
            <w:r w:rsidRPr="00C725D4">
              <w:rPr>
                <w:rFonts w:ascii="Calibri" w:eastAsia="Calibri" w:hAnsi="Calibri" w:cs="Calibri"/>
                <w:spacing w:val="-1"/>
                <w:szCs w:val="16"/>
                <w:lang w:val="en-US"/>
              </w:rPr>
              <w:t>ffe</w:t>
            </w:r>
            <w:r w:rsidRPr="00C725D4">
              <w:rPr>
                <w:rFonts w:ascii="Calibri" w:eastAsia="Calibri" w:hAnsi="Calibri" w:cs="Calibri"/>
                <w:spacing w:val="1"/>
                <w:szCs w:val="16"/>
                <w:lang w:val="en-US"/>
              </w:rPr>
              <w:t>c</w:t>
            </w:r>
            <w:r w:rsidRPr="00C725D4">
              <w:rPr>
                <w:rFonts w:ascii="Calibri" w:eastAsia="Calibri" w:hAnsi="Calibri" w:cs="Calibri"/>
                <w:spacing w:val="-1"/>
                <w:szCs w:val="16"/>
                <w:lang w:val="en-US"/>
              </w:rPr>
              <w:t>tiv</w:t>
            </w:r>
            <w:r w:rsidRPr="00C725D4">
              <w:rPr>
                <w:rFonts w:ascii="Calibri" w:eastAsia="Calibri" w:hAnsi="Calibri" w:cs="Calibri"/>
                <w:szCs w:val="16"/>
                <w:lang w:val="en-US"/>
              </w:rPr>
              <w:t>e</w:t>
            </w:r>
            <w:r w:rsidRPr="00C725D4">
              <w:rPr>
                <w:rFonts w:ascii="Calibri" w:eastAsia="Calibri" w:hAnsi="Calibri" w:cs="Calibri"/>
                <w:spacing w:val="-1"/>
                <w:szCs w:val="16"/>
                <w:lang w:val="en-US"/>
              </w:rPr>
              <w:t xml:space="preserve"> </w:t>
            </w:r>
            <w:r w:rsidRPr="00C725D4">
              <w:rPr>
                <w:rFonts w:ascii="Calibri" w:eastAsia="Calibri" w:hAnsi="Calibri" w:cs="Calibri"/>
                <w:szCs w:val="16"/>
                <w:lang w:val="en-US"/>
              </w:rPr>
              <w:t>way</w:t>
            </w:r>
            <w:r w:rsidRPr="00C725D4">
              <w:rPr>
                <w:rFonts w:ascii="Calibri" w:eastAsia="Calibri" w:hAnsi="Calibri" w:cs="Calibri"/>
                <w:spacing w:val="-1"/>
                <w:szCs w:val="16"/>
                <w:lang w:val="en-US"/>
              </w:rPr>
              <w:t xml:space="preserve"> a</w:t>
            </w:r>
            <w:r w:rsidRPr="00C725D4">
              <w:rPr>
                <w:rFonts w:ascii="Calibri" w:eastAsia="Calibri" w:hAnsi="Calibri" w:cs="Calibri"/>
                <w:szCs w:val="16"/>
                <w:lang w:val="en-US"/>
              </w:rPr>
              <w:t>nd</w:t>
            </w:r>
            <w:r w:rsidRPr="00C725D4">
              <w:rPr>
                <w:rFonts w:ascii="Calibri" w:eastAsia="Calibri" w:hAnsi="Calibri" w:cs="Calibri"/>
                <w:spacing w:val="1"/>
                <w:szCs w:val="16"/>
                <w:lang w:val="en-US"/>
              </w:rPr>
              <w:t xml:space="preserve"> </w:t>
            </w:r>
            <w:r w:rsidRPr="00C725D4">
              <w:rPr>
                <w:rFonts w:ascii="Calibri" w:eastAsia="Calibri" w:hAnsi="Calibri" w:cs="Calibri"/>
                <w:spacing w:val="-1"/>
                <w:szCs w:val="16"/>
                <w:lang w:val="en-US"/>
              </w:rPr>
              <w:t>t</w:t>
            </w:r>
            <w:r w:rsidRPr="00C725D4">
              <w:rPr>
                <w:rFonts w:ascii="Calibri" w:eastAsia="Calibri" w:hAnsi="Calibri" w:cs="Calibri"/>
                <w:szCs w:val="16"/>
                <w:lang w:val="en-US"/>
              </w:rPr>
              <w:t>o</w:t>
            </w:r>
            <w:r w:rsidRPr="00C725D4">
              <w:rPr>
                <w:rFonts w:ascii="Calibri" w:eastAsia="Calibri" w:hAnsi="Calibri" w:cs="Calibri"/>
                <w:spacing w:val="-1"/>
                <w:szCs w:val="16"/>
                <w:lang w:val="en-US"/>
              </w:rPr>
              <w:t xml:space="preserve"> ac</w:t>
            </w:r>
            <w:r w:rsidRPr="00C725D4">
              <w:rPr>
                <w:rFonts w:ascii="Calibri" w:eastAsia="Calibri" w:hAnsi="Calibri" w:cs="Calibri"/>
                <w:szCs w:val="16"/>
                <w:lang w:val="en-US"/>
              </w:rPr>
              <w:t>h</w:t>
            </w:r>
            <w:r w:rsidRPr="00C725D4">
              <w:rPr>
                <w:rFonts w:ascii="Calibri" w:eastAsia="Calibri" w:hAnsi="Calibri" w:cs="Calibri"/>
                <w:spacing w:val="1"/>
                <w:szCs w:val="16"/>
                <w:lang w:val="en-US"/>
              </w:rPr>
              <w:t>ie</w:t>
            </w:r>
            <w:r w:rsidRPr="00C725D4">
              <w:rPr>
                <w:rFonts w:ascii="Calibri" w:eastAsia="Calibri" w:hAnsi="Calibri" w:cs="Calibri"/>
                <w:spacing w:val="-1"/>
                <w:szCs w:val="16"/>
                <w:lang w:val="en-US"/>
              </w:rPr>
              <w:t>v</w:t>
            </w:r>
            <w:r w:rsidRPr="00C725D4">
              <w:rPr>
                <w:rFonts w:ascii="Calibri" w:eastAsia="Calibri" w:hAnsi="Calibri" w:cs="Calibri"/>
                <w:szCs w:val="16"/>
                <w:lang w:val="en-US"/>
              </w:rPr>
              <w:t>e</w:t>
            </w:r>
            <w:r w:rsidRPr="00C725D4">
              <w:rPr>
                <w:rFonts w:ascii="Calibri" w:eastAsia="Calibri" w:hAnsi="Calibri" w:cs="Calibri"/>
                <w:spacing w:val="-1"/>
                <w:szCs w:val="16"/>
                <w:lang w:val="en-US"/>
              </w:rPr>
              <w:t xml:space="preserve"> t</w:t>
            </w:r>
            <w:r w:rsidRPr="00C725D4">
              <w:rPr>
                <w:rFonts w:ascii="Calibri" w:eastAsia="Calibri" w:hAnsi="Calibri" w:cs="Calibri"/>
                <w:szCs w:val="16"/>
                <w:lang w:val="en-US"/>
              </w:rPr>
              <w:t>h</w:t>
            </w:r>
            <w:r w:rsidRPr="00C725D4">
              <w:rPr>
                <w:rFonts w:ascii="Calibri" w:eastAsia="Calibri" w:hAnsi="Calibri" w:cs="Calibri"/>
                <w:spacing w:val="-1"/>
                <w:szCs w:val="16"/>
                <w:lang w:val="en-US"/>
              </w:rPr>
              <w:t>ei</w:t>
            </w:r>
            <w:r w:rsidRPr="00C725D4">
              <w:rPr>
                <w:rFonts w:ascii="Calibri" w:eastAsia="Calibri" w:hAnsi="Calibri" w:cs="Calibri"/>
                <w:szCs w:val="16"/>
                <w:lang w:val="en-US"/>
              </w:rPr>
              <w:t>r</w:t>
            </w:r>
            <w:r w:rsidRPr="00C725D4">
              <w:rPr>
                <w:rFonts w:ascii="Calibri" w:eastAsia="Calibri" w:hAnsi="Calibri" w:cs="Calibri"/>
                <w:spacing w:val="2"/>
                <w:szCs w:val="16"/>
                <w:lang w:val="en-US"/>
              </w:rPr>
              <w:t xml:space="preserve"> </w:t>
            </w:r>
            <w:r w:rsidRPr="00C725D4">
              <w:rPr>
                <w:rFonts w:ascii="Calibri" w:eastAsia="Calibri" w:hAnsi="Calibri" w:cs="Calibri"/>
                <w:spacing w:val="-1"/>
                <w:szCs w:val="16"/>
                <w:lang w:val="en-US"/>
              </w:rPr>
              <w:t>o</w:t>
            </w:r>
            <w:r w:rsidRPr="00C725D4">
              <w:rPr>
                <w:rFonts w:ascii="Calibri" w:eastAsia="Calibri" w:hAnsi="Calibri" w:cs="Calibri"/>
                <w:szCs w:val="16"/>
                <w:lang w:val="en-US"/>
              </w:rPr>
              <w:t>bj</w:t>
            </w:r>
            <w:r w:rsidRPr="00C725D4">
              <w:rPr>
                <w:rFonts w:ascii="Calibri" w:eastAsia="Calibri" w:hAnsi="Calibri" w:cs="Calibri"/>
                <w:spacing w:val="-1"/>
                <w:szCs w:val="16"/>
                <w:lang w:val="en-US"/>
              </w:rPr>
              <w:t>ec</w:t>
            </w:r>
            <w:r w:rsidRPr="00C725D4">
              <w:rPr>
                <w:rFonts w:ascii="Calibri" w:eastAsia="Calibri" w:hAnsi="Calibri" w:cs="Calibri"/>
                <w:spacing w:val="1"/>
                <w:szCs w:val="16"/>
                <w:lang w:val="en-US"/>
              </w:rPr>
              <w:t>t</w:t>
            </w:r>
            <w:r w:rsidRPr="00C725D4">
              <w:rPr>
                <w:rFonts w:ascii="Calibri" w:eastAsia="Calibri" w:hAnsi="Calibri" w:cs="Calibri"/>
                <w:spacing w:val="-1"/>
                <w:szCs w:val="16"/>
                <w:lang w:val="en-US"/>
              </w:rPr>
              <w:t>ive</w:t>
            </w:r>
            <w:r w:rsidRPr="00C725D4">
              <w:rPr>
                <w:rFonts w:ascii="Calibri" w:eastAsia="Calibri" w:hAnsi="Calibri" w:cs="Calibri"/>
                <w:szCs w:val="16"/>
                <w:lang w:val="en-US"/>
              </w:rPr>
              <w:t>s.</w:t>
            </w:r>
          </w:p>
        </w:tc>
        <w:tc>
          <w:tcPr>
            <w:tcW w:w="3980" w:type="dxa"/>
          </w:tcPr>
          <w:p w14:paraId="4B9295F7" w14:textId="77777777" w:rsidR="00C725D4" w:rsidRPr="00C725D4" w:rsidRDefault="00C725D4" w:rsidP="00C725D4">
            <w:pPr>
              <w:rPr>
                <w:rFonts w:cstheme="minorHAnsi"/>
                <w:szCs w:val="24"/>
                <w:lang w:val="en-US"/>
              </w:rPr>
            </w:pPr>
          </w:p>
        </w:tc>
        <w:tc>
          <w:tcPr>
            <w:tcW w:w="450" w:type="dxa"/>
          </w:tcPr>
          <w:p w14:paraId="518FFCFF" w14:textId="77777777" w:rsidR="00C725D4" w:rsidRPr="00C725D4" w:rsidRDefault="00C725D4" w:rsidP="00C725D4">
            <w:pPr>
              <w:rPr>
                <w:rFonts w:cstheme="minorHAnsi"/>
                <w:szCs w:val="24"/>
                <w:lang w:val="en-US"/>
              </w:rPr>
            </w:pPr>
          </w:p>
        </w:tc>
        <w:tc>
          <w:tcPr>
            <w:tcW w:w="449" w:type="dxa"/>
          </w:tcPr>
          <w:p w14:paraId="1BE99B6E" w14:textId="77777777" w:rsidR="00C725D4" w:rsidRPr="00C725D4" w:rsidRDefault="00C725D4" w:rsidP="00C725D4">
            <w:pPr>
              <w:rPr>
                <w:rFonts w:cstheme="minorHAnsi"/>
                <w:szCs w:val="24"/>
                <w:lang w:val="en-US"/>
              </w:rPr>
            </w:pPr>
          </w:p>
        </w:tc>
        <w:tc>
          <w:tcPr>
            <w:tcW w:w="445" w:type="dxa"/>
          </w:tcPr>
          <w:p w14:paraId="6BFC87CD" w14:textId="77777777" w:rsidR="00C725D4" w:rsidRPr="00C725D4" w:rsidRDefault="00C725D4" w:rsidP="00C725D4">
            <w:pPr>
              <w:rPr>
                <w:rFonts w:cstheme="minorHAnsi"/>
                <w:szCs w:val="24"/>
                <w:lang w:val="en-US"/>
              </w:rPr>
            </w:pPr>
          </w:p>
        </w:tc>
        <w:tc>
          <w:tcPr>
            <w:tcW w:w="445" w:type="dxa"/>
          </w:tcPr>
          <w:p w14:paraId="51F2B031" w14:textId="77777777" w:rsidR="00C725D4" w:rsidRPr="00C725D4" w:rsidRDefault="00C725D4" w:rsidP="00C725D4">
            <w:pPr>
              <w:rPr>
                <w:rFonts w:cstheme="minorHAnsi"/>
                <w:szCs w:val="24"/>
                <w:lang w:val="en-US"/>
              </w:rPr>
            </w:pPr>
          </w:p>
        </w:tc>
        <w:tc>
          <w:tcPr>
            <w:tcW w:w="371" w:type="dxa"/>
          </w:tcPr>
          <w:p w14:paraId="665E3738" w14:textId="77777777" w:rsidR="00C725D4" w:rsidRPr="00C725D4" w:rsidRDefault="00C725D4" w:rsidP="00C725D4">
            <w:pPr>
              <w:rPr>
                <w:rFonts w:cstheme="minorHAnsi"/>
                <w:szCs w:val="24"/>
                <w:lang w:val="en-US"/>
              </w:rPr>
            </w:pPr>
          </w:p>
        </w:tc>
      </w:tr>
      <w:tr w:rsidR="00C725D4" w:rsidRPr="00AB15B0" w14:paraId="0F9C519B" w14:textId="77777777" w:rsidTr="00C725D4">
        <w:trPr>
          <w:trHeight w:val="1070"/>
        </w:trPr>
        <w:tc>
          <w:tcPr>
            <w:tcW w:w="3555" w:type="dxa"/>
          </w:tcPr>
          <w:p w14:paraId="11262B27" w14:textId="77777777" w:rsidR="00C725D4" w:rsidRPr="00C725D4" w:rsidRDefault="00C725D4" w:rsidP="00C725D4">
            <w:pPr>
              <w:rPr>
                <w:rFonts w:cstheme="minorHAnsi"/>
                <w:lang w:val="en-US"/>
              </w:rPr>
            </w:pPr>
            <w:r w:rsidRPr="00C725D4">
              <w:rPr>
                <w:b/>
                <w:lang w:val="en-US"/>
              </w:rPr>
              <w:t>Summary “CONDUCT IN THE SERVICE”</w:t>
            </w:r>
            <w:r w:rsidRPr="00C725D4">
              <w:rPr>
                <w:lang w:val="en-US"/>
              </w:rPr>
              <w:t>: team spirit, collaborative attitude, interpersonal skills, sense of responsibility, conscientiousness, professionalism.</w:t>
            </w:r>
          </w:p>
        </w:tc>
        <w:tc>
          <w:tcPr>
            <w:tcW w:w="3980" w:type="dxa"/>
          </w:tcPr>
          <w:p w14:paraId="00523E34" w14:textId="77777777" w:rsidR="00C725D4" w:rsidRPr="00C725D4" w:rsidRDefault="00C725D4" w:rsidP="00C725D4">
            <w:pPr>
              <w:rPr>
                <w:rFonts w:cstheme="minorHAnsi"/>
                <w:szCs w:val="24"/>
                <w:lang w:val="en-US"/>
              </w:rPr>
            </w:pPr>
          </w:p>
        </w:tc>
        <w:tc>
          <w:tcPr>
            <w:tcW w:w="450" w:type="dxa"/>
          </w:tcPr>
          <w:p w14:paraId="6E290BDB" w14:textId="77777777" w:rsidR="00C725D4" w:rsidRPr="00C725D4" w:rsidRDefault="00C725D4" w:rsidP="00C725D4">
            <w:pPr>
              <w:rPr>
                <w:rFonts w:cstheme="minorHAnsi"/>
                <w:szCs w:val="24"/>
                <w:lang w:val="en-US"/>
              </w:rPr>
            </w:pPr>
          </w:p>
        </w:tc>
        <w:tc>
          <w:tcPr>
            <w:tcW w:w="449" w:type="dxa"/>
          </w:tcPr>
          <w:p w14:paraId="37B8CEE4" w14:textId="77777777" w:rsidR="00C725D4" w:rsidRPr="00C725D4" w:rsidRDefault="00C725D4" w:rsidP="00C725D4">
            <w:pPr>
              <w:rPr>
                <w:rFonts w:cstheme="minorHAnsi"/>
                <w:szCs w:val="24"/>
                <w:lang w:val="en-US"/>
              </w:rPr>
            </w:pPr>
          </w:p>
        </w:tc>
        <w:tc>
          <w:tcPr>
            <w:tcW w:w="445" w:type="dxa"/>
          </w:tcPr>
          <w:p w14:paraId="47E5CC22" w14:textId="77777777" w:rsidR="00C725D4" w:rsidRPr="00C725D4" w:rsidRDefault="00C725D4" w:rsidP="00C725D4">
            <w:pPr>
              <w:rPr>
                <w:rFonts w:cstheme="minorHAnsi"/>
                <w:szCs w:val="24"/>
                <w:lang w:val="en-US"/>
              </w:rPr>
            </w:pPr>
          </w:p>
        </w:tc>
        <w:tc>
          <w:tcPr>
            <w:tcW w:w="445" w:type="dxa"/>
          </w:tcPr>
          <w:p w14:paraId="55D4FCE2" w14:textId="77777777" w:rsidR="00C725D4" w:rsidRPr="00C725D4" w:rsidRDefault="00C725D4" w:rsidP="00C725D4">
            <w:pPr>
              <w:rPr>
                <w:rFonts w:cstheme="minorHAnsi"/>
                <w:szCs w:val="24"/>
                <w:lang w:val="en-US"/>
              </w:rPr>
            </w:pPr>
          </w:p>
        </w:tc>
        <w:tc>
          <w:tcPr>
            <w:tcW w:w="371" w:type="dxa"/>
          </w:tcPr>
          <w:p w14:paraId="66F63D58" w14:textId="77777777" w:rsidR="00C725D4" w:rsidRPr="00C725D4" w:rsidRDefault="00C725D4" w:rsidP="00C725D4">
            <w:pPr>
              <w:rPr>
                <w:rFonts w:cstheme="minorHAnsi"/>
                <w:szCs w:val="24"/>
                <w:lang w:val="en-US"/>
              </w:rPr>
            </w:pPr>
          </w:p>
        </w:tc>
      </w:tr>
    </w:tbl>
    <w:p w14:paraId="7AF36BB7" w14:textId="77777777" w:rsidR="00C725D4" w:rsidRPr="00C725D4" w:rsidRDefault="00C725D4" w:rsidP="00C725D4">
      <w:pPr>
        <w:rPr>
          <w:lang w:val="en-US"/>
        </w:rPr>
      </w:pPr>
    </w:p>
    <w:p w14:paraId="67784576" w14:textId="77777777" w:rsidR="00C725D4" w:rsidRPr="00C725D4" w:rsidRDefault="00C725D4" w:rsidP="00C725D4">
      <w:pPr>
        <w:rPr>
          <w:lang w:val="en-US"/>
        </w:rPr>
      </w:pPr>
    </w:p>
    <w:p w14:paraId="0C0DB4FC" w14:textId="77777777" w:rsidR="00C725D4" w:rsidRPr="00C725D4" w:rsidRDefault="00C725D4" w:rsidP="00C725D4">
      <w:pPr>
        <w:rPr>
          <w:lang w:val="en-US"/>
        </w:rPr>
      </w:pPr>
    </w:p>
    <w:p w14:paraId="04E4D75B" w14:textId="77777777" w:rsidR="00C725D4" w:rsidRPr="00C725D4" w:rsidRDefault="00C725D4" w:rsidP="00C725D4">
      <w:pPr>
        <w:rPr>
          <w:lang w:val="en-US"/>
        </w:rPr>
      </w:pPr>
    </w:p>
    <w:p w14:paraId="5A266D30" w14:textId="77777777" w:rsidR="00C725D4" w:rsidRPr="00C725D4" w:rsidRDefault="00C725D4" w:rsidP="00C725D4">
      <w:pPr>
        <w:rPr>
          <w:lang w:val="en-US"/>
        </w:rPr>
      </w:pPr>
    </w:p>
    <w:p w14:paraId="0F37ADF2" w14:textId="77777777" w:rsidR="00C725D4" w:rsidRPr="00C725D4" w:rsidRDefault="00C725D4" w:rsidP="00C725D4">
      <w:pPr>
        <w:rPr>
          <w:lang w:val="en-US"/>
        </w:rPr>
      </w:pPr>
    </w:p>
    <w:p w14:paraId="6618D8C8" w14:textId="77777777" w:rsidR="00C725D4" w:rsidRPr="00C725D4" w:rsidRDefault="00C725D4" w:rsidP="00C725D4">
      <w:pPr>
        <w:rPr>
          <w:lang w:val="en-US"/>
        </w:rPr>
      </w:pPr>
    </w:p>
    <w:p w14:paraId="62414F84" w14:textId="77777777" w:rsidR="00C725D4" w:rsidRPr="00C725D4" w:rsidRDefault="00C725D4" w:rsidP="00C725D4">
      <w:pPr>
        <w:rPr>
          <w:lang w:val="en-US"/>
        </w:rPr>
      </w:pPr>
    </w:p>
    <w:p w14:paraId="7E945324" w14:textId="77777777" w:rsidR="00C725D4" w:rsidRPr="00C725D4" w:rsidRDefault="00C725D4" w:rsidP="00C725D4">
      <w:pPr>
        <w:rPr>
          <w:lang w:val="en-US"/>
        </w:rPr>
      </w:pPr>
    </w:p>
    <w:p w14:paraId="1B468444" w14:textId="77777777" w:rsidR="00C725D4" w:rsidRPr="00C725D4" w:rsidRDefault="00C725D4" w:rsidP="00C725D4">
      <w:pPr>
        <w:rPr>
          <w:lang w:val="en-US"/>
        </w:rPr>
      </w:pPr>
    </w:p>
    <w:p w14:paraId="7B4CE5AA" w14:textId="77777777" w:rsidR="00C725D4" w:rsidRPr="00C725D4" w:rsidRDefault="00C725D4" w:rsidP="00C725D4">
      <w:pPr>
        <w:rPr>
          <w:lang w:val="en-US"/>
        </w:rPr>
      </w:pPr>
    </w:p>
    <w:p w14:paraId="5013971A" w14:textId="77777777" w:rsidR="00C725D4" w:rsidRPr="00C725D4" w:rsidRDefault="00C725D4" w:rsidP="00C725D4">
      <w:pPr>
        <w:rPr>
          <w:lang w:val="en-US"/>
        </w:rPr>
      </w:pPr>
    </w:p>
    <w:p w14:paraId="1A98B376" w14:textId="77777777" w:rsidR="00C725D4" w:rsidRPr="00C725D4" w:rsidRDefault="00C725D4" w:rsidP="00C725D4">
      <w:pPr>
        <w:rPr>
          <w:lang w:val="en-US"/>
        </w:rPr>
      </w:pPr>
    </w:p>
    <w:p w14:paraId="6F2988BC" w14:textId="77777777" w:rsidR="00C725D4" w:rsidRPr="00C725D4" w:rsidRDefault="00C725D4" w:rsidP="00C725D4">
      <w:pPr>
        <w:rPr>
          <w:lang w:val="en-US"/>
        </w:rPr>
      </w:pPr>
    </w:p>
    <w:p w14:paraId="276F9074" w14:textId="77777777" w:rsidR="00C725D4" w:rsidRPr="00C725D4" w:rsidRDefault="00C725D4" w:rsidP="00C725D4">
      <w:pPr>
        <w:rPr>
          <w:lang w:val="en-US"/>
        </w:rPr>
      </w:pPr>
    </w:p>
    <w:p w14:paraId="7E058B3A" w14:textId="77777777" w:rsidR="00C725D4" w:rsidRPr="00C725D4" w:rsidRDefault="00C725D4" w:rsidP="00C725D4">
      <w:pPr>
        <w:rPr>
          <w:lang w:val="en-US"/>
        </w:rPr>
      </w:pPr>
    </w:p>
    <w:p w14:paraId="35BB2F26" w14:textId="77777777" w:rsidR="00C725D4" w:rsidRPr="00C725D4" w:rsidRDefault="00C725D4" w:rsidP="00C725D4">
      <w:pPr>
        <w:rPr>
          <w:lang w:val="en-US"/>
        </w:rPr>
      </w:pPr>
    </w:p>
    <w:p w14:paraId="690CA10A" w14:textId="77777777" w:rsidR="00C725D4" w:rsidRPr="00C725D4" w:rsidRDefault="00C725D4" w:rsidP="00C725D4">
      <w:pPr>
        <w:rPr>
          <w:lang w:val="en-US"/>
        </w:rPr>
      </w:pPr>
    </w:p>
    <w:p w14:paraId="248AED7A" w14:textId="77777777" w:rsidR="00C725D4" w:rsidRPr="00C725D4" w:rsidRDefault="00C725D4" w:rsidP="00C725D4">
      <w:pPr>
        <w:rPr>
          <w:lang w:val="en-US"/>
        </w:rPr>
      </w:pPr>
    </w:p>
    <w:p w14:paraId="00C529EE" w14:textId="77777777" w:rsidR="00C725D4" w:rsidRPr="00C725D4" w:rsidRDefault="00C725D4" w:rsidP="00C725D4">
      <w:pPr>
        <w:rPr>
          <w:lang w:val="en-US"/>
        </w:rPr>
      </w:pPr>
    </w:p>
    <w:p w14:paraId="26E64350" w14:textId="77777777" w:rsidR="00C725D4" w:rsidRPr="00C725D4" w:rsidRDefault="00C725D4" w:rsidP="00C725D4">
      <w:pPr>
        <w:rPr>
          <w:lang w:val="en-US"/>
        </w:rPr>
      </w:pPr>
    </w:p>
    <w:p w14:paraId="6AB12236" w14:textId="77777777" w:rsidR="00C725D4" w:rsidRPr="00C725D4" w:rsidRDefault="00C725D4" w:rsidP="00C725D4">
      <w:pPr>
        <w:rPr>
          <w:lang w:val="en-US"/>
        </w:rPr>
      </w:pPr>
    </w:p>
    <w:p w14:paraId="287A6845" w14:textId="77777777" w:rsidR="00C725D4" w:rsidRPr="00C725D4" w:rsidRDefault="00C725D4" w:rsidP="00C725D4">
      <w:pPr>
        <w:rPr>
          <w:lang w:val="en-US"/>
        </w:rPr>
      </w:pPr>
    </w:p>
    <w:p w14:paraId="7AFED769" w14:textId="77777777" w:rsidR="00C725D4" w:rsidRPr="00C725D4" w:rsidRDefault="00C725D4" w:rsidP="00C725D4">
      <w:pPr>
        <w:rPr>
          <w:lang w:val="en-US"/>
        </w:rPr>
      </w:pPr>
    </w:p>
    <w:p w14:paraId="1D9AC7C4" w14:textId="77777777" w:rsidR="00C725D4" w:rsidRPr="00C725D4" w:rsidRDefault="00C725D4" w:rsidP="00C725D4">
      <w:pPr>
        <w:rPr>
          <w:lang w:val="en-US"/>
        </w:rPr>
      </w:pPr>
    </w:p>
    <w:p w14:paraId="55EE5DFA" w14:textId="77777777" w:rsidR="00C725D4" w:rsidRPr="00C725D4" w:rsidRDefault="00C725D4" w:rsidP="00C725D4">
      <w:pPr>
        <w:rPr>
          <w:lang w:val="en-US"/>
        </w:rPr>
      </w:pPr>
    </w:p>
    <w:p w14:paraId="34982D5E" w14:textId="77777777" w:rsidR="00C725D4" w:rsidRPr="00C725D4" w:rsidRDefault="00C725D4" w:rsidP="00C725D4">
      <w:pPr>
        <w:rPr>
          <w:lang w:val="en-US"/>
        </w:rPr>
      </w:pPr>
    </w:p>
    <w:p w14:paraId="4D11380E" w14:textId="77777777" w:rsidR="00C725D4" w:rsidRPr="00C725D4" w:rsidRDefault="00C725D4" w:rsidP="00C725D4">
      <w:pPr>
        <w:rPr>
          <w:lang w:val="en-US"/>
        </w:rPr>
      </w:pPr>
    </w:p>
    <w:p w14:paraId="28A040D0" w14:textId="77777777" w:rsidR="00C725D4" w:rsidRPr="005A1115" w:rsidRDefault="00C725D4" w:rsidP="00C725D4">
      <w:pPr>
        <w:pStyle w:val="ListParagraph"/>
        <w:numPr>
          <w:ilvl w:val="0"/>
          <w:numId w:val="28"/>
        </w:numPr>
        <w:spacing w:after="0" w:line="259" w:lineRule="auto"/>
        <w:contextualSpacing/>
        <w:rPr>
          <w:rFonts w:cstheme="minorHAnsi"/>
          <w:szCs w:val="24"/>
          <w:lang w:val="fr-FR"/>
        </w:rPr>
      </w:pPr>
      <w:r w:rsidRPr="005A1115">
        <w:rPr>
          <w:rFonts w:cstheme="minorHAnsi"/>
          <w:b/>
          <w:szCs w:val="24"/>
        </w:rPr>
        <w:t>GENERAL</w:t>
      </w:r>
      <w:r w:rsidRPr="005A1115">
        <w:rPr>
          <w:rFonts w:cstheme="minorHAnsi"/>
          <w:szCs w:val="24"/>
        </w:rPr>
        <w:t xml:space="preserve"> </w:t>
      </w:r>
      <w:r w:rsidRPr="005A1115">
        <w:rPr>
          <w:rFonts w:cstheme="minorHAnsi"/>
          <w:b/>
          <w:szCs w:val="24"/>
        </w:rPr>
        <w:t>JUDGEMENT</w:t>
      </w:r>
      <w:r w:rsidRPr="005A1115">
        <w:rPr>
          <w:rFonts w:cstheme="minorHAnsi"/>
          <w:szCs w:val="24"/>
        </w:rPr>
        <w:t xml:space="preserve"> </w:t>
      </w:r>
    </w:p>
    <w:p w14:paraId="26E3293B" w14:textId="77777777" w:rsidR="00C725D4" w:rsidRDefault="00C725D4" w:rsidP="00C725D4"/>
    <w:tbl>
      <w:tblPr>
        <w:tblW w:w="97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980"/>
        <w:gridCol w:w="450"/>
        <w:gridCol w:w="449"/>
        <w:gridCol w:w="445"/>
        <w:gridCol w:w="445"/>
        <w:gridCol w:w="461"/>
      </w:tblGrid>
      <w:tr w:rsidR="00C725D4" w:rsidRPr="00DE2F2B" w14:paraId="1CF2F5FE" w14:textId="77777777" w:rsidTr="00214CCD">
        <w:trPr>
          <w:trHeight w:val="250"/>
        </w:trPr>
        <w:tc>
          <w:tcPr>
            <w:tcW w:w="3555" w:type="dxa"/>
            <w:vMerge w:val="restart"/>
          </w:tcPr>
          <w:p w14:paraId="73B182B7" w14:textId="77777777" w:rsidR="00C725D4" w:rsidRPr="00F35C51" w:rsidRDefault="00C725D4" w:rsidP="00C725D4">
            <w:pPr>
              <w:jc w:val="center"/>
              <w:rPr>
                <w:rFonts w:cstheme="minorHAnsi"/>
                <w:sz w:val="20"/>
                <w:szCs w:val="24"/>
              </w:rPr>
            </w:pPr>
            <w:r w:rsidRPr="00F35C51">
              <w:rPr>
                <w:rFonts w:cstheme="minorHAnsi"/>
                <w:sz w:val="20"/>
                <w:szCs w:val="24"/>
              </w:rPr>
              <w:t>Standards of evaluation</w:t>
            </w:r>
          </w:p>
        </w:tc>
        <w:tc>
          <w:tcPr>
            <w:tcW w:w="3980" w:type="dxa"/>
            <w:vMerge w:val="restart"/>
          </w:tcPr>
          <w:p w14:paraId="7BF08EDA" w14:textId="77777777" w:rsidR="00C725D4" w:rsidRPr="00F35C51" w:rsidRDefault="00C725D4" w:rsidP="00C725D4">
            <w:pPr>
              <w:jc w:val="center"/>
              <w:rPr>
                <w:rFonts w:cstheme="minorHAnsi"/>
                <w:sz w:val="20"/>
                <w:szCs w:val="24"/>
              </w:rPr>
            </w:pPr>
            <w:r w:rsidRPr="00F35C51">
              <w:rPr>
                <w:rFonts w:cstheme="minorHAnsi"/>
                <w:sz w:val="20"/>
                <w:szCs w:val="24"/>
              </w:rPr>
              <w:t xml:space="preserve">Comments </w:t>
            </w:r>
          </w:p>
        </w:tc>
        <w:tc>
          <w:tcPr>
            <w:tcW w:w="2250" w:type="dxa"/>
            <w:gridSpan w:val="5"/>
          </w:tcPr>
          <w:p w14:paraId="56A54272" w14:textId="77777777" w:rsidR="00C725D4" w:rsidRPr="00DE2F2B" w:rsidRDefault="00C725D4" w:rsidP="00C725D4">
            <w:pPr>
              <w:jc w:val="center"/>
              <w:rPr>
                <w:rFonts w:cstheme="minorHAnsi"/>
                <w:sz w:val="20"/>
                <w:szCs w:val="24"/>
              </w:rPr>
            </w:pPr>
            <w:r w:rsidRPr="00DE2F2B">
              <w:rPr>
                <w:rFonts w:cstheme="minorHAnsi"/>
                <w:sz w:val="20"/>
                <w:szCs w:val="24"/>
              </w:rPr>
              <w:t>EVALUATION</w:t>
            </w:r>
          </w:p>
        </w:tc>
      </w:tr>
      <w:tr w:rsidR="00C725D4" w:rsidRPr="00DE2F2B" w14:paraId="492996AC" w14:textId="77777777" w:rsidTr="00214CCD">
        <w:trPr>
          <w:trHeight w:val="213"/>
        </w:trPr>
        <w:tc>
          <w:tcPr>
            <w:tcW w:w="3555" w:type="dxa"/>
            <w:vMerge/>
          </w:tcPr>
          <w:p w14:paraId="2FD3DE4D" w14:textId="77777777" w:rsidR="00C725D4" w:rsidRPr="00DE2F2B" w:rsidRDefault="00C725D4" w:rsidP="00C725D4">
            <w:pPr>
              <w:rPr>
                <w:rFonts w:cstheme="minorHAnsi"/>
                <w:sz w:val="20"/>
                <w:szCs w:val="24"/>
              </w:rPr>
            </w:pPr>
          </w:p>
        </w:tc>
        <w:tc>
          <w:tcPr>
            <w:tcW w:w="3980" w:type="dxa"/>
            <w:vMerge/>
          </w:tcPr>
          <w:p w14:paraId="6E03FF52" w14:textId="77777777" w:rsidR="00C725D4" w:rsidRPr="00DE2F2B" w:rsidRDefault="00C725D4" w:rsidP="00C725D4">
            <w:pPr>
              <w:rPr>
                <w:rFonts w:cstheme="minorHAnsi"/>
                <w:sz w:val="20"/>
                <w:szCs w:val="24"/>
              </w:rPr>
            </w:pPr>
          </w:p>
        </w:tc>
        <w:tc>
          <w:tcPr>
            <w:tcW w:w="450" w:type="dxa"/>
          </w:tcPr>
          <w:p w14:paraId="2A66D457" w14:textId="77777777" w:rsidR="00C725D4" w:rsidRPr="00DE2F2B" w:rsidRDefault="00C725D4" w:rsidP="00C725D4">
            <w:pPr>
              <w:jc w:val="center"/>
              <w:rPr>
                <w:rFonts w:cstheme="minorHAnsi"/>
                <w:sz w:val="20"/>
                <w:szCs w:val="24"/>
              </w:rPr>
            </w:pPr>
            <w:r>
              <w:rPr>
                <w:rFonts w:cstheme="minorHAnsi"/>
                <w:sz w:val="20"/>
                <w:szCs w:val="24"/>
              </w:rPr>
              <w:t>A</w:t>
            </w:r>
          </w:p>
        </w:tc>
        <w:tc>
          <w:tcPr>
            <w:tcW w:w="449" w:type="dxa"/>
          </w:tcPr>
          <w:p w14:paraId="45ECE8A5" w14:textId="77777777" w:rsidR="00C725D4" w:rsidRPr="00DE2F2B" w:rsidRDefault="00C725D4" w:rsidP="00C725D4">
            <w:pPr>
              <w:jc w:val="center"/>
              <w:rPr>
                <w:rFonts w:cstheme="minorHAnsi"/>
                <w:sz w:val="20"/>
                <w:szCs w:val="24"/>
              </w:rPr>
            </w:pPr>
            <w:r>
              <w:rPr>
                <w:rFonts w:cstheme="minorHAnsi"/>
                <w:sz w:val="20"/>
                <w:szCs w:val="24"/>
              </w:rPr>
              <w:t>B</w:t>
            </w:r>
          </w:p>
        </w:tc>
        <w:tc>
          <w:tcPr>
            <w:tcW w:w="445" w:type="dxa"/>
          </w:tcPr>
          <w:p w14:paraId="2CA5D005" w14:textId="77777777" w:rsidR="00C725D4" w:rsidRPr="00DE2F2B" w:rsidRDefault="00C725D4" w:rsidP="00C725D4">
            <w:pPr>
              <w:jc w:val="center"/>
              <w:rPr>
                <w:rFonts w:cstheme="minorHAnsi"/>
                <w:sz w:val="20"/>
                <w:szCs w:val="24"/>
              </w:rPr>
            </w:pPr>
            <w:r>
              <w:rPr>
                <w:rFonts w:cstheme="minorHAnsi"/>
                <w:sz w:val="20"/>
                <w:szCs w:val="24"/>
              </w:rPr>
              <w:t>C</w:t>
            </w:r>
          </w:p>
        </w:tc>
        <w:tc>
          <w:tcPr>
            <w:tcW w:w="445" w:type="dxa"/>
          </w:tcPr>
          <w:p w14:paraId="702A0DA1" w14:textId="77777777" w:rsidR="00C725D4" w:rsidRPr="00DE2F2B" w:rsidRDefault="00C725D4" w:rsidP="00C725D4">
            <w:pPr>
              <w:jc w:val="center"/>
              <w:rPr>
                <w:rFonts w:cstheme="minorHAnsi"/>
                <w:sz w:val="20"/>
                <w:szCs w:val="24"/>
              </w:rPr>
            </w:pPr>
            <w:r>
              <w:rPr>
                <w:rFonts w:cstheme="minorHAnsi"/>
                <w:sz w:val="20"/>
                <w:szCs w:val="24"/>
              </w:rPr>
              <w:t>D</w:t>
            </w:r>
          </w:p>
        </w:tc>
        <w:tc>
          <w:tcPr>
            <w:tcW w:w="461" w:type="dxa"/>
          </w:tcPr>
          <w:p w14:paraId="1859D413" w14:textId="1F4F33B9" w:rsidR="00C725D4" w:rsidRPr="00DE2F2B" w:rsidRDefault="00EA292C" w:rsidP="00C725D4">
            <w:pPr>
              <w:jc w:val="center"/>
              <w:rPr>
                <w:rFonts w:cstheme="minorHAnsi"/>
                <w:sz w:val="20"/>
                <w:szCs w:val="24"/>
              </w:rPr>
            </w:pPr>
            <w:r>
              <w:rPr>
                <w:rFonts w:cstheme="minorHAnsi"/>
                <w:sz w:val="20"/>
                <w:szCs w:val="24"/>
              </w:rPr>
              <w:t>na</w:t>
            </w:r>
          </w:p>
        </w:tc>
      </w:tr>
      <w:tr w:rsidR="00C725D4" w:rsidRPr="00AB15B0" w14:paraId="7234D071" w14:textId="77777777" w:rsidTr="00214CCD">
        <w:trPr>
          <w:trHeight w:val="1070"/>
        </w:trPr>
        <w:tc>
          <w:tcPr>
            <w:tcW w:w="3555" w:type="dxa"/>
          </w:tcPr>
          <w:p w14:paraId="5B86200C" w14:textId="77777777" w:rsidR="00C725D4" w:rsidRPr="00C725D4" w:rsidRDefault="00C725D4" w:rsidP="00C725D4">
            <w:pPr>
              <w:spacing w:line="276" w:lineRule="auto"/>
              <w:rPr>
                <w:rFonts w:cstheme="minorHAnsi"/>
                <w:lang w:val="en-US"/>
              </w:rPr>
            </w:pPr>
            <w:r w:rsidRPr="00C725D4">
              <w:rPr>
                <w:rFonts w:ascii="Calibri" w:eastAsia="Calibri" w:hAnsi="Calibri" w:cs="Calibri"/>
                <w:b/>
                <w:bCs/>
                <w:spacing w:val="1"/>
                <w:lang w:val="en-US"/>
              </w:rPr>
              <w:t xml:space="preserve">A: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perfor</w:t>
            </w:r>
            <w:r w:rsidRPr="00C725D4">
              <w:rPr>
                <w:rFonts w:ascii="Calibri" w:eastAsia="Calibri" w:hAnsi="Calibri" w:cs="Calibri"/>
                <w:spacing w:val="1"/>
                <w:lang w:val="en-US"/>
              </w:rPr>
              <w:t>m</w:t>
            </w:r>
            <w:r w:rsidRPr="00C725D4">
              <w:rPr>
                <w:rFonts w:ascii="Calibri" w:eastAsia="Calibri" w:hAnsi="Calibri" w:cs="Calibri"/>
                <w:lang w:val="en-US"/>
              </w:rPr>
              <w:t>a</w:t>
            </w:r>
            <w:r w:rsidRPr="00C725D4">
              <w:rPr>
                <w:rFonts w:ascii="Calibri" w:eastAsia="Calibri" w:hAnsi="Calibri" w:cs="Calibri"/>
                <w:spacing w:val="-1"/>
                <w:lang w:val="en-US"/>
              </w:rPr>
              <w:t>nc</w:t>
            </w:r>
            <w:r w:rsidRPr="00C725D4">
              <w:rPr>
                <w:rFonts w:ascii="Calibri" w:eastAsia="Calibri" w:hAnsi="Calibri" w:cs="Calibri"/>
                <w:lang w:val="en-US"/>
              </w:rPr>
              <w:t>e</w:t>
            </w:r>
            <w:r w:rsidRPr="00C725D4">
              <w:rPr>
                <w:rFonts w:ascii="Calibri" w:eastAsia="Calibri" w:hAnsi="Calibri" w:cs="Calibri"/>
                <w:spacing w:val="-1"/>
                <w:lang w:val="en-US"/>
              </w:rPr>
              <w:t xml:space="preserve"> o</w:t>
            </w:r>
            <w:r w:rsidRPr="00C725D4">
              <w:rPr>
                <w:rFonts w:ascii="Calibri" w:eastAsia="Calibri" w:hAnsi="Calibri" w:cs="Calibri"/>
                <w:lang w:val="en-US"/>
              </w:rPr>
              <w:t>f</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t</w:t>
            </w:r>
            <w:r w:rsidRPr="00C725D4">
              <w:rPr>
                <w:rFonts w:ascii="Calibri" w:eastAsia="Calibri" w:hAnsi="Calibri" w:cs="Calibri"/>
                <w:lang w:val="en-US"/>
              </w:rPr>
              <w:t>he</w:t>
            </w:r>
            <w:r w:rsidRPr="00C725D4">
              <w:rPr>
                <w:rFonts w:ascii="Calibri" w:eastAsia="Calibri" w:hAnsi="Calibri" w:cs="Calibri"/>
                <w:spacing w:val="-1"/>
                <w:lang w:val="en-US"/>
              </w:rPr>
              <w:t xml:space="preserve"> hol</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r</w:t>
            </w:r>
            <w:r w:rsidRPr="00C725D4">
              <w:rPr>
                <w:rFonts w:ascii="Calibri" w:eastAsia="Calibri" w:hAnsi="Calibri" w:cs="Calibri"/>
                <w:spacing w:val="-1"/>
                <w:lang w:val="en-US"/>
              </w:rPr>
              <w:t xml:space="preserve"> h</w:t>
            </w:r>
            <w:r w:rsidRPr="00C725D4">
              <w:rPr>
                <w:rFonts w:ascii="Calibri" w:eastAsia="Calibri" w:hAnsi="Calibri" w:cs="Calibri"/>
                <w:lang w:val="en-US"/>
              </w:rPr>
              <w:t xml:space="preserve">as </w:t>
            </w:r>
            <w:r w:rsidRPr="00C725D4">
              <w:rPr>
                <w:rFonts w:ascii="Calibri" w:eastAsia="Calibri" w:hAnsi="Calibri" w:cs="Calibri"/>
                <w:spacing w:val="-1"/>
                <w:lang w:val="en-US"/>
              </w:rPr>
              <w:t>c</w:t>
            </w:r>
            <w:r w:rsidRPr="00C725D4">
              <w:rPr>
                <w:rFonts w:ascii="Calibri" w:eastAsia="Calibri" w:hAnsi="Calibri" w:cs="Calibri"/>
                <w:spacing w:val="1"/>
                <w:lang w:val="en-US"/>
              </w:rPr>
              <w:t>o</w:t>
            </w:r>
            <w:r w:rsidRPr="00C725D4">
              <w:rPr>
                <w:rFonts w:ascii="Calibri" w:eastAsia="Calibri" w:hAnsi="Calibri" w:cs="Calibri"/>
                <w:lang w:val="en-US"/>
              </w:rPr>
              <w:t>n</w:t>
            </w:r>
            <w:r w:rsidRPr="00C725D4">
              <w:rPr>
                <w:rFonts w:ascii="Calibri" w:eastAsia="Calibri" w:hAnsi="Calibri" w:cs="Calibri"/>
                <w:spacing w:val="-1"/>
                <w:lang w:val="en-US"/>
              </w:rPr>
              <w:t>si</w:t>
            </w:r>
            <w:r w:rsidRPr="00C725D4">
              <w:rPr>
                <w:rFonts w:ascii="Calibri" w:eastAsia="Calibri" w:hAnsi="Calibri" w:cs="Calibri"/>
                <w:lang w:val="en-US"/>
              </w:rPr>
              <w:t>s</w:t>
            </w:r>
            <w:r w:rsidRPr="00C725D4">
              <w:rPr>
                <w:rFonts w:ascii="Calibri" w:eastAsia="Calibri" w:hAnsi="Calibri" w:cs="Calibri"/>
                <w:spacing w:val="-2"/>
                <w:lang w:val="en-US"/>
              </w:rPr>
              <w:t>t</w:t>
            </w:r>
            <w:r w:rsidRPr="00C725D4">
              <w:rPr>
                <w:rFonts w:ascii="Calibri" w:eastAsia="Calibri" w:hAnsi="Calibri" w:cs="Calibri"/>
                <w:spacing w:val="-1"/>
                <w:lang w:val="en-US"/>
              </w:rPr>
              <w:t>e</w:t>
            </w:r>
            <w:r w:rsidRPr="00C725D4">
              <w:rPr>
                <w:rFonts w:ascii="Calibri" w:eastAsia="Calibri" w:hAnsi="Calibri" w:cs="Calibri"/>
                <w:lang w:val="en-US"/>
              </w:rPr>
              <w:t>n</w:t>
            </w:r>
            <w:r w:rsidRPr="00C725D4">
              <w:rPr>
                <w:rFonts w:ascii="Calibri" w:eastAsia="Calibri" w:hAnsi="Calibri" w:cs="Calibri"/>
                <w:spacing w:val="1"/>
                <w:lang w:val="en-US"/>
              </w:rPr>
              <w:t>t</w:t>
            </w:r>
            <w:r w:rsidRPr="00C725D4">
              <w:rPr>
                <w:rFonts w:ascii="Calibri" w:eastAsia="Calibri" w:hAnsi="Calibri" w:cs="Calibri"/>
                <w:spacing w:val="-1"/>
                <w:lang w:val="en-US"/>
              </w:rPr>
              <w:t>l</w:t>
            </w:r>
            <w:r w:rsidRPr="00C725D4">
              <w:rPr>
                <w:rFonts w:ascii="Calibri" w:eastAsia="Calibri" w:hAnsi="Calibri" w:cs="Calibri"/>
                <w:lang w:val="en-US"/>
              </w:rPr>
              <w:t xml:space="preserve">y </w:t>
            </w:r>
            <w:r w:rsidRPr="00C725D4">
              <w:rPr>
                <w:rFonts w:ascii="Calibri" w:eastAsia="Calibri" w:hAnsi="Calibri" w:cs="Calibri"/>
                <w:spacing w:val="-1"/>
                <w:lang w:val="en-US"/>
              </w:rPr>
              <w:t>e</w:t>
            </w:r>
            <w:r w:rsidRPr="00C725D4">
              <w:rPr>
                <w:rFonts w:ascii="Calibri" w:eastAsia="Calibri" w:hAnsi="Calibri" w:cs="Calibri"/>
                <w:lang w:val="en-US"/>
              </w:rPr>
              <w:t>x</w:t>
            </w:r>
            <w:r w:rsidRPr="00C725D4">
              <w:rPr>
                <w:rFonts w:ascii="Calibri" w:eastAsia="Calibri" w:hAnsi="Calibri" w:cs="Calibri"/>
                <w:spacing w:val="-1"/>
                <w:lang w:val="en-US"/>
              </w:rPr>
              <w:t>cee</w:t>
            </w:r>
            <w:r w:rsidRPr="00C725D4">
              <w:rPr>
                <w:rFonts w:ascii="Calibri" w:eastAsia="Calibri" w:hAnsi="Calibri" w:cs="Calibri"/>
                <w:lang w:val="en-US"/>
              </w:rPr>
              <w:t>d</w:t>
            </w:r>
            <w:r w:rsidRPr="00C725D4">
              <w:rPr>
                <w:rFonts w:ascii="Calibri" w:eastAsia="Calibri" w:hAnsi="Calibri" w:cs="Calibri"/>
                <w:spacing w:val="-1"/>
                <w:lang w:val="en-US"/>
              </w:rPr>
              <w:t>e</w:t>
            </w:r>
            <w:r w:rsidRPr="00C725D4">
              <w:rPr>
                <w:rFonts w:ascii="Calibri" w:eastAsia="Calibri" w:hAnsi="Calibri" w:cs="Calibri"/>
                <w:lang w:val="en-US"/>
              </w:rPr>
              <w:t>d</w:t>
            </w:r>
            <w:r w:rsidRPr="00C725D4">
              <w:rPr>
                <w:rFonts w:ascii="Calibri" w:eastAsia="Calibri" w:hAnsi="Calibri" w:cs="Calibri"/>
                <w:spacing w:val="-1"/>
                <w:lang w:val="en-US"/>
              </w:rPr>
              <w:t xml:space="preserve"> t</w:t>
            </w:r>
            <w:r w:rsidRPr="00C725D4">
              <w:rPr>
                <w:rFonts w:ascii="Calibri" w:eastAsia="Calibri" w:hAnsi="Calibri" w:cs="Calibri"/>
                <w:lang w:val="en-US"/>
              </w:rPr>
              <w:t>he</w:t>
            </w:r>
            <w:r w:rsidRPr="00C725D4">
              <w:rPr>
                <w:rFonts w:ascii="Calibri" w:eastAsia="Calibri" w:hAnsi="Calibri" w:cs="Calibri"/>
                <w:spacing w:val="1"/>
                <w:lang w:val="en-US"/>
              </w:rPr>
              <w:t xml:space="preserve"> </w:t>
            </w:r>
            <w:r w:rsidRPr="00C725D4">
              <w:rPr>
                <w:rFonts w:ascii="Calibri" w:eastAsia="Calibri" w:hAnsi="Calibri" w:cs="Calibri"/>
                <w:spacing w:val="-1"/>
                <w:lang w:val="en-US"/>
              </w:rPr>
              <w:t>lev</w:t>
            </w:r>
            <w:r w:rsidRPr="00C725D4">
              <w:rPr>
                <w:rFonts w:ascii="Calibri" w:eastAsia="Calibri" w:hAnsi="Calibri" w:cs="Calibri"/>
                <w:spacing w:val="1"/>
                <w:lang w:val="en-US"/>
              </w:rPr>
              <w:t>e</w:t>
            </w:r>
            <w:r w:rsidRPr="00C725D4">
              <w:rPr>
                <w:rFonts w:ascii="Calibri" w:eastAsia="Calibri" w:hAnsi="Calibri" w:cs="Calibri"/>
                <w:lang w:val="en-US"/>
              </w:rPr>
              <w:t>l</w:t>
            </w:r>
            <w:r w:rsidRPr="00C725D4">
              <w:rPr>
                <w:rFonts w:ascii="Calibri" w:eastAsia="Calibri" w:hAnsi="Calibri" w:cs="Calibri"/>
                <w:spacing w:val="-1"/>
                <w:lang w:val="en-US"/>
              </w:rPr>
              <w:t xml:space="preserve"> o</w:t>
            </w:r>
            <w:r w:rsidRPr="00C725D4">
              <w:rPr>
                <w:rFonts w:ascii="Calibri" w:eastAsia="Calibri" w:hAnsi="Calibri" w:cs="Calibri"/>
                <w:lang w:val="en-US"/>
              </w:rPr>
              <w:t>f</w:t>
            </w:r>
            <w:r w:rsidRPr="00C725D4">
              <w:rPr>
                <w:rFonts w:ascii="Calibri" w:eastAsia="Calibri" w:hAnsi="Calibri" w:cs="Calibri"/>
                <w:spacing w:val="-1"/>
                <w:lang w:val="en-US"/>
              </w:rPr>
              <w:t xml:space="preserve"> s</w:t>
            </w:r>
            <w:r w:rsidRPr="00C725D4">
              <w:rPr>
                <w:rFonts w:ascii="Calibri" w:eastAsia="Calibri" w:hAnsi="Calibri" w:cs="Calibri"/>
                <w:spacing w:val="1"/>
                <w:lang w:val="en-US"/>
              </w:rPr>
              <w:t>e</w:t>
            </w:r>
            <w:r w:rsidRPr="00C725D4">
              <w:rPr>
                <w:rFonts w:ascii="Calibri" w:eastAsia="Calibri" w:hAnsi="Calibri" w:cs="Calibri"/>
                <w:spacing w:val="-1"/>
                <w:lang w:val="en-US"/>
              </w:rPr>
              <w:t>rvic</w:t>
            </w:r>
            <w:r w:rsidRPr="00C725D4">
              <w:rPr>
                <w:rFonts w:ascii="Calibri" w:eastAsia="Calibri" w:hAnsi="Calibri" w:cs="Calibri"/>
                <w:lang w:val="en-US"/>
              </w:rPr>
              <w:t>e</w:t>
            </w:r>
            <w:r w:rsidRPr="00C725D4">
              <w:rPr>
                <w:rFonts w:ascii="Calibri" w:eastAsia="Calibri" w:hAnsi="Calibri" w:cs="Calibri"/>
                <w:spacing w:val="2"/>
                <w:lang w:val="en-US"/>
              </w:rPr>
              <w:t xml:space="preserve"> </w:t>
            </w:r>
            <w:r w:rsidRPr="00C725D4">
              <w:rPr>
                <w:rFonts w:ascii="Calibri" w:eastAsia="Calibri" w:hAnsi="Calibri" w:cs="Calibri"/>
                <w:spacing w:val="-1"/>
                <w:lang w:val="en-US"/>
              </w:rPr>
              <w:t>e</w:t>
            </w:r>
            <w:r w:rsidRPr="00C725D4">
              <w:rPr>
                <w:rFonts w:ascii="Calibri" w:eastAsia="Calibri" w:hAnsi="Calibri" w:cs="Calibri"/>
                <w:lang w:val="en-US"/>
              </w:rPr>
              <w:t>xp</w:t>
            </w:r>
            <w:r w:rsidRPr="00C725D4">
              <w:rPr>
                <w:rFonts w:ascii="Calibri" w:eastAsia="Calibri" w:hAnsi="Calibri" w:cs="Calibri"/>
                <w:spacing w:val="-1"/>
                <w:lang w:val="en-US"/>
              </w:rPr>
              <w:t>ec</w:t>
            </w:r>
            <w:r w:rsidRPr="00C725D4">
              <w:rPr>
                <w:rFonts w:ascii="Calibri" w:eastAsia="Calibri" w:hAnsi="Calibri" w:cs="Calibri"/>
                <w:spacing w:val="1"/>
                <w:lang w:val="en-US"/>
              </w:rPr>
              <w:t>te</w:t>
            </w:r>
            <w:r w:rsidRPr="00C725D4">
              <w:rPr>
                <w:rFonts w:ascii="Calibri" w:eastAsia="Calibri" w:hAnsi="Calibri" w:cs="Calibri"/>
                <w:lang w:val="en-US"/>
              </w:rPr>
              <w:t>d.</w:t>
            </w:r>
          </w:p>
        </w:tc>
        <w:tc>
          <w:tcPr>
            <w:tcW w:w="3980" w:type="dxa"/>
          </w:tcPr>
          <w:p w14:paraId="438844DA" w14:textId="77777777" w:rsidR="00C725D4" w:rsidRPr="00C725D4" w:rsidRDefault="00C725D4" w:rsidP="00C725D4">
            <w:pPr>
              <w:rPr>
                <w:rFonts w:cstheme="minorHAnsi"/>
                <w:szCs w:val="24"/>
                <w:lang w:val="en-US"/>
              </w:rPr>
            </w:pPr>
          </w:p>
        </w:tc>
        <w:tc>
          <w:tcPr>
            <w:tcW w:w="450" w:type="dxa"/>
          </w:tcPr>
          <w:p w14:paraId="5DC62687" w14:textId="77777777" w:rsidR="00C725D4" w:rsidRPr="00C725D4" w:rsidRDefault="00C725D4" w:rsidP="00C725D4">
            <w:pPr>
              <w:rPr>
                <w:rFonts w:cstheme="minorHAnsi"/>
                <w:szCs w:val="24"/>
                <w:lang w:val="en-US"/>
              </w:rPr>
            </w:pPr>
          </w:p>
        </w:tc>
        <w:tc>
          <w:tcPr>
            <w:tcW w:w="449" w:type="dxa"/>
          </w:tcPr>
          <w:p w14:paraId="15C0DFE3" w14:textId="77777777" w:rsidR="00C725D4" w:rsidRPr="00C725D4" w:rsidRDefault="00C725D4" w:rsidP="00C725D4">
            <w:pPr>
              <w:rPr>
                <w:rFonts w:cstheme="minorHAnsi"/>
                <w:szCs w:val="24"/>
                <w:lang w:val="en-US"/>
              </w:rPr>
            </w:pPr>
          </w:p>
        </w:tc>
        <w:tc>
          <w:tcPr>
            <w:tcW w:w="445" w:type="dxa"/>
          </w:tcPr>
          <w:p w14:paraId="2359CEF3" w14:textId="77777777" w:rsidR="00C725D4" w:rsidRPr="00C725D4" w:rsidRDefault="00C725D4" w:rsidP="00C725D4">
            <w:pPr>
              <w:rPr>
                <w:rFonts w:cstheme="minorHAnsi"/>
                <w:szCs w:val="24"/>
                <w:lang w:val="en-US"/>
              </w:rPr>
            </w:pPr>
          </w:p>
        </w:tc>
        <w:tc>
          <w:tcPr>
            <w:tcW w:w="445" w:type="dxa"/>
          </w:tcPr>
          <w:p w14:paraId="4764FEB1" w14:textId="77777777" w:rsidR="00C725D4" w:rsidRPr="00C725D4" w:rsidRDefault="00C725D4" w:rsidP="00C725D4">
            <w:pPr>
              <w:rPr>
                <w:rFonts w:cstheme="minorHAnsi"/>
                <w:szCs w:val="24"/>
                <w:lang w:val="en-US"/>
              </w:rPr>
            </w:pPr>
          </w:p>
        </w:tc>
        <w:tc>
          <w:tcPr>
            <w:tcW w:w="461" w:type="dxa"/>
          </w:tcPr>
          <w:p w14:paraId="088BB1E8" w14:textId="77777777" w:rsidR="00C725D4" w:rsidRPr="00C725D4" w:rsidRDefault="00C725D4" w:rsidP="00C725D4">
            <w:pPr>
              <w:rPr>
                <w:rFonts w:cstheme="minorHAnsi"/>
                <w:szCs w:val="24"/>
                <w:lang w:val="en-US"/>
              </w:rPr>
            </w:pPr>
          </w:p>
        </w:tc>
      </w:tr>
      <w:tr w:rsidR="00C725D4" w:rsidRPr="00AB15B0" w14:paraId="43DBFE1C" w14:textId="77777777" w:rsidTr="00214CCD">
        <w:trPr>
          <w:trHeight w:val="1115"/>
        </w:trPr>
        <w:tc>
          <w:tcPr>
            <w:tcW w:w="3555" w:type="dxa"/>
          </w:tcPr>
          <w:p w14:paraId="6F2D83F9" w14:textId="28341BB9" w:rsidR="00C725D4" w:rsidRPr="00C725D4" w:rsidRDefault="00C725D4" w:rsidP="00AD3E13">
            <w:pPr>
              <w:spacing w:line="276" w:lineRule="auto"/>
              <w:rPr>
                <w:rFonts w:cstheme="minorHAnsi"/>
                <w:lang w:val="en-US"/>
              </w:rPr>
            </w:pPr>
            <w:r w:rsidRPr="00C725D4">
              <w:rPr>
                <w:rFonts w:ascii="Calibri" w:eastAsia="Calibri" w:hAnsi="Calibri" w:cs="Calibri"/>
                <w:b/>
                <w:bCs/>
                <w:spacing w:val="1"/>
                <w:lang w:val="en-US"/>
              </w:rPr>
              <w:t xml:space="preserve">B: </w:t>
            </w:r>
            <w:r w:rsidR="00AD3E13" w:rsidRPr="00C725D4">
              <w:rPr>
                <w:rFonts w:ascii="Calibri" w:eastAsia="Calibri" w:hAnsi="Calibri" w:cs="Calibri"/>
                <w:spacing w:val="1"/>
                <w:lang w:val="en-US"/>
              </w:rPr>
              <w:t>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perfor</w:t>
            </w:r>
            <w:r w:rsidR="00AD3E13" w:rsidRPr="00C725D4">
              <w:rPr>
                <w:rFonts w:ascii="Calibri" w:eastAsia="Calibri" w:hAnsi="Calibri" w:cs="Calibri"/>
                <w:spacing w:val="1"/>
                <w:lang w:val="en-US"/>
              </w:rPr>
              <w:t>m</w:t>
            </w:r>
            <w:r w:rsidR="00AD3E13" w:rsidRPr="00C725D4">
              <w:rPr>
                <w:rFonts w:ascii="Calibri" w:eastAsia="Calibri" w:hAnsi="Calibri" w:cs="Calibri"/>
                <w:lang w:val="en-US"/>
              </w:rPr>
              <w:t>a</w:t>
            </w:r>
            <w:r w:rsidR="00AD3E13" w:rsidRPr="00C725D4">
              <w:rPr>
                <w:rFonts w:ascii="Calibri" w:eastAsia="Calibri" w:hAnsi="Calibri" w:cs="Calibri"/>
                <w:spacing w:val="-1"/>
                <w:lang w:val="en-US"/>
              </w:rPr>
              <w:t>nc</w:t>
            </w:r>
            <w:r w:rsidR="00AD3E13" w:rsidRPr="00C725D4">
              <w:rPr>
                <w:rFonts w:ascii="Calibri" w:eastAsia="Calibri" w:hAnsi="Calibri" w:cs="Calibri"/>
                <w:lang w:val="en-US"/>
              </w:rPr>
              <w:t>e</w:t>
            </w:r>
            <w:r w:rsidR="00AD3E13" w:rsidRPr="00C725D4">
              <w:rPr>
                <w:rFonts w:ascii="Calibri" w:eastAsia="Calibri" w:hAnsi="Calibri" w:cs="Calibri"/>
                <w:spacing w:val="-1"/>
                <w:lang w:val="en-US"/>
              </w:rPr>
              <w:t xml:space="preserve"> o</w:t>
            </w:r>
            <w:r w:rsidR="00AD3E13" w:rsidRPr="00C725D4">
              <w:rPr>
                <w:rFonts w:ascii="Calibri" w:eastAsia="Calibri" w:hAnsi="Calibri" w:cs="Calibri"/>
                <w:lang w:val="en-US"/>
              </w:rPr>
              <w:t>f</w:t>
            </w:r>
            <w:r w:rsidR="00AD3E13" w:rsidRPr="00C725D4">
              <w:rPr>
                <w:rFonts w:ascii="Calibri" w:eastAsia="Calibri" w:hAnsi="Calibri" w:cs="Calibri"/>
                <w:spacing w:val="1"/>
                <w:lang w:val="en-US"/>
              </w:rPr>
              <w:t xml:space="preserve"> </w:t>
            </w:r>
            <w:r w:rsidR="00AD3E13" w:rsidRPr="00C725D4">
              <w:rPr>
                <w:rFonts w:ascii="Calibri" w:eastAsia="Calibri" w:hAnsi="Calibri" w:cs="Calibri"/>
                <w:spacing w:val="-1"/>
                <w:lang w:val="en-US"/>
              </w:rPr>
              <w:t>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hol</w:t>
            </w:r>
            <w:r w:rsidR="00AD3E13" w:rsidRPr="00C725D4">
              <w:rPr>
                <w:rFonts w:ascii="Calibri" w:eastAsia="Calibri" w:hAnsi="Calibri" w:cs="Calibri"/>
                <w:lang w:val="en-US"/>
              </w:rPr>
              <w:t>d</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r</w:t>
            </w:r>
            <w:r w:rsidR="00AD3E13" w:rsidRPr="00C725D4">
              <w:rPr>
                <w:rFonts w:ascii="Calibri" w:eastAsia="Calibri" w:hAnsi="Calibri" w:cs="Calibri"/>
                <w:spacing w:val="-1"/>
                <w:lang w:val="en-US"/>
              </w:rPr>
              <w:t xml:space="preserve"> h</w:t>
            </w:r>
            <w:r w:rsidR="00AD3E13" w:rsidRPr="00C725D4">
              <w:rPr>
                <w:rFonts w:ascii="Calibri" w:eastAsia="Calibri" w:hAnsi="Calibri" w:cs="Calibri"/>
                <w:lang w:val="en-US"/>
              </w:rPr>
              <w:t xml:space="preserve">as </w:t>
            </w:r>
            <w:r w:rsidR="00AD3E13" w:rsidRPr="00C725D4">
              <w:rPr>
                <w:rFonts w:ascii="Calibri" w:eastAsia="Calibri" w:hAnsi="Calibri" w:cs="Calibri"/>
                <w:spacing w:val="-1"/>
                <w:lang w:val="en-US"/>
              </w:rPr>
              <w:t>r</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a</w:t>
            </w:r>
            <w:r w:rsidR="00AD3E13" w:rsidRPr="00C725D4">
              <w:rPr>
                <w:rFonts w:ascii="Calibri" w:eastAsia="Calibri" w:hAnsi="Calibri" w:cs="Calibri"/>
                <w:spacing w:val="-1"/>
                <w:lang w:val="en-US"/>
              </w:rPr>
              <w:t>c</w:t>
            </w:r>
            <w:r w:rsidR="00AD3E13" w:rsidRPr="00C725D4">
              <w:rPr>
                <w:rFonts w:ascii="Calibri" w:eastAsia="Calibri" w:hAnsi="Calibri" w:cs="Calibri"/>
                <w:lang w:val="en-US"/>
              </w:rPr>
              <w:t>h</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d</w:t>
            </w:r>
            <w:r w:rsidR="00AD3E13" w:rsidRPr="00C725D4">
              <w:rPr>
                <w:rFonts w:ascii="Calibri" w:eastAsia="Calibri" w:hAnsi="Calibri" w:cs="Calibri"/>
                <w:spacing w:val="-1"/>
                <w:lang w:val="en-US"/>
              </w:rPr>
              <w:t xml:space="preserve"> 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w:t>
            </w:r>
            <w:r w:rsidR="00AD3E13" w:rsidRPr="00C725D4">
              <w:rPr>
                <w:rFonts w:ascii="Calibri" w:eastAsia="Calibri" w:hAnsi="Calibri" w:cs="Calibri"/>
                <w:spacing w:val="1"/>
                <w:lang w:val="en-US"/>
              </w:rPr>
              <w:t>l</w:t>
            </w:r>
            <w:r w:rsidR="00AD3E13" w:rsidRPr="00C725D4">
              <w:rPr>
                <w:rFonts w:ascii="Calibri" w:eastAsia="Calibri" w:hAnsi="Calibri" w:cs="Calibri"/>
                <w:spacing w:val="-1"/>
                <w:lang w:val="en-US"/>
              </w:rPr>
              <w:t>eve</w:t>
            </w:r>
            <w:r w:rsidR="00AD3E13" w:rsidRPr="00C725D4">
              <w:rPr>
                <w:rFonts w:ascii="Calibri" w:eastAsia="Calibri" w:hAnsi="Calibri" w:cs="Calibri"/>
                <w:lang w:val="en-US"/>
              </w:rPr>
              <w:t>l</w:t>
            </w:r>
            <w:r w:rsidR="00AD3E13" w:rsidRPr="00C725D4">
              <w:rPr>
                <w:rFonts w:ascii="Calibri" w:eastAsia="Calibri" w:hAnsi="Calibri" w:cs="Calibri"/>
                <w:spacing w:val="-1"/>
                <w:lang w:val="en-US"/>
              </w:rPr>
              <w:t xml:space="preserve"> </w:t>
            </w:r>
            <w:r w:rsidR="00AD3E13" w:rsidRPr="00C725D4">
              <w:rPr>
                <w:rFonts w:ascii="Calibri" w:eastAsia="Calibri" w:hAnsi="Calibri" w:cs="Calibri"/>
                <w:spacing w:val="1"/>
                <w:lang w:val="en-US"/>
              </w:rPr>
              <w:t>o</w:t>
            </w:r>
            <w:r w:rsidR="00AD3E13" w:rsidRPr="00C725D4">
              <w:rPr>
                <w:rFonts w:ascii="Calibri" w:eastAsia="Calibri" w:hAnsi="Calibri" w:cs="Calibri"/>
                <w:lang w:val="en-US"/>
              </w:rPr>
              <w:t>f s</w:t>
            </w:r>
            <w:r w:rsidR="00AD3E13" w:rsidRPr="00C725D4">
              <w:rPr>
                <w:rFonts w:ascii="Calibri" w:eastAsia="Calibri" w:hAnsi="Calibri" w:cs="Calibri"/>
                <w:spacing w:val="-1"/>
                <w:lang w:val="en-US"/>
              </w:rPr>
              <w:t>ervic</w:t>
            </w:r>
            <w:r w:rsidR="00AD3E13" w:rsidRPr="00C725D4">
              <w:rPr>
                <w:rFonts w:ascii="Calibri" w:eastAsia="Calibri" w:hAnsi="Calibri" w:cs="Calibri"/>
                <w:lang w:val="en-US"/>
              </w:rPr>
              <w:t>e</w:t>
            </w:r>
            <w:r w:rsidR="00AD3E13" w:rsidRPr="00C725D4">
              <w:rPr>
                <w:rFonts w:ascii="Calibri" w:eastAsia="Calibri" w:hAnsi="Calibri" w:cs="Calibri"/>
                <w:spacing w:val="1"/>
                <w:lang w:val="en-US"/>
              </w:rPr>
              <w:t xml:space="preserve"> </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xp</w:t>
            </w:r>
            <w:r w:rsidR="00AD3E13" w:rsidRPr="00C725D4">
              <w:rPr>
                <w:rFonts w:ascii="Calibri" w:eastAsia="Calibri" w:hAnsi="Calibri" w:cs="Calibri"/>
                <w:spacing w:val="-1"/>
                <w:lang w:val="en-US"/>
              </w:rPr>
              <w:t>ecte</w:t>
            </w:r>
            <w:r w:rsidR="00AD3E13" w:rsidRPr="00C725D4">
              <w:rPr>
                <w:rFonts w:ascii="Calibri" w:eastAsia="Calibri" w:hAnsi="Calibri" w:cs="Calibri"/>
                <w:lang w:val="en-US"/>
              </w:rPr>
              <w:t>d.</w:t>
            </w:r>
          </w:p>
        </w:tc>
        <w:tc>
          <w:tcPr>
            <w:tcW w:w="3980" w:type="dxa"/>
          </w:tcPr>
          <w:p w14:paraId="402CCA4A" w14:textId="77777777" w:rsidR="00C725D4" w:rsidRPr="00C725D4" w:rsidRDefault="00C725D4" w:rsidP="00C725D4">
            <w:pPr>
              <w:rPr>
                <w:rFonts w:cstheme="minorHAnsi"/>
                <w:szCs w:val="24"/>
                <w:lang w:val="en-US"/>
              </w:rPr>
            </w:pPr>
          </w:p>
        </w:tc>
        <w:tc>
          <w:tcPr>
            <w:tcW w:w="450" w:type="dxa"/>
          </w:tcPr>
          <w:p w14:paraId="115942D7" w14:textId="77777777" w:rsidR="00C725D4" w:rsidRPr="00C725D4" w:rsidRDefault="00C725D4" w:rsidP="00C725D4">
            <w:pPr>
              <w:rPr>
                <w:rFonts w:cstheme="minorHAnsi"/>
                <w:szCs w:val="24"/>
                <w:lang w:val="en-US"/>
              </w:rPr>
            </w:pPr>
          </w:p>
        </w:tc>
        <w:tc>
          <w:tcPr>
            <w:tcW w:w="449" w:type="dxa"/>
          </w:tcPr>
          <w:p w14:paraId="2865F04C" w14:textId="77777777" w:rsidR="00C725D4" w:rsidRPr="00C725D4" w:rsidRDefault="00C725D4" w:rsidP="00C725D4">
            <w:pPr>
              <w:rPr>
                <w:rFonts w:cstheme="minorHAnsi"/>
                <w:szCs w:val="24"/>
                <w:lang w:val="en-US"/>
              </w:rPr>
            </w:pPr>
          </w:p>
        </w:tc>
        <w:tc>
          <w:tcPr>
            <w:tcW w:w="445" w:type="dxa"/>
          </w:tcPr>
          <w:p w14:paraId="69C0644E" w14:textId="77777777" w:rsidR="00C725D4" w:rsidRPr="00C725D4" w:rsidRDefault="00C725D4" w:rsidP="00C725D4">
            <w:pPr>
              <w:rPr>
                <w:rFonts w:cstheme="minorHAnsi"/>
                <w:szCs w:val="24"/>
                <w:lang w:val="en-US"/>
              </w:rPr>
            </w:pPr>
          </w:p>
        </w:tc>
        <w:tc>
          <w:tcPr>
            <w:tcW w:w="445" w:type="dxa"/>
          </w:tcPr>
          <w:p w14:paraId="14D4F63B" w14:textId="77777777" w:rsidR="00C725D4" w:rsidRPr="00C725D4" w:rsidRDefault="00C725D4" w:rsidP="00C725D4">
            <w:pPr>
              <w:rPr>
                <w:rFonts w:cstheme="minorHAnsi"/>
                <w:szCs w:val="24"/>
                <w:lang w:val="en-US"/>
              </w:rPr>
            </w:pPr>
          </w:p>
        </w:tc>
        <w:tc>
          <w:tcPr>
            <w:tcW w:w="461" w:type="dxa"/>
          </w:tcPr>
          <w:p w14:paraId="48F6EC81" w14:textId="77777777" w:rsidR="00C725D4" w:rsidRPr="00C725D4" w:rsidRDefault="00C725D4" w:rsidP="00C725D4">
            <w:pPr>
              <w:rPr>
                <w:rFonts w:cstheme="minorHAnsi"/>
                <w:szCs w:val="24"/>
                <w:lang w:val="en-US"/>
              </w:rPr>
            </w:pPr>
          </w:p>
        </w:tc>
      </w:tr>
      <w:tr w:rsidR="00C725D4" w:rsidRPr="00AB15B0" w14:paraId="33F1BD44" w14:textId="77777777" w:rsidTr="00214CCD">
        <w:trPr>
          <w:trHeight w:val="1070"/>
        </w:trPr>
        <w:tc>
          <w:tcPr>
            <w:tcW w:w="3555" w:type="dxa"/>
          </w:tcPr>
          <w:p w14:paraId="69B04B91" w14:textId="2C2E6094" w:rsidR="00C725D4" w:rsidRPr="00C725D4" w:rsidRDefault="00C725D4">
            <w:pPr>
              <w:spacing w:line="276" w:lineRule="auto"/>
              <w:rPr>
                <w:rFonts w:cstheme="minorHAnsi"/>
                <w:lang w:val="en-US"/>
              </w:rPr>
            </w:pPr>
            <w:r w:rsidRPr="00C725D4">
              <w:rPr>
                <w:rFonts w:ascii="Calibri" w:eastAsia="Calibri" w:hAnsi="Calibri" w:cs="Calibri"/>
                <w:b/>
                <w:bCs/>
                <w:lang w:val="en-US"/>
              </w:rPr>
              <w:t xml:space="preserve">C: </w:t>
            </w:r>
            <w:r w:rsidR="00AD3E13" w:rsidRPr="00C725D4">
              <w:rPr>
                <w:rFonts w:ascii="Calibri" w:eastAsia="Calibri" w:hAnsi="Calibri" w:cs="Calibri"/>
                <w:spacing w:val="1"/>
                <w:lang w:val="en-US"/>
              </w:rPr>
              <w:t>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perfor</w:t>
            </w:r>
            <w:r w:rsidR="00AD3E13" w:rsidRPr="00C725D4">
              <w:rPr>
                <w:rFonts w:ascii="Calibri" w:eastAsia="Calibri" w:hAnsi="Calibri" w:cs="Calibri"/>
                <w:spacing w:val="1"/>
                <w:lang w:val="en-US"/>
              </w:rPr>
              <w:t>m</w:t>
            </w:r>
            <w:r w:rsidR="00AD3E13" w:rsidRPr="00C725D4">
              <w:rPr>
                <w:rFonts w:ascii="Calibri" w:eastAsia="Calibri" w:hAnsi="Calibri" w:cs="Calibri"/>
                <w:lang w:val="en-US"/>
              </w:rPr>
              <w:t>a</w:t>
            </w:r>
            <w:r w:rsidR="00AD3E13" w:rsidRPr="00C725D4">
              <w:rPr>
                <w:rFonts w:ascii="Calibri" w:eastAsia="Calibri" w:hAnsi="Calibri" w:cs="Calibri"/>
                <w:spacing w:val="-1"/>
                <w:lang w:val="en-US"/>
              </w:rPr>
              <w:t>nc</w:t>
            </w:r>
            <w:r w:rsidR="00AD3E13" w:rsidRPr="00C725D4">
              <w:rPr>
                <w:rFonts w:ascii="Calibri" w:eastAsia="Calibri" w:hAnsi="Calibri" w:cs="Calibri"/>
                <w:lang w:val="en-US"/>
              </w:rPr>
              <w:t>e</w:t>
            </w:r>
            <w:r w:rsidR="00AD3E13" w:rsidRPr="00C725D4">
              <w:rPr>
                <w:rFonts w:ascii="Calibri" w:eastAsia="Calibri" w:hAnsi="Calibri" w:cs="Calibri"/>
                <w:spacing w:val="-1"/>
                <w:lang w:val="en-US"/>
              </w:rPr>
              <w:t xml:space="preserve"> o</w:t>
            </w:r>
            <w:r w:rsidR="00AD3E13" w:rsidRPr="00C725D4">
              <w:rPr>
                <w:rFonts w:ascii="Calibri" w:eastAsia="Calibri" w:hAnsi="Calibri" w:cs="Calibri"/>
                <w:lang w:val="en-US"/>
              </w:rPr>
              <w:t>f</w:t>
            </w:r>
            <w:r w:rsidR="00AD3E13" w:rsidRPr="00C725D4">
              <w:rPr>
                <w:rFonts w:ascii="Calibri" w:eastAsia="Calibri" w:hAnsi="Calibri" w:cs="Calibri"/>
                <w:spacing w:val="1"/>
                <w:lang w:val="en-US"/>
              </w:rPr>
              <w:t xml:space="preserve"> </w:t>
            </w:r>
            <w:r w:rsidR="00AD3E13" w:rsidRPr="00C725D4">
              <w:rPr>
                <w:rFonts w:ascii="Calibri" w:eastAsia="Calibri" w:hAnsi="Calibri" w:cs="Calibri"/>
                <w:spacing w:val="-1"/>
                <w:lang w:val="en-US"/>
              </w:rPr>
              <w:t>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hol</w:t>
            </w:r>
            <w:r w:rsidR="00AD3E13" w:rsidRPr="00C725D4">
              <w:rPr>
                <w:rFonts w:ascii="Calibri" w:eastAsia="Calibri" w:hAnsi="Calibri" w:cs="Calibri"/>
                <w:lang w:val="en-US"/>
              </w:rPr>
              <w:t>d</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r</w:t>
            </w:r>
            <w:r w:rsidR="00AD3E13" w:rsidRPr="00C725D4">
              <w:rPr>
                <w:rFonts w:ascii="Calibri" w:eastAsia="Calibri" w:hAnsi="Calibri" w:cs="Calibri"/>
                <w:spacing w:val="-1"/>
                <w:lang w:val="en-US"/>
              </w:rPr>
              <w:t xml:space="preserve"> h</w:t>
            </w:r>
            <w:r w:rsidR="00AD3E13" w:rsidRPr="00C725D4">
              <w:rPr>
                <w:rFonts w:ascii="Calibri" w:eastAsia="Calibri" w:hAnsi="Calibri" w:cs="Calibri"/>
                <w:lang w:val="en-US"/>
              </w:rPr>
              <w:t xml:space="preserve">as </w:t>
            </w:r>
            <w:r w:rsidR="00EA292C">
              <w:rPr>
                <w:rFonts w:ascii="Calibri" w:eastAsia="Calibri" w:hAnsi="Calibri" w:cs="Calibri"/>
                <w:lang w:val="en-US"/>
              </w:rPr>
              <w:t>frequently not</w:t>
            </w:r>
            <w:r w:rsidR="00AD3E13" w:rsidRPr="00C725D4">
              <w:rPr>
                <w:rFonts w:ascii="Calibri" w:eastAsia="Calibri" w:hAnsi="Calibri" w:cs="Calibri"/>
                <w:lang w:val="en-US"/>
              </w:rPr>
              <w:t xml:space="preserve"> </w:t>
            </w:r>
            <w:r w:rsidR="00AD3E13" w:rsidRPr="00C725D4">
              <w:rPr>
                <w:rFonts w:ascii="Calibri" w:eastAsia="Calibri" w:hAnsi="Calibri" w:cs="Calibri"/>
                <w:spacing w:val="-1"/>
                <w:lang w:val="en-US"/>
              </w:rPr>
              <w:t>re</w:t>
            </w:r>
            <w:r w:rsidR="00AD3E13" w:rsidRPr="00C725D4">
              <w:rPr>
                <w:rFonts w:ascii="Calibri" w:eastAsia="Calibri" w:hAnsi="Calibri" w:cs="Calibri"/>
                <w:lang w:val="en-US"/>
              </w:rPr>
              <w:t>a</w:t>
            </w:r>
            <w:r w:rsidR="00AD3E13" w:rsidRPr="00C725D4">
              <w:rPr>
                <w:rFonts w:ascii="Calibri" w:eastAsia="Calibri" w:hAnsi="Calibri" w:cs="Calibri"/>
                <w:spacing w:val="-1"/>
                <w:lang w:val="en-US"/>
              </w:rPr>
              <w:t>c</w:t>
            </w:r>
            <w:r w:rsidR="00AD3E13" w:rsidRPr="00C725D4">
              <w:rPr>
                <w:rFonts w:ascii="Calibri" w:eastAsia="Calibri" w:hAnsi="Calibri" w:cs="Calibri"/>
                <w:lang w:val="en-US"/>
              </w:rPr>
              <w:t>h</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d</w:t>
            </w:r>
            <w:r w:rsidR="00AD3E13" w:rsidRPr="00C725D4">
              <w:rPr>
                <w:rFonts w:ascii="Calibri" w:eastAsia="Calibri" w:hAnsi="Calibri" w:cs="Calibri"/>
                <w:spacing w:val="-1"/>
                <w:lang w:val="en-US"/>
              </w:rPr>
              <w:t xml:space="preserve"> 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w:t>
            </w:r>
            <w:r w:rsidR="00AD3E13" w:rsidRPr="00C725D4">
              <w:rPr>
                <w:rFonts w:ascii="Calibri" w:eastAsia="Calibri" w:hAnsi="Calibri" w:cs="Calibri"/>
                <w:spacing w:val="-1"/>
                <w:lang w:val="en-US"/>
              </w:rPr>
              <w:t>lev</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l</w:t>
            </w:r>
            <w:r w:rsidR="00AD3E13" w:rsidRPr="00C725D4">
              <w:rPr>
                <w:rFonts w:ascii="Calibri" w:eastAsia="Calibri" w:hAnsi="Calibri" w:cs="Calibri"/>
                <w:spacing w:val="-1"/>
                <w:lang w:val="en-US"/>
              </w:rPr>
              <w:t xml:space="preserve"> o</w:t>
            </w:r>
            <w:r w:rsidR="00AD3E13" w:rsidRPr="00C725D4">
              <w:rPr>
                <w:rFonts w:ascii="Calibri" w:eastAsia="Calibri" w:hAnsi="Calibri" w:cs="Calibri"/>
                <w:lang w:val="en-US"/>
              </w:rPr>
              <w:t>f</w:t>
            </w:r>
            <w:r w:rsidR="00AD3E13" w:rsidRPr="00C725D4">
              <w:rPr>
                <w:rFonts w:ascii="Calibri" w:eastAsia="Calibri" w:hAnsi="Calibri" w:cs="Calibri"/>
                <w:spacing w:val="-1"/>
                <w:lang w:val="en-US"/>
              </w:rPr>
              <w:t xml:space="preserve"> s</w:t>
            </w:r>
            <w:r w:rsidR="00AD3E13" w:rsidRPr="00C725D4">
              <w:rPr>
                <w:rFonts w:ascii="Calibri" w:eastAsia="Calibri" w:hAnsi="Calibri" w:cs="Calibri"/>
                <w:spacing w:val="1"/>
                <w:lang w:val="en-US"/>
              </w:rPr>
              <w:t>e</w:t>
            </w:r>
            <w:r w:rsidR="00AD3E13" w:rsidRPr="00C725D4">
              <w:rPr>
                <w:rFonts w:ascii="Calibri" w:eastAsia="Calibri" w:hAnsi="Calibri" w:cs="Calibri"/>
                <w:spacing w:val="-1"/>
                <w:lang w:val="en-US"/>
              </w:rPr>
              <w:t>rvic</w:t>
            </w:r>
            <w:r w:rsidR="00AD3E13" w:rsidRPr="00C725D4">
              <w:rPr>
                <w:rFonts w:ascii="Calibri" w:eastAsia="Calibri" w:hAnsi="Calibri" w:cs="Calibri"/>
                <w:lang w:val="en-US"/>
              </w:rPr>
              <w:t>e</w:t>
            </w:r>
            <w:r w:rsidR="00AD3E13" w:rsidRPr="00C725D4">
              <w:rPr>
                <w:rFonts w:ascii="Calibri" w:eastAsia="Calibri" w:hAnsi="Calibri" w:cs="Calibri"/>
                <w:spacing w:val="2"/>
                <w:lang w:val="en-US"/>
              </w:rPr>
              <w:t xml:space="preserve"> </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xp</w:t>
            </w:r>
            <w:r w:rsidR="00AD3E13" w:rsidRPr="00C725D4">
              <w:rPr>
                <w:rFonts w:ascii="Calibri" w:eastAsia="Calibri" w:hAnsi="Calibri" w:cs="Calibri"/>
                <w:spacing w:val="-1"/>
                <w:lang w:val="en-US"/>
              </w:rPr>
              <w:t>ecte</w:t>
            </w:r>
            <w:r w:rsidR="00AD3E13" w:rsidRPr="00C725D4">
              <w:rPr>
                <w:rFonts w:ascii="Calibri" w:eastAsia="Calibri" w:hAnsi="Calibri" w:cs="Calibri"/>
                <w:lang w:val="en-US"/>
              </w:rPr>
              <w:t>d.</w:t>
            </w:r>
          </w:p>
        </w:tc>
        <w:tc>
          <w:tcPr>
            <w:tcW w:w="3980" w:type="dxa"/>
          </w:tcPr>
          <w:p w14:paraId="2B4FD9E3" w14:textId="77777777" w:rsidR="00C725D4" w:rsidRPr="00C725D4" w:rsidRDefault="00C725D4" w:rsidP="00C725D4">
            <w:pPr>
              <w:rPr>
                <w:rFonts w:cstheme="minorHAnsi"/>
                <w:szCs w:val="24"/>
                <w:lang w:val="en-US"/>
              </w:rPr>
            </w:pPr>
          </w:p>
        </w:tc>
        <w:tc>
          <w:tcPr>
            <w:tcW w:w="450" w:type="dxa"/>
          </w:tcPr>
          <w:p w14:paraId="316695A2" w14:textId="77777777" w:rsidR="00C725D4" w:rsidRPr="00C725D4" w:rsidRDefault="00C725D4" w:rsidP="00C725D4">
            <w:pPr>
              <w:rPr>
                <w:rFonts w:cstheme="minorHAnsi"/>
                <w:szCs w:val="24"/>
                <w:lang w:val="en-US"/>
              </w:rPr>
            </w:pPr>
          </w:p>
        </w:tc>
        <w:tc>
          <w:tcPr>
            <w:tcW w:w="449" w:type="dxa"/>
          </w:tcPr>
          <w:p w14:paraId="47873C38" w14:textId="77777777" w:rsidR="00C725D4" w:rsidRPr="00C725D4" w:rsidRDefault="00C725D4" w:rsidP="00C725D4">
            <w:pPr>
              <w:rPr>
                <w:rFonts w:cstheme="minorHAnsi"/>
                <w:szCs w:val="24"/>
                <w:lang w:val="en-US"/>
              </w:rPr>
            </w:pPr>
          </w:p>
        </w:tc>
        <w:tc>
          <w:tcPr>
            <w:tcW w:w="445" w:type="dxa"/>
          </w:tcPr>
          <w:p w14:paraId="2A1E1E6A" w14:textId="77777777" w:rsidR="00C725D4" w:rsidRPr="00C725D4" w:rsidRDefault="00C725D4" w:rsidP="00C725D4">
            <w:pPr>
              <w:rPr>
                <w:rFonts w:cstheme="minorHAnsi"/>
                <w:szCs w:val="24"/>
                <w:lang w:val="en-US"/>
              </w:rPr>
            </w:pPr>
          </w:p>
        </w:tc>
        <w:tc>
          <w:tcPr>
            <w:tcW w:w="445" w:type="dxa"/>
          </w:tcPr>
          <w:p w14:paraId="60819BD4" w14:textId="77777777" w:rsidR="00C725D4" w:rsidRPr="00C725D4" w:rsidRDefault="00C725D4" w:rsidP="00C725D4">
            <w:pPr>
              <w:rPr>
                <w:rFonts w:cstheme="minorHAnsi"/>
                <w:szCs w:val="24"/>
                <w:lang w:val="en-US"/>
              </w:rPr>
            </w:pPr>
          </w:p>
        </w:tc>
        <w:tc>
          <w:tcPr>
            <w:tcW w:w="461" w:type="dxa"/>
          </w:tcPr>
          <w:p w14:paraId="6743ED41" w14:textId="77777777" w:rsidR="00C725D4" w:rsidRPr="00C725D4" w:rsidRDefault="00C725D4" w:rsidP="00C725D4">
            <w:pPr>
              <w:rPr>
                <w:rFonts w:cstheme="minorHAnsi"/>
                <w:szCs w:val="24"/>
                <w:lang w:val="en-US"/>
              </w:rPr>
            </w:pPr>
          </w:p>
        </w:tc>
      </w:tr>
      <w:tr w:rsidR="00C725D4" w:rsidRPr="00AB15B0" w14:paraId="304E1CE2" w14:textId="77777777" w:rsidTr="00214CCD">
        <w:trPr>
          <w:trHeight w:val="510"/>
        </w:trPr>
        <w:tc>
          <w:tcPr>
            <w:tcW w:w="3555" w:type="dxa"/>
          </w:tcPr>
          <w:p w14:paraId="5BF6ADB2" w14:textId="15734FC8" w:rsidR="00C725D4" w:rsidRPr="00C725D4" w:rsidRDefault="00C725D4" w:rsidP="00AD3E13">
            <w:pPr>
              <w:spacing w:line="276" w:lineRule="auto"/>
              <w:rPr>
                <w:rFonts w:cstheme="minorHAnsi"/>
                <w:lang w:val="en-US"/>
              </w:rPr>
            </w:pPr>
            <w:r w:rsidRPr="00C725D4">
              <w:rPr>
                <w:rFonts w:ascii="Calibri" w:eastAsia="Calibri" w:hAnsi="Calibri" w:cs="Calibri"/>
                <w:b/>
                <w:bCs/>
                <w:lang w:val="en-US"/>
              </w:rPr>
              <w:t xml:space="preserve">D: </w:t>
            </w:r>
            <w:r w:rsidR="00AD3E13" w:rsidRPr="00C725D4">
              <w:rPr>
                <w:rFonts w:ascii="Calibri" w:eastAsia="Calibri" w:hAnsi="Calibri" w:cs="Calibri"/>
                <w:spacing w:val="1"/>
                <w:lang w:val="en-US"/>
              </w:rPr>
              <w:t>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perfor</w:t>
            </w:r>
            <w:r w:rsidR="00AD3E13" w:rsidRPr="00C725D4">
              <w:rPr>
                <w:rFonts w:ascii="Calibri" w:eastAsia="Calibri" w:hAnsi="Calibri" w:cs="Calibri"/>
                <w:spacing w:val="1"/>
                <w:lang w:val="en-US"/>
              </w:rPr>
              <w:t>m</w:t>
            </w:r>
            <w:r w:rsidR="00AD3E13" w:rsidRPr="00C725D4">
              <w:rPr>
                <w:rFonts w:ascii="Calibri" w:eastAsia="Calibri" w:hAnsi="Calibri" w:cs="Calibri"/>
                <w:lang w:val="en-US"/>
              </w:rPr>
              <w:t>a</w:t>
            </w:r>
            <w:r w:rsidR="00AD3E13" w:rsidRPr="00C725D4">
              <w:rPr>
                <w:rFonts w:ascii="Calibri" w:eastAsia="Calibri" w:hAnsi="Calibri" w:cs="Calibri"/>
                <w:spacing w:val="-1"/>
                <w:lang w:val="en-US"/>
              </w:rPr>
              <w:t>nc</w:t>
            </w:r>
            <w:r w:rsidR="00AD3E13" w:rsidRPr="00C725D4">
              <w:rPr>
                <w:rFonts w:ascii="Calibri" w:eastAsia="Calibri" w:hAnsi="Calibri" w:cs="Calibri"/>
                <w:lang w:val="en-US"/>
              </w:rPr>
              <w:t>e</w:t>
            </w:r>
            <w:r w:rsidR="00AD3E13" w:rsidRPr="00C725D4">
              <w:rPr>
                <w:rFonts w:ascii="Calibri" w:eastAsia="Calibri" w:hAnsi="Calibri" w:cs="Calibri"/>
                <w:spacing w:val="-1"/>
                <w:lang w:val="en-US"/>
              </w:rPr>
              <w:t xml:space="preserve"> o</w:t>
            </w:r>
            <w:r w:rsidR="00AD3E13" w:rsidRPr="00C725D4">
              <w:rPr>
                <w:rFonts w:ascii="Calibri" w:eastAsia="Calibri" w:hAnsi="Calibri" w:cs="Calibri"/>
                <w:lang w:val="en-US"/>
              </w:rPr>
              <w:t>f</w:t>
            </w:r>
            <w:r w:rsidR="00AD3E13" w:rsidRPr="00C725D4">
              <w:rPr>
                <w:rFonts w:ascii="Calibri" w:eastAsia="Calibri" w:hAnsi="Calibri" w:cs="Calibri"/>
                <w:spacing w:val="1"/>
                <w:lang w:val="en-US"/>
              </w:rPr>
              <w:t xml:space="preserve"> </w:t>
            </w:r>
            <w:r w:rsidR="00AD3E13" w:rsidRPr="00C725D4">
              <w:rPr>
                <w:rFonts w:ascii="Calibri" w:eastAsia="Calibri" w:hAnsi="Calibri" w:cs="Calibri"/>
                <w:spacing w:val="-1"/>
                <w:lang w:val="en-US"/>
              </w:rPr>
              <w:t>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hol</w:t>
            </w:r>
            <w:r w:rsidR="00AD3E13" w:rsidRPr="00C725D4">
              <w:rPr>
                <w:rFonts w:ascii="Calibri" w:eastAsia="Calibri" w:hAnsi="Calibri" w:cs="Calibri"/>
                <w:lang w:val="en-US"/>
              </w:rPr>
              <w:t>d</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 xml:space="preserve">r </w:t>
            </w:r>
            <w:r w:rsidR="00AD3E13" w:rsidRPr="00C725D4">
              <w:rPr>
                <w:rFonts w:ascii="Calibri" w:eastAsia="Calibri" w:hAnsi="Calibri" w:cs="Calibri"/>
                <w:spacing w:val="-1"/>
                <w:lang w:val="en-US"/>
              </w:rPr>
              <w:t>h</w:t>
            </w:r>
            <w:r w:rsidR="00AD3E13" w:rsidRPr="00C725D4">
              <w:rPr>
                <w:rFonts w:ascii="Calibri" w:eastAsia="Calibri" w:hAnsi="Calibri" w:cs="Calibri"/>
                <w:lang w:val="en-US"/>
              </w:rPr>
              <w:t xml:space="preserve">as </w:t>
            </w:r>
            <w:r w:rsidR="00AD3E13" w:rsidRPr="00C725D4">
              <w:rPr>
                <w:rFonts w:ascii="Calibri" w:eastAsia="Calibri" w:hAnsi="Calibri" w:cs="Calibri"/>
                <w:spacing w:val="-1"/>
                <w:lang w:val="en-US"/>
              </w:rPr>
              <w:t>no</w:t>
            </w:r>
            <w:r w:rsidR="00AD3E13" w:rsidRPr="00C725D4">
              <w:rPr>
                <w:rFonts w:ascii="Calibri" w:eastAsia="Calibri" w:hAnsi="Calibri" w:cs="Calibri"/>
                <w:lang w:val="en-US"/>
              </w:rPr>
              <w:t xml:space="preserve">t </w:t>
            </w:r>
            <w:r w:rsidR="00AD3E13" w:rsidRPr="00C725D4">
              <w:rPr>
                <w:rFonts w:ascii="Calibri" w:eastAsia="Calibri" w:hAnsi="Calibri" w:cs="Calibri"/>
                <w:spacing w:val="-1"/>
                <w:lang w:val="en-US"/>
              </w:rPr>
              <w:t>re</w:t>
            </w:r>
            <w:r w:rsidR="00AD3E13" w:rsidRPr="00C725D4">
              <w:rPr>
                <w:rFonts w:ascii="Calibri" w:eastAsia="Calibri" w:hAnsi="Calibri" w:cs="Calibri"/>
                <w:lang w:val="en-US"/>
              </w:rPr>
              <w:t>a</w:t>
            </w:r>
            <w:r w:rsidR="00AD3E13" w:rsidRPr="00C725D4">
              <w:rPr>
                <w:rFonts w:ascii="Calibri" w:eastAsia="Calibri" w:hAnsi="Calibri" w:cs="Calibri"/>
                <w:spacing w:val="-1"/>
                <w:lang w:val="en-US"/>
              </w:rPr>
              <w:t>c</w:t>
            </w:r>
            <w:r w:rsidR="00AD3E13" w:rsidRPr="00C725D4">
              <w:rPr>
                <w:rFonts w:ascii="Calibri" w:eastAsia="Calibri" w:hAnsi="Calibri" w:cs="Calibri"/>
                <w:lang w:val="en-US"/>
              </w:rPr>
              <w:t>h</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d</w:t>
            </w:r>
            <w:r w:rsidR="00AD3E13" w:rsidRPr="00C725D4">
              <w:rPr>
                <w:rFonts w:ascii="Calibri" w:eastAsia="Calibri" w:hAnsi="Calibri" w:cs="Calibri"/>
                <w:spacing w:val="-1"/>
                <w:lang w:val="en-US"/>
              </w:rPr>
              <w:t xml:space="preserve"> t</w:t>
            </w:r>
            <w:r w:rsidR="00AD3E13" w:rsidRPr="00C725D4">
              <w:rPr>
                <w:rFonts w:ascii="Calibri" w:eastAsia="Calibri" w:hAnsi="Calibri" w:cs="Calibri"/>
                <w:lang w:val="en-US"/>
              </w:rPr>
              <w:t>he</w:t>
            </w:r>
            <w:r w:rsidR="00AD3E13" w:rsidRPr="00C725D4">
              <w:rPr>
                <w:rFonts w:ascii="Calibri" w:eastAsia="Calibri" w:hAnsi="Calibri" w:cs="Calibri"/>
                <w:spacing w:val="1"/>
                <w:lang w:val="en-US"/>
              </w:rPr>
              <w:t xml:space="preserve"> </w:t>
            </w:r>
            <w:r w:rsidR="00AD3E13" w:rsidRPr="00C725D4">
              <w:rPr>
                <w:rFonts w:ascii="Calibri" w:eastAsia="Calibri" w:hAnsi="Calibri" w:cs="Calibri"/>
                <w:spacing w:val="-1"/>
                <w:lang w:val="en-US"/>
              </w:rPr>
              <w:t>lev</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l</w:t>
            </w:r>
            <w:r w:rsidR="00AD3E13" w:rsidRPr="00C725D4">
              <w:rPr>
                <w:rFonts w:ascii="Calibri" w:eastAsia="Calibri" w:hAnsi="Calibri" w:cs="Calibri"/>
                <w:spacing w:val="-1"/>
                <w:lang w:val="en-US"/>
              </w:rPr>
              <w:t xml:space="preserve"> o</w:t>
            </w:r>
            <w:r w:rsidR="00AD3E13" w:rsidRPr="00C725D4">
              <w:rPr>
                <w:rFonts w:ascii="Calibri" w:eastAsia="Calibri" w:hAnsi="Calibri" w:cs="Calibri"/>
                <w:lang w:val="en-US"/>
              </w:rPr>
              <w:t>f</w:t>
            </w:r>
            <w:r w:rsidR="00AD3E13" w:rsidRPr="00C725D4">
              <w:rPr>
                <w:rFonts w:ascii="Calibri" w:eastAsia="Calibri" w:hAnsi="Calibri" w:cs="Calibri"/>
                <w:spacing w:val="-1"/>
                <w:lang w:val="en-US"/>
              </w:rPr>
              <w:t xml:space="preserve"> s</w:t>
            </w:r>
            <w:r w:rsidR="00AD3E13" w:rsidRPr="00C725D4">
              <w:rPr>
                <w:rFonts w:ascii="Calibri" w:eastAsia="Calibri" w:hAnsi="Calibri" w:cs="Calibri"/>
                <w:spacing w:val="1"/>
                <w:lang w:val="en-US"/>
              </w:rPr>
              <w:t>e</w:t>
            </w:r>
            <w:r w:rsidR="00AD3E13" w:rsidRPr="00C725D4">
              <w:rPr>
                <w:rFonts w:ascii="Calibri" w:eastAsia="Calibri" w:hAnsi="Calibri" w:cs="Calibri"/>
                <w:spacing w:val="-1"/>
                <w:lang w:val="en-US"/>
              </w:rPr>
              <w:t>rvic</w:t>
            </w:r>
            <w:r w:rsidR="00AD3E13" w:rsidRPr="00C725D4">
              <w:rPr>
                <w:rFonts w:ascii="Calibri" w:eastAsia="Calibri" w:hAnsi="Calibri" w:cs="Calibri"/>
                <w:lang w:val="en-US"/>
              </w:rPr>
              <w:t>e</w:t>
            </w:r>
            <w:r w:rsidR="00AD3E13" w:rsidRPr="00C725D4">
              <w:rPr>
                <w:rFonts w:ascii="Calibri" w:eastAsia="Calibri" w:hAnsi="Calibri" w:cs="Calibri"/>
                <w:spacing w:val="2"/>
                <w:lang w:val="en-US"/>
              </w:rPr>
              <w:t xml:space="preserve"> </w:t>
            </w:r>
            <w:r w:rsidR="00AD3E13" w:rsidRPr="00C725D4">
              <w:rPr>
                <w:rFonts w:ascii="Calibri" w:eastAsia="Calibri" w:hAnsi="Calibri" w:cs="Calibri"/>
                <w:spacing w:val="-1"/>
                <w:lang w:val="en-US"/>
              </w:rPr>
              <w:t>e</w:t>
            </w:r>
            <w:r w:rsidR="00AD3E13" w:rsidRPr="00C725D4">
              <w:rPr>
                <w:rFonts w:ascii="Calibri" w:eastAsia="Calibri" w:hAnsi="Calibri" w:cs="Calibri"/>
                <w:lang w:val="en-US"/>
              </w:rPr>
              <w:t>xp</w:t>
            </w:r>
            <w:r w:rsidR="00AD3E13" w:rsidRPr="00C725D4">
              <w:rPr>
                <w:rFonts w:ascii="Calibri" w:eastAsia="Calibri" w:hAnsi="Calibri" w:cs="Calibri"/>
                <w:spacing w:val="-1"/>
                <w:lang w:val="en-US"/>
              </w:rPr>
              <w:t>ecte</w:t>
            </w:r>
            <w:r w:rsidR="00AD3E13" w:rsidRPr="00C725D4">
              <w:rPr>
                <w:rFonts w:ascii="Calibri" w:eastAsia="Calibri" w:hAnsi="Calibri" w:cs="Calibri"/>
                <w:lang w:val="en-US"/>
              </w:rPr>
              <w:t>d.</w:t>
            </w:r>
          </w:p>
        </w:tc>
        <w:tc>
          <w:tcPr>
            <w:tcW w:w="3980" w:type="dxa"/>
          </w:tcPr>
          <w:p w14:paraId="21727742" w14:textId="77777777" w:rsidR="00C725D4" w:rsidRPr="00C725D4" w:rsidRDefault="00C725D4" w:rsidP="00C725D4">
            <w:pPr>
              <w:rPr>
                <w:rFonts w:cstheme="minorHAnsi"/>
                <w:szCs w:val="24"/>
                <w:lang w:val="en-US"/>
              </w:rPr>
            </w:pPr>
          </w:p>
        </w:tc>
        <w:tc>
          <w:tcPr>
            <w:tcW w:w="450" w:type="dxa"/>
          </w:tcPr>
          <w:p w14:paraId="3F55E08A" w14:textId="77777777" w:rsidR="00C725D4" w:rsidRPr="00C725D4" w:rsidRDefault="00C725D4" w:rsidP="00C725D4">
            <w:pPr>
              <w:rPr>
                <w:rFonts w:cstheme="minorHAnsi"/>
                <w:szCs w:val="24"/>
                <w:lang w:val="en-US"/>
              </w:rPr>
            </w:pPr>
          </w:p>
        </w:tc>
        <w:tc>
          <w:tcPr>
            <w:tcW w:w="449" w:type="dxa"/>
          </w:tcPr>
          <w:p w14:paraId="5C93E57F" w14:textId="77777777" w:rsidR="00C725D4" w:rsidRPr="00C725D4" w:rsidRDefault="00C725D4" w:rsidP="00C725D4">
            <w:pPr>
              <w:rPr>
                <w:rFonts w:cstheme="minorHAnsi"/>
                <w:szCs w:val="24"/>
                <w:lang w:val="en-US"/>
              </w:rPr>
            </w:pPr>
          </w:p>
        </w:tc>
        <w:tc>
          <w:tcPr>
            <w:tcW w:w="445" w:type="dxa"/>
          </w:tcPr>
          <w:p w14:paraId="30D83166" w14:textId="77777777" w:rsidR="00C725D4" w:rsidRPr="00C725D4" w:rsidRDefault="00C725D4" w:rsidP="00C725D4">
            <w:pPr>
              <w:rPr>
                <w:rFonts w:cstheme="minorHAnsi"/>
                <w:szCs w:val="24"/>
                <w:lang w:val="en-US"/>
              </w:rPr>
            </w:pPr>
          </w:p>
        </w:tc>
        <w:tc>
          <w:tcPr>
            <w:tcW w:w="445" w:type="dxa"/>
          </w:tcPr>
          <w:p w14:paraId="70EBDDFC" w14:textId="77777777" w:rsidR="00C725D4" w:rsidRPr="00C725D4" w:rsidRDefault="00C725D4" w:rsidP="00C725D4">
            <w:pPr>
              <w:rPr>
                <w:rFonts w:cstheme="minorHAnsi"/>
                <w:szCs w:val="24"/>
                <w:lang w:val="en-US"/>
              </w:rPr>
            </w:pPr>
          </w:p>
        </w:tc>
        <w:tc>
          <w:tcPr>
            <w:tcW w:w="461" w:type="dxa"/>
          </w:tcPr>
          <w:p w14:paraId="23AFF4C6" w14:textId="77777777" w:rsidR="00C725D4" w:rsidRPr="00C725D4" w:rsidRDefault="00C725D4" w:rsidP="00C725D4">
            <w:pPr>
              <w:rPr>
                <w:rFonts w:cstheme="minorHAnsi"/>
                <w:szCs w:val="24"/>
                <w:lang w:val="en-US"/>
              </w:rPr>
            </w:pPr>
          </w:p>
        </w:tc>
      </w:tr>
    </w:tbl>
    <w:p w14:paraId="119F502D" w14:textId="77777777" w:rsidR="00C725D4" w:rsidRPr="00C725D4" w:rsidRDefault="00C725D4" w:rsidP="00C725D4">
      <w:pPr>
        <w:rPr>
          <w:rFonts w:cstheme="minorHAnsi"/>
          <w:szCs w:val="24"/>
          <w:u w:val="single"/>
          <w:lang w:val="en-US"/>
        </w:rPr>
      </w:pPr>
    </w:p>
    <w:p w14:paraId="27D37E74" w14:textId="77777777" w:rsidR="00C725D4" w:rsidRPr="00C725D4" w:rsidRDefault="00C725D4" w:rsidP="00C725D4">
      <w:pPr>
        <w:rPr>
          <w:rFonts w:cstheme="minorHAnsi"/>
          <w:szCs w:val="24"/>
          <w:lang w:val="en-US"/>
        </w:rPr>
      </w:pPr>
      <w:r w:rsidRPr="00C725D4">
        <w:rPr>
          <w:rFonts w:cstheme="minorHAnsi"/>
          <w:szCs w:val="24"/>
          <w:u w:val="single"/>
          <w:lang w:val="en-US"/>
        </w:rPr>
        <w:t>The evaluator</w:t>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u w:val="single"/>
          <w:lang w:val="en-US"/>
        </w:rPr>
        <w:t xml:space="preserve">Evaluated member of the AAS </w:t>
      </w:r>
    </w:p>
    <w:p w14:paraId="77A6F324" w14:textId="77777777" w:rsidR="00C725D4" w:rsidRPr="00C725D4" w:rsidRDefault="00C725D4" w:rsidP="00C725D4">
      <w:pPr>
        <w:rPr>
          <w:rFonts w:cstheme="minorHAnsi"/>
          <w:szCs w:val="24"/>
          <w:lang w:val="en-US"/>
        </w:rPr>
      </w:pPr>
      <w:r w:rsidRPr="00C725D4">
        <w:rPr>
          <w:rFonts w:cstheme="minorHAnsi"/>
          <w:szCs w:val="24"/>
          <w:lang w:val="en-US"/>
        </w:rPr>
        <w:t>Name =</w:t>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t>Name =</w:t>
      </w:r>
    </w:p>
    <w:p w14:paraId="5ACAA576" w14:textId="77777777" w:rsidR="00C725D4" w:rsidRPr="00C725D4" w:rsidRDefault="00C725D4" w:rsidP="00C725D4">
      <w:pPr>
        <w:rPr>
          <w:rFonts w:cstheme="minorHAnsi"/>
          <w:szCs w:val="24"/>
          <w:lang w:val="en-US"/>
        </w:rPr>
      </w:pPr>
      <w:r w:rsidRPr="00C725D4">
        <w:rPr>
          <w:rFonts w:cstheme="minorHAnsi"/>
          <w:szCs w:val="24"/>
          <w:lang w:val="en-US"/>
        </w:rPr>
        <w:t>Date =</w:t>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t>Date =</w:t>
      </w:r>
    </w:p>
    <w:p w14:paraId="2B3A8399" w14:textId="77777777" w:rsidR="00C725D4" w:rsidRPr="00C725D4" w:rsidRDefault="00C725D4" w:rsidP="00C725D4">
      <w:pPr>
        <w:rPr>
          <w:rFonts w:cstheme="minorHAnsi"/>
          <w:szCs w:val="24"/>
          <w:lang w:val="en-US"/>
        </w:rPr>
      </w:pPr>
      <w:r w:rsidRPr="00C725D4">
        <w:rPr>
          <w:rFonts w:cstheme="minorHAnsi"/>
          <w:szCs w:val="24"/>
          <w:lang w:val="en-US"/>
        </w:rPr>
        <w:t xml:space="preserve">Signature = </w:t>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t xml:space="preserve">Signature = </w:t>
      </w:r>
    </w:p>
    <w:p w14:paraId="7ED7555A" w14:textId="28651161" w:rsidR="00C725D4" w:rsidRPr="00C725D4" w:rsidRDefault="00415658" w:rsidP="00C725D4">
      <w:pPr>
        <w:rPr>
          <w:rFonts w:cstheme="minorHAnsi"/>
          <w:szCs w:val="24"/>
          <w:lang w:val="en-US"/>
        </w:rPr>
      </w:pPr>
      <w:r>
        <w:rPr>
          <w:rFonts w:cstheme="minorHAnsi"/>
          <w:szCs w:val="24"/>
          <w:lang w:val="en-US"/>
        </w:rPr>
        <w:tab/>
      </w:r>
      <w:r>
        <w:rPr>
          <w:rFonts w:cstheme="minorHAnsi"/>
          <w:szCs w:val="24"/>
          <w:lang w:val="en-US"/>
        </w:rPr>
        <w:tab/>
      </w:r>
      <w:r>
        <w:rPr>
          <w:rFonts w:cstheme="minorHAnsi"/>
          <w:szCs w:val="24"/>
          <w:lang w:val="en-US"/>
        </w:rPr>
        <w:tab/>
      </w:r>
      <w:r>
        <w:rPr>
          <w:rFonts w:cstheme="minorHAnsi"/>
          <w:szCs w:val="24"/>
          <w:lang w:val="en-US"/>
        </w:rPr>
        <w:tab/>
      </w:r>
      <w:r>
        <w:rPr>
          <w:rFonts w:cstheme="minorHAnsi"/>
          <w:szCs w:val="24"/>
          <w:lang w:val="en-US"/>
        </w:rPr>
        <w:tab/>
      </w:r>
      <w:r>
        <w:rPr>
          <w:rFonts w:cstheme="minorHAnsi"/>
          <w:szCs w:val="24"/>
          <w:lang w:val="en-US"/>
        </w:rPr>
        <w:tab/>
      </w:r>
      <w:r>
        <w:rPr>
          <w:rFonts w:cstheme="minorHAnsi"/>
          <w:szCs w:val="24"/>
          <w:lang w:val="en-US"/>
        </w:rPr>
        <w:tab/>
      </w:r>
      <w:r>
        <w:rPr>
          <w:rFonts w:cstheme="minorHAnsi"/>
          <w:szCs w:val="24"/>
          <w:lang w:val="en-US"/>
        </w:rPr>
        <w:tab/>
        <w:t>(acknowledge receipt)</w:t>
      </w:r>
    </w:p>
    <w:p w14:paraId="25F2568E" w14:textId="77777777" w:rsidR="00C725D4" w:rsidRPr="00C725D4" w:rsidRDefault="00C725D4" w:rsidP="00C725D4">
      <w:pPr>
        <w:rPr>
          <w:rFonts w:cstheme="minorHAnsi"/>
          <w:szCs w:val="24"/>
          <w:lang w:val="en-US"/>
        </w:rPr>
      </w:pP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r>
      <w:r w:rsidRPr="00C725D4">
        <w:rPr>
          <w:rFonts w:cstheme="minorHAnsi"/>
          <w:szCs w:val="24"/>
          <w:lang w:val="en-US"/>
        </w:rPr>
        <w:tab/>
        <w:t xml:space="preserve">Remarks on the back: YES/NO </w:t>
      </w:r>
    </w:p>
    <w:p w14:paraId="5CEF5EF9" w14:textId="77777777" w:rsidR="00C725D4" w:rsidRPr="00C725D4" w:rsidRDefault="00C725D4" w:rsidP="00C725D4">
      <w:pPr>
        <w:rPr>
          <w:rFonts w:cstheme="minorHAnsi"/>
          <w:szCs w:val="24"/>
          <w:lang w:val="en-US"/>
        </w:rPr>
      </w:pPr>
    </w:p>
    <w:p w14:paraId="661B6B0B" w14:textId="4FFF5FE7" w:rsidR="00C725D4" w:rsidRPr="00C725D4" w:rsidRDefault="00DE79DF" w:rsidP="00C725D4">
      <w:pPr>
        <w:rPr>
          <w:rFonts w:cstheme="minorHAnsi"/>
          <w:szCs w:val="24"/>
          <w:lang w:val="en-US"/>
        </w:rPr>
      </w:pPr>
      <w:r>
        <w:rPr>
          <w:rFonts w:cstheme="minorHAnsi"/>
          <w:szCs w:val="24"/>
          <w:u w:val="single"/>
          <w:lang w:val="en-US"/>
        </w:rPr>
        <w:t>The D</w:t>
      </w:r>
      <w:r w:rsidR="00C725D4" w:rsidRPr="00C725D4">
        <w:rPr>
          <w:rFonts w:cstheme="minorHAnsi"/>
          <w:szCs w:val="24"/>
          <w:u w:val="single"/>
          <w:lang w:val="en-US"/>
        </w:rPr>
        <w:t>irector</w:t>
      </w:r>
      <w:r w:rsidR="00AD3E13">
        <w:rPr>
          <w:rFonts w:cstheme="minorHAnsi"/>
          <w:szCs w:val="24"/>
          <w:u w:val="single"/>
          <w:lang w:val="en-US"/>
        </w:rPr>
        <w:t>/Secretary-General</w:t>
      </w:r>
      <w:r w:rsidR="00C725D4" w:rsidRPr="00C725D4">
        <w:rPr>
          <w:rFonts w:cstheme="minorHAnsi"/>
          <w:szCs w:val="24"/>
          <w:u w:val="single"/>
          <w:lang w:val="en-US"/>
        </w:rPr>
        <w:t xml:space="preserve"> </w:t>
      </w:r>
    </w:p>
    <w:p w14:paraId="44E6771D" w14:textId="77777777" w:rsidR="00C725D4" w:rsidRPr="00C725D4" w:rsidRDefault="00C725D4" w:rsidP="00C725D4">
      <w:pPr>
        <w:rPr>
          <w:rFonts w:cstheme="minorHAnsi"/>
          <w:szCs w:val="24"/>
          <w:lang w:val="en-US"/>
        </w:rPr>
      </w:pPr>
      <w:r w:rsidRPr="00C725D4">
        <w:rPr>
          <w:rFonts w:cstheme="minorHAnsi"/>
          <w:szCs w:val="24"/>
          <w:lang w:val="en-US"/>
        </w:rPr>
        <w:t>Name =</w:t>
      </w:r>
    </w:p>
    <w:p w14:paraId="58745F83" w14:textId="77777777" w:rsidR="00C725D4" w:rsidRPr="00C725D4" w:rsidRDefault="00C725D4" w:rsidP="00C725D4">
      <w:pPr>
        <w:rPr>
          <w:rFonts w:cstheme="minorHAnsi"/>
          <w:szCs w:val="24"/>
          <w:lang w:val="en-US"/>
        </w:rPr>
      </w:pPr>
      <w:r w:rsidRPr="00C725D4">
        <w:rPr>
          <w:rFonts w:cstheme="minorHAnsi"/>
          <w:szCs w:val="24"/>
          <w:lang w:val="en-US"/>
        </w:rPr>
        <w:t>Date =</w:t>
      </w:r>
    </w:p>
    <w:p w14:paraId="0381057A" w14:textId="77777777" w:rsidR="00C725D4" w:rsidRPr="00C725D4" w:rsidRDefault="00C725D4" w:rsidP="00C725D4">
      <w:pPr>
        <w:rPr>
          <w:rFonts w:cstheme="minorHAnsi"/>
          <w:szCs w:val="24"/>
          <w:lang w:val="en-US"/>
        </w:rPr>
      </w:pPr>
      <w:r w:rsidRPr="00C725D4">
        <w:rPr>
          <w:rFonts w:cstheme="minorHAnsi"/>
          <w:szCs w:val="24"/>
          <w:lang w:val="en-US"/>
        </w:rPr>
        <w:t>Signature =</w:t>
      </w:r>
    </w:p>
    <w:p w14:paraId="07BBC77B" w14:textId="77777777" w:rsidR="00C725D4" w:rsidRPr="00C725D4" w:rsidRDefault="00C725D4" w:rsidP="00C725D4">
      <w:pPr>
        <w:rPr>
          <w:rFonts w:cstheme="minorHAnsi"/>
          <w:szCs w:val="24"/>
          <w:lang w:val="en-US"/>
        </w:rPr>
      </w:pPr>
    </w:p>
    <w:p w14:paraId="49E068F7" w14:textId="77777777" w:rsidR="00C725D4" w:rsidRPr="00C725D4" w:rsidRDefault="00C725D4" w:rsidP="00C725D4">
      <w:pPr>
        <w:rPr>
          <w:rFonts w:cstheme="minorHAnsi"/>
          <w:szCs w:val="24"/>
          <w:lang w:val="en-US"/>
        </w:rPr>
      </w:pPr>
    </w:p>
    <w:p w14:paraId="412796CF" w14:textId="35EB7AB3" w:rsidR="00C725D4" w:rsidRPr="00C725D4" w:rsidRDefault="00C725D4" w:rsidP="00C725D4">
      <w:pPr>
        <w:spacing w:line="224" w:lineRule="exact"/>
        <w:ind w:right="-20"/>
        <w:rPr>
          <w:rFonts w:ascii="Calibri" w:eastAsia="Calibri" w:hAnsi="Calibri" w:cs="Calibri"/>
          <w:spacing w:val="1"/>
          <w:position w:val="1"/>
          <w:szCs w:val="20"/>
          <w:lang w:val="en-US"/>
        </w:rPr>
      </w:pPr>
      <w:r w:rsidRPr="00C725D4">
        <w:rPr>
          <w:rFonts w:ascii="Calibri" w:eastAsia="Calibri" w:hAnsi="Calibri" w:cs="Calibri"/>
          <w:spacing w:val="1"/>
          <w:position w:val="1"/>
          <w:szCs w:val="20"/>
          <w:lang w:val="en-US"/>
        </w:rPr>
        <w:t>Fol</w:t>
      </w:r>
      <w:r w:rsidR="008C4F98">
        <w:rPr>
          <w:rFonts w:ascii="Calibri" w:eastAsia="Calibri" w:hAnsi="Calibri" w:cs="Calibri"/>
          <w:spacing w:val="1"/>
          <w:position w:val="1"/>
          <w:szCs w:val="20"/>
          <w:lang w:val="en-US"/>
        </w:rPr>
        <w:t>lowing a positive evaluation, M</w:t>
      </w:r>
      <w:r w:rsidRPr="00C725D4">
        <w:rPr>
          <w:rFonts w:ascii="Calibri" w:eastAsia="Calibri" w:hAnsi="Calibri" w:cs="Calibri"/>
          <w:spacing w:val="1"/>
          <w:position w:val="1"/>
          <w:szCs w:val="20"/>
          <w:lang w:val="en-US"/>
        </w:rPr>
        <w:t xml:space="preserve">s./Mr_______________ will move to </w:t>
      </w:r>
      <w:r w:rsidR="0013043E">
        <w:rPr>
          <w:rFonts w:ascii="Calibri" w:eastAsia="Calibri" w:hAnsi="Calibri" w:cs="Calibri"/>
          <w:spacing w:val="1"/>
          <w:position w:val="1"/>
          <w:szCs w:val="20"/>
          <w:lang w:val="en-US"/>
        </w:rPr>
        <w:t>grade _____</w:t>
      </w:r>
      <w:r w:rsidRPr="00C725D4">
        <w:rPr>
          <w:rFonts w:ascii="Calibri" w:eastAsia="Calibri" w:hAnsi="Calibri" w:cs="Calibri"/>
          <w:spacing w:val="1"/>
          <w:position w:val="1"/>
          <w:szCs w:val="20"/>
          <w:lang w:val="en-US"/>
        </w:rPr>
        <w:t>step ___________ as of __/__/_____.</w:t>
      </w:r>
    </w:p>
    <w:p w14:paraId="13AD853C" w14:textId="6841326B" w:rsidR="00C725D4" w:rsidRPr="00C725D4" w:rsidRDefault="00C725D4" w:rsidP="00C725D4">
      <w:pPr>
        <w:pStyle w:val="References"/>
        <w:jc w:val="right"/>
        <w:rPr>
          <w:b w:val="0"/>
          <w:sz w:val="24"/>
          <w:szCs w:val="24"/>
          <w:lang w:val="en-US"/>
        </w:rPr>
      </w:pPr>
    </w:p>
    <w:p w14:paraId="2C8808CC" w14:textId="7FF47853" w:rsidR="00415658" w:rsidRDefault="00415658">
      <w:pPr>
        <w:suppressAutoHyphens w:val="0"/>
        <w:spacing w:before="0" w:after="0"/>
        <w:jc w:val="left"/>
        <w:rPr>
          <w:bCs/>
          <w:sz w:val="24"/>
          <w:szCs w:val="24"/>
          <w:lang w:val="en-GB"/>
        </w:rPr>
      </w:pPr>
      <w:r>
        <w:rPr>
          <w:b/>
          <w:sz w:val="24"/>
          <w:szCs w:val="24"/>
          <w:lang w:val="en-GB"/>
        </w:rPr>
        <w:br w:type="page"/>
      </w:r>
    </w:p>
    <w:p w14:paraId="60B8F1E0" w14:textId="265203BA" w:rsidR="004E643F" w:rsidRPr="00415658" w:rsidRDefault="00415658" w:rsidP="00415658">
      <w:pPr>
        <w:pStyle w:val="References"/>
        <w:ind w:left="1416"/>
        <w:jc w:val="right"/>
        <w:rPr>
          <w:sz w:val="24"/>
          <w:szCs w:val="24"/>
          <w:lang w:val="en-GB"/>
        </w:rPr>
      </w:pPr>
      <w:r w:rsidRPr="00415658">
        <w:rPr>
          <w:sz w:val="24"/>
          <w:szCs w:val="24"/>
          <w:lang w:val="en-GB"/>
        </w:rPr>
        <w:t>Annex 2</w:t>
      </w:r>
    </w:p>
    <w:p w14:paraId="3365BA3B" w14:textId="2449A0BC" w:rsidR="00415658" w:rsidRDefault="00415658" w:rsidP="00415658">
      <w:pPr>
        <w:pStyle w:val="References"/>
        <w:ind w:left="1416"/>
        <w:jc w:val="right"/>
        <w:rPr>
          <w:b w:val="0"/>
          <w:sz w:val="24"/>
          <w:szCs w:val="24"/>
          <w:lang w:val="en-GB"/>
        </w:rPr>
      </w:pPr>
    </w:p>
    <w:p w14:paraId="5E624469" w14:textId="77777777" w:rsidR="00415658" w:rsidRDefault="00415658" w:rsidP="00415658">
      <w:pPr>
        <w:pStyle w:val="References"/>
        <w:jc w:val="center"/>
        <w:rPr>
          <w:sz w:val="24"/>
          <w:szCs w:val="24"/>
          <w:lang w:val="en-GB"/>
        </w:rPr>
      </w:pPr>
      <w:r>
        <w:rPr>
          <w:sz w:val="24"/>
          <w:szCs w:val="24"/>
          <w:lang w:val="en-GB"/>
        </w:rPr>
        <w:t>Simulation of the progression process</w:t>
      </w:r>
    </w:p>
    <w:p w14:paraId="7AE76721" w14:textId="77777777" w:rsidR="00415658" w:rsidRDefault="00415658" w:rsidP="00415658">
      <w:pPr>
        <w:pStyle w:val="References"/>
        <w:jc w:val="center"/>
        <w:rPr>
          <w:sz w:val="24"/>
          <w:szCs w:val="24"/>
          <w:lang w:val="en-GB"/>
        </w:rPr>
      </w:pPr>
    </w:p>
    <w:tbl>
      <w:tblPr>
        <w:tblStyle w:val="TableGrid"/>
        <w:tblW w:w="0" w:type="auto"/>
        <w:tblLook w:val="04A0" w:firstRow="1" w:lastRow="0" w:firstColumn="1" w:lastColumn="0" w:noHBand="0" w:noVBand="1"/>
      </w:tblPr>
      <w:tblGrid>
        <w:gridCol w:w="1909"/>
        <w:gridCol w:w="1617"/>
        <w:gridCol w:w="1617"/>
        <w:gridCol w:w="1617"/>
        <w:gridCol w:w="2078"/>
      </w:tblGrid>
      <w:tr w:rsidR="00415658" w:rsidRPr="00AB15B0" w14:paraId="659AD54E" w14:textId="77777777" w:rsidTr="00271F79">
        <w:tc>
          <w:tcPr>
            <w:tcW w:w="2178" w:type="dxa"/>
          </w:tcPr>
          <w:p w14:paraId="1A6C47EA" w14:textId="77777777" w:rsidR="00415658" w:rsidRPr="004C3189" w:rsidRDefault="00415658" w:rsidP="00271F79">
            <w:pPr>
              <w:pStyle w:val="WW-Default"/>
              <w:jc w:val="center"/>
              <w:rPr>
                <w:b/>
                <w:bCs/>
                <w:lang w:val="en-GB"/>
              </w:rPr>
            </w:pPr>
            <w:r>
              <w:rPr>
                <w:b/>
                <w:bCs/>
                <w:lang w:val="en-GB"/>
              </w:rPr>
              <w:t>Years in service</w:t>
            </w:r>
          </w:p>
        </w:tc>
        <w:tc>
          <w:tcPr>
            <w:tcW w:w="1530" w:type="dxa"/>
          </w:tcPr>
          <w:p w14:paraId="31E4B176" w14:textId="77777777" w:rsidR="00415658" w:rsidRDefault="00415658" w:rsidP="00271F79">
            <w:pPr>
              <w:pStyle w:val="WW-Default"/>
              <w:jc w:val="center"/>
              <w:rPr>
                <w:b/>
                <w:bCs/>
                <w:lang w:val="en-GB"/>
              </w:rPr>
            </w:pPr>
            <w:r>
              <w:rPr>
                <w:b/>
                <w:bCs/>
                <w:lang w:val="en-GB"/>
              </w:rPr>
              <w:t>‘high performer’</w:t>
            </w:r>
          </w:p>
          <w:p w14:paraId="470F9747" w14:textId="5AF97D3B" w:rsidR="00EA292C" w:rsidRPr="004C3189" w:rsidRDefault="00EA292C" w:rsidP="00271F79">
            <w:pPr>
              <w:pStyle w:val="WW-Default"/>
              <w:jc w:val="center"/>
              <w:rPr>
                <w:b/>
                <w:bCs/>
                <w:lang w:val="en-GB"/>
              </w:rPr>
            </w:pPr>
            <w:r>
              <w:rPr>
                <w:b/>
                <w:bCs/>
                <w:lang w:val="en-GB"/>
              </w:rPr>
              <w:t>(3 points)</w:t>
            </w:r>
          </w:p>
        </w:tc>
        <w:tc>
          <w:tcPr>
            <w:tcW w:w="1530" w:type="dxa"/>
          </w:tcPr>
          <w:p w14:paraId="5BEEDF6B" w14:textId="77777777" w:rsidR="00415658" w:rsidRDefault="00415658" w:rsidP="00271F79">
            <w:pPr>
              <w:pStyle w:val="WW-Default"/>
              <w:jc w:val="center"/>
              <w:rPr>
                <w:b/>
                <w:bCs/>
                <w:lang w:val="en-GB"/>
              </w:rPr>
            </w:pPr>
            <w:r>
              <w:rPr>
                <w:b/>
                <w:bCs/>
                <w:lang w:val="en-GB"/>
              </w:rPr>
              <w:t>‘normal performer’</w:t>
            </w:r>
          </w:p>
          <w:p w14:paraId="3C2B4C45" w14:textId="510B0674" w:rsidR="00EA292C" w:rsidRPr="004C3189" w:rsidRDefault="00EA292C" w:rsidP="00271F79">
            <w:pPr>
              <w:pStyle w:val="WW-Default"/>
              <w:jc w:val="center"/>
              <w:rPr>
                <w:b/>
                <w:bCs/>
                <w:lang w:val="en-GB"/>
              </w:rPr>
            </w:pPr>
            <w:r>
              <w:rPr>
                <w:b/>
                <w:bCs/>
                <w:lang w:val="en-GB"/>
              </w:rPr>
              <w:t>(2 points)</w:t>
            </w:r>
          </w:p>
        </w:tc>
        <w:tc>
          <w:tcPr>
            <w:tcW w:w="1530" w:type="dxa"/>
          </w:tcPr>
          <w:p w14:paraId="3B21180A" w14:textId="77777777" w:rsidR="00415658" w:rsidRDefault="00415658" w:rsidP="00271F79">
            <w:pPr>
              <w:pStyle w:val="WW-Default"/>
              <w:jc w:val="center"/>
              <w:rPr>
                <w:b/>
                <w:bCs/>
                <w:lang w:val="en-GB"/>
              </w:rPr>
            </w:pPr>
            <w:r>
              <w:rPr>
                <w:b/>
                <w:bCs/>
                <w:lang w:val="en-GB"/>
              </w:rPr>
              <w:t>‘low performer’</w:t>
            </w:r>
          </w:p>
          <w:p w14:paraId="6419C5DC" w14:textId="4D4097AA" w:rsidR="00EA292C" w:rsidRPr="004C3189" w:rsidRDefault="00EA292C" w:rsidP="00271F79">
            <w:pPr>
              <w:pStyle w:val="WW-Default"/>
              <w:jc w:val="center"/>
              <w:rPr>
                <w:b/>
                <w:bCs/>
                <w:lang w:val="en-GB"/>
              </w:rPr>
            </w:pPr>
            <w:r>
              <w:rPr>
                <w:b/>
                <w:bCs/>
                <w:lang w:val="en-GB"/>
              </w:rPr>
              <w:t>(0 or 1 point)</w:t>
            </w:r>
          </w:p>
        </w:tc>
        <w:tc>
          <w:tcPr>
            <w:tcW w:w="2296" w:type="dxa"/>
          </w:tcPr>
          <w:p w14:paraId="4BC87E1C" w14:textId="77777777" w:rsidR="00415658" w:rsidRDefault="00415658" w:rsidP="00271F79">
            <w:pPr>
              <w:pStyle w:val="WW-Default"/>
              <w:jc w:val="center"/>
              <w:rPr>
                <w:b/>
                <w:bCs/>
                <w:lang w:val="en-GB"/>
              </w:rPr>
            </w:pPr>
            <w:r>
              <w:rPr>
                <w:b/>
                <w:bCs/>
                <w:lang w:val="en-GB"/>
              </w:rPr>
              <w:t xml:space="preserve">‘normal performer’ entering the system on </w:t>
            </w:r>
            <w:r w:rsidRPr="00F227BB">
              <w:rPr>
                <w:b/>
                <w:bCs/>
                <w:u w:val="single"/>
                <w:lang w:val="en-GB"/>
              </w:rPr>
              <w:t>step 3</w:t>
            </w:r>
            <w:r>
              <w:rPr>
                <w:b/>
                <w:bCs/>
                <w:u w:val="single"/>
                <w:lang w:val="en-GB"/>
              </w:rPr>
              <w:t xml:space="preserve"> (= 4 credit points)</w:t>
            </w:r>
          </w:p>
        </w:tc>
      </w:tr>
      <w:tr w:rsidR="00415658" w14:paraId="6B630E1D" w14:textId="77777777" w:rsidTr="00271F79">
        <w:tc>
          <w:tcPr>
            <w:tcW w:w="2178" w:type="dxa"/>
          </w:tcPr>
          <w:p w14:paraId="7FF60911" w14:textId="77777777" w:rsidR="00415658" w:rsidRDefault="00415658" w:rsidP="00271F79">
            <w:pPr>
              <w:pStyle w:val="WW-Default"/>
              <w:rPr>
                <w:bCs/>
                <w:lang w:val="en-GB"/>
              </w:rPr>
            </w:pPr>
            <w:r>
              <w:rPr>
                <w:bCs/>
                <w:lang w:val="en-GB"/>
              </w:rPr>
              <w:t>Evaluation at the end of year 2</w:t>
            </w:r>
          </w:p>
        </w:tc>
        <w:tc>
          <w:tcPr>
            <w:tcW w:w="1530" w:type="dxa"/>
          </w:tcPr>
          <w:p w14:paraId="1CC6DB6C" w14:textId="77777777" w:rsidR="00415658" w:rsidRDefault="00415658" w:rsidP="00271F79">
            <w:pPr>
              <w:pStyle w:val="WW-Default"/>
              <w:jc w:val="center"/>
              <w:rPr>
                <w:bCs/>
                <w:lang w:val="en-GB"/>
              </w:rPr>
            </w:pPr>
            <w:r>
              <w:rPr>
                <w:bCs/>
                <w:lang w:val="en-GB"/>
              </w:rPr>
              <w:t>3 points</w:t>
            </w:r>
          </w:p>
          <w:p w14:paraId="13DC76A9" w14:textId="77777777" w:rsidR="00415658" w:rsidRDefault="00415658" w:rsidP="00271F79">
            <w:pPr>
              <w:pStyle w:val="WW-Default"/>
              <w:jc w:val="center"/>
              <w:rPr>
                <w:bCs/>
                <w:lang w:val="en-GB"/>
              </w:rPr>
            </w:pPr>
            <w:r>
              <w:rPr>
                <w:bCs/>
                <w:lang w:val="en-GB"/>
              </w:rPr>
              <w:t>(= progression to step 2)</w:t>
            </w:r>
          </w:p>
          <w:p w14:paraId="0BC0DC42" w14:textId="77777777" w:rsidR="00415658" w:rsidRDefault="00415658" w:rsidP="00271F79">
            <w:pPr>
              <w:pStyle w:val="WW-Default"/>
              <w:jc w:val="center"/>
              <w:rPr>
                <w:bCs/>
                <w:lang w:val="en-GB"/>
              </w:rPr>
            </w:pPr>
            <w:r>
              <w:rPr>
                <w:bCs/>
                <w:lang w:val="en-GB"/>
              </w:rPr>
              <w:t xml:space="preserve">Saldo: </w:t>
            </w:r>
          </w:p>
          <w:p w14:paraId="00CE7F8F" w14:textId="77777777" w:rsidR="00415658" w:rsidRDefault="00415658" w:rsidP="00271F79">
            <w:pPr>
              <w:pStyle w:val="WW-Default"/>
              <w:jc w:val="center"/>
              <w:rPr>
                <w:bCs/>
                <w:lang w:val="en-GB"/>
              </w:rPr>
            </w:pPr>
            <w:r>
              <w:rPr>
                <w:bCs/>
                <w:lang w:val="en-GB"/>
              </w:rPr>
              <w:t>3 points</w:t>
            </w:r>
          </w:p>
        </w:tc>
        <w:tc>
          <w:tcPr>
            <w:tcW w:w="1530" w:type="dxa"/>
          </w:tcPr>
          <w:p w14:paraId="0D00518A" w14:textId="77777777" w:rsidR="00415658" w:rsidRDefault="00415658" w:rsidP="00271F79">
            <w:pPr>
              <w:pStyle w:val="WW-Default"/>
              <w:jc w:val="center"/>
              <w:rPr>
                <w:bCs/>
                <w:lang w:val="en-GB"/>
              </w:rPr>
            </w:pPr>
            <w:r>
              <w:rPr>
                <w:bCs/>
                <w:lang w:val="en-GB"/>
              </w:rPr>
              <w:t>2 points</w:t>
            </w:r>
          </w:p>
          <w:p w14:paraId="6044E4A3" w14:textId="77777777" w:rsidR="00415658" w:rsidRDefault="00415658" w:rsidP="00271F79">
            <w:pPr>
              <w:pStyle w:val="WW-Default"/>
              <w:jc w:val="center"/>
              <w:rPr>
                <w:bCs/>
                <w:lang w:val="en-GB"/>
              </w:rPr>
            </w:pPr>
            <w:r>
              <w:rPr>
                <w:bCs/>
                <w:lang w:val="en-GB"/>
              </w:rPr>
              <w:t>(= progression to step 2)</w:t>
            </w:r>
          </w:p>
          <w:p w14:paraId="4E042DD3" w14:textId="77777777" w:rsidR="00415658" w:rsidRDefault="00415658" w:rsidP="00271F79">
            <w:pPr>
              <w:pStyle w:val="WW-Default"/>
              <w:jc w:val="center"/>
              <w:rPr>
                <w:bCs/>
                <w:lang w:val="en-GB"/>
              </w:rPr>
            </w:pPr>
            <w:r>
              <w:rPr>
                <w:bCs/>
                <w:lang w:val="en-GB"/>
              </w:rPr>
              <w:t xml:space="preserve">Saldo: </w:t>
            </w:r>
          </w:p>
          <w:p w14:paraId="115EC954" w14:textId="77777777" w:rsidR="00415658" w:rsidRDefault="00415658" w:rsidP="00271F79">
            <w:pPr>
              <w:pStyle w:val="WW-Default"/>
              <w:jc w:val="center"/>
              <w:rPr>
                <w:bCs/>
                <w:lang w:val="en-GB"/>
              </w:rPr>
            </w:pPr>
            <w:r>
              <w:rPr>
                <w:bCs/>
                <w:lang w:val="en-GB"/>
              </w:rPr>
              <w:t>2 points</w:t>
            </w:r>
          </w:p>
        </w:tc>
        <w:tc>
          <w:tcPr>
            <w:tcW w:w="1530" w:type="dxa"/>
          </w:tcPr>
          <w:p w14:paraId="7C5E4E8A" w14:textId="77777777" w:rsidR="00415658" w:rsidRDefault="00415658" w:rsidP="00271F79">
            <w:pPr>
              <w:pStyle w:val="WW-Default"/>
              <w:jc w:val="center"/>
              <w:rPr>
                <w:bCs/>
                <w:lang w:val="en-GB"/>
              </w:rPr>
            </w:pPr>
            <w:r>
              <w:rPr>
                <w:bCs/>
                <w:lang w:val="en-GB"/>
              </w:rPr>
              <w:t>1 point</w:t>
            </w:r>
          </w:p>
          <w:p w14:paraId="48F7F8B9" w14:textId="77777777" w:rsidR="00415658" w:rsidRDefault="00415658" w:rsidP="00271F79">
            <w:pPr>
              <w:pStyle w:val="WW-Default"/>
              <w:jc w:val="center"/>
              <w:rPr>
                <w:bCs/>
                <w:lang w:val="en-GB"/>
              </w:rPr>
            </w:pPr>
            <w:r>
              <w:rPr>
                <w:bCs/>
                <w:lang w:val="en-GB"/>
              </w:rPr>
              <w:t>(= progression to step 2)</w:t>
            </w:r>
          </w:p>
          <w:p w14:paraId="6C0D9CF5" w14:textId="77777777" w:rsidR="00415658" w:rsidRDefault="00415658" w:rsidP="00271F79">
            <w:pPr>
              <w:pStyle w:val="WW-Default"/>
              <w:jc w:val="center"/>
              <w:rPr>
                <w:bCs/>
                <w:lang w:val="en-GB"/>
              </w:rPr>
            </w:pPr>
            <w:r>
              <w:rPr>
                <w:bCs/>
                <w:lang w:val="en-GB"/>
              </w:rPr>
              <w:t>Saldo:</w:t>
            </w:r>
          </w:p>
          <w:p w14:paraId="614B5558" w14:textId="77777777" w:rsidR="00415658" w:rsidRDefault="00415658" w:rsidP="00271F79">
            <w:pPr>
              <w:pStyle w:val="WW-Default"/>
              <w:jc w:val="center"/>
              <w:rPr>
                <w:bCs/>
                <w:lang w:val="en-GB"/>
              </w:rPr>
            </w:pPr>
            <w:r>
              <w:rPr>
                <w:bCs/>
                <w:lang w:val="en-GB"/>
              </w:rPr>
              <w:t>1 point</w:t>
            </w:r>
          </w:p>
        </w:tc>
        <w:tc>
          <w:tcPr>
            <w:tcW w:w="2296" w:type="dxa"/>
          </w:tcPr>
          <w:p w14:paraId="2215F201" w14:textId="77777777" w:rsidR="00415658" w:rsidRDefault="00415658" w:rsidP="00271F79">
            <w:pPr>
              <w:pStyle w:val="WW-Default"/>
              <w:jc w:val="center"/>
              <w:rPr>
                <w:bCs/>
                <w:lang w:val="en-GB"/>
              </w:rPr>
            </w:pPr>
            <w:r>
              <w:rPr>
                <w:bCs/>
                <w:lang w:val="en-GB"/>
              </w:rPr>
              <w:t xml:space="preserve">2 points </w:t>
            </w:r>
          </w:p>
          <w:p w14:paraId="3EF1CC75" w14:textId="77777777" w:rsidR="00415658" w:rsidRDefault="00415658" w:rsidP="00271F79">
            <w:pPr>
              <w:pStyle w:val="WW-Default"/>
              <w:jc w:val="center"/>
              <w:rPr>
                <w:bCs/>
                <w:lang w:val="en-GB"/>
              </w:rPr>
            </w:pPr>
            <w:r>
              <w:rPr>
                <w:bCs/>
                <w:lang w:val="en-GB"/>
              </w:rPr>
              <w:t>(= progression to step 4)</w:t>
            </w:r>
          </w:p>
          <w:p w14:paraId="5D3D71E7" w14:textId="77777777" w:rsidR="00415658" w:rsidRDefault="00415658" w:rsidP="00271F79">
            <w:pPr>
              <w:pStyle w:val="WW-Default"/>
              <w:jc w:val="center"/>
              <w:rPr>
                <w:bCs/>
                <w:lang w:val="en-GB"/>
              </w:rPr>
            </w:pPr>
            <w:r>
              <w:rPr>
                <w:bCs/>
                <w:lang w:val="en-GB"/>
              </w:rPr>
              <w:t xml:space="preserve">Saldo: </w:t>
            </w:r>
          </w:p>
          <w:p w14:paraId="19479D1D" w14:textId="77777777" w:rsidR="00415658" w:rsidRDefault="00415658" w:rsidP="00271F79">
            <w:pPr>
              <w:pStyle w:val="WW-Default"/>
              <w:jc w:val="center"/>
              <w:rPr>
                <w:bCs/>
                <w:lang w:val="en-GB"/>
              </w:rPr>
            </w:pPr>
            <w:r>
              <w:rPr>
                <w:bCs/>
                <w:lang w:val="en-GB"/>
              </w:rPr>
              <w:t>6 points</w:t>
            </w:r>
          </w:p>
        </w:tc>
      </w:tr>
      <w:tr w:rsidR="00415658" w14:paraId="54F80A12" w14:textId="77777777" w:rsidTr="00271F79">
        <w:tc>
          <w:tcPr>
            <w:tcW w:w="2178" w:type="dxa"/>
          </w:tcPr>
          <w:p w14:paraId="522171A9" w14:textId="77777777" w:rsidR="00415658" w:rsidRDefault="00415658" w:rsidP="00271F79">
            <w:pPr>
              <w:pStyle w:val="WW-Default"/>
              <w:rPr>
                <w:bCs/>
                <w:lang w:val="en-GB"/>
              </w:rPr>
            </w:pPr>
            <w:r>
              <w:rPr>
                <w:bCs/>
                <w:lang w:val="en-GB"/>
              </w:rPr>
              <w:t>Evaluation at the end of year 4</w:t>
            </w:r>
          </w:p>
        </w:tc>
        <w:tc>
          <w:tcPr>
            <w:tcW w:w="1530" w:type="dxa"/>
          </w:tcPr>
          <w:p w14:paraId="68123570" w14:textId="77777777" w:rsidR="00415658" w:rsidRDefault="00415658" w:rsidP="00271F79">
            <w:pPr>
              <w:pStyle w:val="WW-Default"/>
              <w:jc w:val="center"/>
              <w:rPr>
                <w:bCs/>
                <w:lang w:val="en-GB"/>
              </w:rPr>
            </w:pPr>
            <w:r>
              <w:rPr>
                <w:bCs/>
                <w:lang w:val="en-GB"/>
              </w:rPr>
              <w:t xml:space="preserve">2 points </w:t>
            </w:r>
          </w:p>
          <w:p w14:paraId="1D98E9BF" w14:textId="77777777" w:rsidR="00415658" w:rsidRDefault="00415658" w:rsidP="00271F79">
            <w:pPr>
              <w:pStyle w:val="WW-Default"/>
              <w:jc w:val="center"/>
              <w:rPr>
                <w:bCs/>
                <w:lang w:val="en-GB"/>
              </w:rPr>
            </w:pPr>
            <w:r>
              <w:rPr>
                <w:bCs/>
                <w:lang w:val="en-GB"/>
              </w:rPr>
              <w:t>(= progression to step 3)</w:t>
            </w:r>
          </w:p>
          <w:p w14:paraId="0E4C18FC" w14:textId="77777777" w:rsidR="00415658" w:rsidRDefault="00415658" w:rsidP="00271F79">
            <w:pPr>
              <w:pStyle w:val="WW-Default"/>
              <w:jc w:val="center"/>
              <w:rPr>
                <w:bCs/>
                <w:lang w:val="en-GB"/>
              </w:rPr>
            </w:pPr>
            <w:r>
              <w:rPr>
                <w:bCs/>
                <w:lang w:val="en-GB"/>
              </w:rPr>
              <w:t xml:space="preserve">Saldo: </w:t>
            </w:r>
          </w:p>
          <w:p w14:paraId="186731CC" w14:textId="77777777" w:rsidR="00415658" w:rsidRDefault="00415658" w:rsidP="00271F79">
            <w:pPr>
              <w:pStyle w:val="WW-Default"/>
              <w:jc w:val="center"/>
              <w:rPr>
                <w:bCs/>
                <w:lang w:val="en-GB"/>
              </w:rPr>
            </w:pPr>
            <w:r>
              <w:rPr>
                <w:bCs/>
                <w:lang w:val="en-GB"/>
              </w:rPr>
              <w:t>5 points</w:t>
            </w:r>
          </w:p>
        </w:tc>
        <w:tc>
          <w:tcPr>
            <w:tcW w:w="1530" w:type="dxa"/>
          </w:tcPr>
          <w:p w14:paraId="49EE2611" w14:textId="77777777" w:rsidR="00415658" w:rsidRDefault="00415658" w:rsidP="00271F79">
            <w:pPr>
              <w:pStyle w:val="WW-Default"/>
              <w:jc w:val="center"/>
              <w:rPr>
                <w:bCs/>
                <w:lang w:val="en-GB"/>
              </w:rPr>
            </w:pPr>
            <w:r>
              <w:rPr>
                <w:bCs/>
                <w:lang w:val="en-GB"/>
              </w:rPr>
              <w:t>2 points</w:t>
            </w:r>
          </w:p>
          <w:p w14:paraId="5037348A" w14:textId="77777777" w:rsidR="00415658" w:rsidRDefault="00415658" w:rsidP="00271F79">
            <w:pPr>
              <w:pStyle w:val="WW-Default"/>
              <w:jc w:val="center"/>
              <w:rPr>
                <w:bCs/>
                <w:lang w:val="en-GB"/>
              </w:rPr>
            </w:pPr>
            <w:r>
              <w:rPr>
                <w:bCs/>
                <w:lang w:val="en-GB"/>
              </w:rPr>
              <w:t>(= progression to step 3)</w:t>
            </w:r>
          </w:p>
          <w:p w14:paraId="70E76E38" w14:textId="77777777" w:rsidR="00415658" w:rsidRDefault="00415658" w:rsidP="00271F79">
            <w:pPr>
              <w:pStyle w:val="WW-Default"/>
              <w:jc w:val="center"/>
              <w:rPr>
                <w:bCs/>
                <w:lang w:val="en-GB"/>
              </w:rPr>
            </w:pPr>
            <w:r>
              <w:rPr>
                <w:bCs/>
                <w:lang w:val="en-GB"/>
              </w:rPr>
              <w:t xml:space="preserve">Saldo: </w:t>
            </w:r>
          </w:p>
          <w:p w14:paraId="797C3D3F" w14:textId="77777777" w:rsidR="00415658" w:rsidRDefault="00415658" w:rsidP="00271F79">
            <w:pPr>
              <w:pStyle w:val="WW-Default"/>
              <w:jc w:val="center"/>
              <w:rPr>
                <w:bCs/>
                <w:lang w:val="en-GB"/>
              </w:rPr>
            </w:pPr>
            <w:r>
              <w:rPr>
                <w:bCs/>
                <w:lang w:val="en-GB"/>
              </w:rPr>
              <w:t>4 points</w:t>
            </w:r>
          </w:p>
        </w:tc>
        <w:tc>
          <w:tcPr>
            <w:tcW w:w="1530" w:type="dxa"/>
          </w:tcPr>
          <w:p w14:paraId="2E469119" w14:textId="77777777" w:rsidR="00415658" w:rsidRDefault="00415658" w:rsidP="00271F79">
            <w:pPr>
              <w:pStyle w:val="WW-Default"/>
              <w:jc w:val="center"/>
              <w:rPr>
                <w:bCs/>
                <w:lang w:val="en-GB"/>
              </w:rPr>
            </w:pPr>
            <w:r>
              <w:rPr>
                <w:bCs/>
                <w:lang w:val="en-GB"/>
              </w:rPr>
              <w:t xml:space="preserve">0 points </w:t>
            </w:r>
          </w:p>
          <w:p w14:paraId="6439459F" w14:textId="77777777" w:rsidR="00415658" w:rsidRDefault="00415658" w:rsidP="00271F79">
            <w:pPr>
              <w:pStyle w:val="WW-Default"/>
              <w:jc w:val="center"/>
              <w:rPr>
                <w:bCs/>
                <w:lang w:val="en-GB"/>
              </w:rPr>
            </w:pPr>
            <w:r>
              <w:rPr>
                <w:bCs/>
                <w:lang w:val="en-GB"/>
              </w:rPr>
              <w:t xml:space="preserve">(no progression in step) </w:t>
            </w:r>
          </w:p>
          <w:p w14:paraId="0430C0ED" w14:textId="77777777" w:rsidR="00415658" w:rsidRDefault="00415658" w:rsidP="00271F79">
            <w:pPr>
              <w:pStyle w:val="WW-Default"/>
              <w:jc w:val="center"/>
              <w:rPr>
                <w:bCs/>
                <w:lang w:val="en-GB"/>
              </w:rPr>
            </w:pPr>
            <w:r>
              <w:rPr>
                <w:bCs/>
                <w:lang w:val="en-GB"/>
              </w:rPr>
              <w:t>Saldo:</w:t>
            </w:r>
          </w:p>
          <w:p w14:paraId="5D66079B" w14:textId="77777777" w:rsidR="00415658" w:rsidRDefault="00415658" w:rsidP="00271F79">
            <w:pPr>
              <w:pStyle w:val="WW-Default"/>
              <w:jc w:val="center"/>
              <w:rPr>
                <w:bCs/>
                <w:lang w:val="en-GB"/>
              </w:rPr>
            </w:pPr>
            <w:r>
              <w:rPr>
                <w:bCs/>
                <w:lang w:val="en-GB"/>
              </w:rPr>
              <w:t>1 point</w:t>
            </w:r>
          </w:p>
        </w:tc>
        <w:tc>
          <w:tcPr>
            <w:tcW w:w="2296" w:type="dxa"/>
          </w:tcPr>
          <w:p w14:paraId="2E3EB866" w14:textId="77777777" w:rsidR="00415658" w:rsidRDefault="00415658" w:rsidP="00271F79">
            <w:pPr>
              <w:pStyle w:val="WW-Default"/>
              <w:jc w:val="center"/>
              <w:rPr>
                <w:bCs/>
                <w:lang w:val="en-GB"/>
              </w:rPr>
            </w:pPr>
            <w:r>
              <w:rPr>
                <w:bCs/>
                <w:lang w:val="en-GB"/>
              </w:rPr>
              <w:t xml:space="preserve">2 points </w:t>
            </w:r>
          </w:p>
          <w:p w14:paraId="3734FAE5" w14:textId="77777777" w:rsidR="00415658" w:rsidRDefault="00415658" w:rsidP="00271F79">
            <w:pPr>
              <w:pStyle w:val="WW-Default"/>
              <w:jc w:val="center"/>
              <w:rPr>
                <w:bCs/>
                <w:lang w:val="en-GB"/>
              </w:rPr>
            </w:pPr>
            <w:r>
              <w:rPr>
                <w:bCs/>
                <w:lang w:val="en-GB"/>
              </w:rPr>
              <w:t>(= progression to step 5)</w:t>
            </w:r>
          </w:p>
          <w:p w14:paraId="0689F4DE" w14:textId="77777777" w:rsidR="00415658" w:rsidRDefault="00415658" w:rsidP="00271F79">
            <w:pPr>
              <w:pStyle w:val="WW-Default"/>
              <w:jc w:val="center"/>
              <w:rPr>
                <w:bCs/>
                <w:lang w:val="en-GB"/>
              </w:rPr>
            </w:pPr>
            <w:r>
              <w:rPr>
                <w:bCs/>
                <w:lang w:val="en-GB"/>
              </w:rPr>
              <w:t>Saldo:</w:t>
            </w:r>
          </w:p>
          <w:p w14:paraId="75839BAC" w14:textId="77777777" w:rsidR="00415658" w:rsidRDefault="00415658" w:rsidP="00271F79">
            <w:pPr>
              <w:pStyle w:val="WW-Default"/>
              <w:jc w:val="center"/>
              <w:rPr>
                <w:bCs/>
                <w:lang w:val="en-GB"/>
              </w:rPr>
            </w:pPr>
            <w:r>
              <w:rPr>
                <w:bCs/>
                <w:lang w:val="en-GB"/>
              </w:rPr>
              <w:t>8 points</w:t>
            </w:r>
          </w:p>
        </w:tc>
      </w:tr>
      <w:tr w:rsidR="00415658" w:rsidRPr="00AB15B0" w14:paraId="02879107" w14:textId="77777777" w:rsidTr="00271F79">
        <w:tc>
          <w:tcPr>
            <w:tcW w:w="2178" w:type="dxa"/>
          </w:tcPr>
          <w:p w14:paraId="4AA746A8" w14:textId="77777777" w:rsidR="00415658" w:rsidRDefault="00415658" w:rsidP="00271F79">
            <w:pPr>
              <w:pStyle w:val="WW-Default"/>
              <w:rPr>
                <w:bCs/>
                <w:lang w:val="en-GB"/>
              </w:rPr>
            </w:pPr>
            <w:r>
              <w:rPr>
                <w:bCs/>
                <w:lang w:val="en-GB"/>
              </w:rPr>
              <w:t>Evaluation at the end of year 6</w:t>
            </w:r>
          </w:p>
        </w:tc>
        <w:tc>
          <w:tcPr>
            <w:tcW w:w="1530" w:type="dxa"/>
          </w:tcPr>
          <w:p w14:paraId="0E4E6703" w14:textId="77777777" w:rsidR="00415658" w:rsidRDefault="00415658" w:rsidP="00271F79">
            <w:pPr>
              <w:pStyle w:val="WW-Default"/>
              <w:jc w:val="center"/>
              <w:rPr>
                <w:bCs/>
                <w:lang w:val="en-GB"/>
              </w:rPr>
            </w:pPr>
            <w:r>
              <w:rPr>
                <w:bCs/>
                <w:lang w:val="en-GB"/>
              </w:rPr>
              <w:t>3 points</w:t>
            </w:r>
          </w:p>
          <w:p w14:paraId="70D2989B" w14:textId="77777777" w:rsidR="00415658" w:rsidRDefault="00415658" w:rsidP="00271F79">
            <w:pPr>
              <w:pStyle w:val="WW-Default"/>
              <w:jc w:val="center"/>
              <w:rPr>
                <w:bCs/>
                <w:lang w:val="en-GB"/>
              </w:rPr>
            </w:pPr>
            <w:r>
              <w:rPr>
                <w:bCs/>
                <w:lang w:val="en-GB"/>
              </w:rPr>
              <w:t>(= progression to step 4)</w:t>
            </w:r>
          </w:p>
          <w:p w14:paraId="5A356D31" w14:textId="77777777" w:rsidR="00415658" w:rsidRDefault="00415658" w:rsidP="00271F79">
            <w:pPr>
              <w:pStyle w:val="WW-Default"/>
              <w:jc w:val="center"/>
              <w:rPr>
                <w:bCs/>
                <w:lang w:val="en-GB"/>
              </w:rPr>
            </w:pPr>
            <w:r>
              <w:rPr>
                <w:bCs/>
                <w:lang w:val="en-GB"/>
              </w:rPr>
              <w:t xml:space="preserve">Saldo: </w:t>
            </w:r>
          </w:p>
          <w:p w14:paraId="4EAAC671" w14:textId="77777777" w:rsidR="00415658" w:rsidRDefault="00415658" w:rsidP="00271F79">
            <w:pPr>
              <w:pStyle w:val="WW-Default"/>
              <w:jc w:val="center"/>
              <w:rPr>
                <w:bCs/>
                <w:lang w:val="en-GB"/>
              </w:rPr>
            </w:pPr>
            <w:r>
              <w:rPr>
                <w:bCs/>
                <w:lang w:val="en-GB"/>
              </w:rPr>
              <w:t>8 points</w:t>
            </w:r>
          </w:p>
        </w:tc>
        <w:tc>
          <w:tcPr>
            <w:tcW w:w="1530" w:type="dxa"/>
          </w:tcPr>
          <w:p w14:paraId="088BCE7F" w14:textId="77777777" w:rsidR="00415658" w:rsidRDefault="00415658" w:rsidP="00271F79">
            <w:pPr>
              <w:pStyle w:val="WW-Default"/>
              <w:jc w:val="center"/>
              <w:rPr>
                <w:bCs/>
                <w:lang w:val="en-GB"/>
              </w:rPr>
            </w:pPr>
            <w:r>
              <w:rPr>
                <w:bCs/>
                <w:lang w:val="en-GB"/>
              </w:rPr>
              <w:t xml:space="preserve">2 points </w:t>
            </w:r>
          </w:p>
          <w:p w14:paraId="767D91C2" w14:textId="77777777" w:rsidR="00415658" w:rsidRDefault="00415658" w:rsidP="00271F79">
            <w:pPr>
              <w:pStyle w:val="WW-Default"/>
              <w:jc w:val="center"/>
              <w:rPr>
                <w:bCs/>
                <w:lang w:val="en-GB"/>
              </w:rPr>
            </w:pPr>
            <w:r>
              <w:rPr>
                <w:bCs/>
                <w:lang w:val="en-GB"/>
              </w:rPr>
              <w:t>(= progression to step 4)</w:t>
            </w:r>
          </w:p>
          <w:p w14:paraId="4A4DC573" w14:textId="77777777" w:rsidR="00415658" w:rsidRDefault="00415658" w:rsidP="00271F79">
            <w:pPr>
              <w:pStyle w:val="WW-Default"/>
              <w:jc w:val="center"/>
              <w:rPr>
                <w:bCs/>
                <w:lang w:val="en-GB"/>
              </w:rPr>
            </w:pPr>
            <w:r>
              <w:rPr>
                <w:bCs/>
                <w:lang w:val="en-GB"/>
              </w:rPr>
              <w:t>Saldo:</w:t>
            </w:r>
          </w:p>
          <w:p w14:paraId="249C9DED" w14:textId="77777777" w:rsidR="00415658" w:rsidRDefault="00415658" w:rsidP="00271F79">
            <w:pPr>
              <w:pStyle w:val="WW-Default"/>
              <w:jc w:val="center"/>
              <w:rPr>
                <w:bCs/>
                <w:lang w:val="en-GB"/>
              </w:rPr>
            </w:pPr>
            <w:r>
              <w:rPr>
                <w:bCs/>
                <w:lang w:val="en-GB"/>
              </w:rPr>
              <w:t>6 points</w:t>
            </w:r>
          </w:p>
        </w:tc>
        <w:tc>
          <w:tcPr>
            <w:tcW w:w="1530" w:type="dxa"/>
          </w:tcPr>
          <w:p w14:paraId="27635C13" w14:textId="77777777" w:rsidR="00415658" w:rsidRDefault="00415658" w:rsidP="00271F79">
            <w:pPr>
              <w:pStyle w:val="WW-Default"/>
              <w:jc w:val="center"/>
              <w:rPr>
                <w:bCs/>
                <w:lang w:val="en-GB"/>
              </w:rPr>
            </w:pPr>
            <w:r>
              <w:rPr>
                <w:bCs/>
                <w:lang w:val="en-GB"/>
              </w:rPr>
              <w:t>1 point</w:t>
            </w:r>
          </w:p>
          <w:p w14:paraId="29D0099D" w14:textId="77777777" w:rsidR="00415658" w:rsidRDefault="00415658" w:rsidP="00271F79">
            <w:pPr>
              <w:pStyle w:val="WW-Default"/>
              <w:jc w:val="center"/>
              <w:rPr>
                <w:bCs/>
                <w:lang w:val="en-GB"/>
              </w:rPr>
            </w:pPr>
            <w:r>
              <w:rPr>
                <w:bCs/>
                <w:lang w:val="en-GB"/>
              </w:rPr>
              <w:t>(= progression to step 3)</w:t>
            </w:r>
          </w:p>
          <w:p w14:paraId="2D0D952B" w14:textId="77777777" w:rsidR="00415658" w:rsidRDefault="00415658" w:rsidP="00271F79">
            <w:pPr>
              <w:pStyle w:val="WW-Default"/>
              <w:jc w:val="center"/>
              <w:rPr>
                <w:bCs/>
                <w:lang w:val="en-GB"/>
              </w:rPr>
            </w:pPr>
            <w:r>
              <w:rPr>
                <w:bCs/>
                <w:lang w:val="en-GB"/>
              </w:rPr>
              <w:t>Saldo:</w:t>
            </w:r>
          </w:p>
          <w:p w14:paraId="7D2050E2" w14:textId="77777777" w:rsidR="00415658" w:rsidRDefault="00415658" w:rsidP="00271F79">
            <w:pPr>
              <w:pStyle w:val="WW-Default"/>
              <w:jc w:val="center"/>
              <w:rPr>
                <w:bCs/>
                <w:lang w:val="en-GB"/>
              </w:rPr>
            </w:pPr>
            <w:r>
              <w:rPr>
                <w:bCs/>
                <w:lang w:val="en-GB"/>
              </w:rPr>
              <w:t>2 points</w:t>
            </w:r>
          </w:p>
        </w:tc>
        <w:tc>
          <w:tcPr>
            <w:tcW w:w="2296" w:type="dxa"/>
          </w:tcPr>
          <w:p w14:paraId="5BCBEC21" w14:textId="77777777" w:rsidR="00415658" w:rsidRDefault="00415658" w:rsidP="00271F79">
            <w:pPr>
              <w:pStyle w:val="WW-Default"/>
              <w:jc w:val="center"/>
              <w:rPr>
                <w:bCs/>
                <w:lang w:val="en-GB"/>
              </w:rPr>
            </w:pPr>
            <w:r>
              <w:rPr>
                <w:bCs/>
                <w:lang w:val="en-GB"/>
              </w:rPr>
              <w:t xml:space="preserve">2 points </w:t>
            </w:r>
          </w:p>
          <w:p w14:paraId="392E9BE9" w14:textId="77777777" w:rsidR="00415658" w:rsidRDefault="00415658" w:rsidP="00271F79">
            <w:pPr>
              <w:pStyle w:val="WW-Default"/>
              <w:jc w:val="center"/>
              <w:rPr>
                <w:b/>
                <w:bCs/>
                <w:lang w:val="en-GB"/>
              </w:rPr>
            </w:pPr>
            <w:r>
              <w:rPr>
                <w:b/>
                <w:bCs/>
                <w:lang w:val="en-GB"/>
              </w:rPr>
              <w:t xml:space="preserve">= 10 (4 + 6) points = </w:t>
            </w:r>
            <w:r w:rsidRPr="00D61AA4">
              <w:rPr>
                <w:b/>
                <w:bCs/>
                <w:lang w:val="en-GB"/>
              </w:rPr>
              <w:t>Pro</w:t>
            </w:r>
            <w:r>
              <w:rPr>
                <w:b/>
                <w:bCs/>
                <w:lang w:val="en-GB"/>
              </w:rPr>
              <w:t>gression</w:t>
            </w:r>
            <w:r w:rsidRPr="00D61AA4">
              <w:rPr>
                <w:b/>
                <w:bCs/>
                <w:lang w:val="en-GB"/>
              </w:rPr>
              <w:t xml:space="preserve"> to grade</w:t>
            </w:r>
            <w:r>
              <w:rPr>
                <w:b/>
                <w:bCs/>
                <w:lang w:val="en-GB"/>
              </w:rPr>
              <w:t xml:space="preserve"> 2 step 2</w:t>
            </w:r>
          </w:p>
          <w:p w14:paraId="4C1FFF07" w14:textId="77777777" w:rsidR="00415658" w:rsidRPr="004207A5" w:rsidRDefault="00415658" w:rsidP="00271F79">
            <w:pPr>
              <w:pStyle w:val="WW-Default"/>
              <w:jc w:val="center"/>
              <w:rPr>
                <w:b/>
                <w:bCs/>
                <w:lang w:val="en-GB"/>
              </w:rPr>
            </w:pPr>
            <w:r w:rsidRPr="004207A5">
              <w:rPr>
                <w:b/>
                <w:bCs/>
                <w:lang w:val="en-GB"/>
              </w:rPr>
              <w:t>(credit of 2 points due to step 2)</w:t>
            </w:r>
          </w:p>
        </w:tc>
      </w:tr>
      <w:tr w:rsidR="00415658" w14:paraId="77B78BE6" w14:textId="77777777" w:rsidTr="00271F79">
        <w:tc>
          <w:tcPr>
            <w:tcW w:w="2178" w:type="dxa"/>
          </w:tcPr>
          <w:p w14:paraId="25D37916" w14:textId="77777777" w:rsidR="00415658" w:rsidRDefault="00415658" w:rsidP="00271F79">
            <w:pPr>
              <w:pStyle w:val="WW-Default"/>
              <w:rPr>
                <w:bCs/>
                <w:lang w:val="en-GB"/>
              </w:rPr>
            </w:pPr>
            <w:r>
              <w:rPr>
                <w:bCs/>
                <w:lang w:val="en-GB"/>
              </w:rPr>
              <w:t>Evaluation at the end of year 8</w:t>
            </w:r>
          </w:p>
        </w:tc>
        <w:tc>
          <w:tcPr>
            <w:tcW w:w="1530" w:type="dxa"/>
          </w:tcPr>
          <w:p w14:paraId="3CD8F5AB" w14:textId="77777777" w:rsidR="00415658" w:rsidRDefault="00415658" w:rsidP="00271F79">
            <w:pPr>
              <w:pStyle w:val="WW-Default"/>
              <w:jc w:val="center"/>
              <w:rPr>
                <w:b/>
                <w:bCs/>
                <w:lang w:val="en-GB"/>
              </w:rPr>
            </w:pPr>
            <w:r>
              <w:rPr>
                <w:bCs/>
                <w:lang w:val="en-GB"/>
              </w:rPr>
              <w:t>3 points</w:t>
            </w:r>
            <w:r w:rsidRPr="00D61AA4">
              <w:rPr>
                <w:b/>
                <w:bCs/>
                <w:lang w:val="en-GB"/>
              </w:rPr>
              <w:t xml:space="preserve"> </w:t>
            </w:r>
          </w:p>
          <w:p w14:paraId="6A558632" w14:textId="77777777" w:rsidR="00415658" w:rsidRDefault="00415658" w:rsidP="00271F79">
            <w:pPr>
              <w:pStyle w:val="WW-Default"/>
              <w:jc w:val="center"/>
              <w:rPr>
                <w:b/>
                <w:bCs/>
                <w:lang w:val="en-GB"/>
              </w:rPr>
            </w:pPr>
            <w:r>
              <w:rPr>
                <w:b/>
                <w:bCs/>
                <w:lang w:val="en-GB"/>
              </w:rPr>
              <w:t xml:space="preserve">Saldo: 11 points = </w:t>
            </w:r>
            <w:r w:rsidRPr="00D61AA4">
              <w:rPr>
                <w:b/>
                <w:bCs/>
                <w:lang w:val="en-GB"/>
              </w:rPr>
              <w:t>Pro</w:t>
            </w:r>
            <w:r>
              <w:rPr>
                <w:b/>
                <w:bCs/>
                <w:lang w:val="en-GB"/>
              </w:rPr>
              <w:t>gression</w:t>
            </w:r>
            <w:r w:rsidRPr="00D61AA4">
              <w:rPr>
                <w:b/>
                <w:bCs/>
                <w:lang w:val="en-GB"/>
              </w:rPr>
              <w:t xml:space="preserve"> to grade</w:t>
            </w:r>
            <w:r>
              <w:rPr>
                <w:b/>
                <w:bCs/>
                <w:lang w:val="en-GB"/>
              </w:rPr>
              <w:t xml:space="preserve"> 2</w:t>
            </w:r>
          </w:p>
          <w:p w14:paraId="6E0A2DA3" w14:textId="77777777" w:rsidR="00415658" w:rsidRDefault="00415658" w:rsidP="00271F79">
            <w:pPr>
              <w:pStyle w:val="WW-Default"/>
              <w:jc w:val="center"/>
              <w:rPr>
                <w:b/>
                <w:bCs/>
                <w:lang w:val="en-GB"/>
              </w:rPr>
            </w:pPr>
            <w:r w:rsidRPr="004C51F9">
              <w:rPr>
                <w:b/>
                <w:bCs/>
                <w:lang w:val="en-GB"/>
              </w:rPr>
              <w:t xml:space="preserve"> step 2</w:t>
            </w:r>
          </w:p>
          <w:p w14:paraId="1785C1A0" w14:textId="0785FE3D" w:rsidR="00415658" w:rsidRDefault="00415658" w:rsidP="00271F79">
            <w:pPr>
              <w:pStyle w:val="WW-Default"/>
              <w:jc w:val="center"/>
              <w:rPr>
                <w:b/>
                <w:bCs/>
                <w:lang w:val="en-GB"/>
              </w:rPr>
            </w:pPr>
            <w:r>
              <w:rPr>
                <w:b/>
                <w:bCs/>
                <w:lang w:val="en-GB"/>
              </w:rPr>
              <w:t>(credit of three points due to step 2)</w:t>
            </w:r>
          </w:p>
          <w:p w14:paraId="0161D0E6" w14:textId="77777777" w:rsidR="00415658" w:rsidRPr="004C51F9" w:rsidRDefault="00415658" w:rsidP="00271F79">
            <w:pPr>
              <w:pStyle w:val="WW-Default"/>
              <w:jc w:val="center"/>
              <w:rPr>
                <w:b/>
                <w:bCs/>
                <w:lang w:val="en-GB"/>
              </w:rPr>
            </w:pPr>
          </w:p>
        </w:tc>
        <w:tc>
          <w:tcPr>
            <w:tcW w:w="1530" w:type="dxa"/>
          </w:tcPr>
          <w:p w14:paraId="2097BCC2" w14:textId="77777777" w:rsidR="00415658" w:rsidRDefault="00415658" w:rsidP="00271F79">
            <w:pPr>
              <w:pStyle w:val="WW-Default"/>
              <w:jc w:val="center"/>
              <w:rPr>
                <w:bCs/>
                <w:lang w:val="en-GB"/>
              </w:rPr>
            </w:pPr>
            <w:r>
              <w:rPr>
                <w:bCs/>
                <w:lang w:val="en-GB"/>
              </w:rPr>
              <w:t>2 points</w:t>
            </w:r>
          </w:p>
          <w:p w14:paraId="7831109A" w14:textId="77777777" w:rsidR="00415658" w:rsidRDefault="00415658" w:rsidP="00271F79">
            <w:pPr>
              <w:pStyle w:val="WW-Default"/>
              <w:jc w:val="center"/>
              <w:rPr>
                <w:bCs/>
                <w:lang w:val="en-GB"/>
              </w:rPr>
            </w:pPr>
            <w:r>
              <w:rPr>
                <w:bCs/>
                <w:lang w:val="en-GB"/>
              </w:rPr>
              <w:t>(progression to step 5)</w:t>
            </w:r>
          </w:p>
          <w:p w14:paraId="0D56DD25" w14:textId="77777777" w:rsidR="00415658" w:rsidRDefault="00415658" w:rsidP="00271F79">
            <w:pPr>
              <w:pStyle w:val="WW-Default"/>
              <w:jc w:val="center"/>
              <w:rPr>
                <w:bCs/>
                <w:lang w:val="en-GB"/>
              </w:rPr>
            </w:pPr>
            <w:r>
              <w:rPr>
                <w:bCs/>
                <w:lang w:val="en-GB"/>
              </w:rPr>
              <w:t xml:space="preserve">Saldo: </w:t>
            </w:r>
          </w:p>
          <w:p w14:paraId="586E939B" w14:textId="77777777" w:rsidR="00415658" w:rsidRDefault="00415658" w:rsidP="00271F79">
            <w:pPr>
              <w:pStyle w:val="WW-Default"/>
              <w:jc w:val="center"/>
              <w:rPr>
                <w:bCs/>
                <w:lang w:val="en-GB"/>
              </w:rPr>
            </w:pPr>
            <w:r>
              <w:rPr>
                <w:bCs/>
                <w:lang w:val="en-GB"/>
              </w:rPr>
              <w:t>8 points</w:t>
            </w:r>
          </w:p>
        </w:tc>
        <w:tc>
          <w:tcPr>
            <w:tcW w:w="1530" w:type="dxa"/>
          </w:tcPr>
          <w:p w14:paraId="25217FDF" w14:textId="77777777" w:rsidR="00415658" w:rsidRDefault="00415658" w:rsidP="00271F79">
            <w:pPr>
              <w:pStyle w:val="WW-Default"/>
              <w:jc w:val="center"/>
              <w:rPr>
                <w:bCs/>
                <w:lang w:val="en-GB"/>
              </w:rPr>
            </w:pPr>
            <w:r>
              <w:rPr>
                <w:bCs/>
                <w:lang w:val="en-GB"/>
              </w:rPr>
              <w:t>2 points</w:t>
            </w:r>
          </w:p>
          <w:p w14:paraId="11334A55" w14:textId="77777777" w:rsidR="00415658" w:rsidRDefault="00415658" w:rsidP="00271F79">
            <w:pPr>
              <w:pStyle w:val="WW-Default"/>
              <w:jc w:val="center"/>
              <w:rPr>
                <w:bCs/>
                <w:lang w:val="en-GB"/>
              </w:rPr>
            </w:pPr>
            <w:r>
              <w:rPr>
                <w:bCs/>
                <w:lang w:val="en-GB"/>
              </w:rPr>
              <w:t>(= progression to step 4)</w:t>
            </w:r>
          </w:p>
          <w:p w14:paraId="77B75AD2" w14:textId="77777777" w:rsidR="00415658" w:rsidRDefault="00415658" w:rsidP="00271F79">
            <w:pPr>
              <w:pStyle w:val="WW-Default"/>
              <w:jc w:val="center"/>
              <w:rPr>
                <w:bCs/>
                <w:lang w:val="en-GB"/>
              </w:rPr>
            </w:pPr>
            <w:r>
              <w:rPr>
                <w:bCs/>
                <w:lang w:val="en-GB"/>
              </w:rPr>
              <w:t xml:space="preserve">Saldo: </w:t>
            </w:r>
          </w:p>
          <w:p w14:paraId="5024101E" w14:textId="77777777" w:rsidR="00415658" w:rsidRDefault="00415658" w:rsidP="00271F79">
            <w:pPr>
              <w:pStyle w:val="WW-Default"/>
              <w:jc w:val="center"/>
              <w:rPr>
                <w:bCs/>
                <w:lang w:val="en-GB"/>
              </w:rPr>
            </w:pPr>
            <w:r>
              <w:rPr>
                <w:bCs/>
                <w:lang w:val="en-GB"/>
              </w:rPr>
              <w:t>4 points</w:t>
            </w:r>
          </w:p>
        </w:tc>
        <w:tc>
          <w:tcPr>
            <w:tcW w:w="2296" w:type="dxa"/>
          </w:tcPr>
          <w:p w14:paraId="128B230C" w14:textId="77777777" w:rsidR="00415658" w:rsidRDefault="00415658" w:rsidP="00271F79">
            <w:pPr>
              <w:pStyle w:val="WW-Default"/>
              <w:jc w:val="center"/>
              <w:rPr>
                <w:bCs/>
                <w:lang w:val="en-GB"/>
              </w:rPr>
            </w:pPr>
            <w:r>
              <w:rPr>
                <w:bCs/>
                <w:lang w:val="en-GB"/>
              </w:rPr>
              <w:t xml:space="preserve">2 points </w:t>
            </w:r>
          </w:p>
          <w:p w14:paraId="7ECC3628" w14:textId="77777777" w:rsidR="00415658" w:rsidRDefault="00415658" w:rsidP="00271F79">
            <w:pPr>
              <w:pStyle w:val="WW-Default"/>
              <w:jc w:val="center"/>
              <w:rPr>
                <w:bCs/>
                <w:lang w:val="en-GB"/>
              </w:rPr>
            </w:pPr>
            <w:r>
              <w:rPr>
                <w:bCs/>
                <w:lang w:val="en-GB"/>
              </w:rPr>
              <w:t>(= progression to step 3)</w:t>
            </w:r>
          </w:p>
          <w:p w14:paraId="7B46A293" w14:textId="77777777" w:rsidR="00415658" w:rsidRDefault="00415658" w:rsidP="00271F79">
            <w:pPr>
              <w:pStyle w:val="WW-Default"/>
              <w:jc w:val="center"/>
              <w:rPr>
                <w:bCs/>
                <w:lang w:val="en-GB"/>
              </w:rPr>
            </w:pPr>
            <w:r>
              <w:rPr>
                <w:bCs/>
                <w:lang w:val="en-GB"/>
              </w:rPr>
              <w:t>Saldo:</w:t>
            </w:r>
          </w:p>
          <w:p w14:paraId="5FD7DFF4" w14:textId="77777777" w:rsidR="00415658" w:rsidRDefault="00415658" w:rsidP="00271F79">
            <w:pPr>
              <w:pStyle w:val="WW-Default"/>
              <w:jc w:val="center"/>
              <w:rPr>
                <w:bCs/>
                <w:lang w:val="en-GB"/>
              </w:rPr>
            </w:pPr>
            <w:r>
              <w:rPr>
                <w:bCs/>
                <w:lang w:val="en-GB"/>
              </w:rPr>
              <w:t>4 points</w:t>
            </w:r>
          </w:p>
        </w:tc>
      </w:tr>
      <w:tr w:rsidR="00415658" w14:paraId="1654AE4A" w14:textId="77777777" w:rsidTr="00271F79">
        <w:tc>
          <w:tcPr>
            <w:tcW w:w="2178" w:type="dxa"/>
          </w:tcPr>
          <w:p w14:paraId="577EE4D9" w14:textId="77777777" w:rsidR="00415658" w:rsidRDefault="00415658" w:rsidP="00271F79">
            <w:pPr>
              <w:pStyle w:val="WW-Default"/>
              <w:rPr>
                <w:bCs/>
                <w:lang w:val="en-GB"/>
              </w:rPr>
            </w:pPr>
            <w:r>
              <w:rPr>
                <w:bCs/>
                <w:lang w:val="en-GB"/>
              </w:rPr>
              <w:t xml:space="preserve">Evaluation at the end of year 10 </w:t>
            </w:r>
          </w:p>
        </w:tc>
        <w:tc>
          <w:tcPr>
            <w:tcW w:w="1530" w:type="dxa"/>
          </w:tcPr>
          <w:p w14:paraId="3A1E410F" w14:textId="77777777" w:rsidR="00415658" w:rsidRDefault="00415658" w:rsidP="00271F79">
            <w:pPr>
              <w:pStyle w:val="WW-Default"/>
              <w:jc w:val="center"/>
              <w:rPr>
                <w:bCs/>
                <w:lang w:val="en-GB"/>
              </w:rPr>
            </w:pPr>
            <w:r w:rsidRPr="00D61AA4">
              <w:rPr>
                <w:bCs/>
                <w:lang w:val="en-GB"/>
              </w:rPr>
              <w:t>3 points</w:t>
            </w:r>
          </w:p>
          <w:p w14:paraId="35B2A954" w14:textId="77777777" w:rsidR="00415658" w:rsidRDefault="00415658" w:rsidP="00271F79">
            <w:pPr>
              <w:pStyle w:val="WW-Default"/>
              <w:jc w:val="center"/>
              <w:rPr>
                <w:bCs/>
                <w:lang w:val="en-GB"/>
              </w:rPr>
            </w:pPr>
            <w:r>
              <w:rPr>
                <w:bCs/>
                <w:lang w:val="en-GB"/>
              </w:rPr>
              <w:t>(= progression to step 3)</w:t>
            </w:r>
          </w:p>
          <w:p w14:paraId="2216BCEE" w14:textId="77777777" w:rsidR="00415658" w:rsidRDefault="00415658" w:rsidP="00271F79">
            <w:pPr>
              <w:pStyle w:val="WW-Default"/>
              <w:jc w:val="center"/>
              <w:rPr>
                <w:bCs/>
                <w:lang w:val="en-GB"/>
              </w:rPr>
            </w:pPr>
            <w:r>
              <w:rPr>
                <w:bCs/>
                <w:lang w:val="en-GB"/>
              </w:rPr>
              <w:t xml:space="preserve">Saldo: </w:t>
            </w:r>
          </w:p>
          <w:p w14:paraId="5D5ABFE4" w14:textId="09EC149E" w:rsidR="00415658" w:rsidRPr="00D61AA4" w:rsidRDefault="00415658" w:rsidP="00271F79">
            <w:pPr>
              <w:pStyle w:val="WW-Default"/>
              <w:jc w:val="center"/>
              <w:rPr>
                <w:b/>
                <w:bCs/>
                <w:lang w:val="en-GB"/>
              </w:rPr>
            </w:pPr>
            <w:r>
              <w:rPr>
                <w:bCs/>
                <w:lang w:val="en-GB"/>
              </w:rPr>
              <w:t>6 points</w:t>
            </w:r>
          </w:p>
        </w:tc>
        <w:tc>
          <w:tcPr>
            <w:tcW w:w="1530" w:type="dxa"/>
          </w:tcPr>
          <w:p w14:paraId="7D8067F7" w14:textId="77777777" w:rsidR="00415658" w:rsidRDefault="00415658" w:rsidP="00271F79">
            <w:pPr>
              <w:pStyle w:val="WW-Default"/>
              <w:jc w:val="center"/>
              <w:rPr>
                <w:bCs/>
                <w:lang w:val="en-GB"/>
              </w:rPr>
            </w:pPr>
            <w:r>
              <w:rPr>
                <w:bCs/>
                <w:lang w:val="en-GB"/>
              </w:rPr>
              <w:t>2 points</w:t>
            </w:r>
          </w:p>
          <w:p w14:paraId="42215C47" w14:textId="77777777" w:rsidR="00415658" w:rsidRDefault="00415658" w:rsidP="00271F79">
            <w:pPr>
              <w:pStyle w:val="WW-Default"/>
              <w:jc w:val="center"/>
              <w:rPr>
                <w:b/>
                <w:bCs/>
                <w:lang w:val="en-GB"/>
              </w:rPr>
            </w:pPr>
            <w:r w:rsidRPr="00D61AA4">
              <w:rPr>
                <w:b/>
                <w:bCs/>
                <w:lang w:val="en-GB"/>
              </w:rPr>
              <w:t xml:space="preserve"> </w:t>
            </w:r>
            <w:r>
              <w:rPr>
                <w:b/>
                <w:bCs/>
                <w:lang w:val="en-GB"/>
              </w:rPr>
              <w:t xml:space="preserve">Saldo: 10 points = </w:t>
            </w:r>
            <w:r w:rsidRPr="00D61AA4">
              <w:rPr>
                <w:b/>
                <w:bCs/>
                <w:lang w:val="en-GB"/>
              </w:rPr>
              <w:t>Pro</w:t>
            </w:r>
            <w:r>
              <w:rPr>
                <w:b/>
                <w:bCs/>
                <w:lang w:val="en-GB"/>
              </w:rPr>
              <w:t>gression</w:t>
            </w:r>
            <w:r w:rsidRPr="00D61AA4">
              <w:rPr>
                <w:b/>
                <w:bCs/>
                <w:lang w:val="en-GB"/>
              </w:rPr>
              <w:t xml:space="preserve"> </w:t>
            </w:r>
            <w:r>
              <w:rPr>
                <w:b/>
                <w:bCs/>
                <w:lang w:val="en-GB"/>
              </w:rPr>
              <w:t xml:space="preserve">to </w:t>
            </w:r>
            <w:r w:rsidRPr="00D61AA4">
              <w:rPr>
                <w:b/>
                <w:bCs/>
                <w:lang w:val="en-GB"/>
              </w:rPr>
              <w:t>grade</w:t>
            </w:r>
            <w:r>
              <w:rPr>
                <w:b/>
                <w:bCs/>
                <w:lang w:val="en-GB"/>
              </w:rPr>
              <w:t xml:space="preserve"> 2  step 2</w:t>
            </w:r>
          </w:p>
          <w:p w14:paraId="14DDD8DA" w14:textId="77777777" w:rsidR="00415658" w:rsidRPr="001328F8" w:rsidRDefault="00415658" w:rsidP="00271F79">
            <w:pPr>
              <w:pStyle w:val="WW-Default"/>
              <w:jc w:val="center"/>
              <w:rPr>
                <w:bCs/>
                <w:lang w:val="en-GB"/>
              </w:rPr>
            </w:pPr>
            <w:r>
              <w:rPr>
                <w:b/>
                <w:bCs/>
                <w:lang w:val="en-GB"/>
              </w:rPr>
              <w:t>(credit of 2 points due to step 2)</w:t>
            </w:r>
          </w:p>
        </w:tc>
        <w:tc>
          <w:tcPr>
            <w:tcW w:w="1530" w:type="dxa"/>
          </w:tcPr>
          <w:p w14:paraId="1DD4DA7F" w14:textId="77777777" w:rsidR="00415658" w:rsidRDefault="00415658" w:rsidP="00271F79">
            <w:pPr>
              <w:pStyle w:val="WW-Default"/>
              <w:jc w:val="center"/>
              <w:rPr>
                <w:bCs/>
                <w:lang w:val="en-GB"/>
              </w:rPr>
            </w:pPr>
            <w:r>
              <w:rPr>
                <w:bCs/>
                <w:lang w:val="en-GB"/>
              </w:rPr>
              <w:t>1 point</w:t>
            </w:r>
          </w:p>
          <w:p w14:paraId="09CEEF90" w14:textId="77777777" w:rsidR="00415658" w:rsidRDefault="00415658" w:rsidP="00271F79">
            <w:pPr>
              <w:pStyle w:val="WW-Default"/>
              <w:jc w:val="center"/>
              <w:rPr>
                <w:bCs/>
                <w:lang w:val="en-GB"/>
              </w:rPr>
            </w:pPr>
            <w:r>
              <w:rPr>
                <w:bCs/>
                <w:lang w:val="en-GB"/>
              </w:rPr>
              <w:t>(= progression to step 5)</w:t>
            </w:r>
          </w:p>
          <w:p w14:paraId="62C92E58" w14:textId="77777777" w:rsidR="00415658" w:rsidRDefault="00415658" w:rsidP="00271F79">
            <w:pPr>
              <w:pStyle w:val="WW-Default"/>
              <w:jc w:val="center"/>
              <w:rPr>
                <w:bCs/>
                <w:lang w:val="en-GB"/>
              </w:rPr>
            </w:pPr>
            <w:r>
              <w:rPr>
                <w:bCs/>
                <w:lang w:val="en-GB"/>
              </w:rPr>
              <w:t>Saldo:</w:t>
            </w:r>
          </w:p>
          <w:p w14:paraId="5B03C74D" w14:textId="77777777" w:rsidR="00415658" w:rsidRDefault="00415658" w:rsidP="00271F79">
            <w:pPr>
              <w:pStyle w:val="WW-Default"/>
              <w:jc w:val="center"/>
              <w:rPr>
                <w:bCs/>
                <w:lang w:val="en-GB"/>
              </w:rPr>
            </w:pPr>
            <w:r>
              <w:rPr>
                <w:bCs/>
                <w:lang w:val="en-GB"/>
              </w:rPr>
              <w:t xml:space="preserve"> 5 points</w:t>
            </w:r>
          </w:p>
        </w:tc>
        <w:tc>
          <w:tcPr>
            <w:tcW w:w="2296" w:type="dxa"/>
          </w:tcPr>
          <w:p w14:paraId="3B01ACF0" w14:textId="77777777" w:rsidR="00415658" w:rsidRDefault="00415658" w:rsidP="00271F79">
            <w:pPr>
              <w:pStyle w:val="WW-Default"/>
              <w:jc w:val="center"/>
              <w:rPr>
                <w:bCs/>
                <w:lang w:val="en-GB"/>
              </w:rPr>
            </w:pPr>
            <w:r>
              <w:rPr>
                <w:bCs/>
                <w:lang w:val="en-GB"/>
              </w:rPr>
              <w:t>2 points</w:t>
            </w:r>
          </w:p>
          <w:p w14:paraId="4A545678" w14:textId="77777777" w:rsidR="00415658" w:rsidRDefault="00415658" w:rsidP="00271F79">
            <w:pPr>
              <w:pStyle w:val="WW-Default"/>
              <w:jc w:val="center"/>
              <w:rPr>
                <w:bCs/>
                <w:lang w:val="en-GB"/>
              </w:rPr>
            </w:pPr>
            <w:r>
              <w:rPr>
                <w:bCs/>
                <w:lang w:val="en-GB"/>
              </w:rPr>
              <w:t>(= progression to step 4)</w:t>
            </w:r>
          </w:p>
          <w:p w14:paraId="208606EC" w14:textId="77777777" w:rsidR="00415658" w:rsidRDefault="00415658" w:rsidP="00271F79">
            <w:pPr>
              <w:pStyle w:val="WW-Default"/>
              <w:jc w:val="center"/>
              <w:rPr>
                <w:bCs/>
                <w:lang w:val="en-GB"/>
              </w:rPr>
            </w:pPr>
            <w:r>
              <w:rPr>
                <w:bCs/>
                <w:lang w:val="en-GB"/>
              </w:rPr>
              <w:t>Saldo:</w:t>
            </w:r>
          </w:p>
          <w:p w14:paraId="50C45098" w14:textId="77777777" w:rsidR="00415658" w:rsidRDefault="00415658" w:rsidP="00271F79">
            <w:pPr>
              <w:pStyle w:val="WW-Default"/>
              <w:jc w:val="center"/>
              <w:rPr>
                <w:bCs/>
                <w:lang w:val="en-GB"/>
              </w:rPr>
            </w:pPr>
            <w:r>
              <w:rPr>
                <w:bCs/>
                <w:lang w:val="en-GB"/>
              </w:rPr>
              <w:t>6 points</w:t>
            </w:r>
          </w:p>
        </w:tc>
      </w:tr>
      <w:tr w:rsidR="00415658" w14:paraId="0E2B5D41" w14:textId="77777777" w:rsidTr="00271F79">
        <w:tc>
          <w:tcPr>
            <w:tcW w:w="2178" w:type="dxa"/>
          </w:tcPr>
          <w:p w14:paraId="49AF02E8" w14:textId="77777777" w:rsidR="00415658" w:rsidRDefault="00415658" w:rsidP="00271F79">
            <w:pPr>
              <w:pStyle w:val="WW-Default"/>
              <w:rPr>
                <w:bCs/>
                <w:lang w:val="en-GB"/>
              </w:rPr>
            </w:pPr>
            <w:r>
              <w:rPr>
                <w:bCs/>
                <w:lang w:val="en-GB"/>
              </w:rPr>
              <w:t>Evaluation at the end of year 12</w:t>
            </w:r>
          </w:p>
        </w:tc>
        <w:tc>
          <w:tcPr>
            <w:tcW w:w="1530" w:type="dxa"/>
          </w:tcPr>
          <w:p w14:paraId="5A0F56B2" w14:textId="77777777" w:rsidR="00415658" w:rsidRDefault="00415658" w:rsidP="00271F79">
            <w:pPr>
              <w:pStyle w:val="WW-Default"/>
              <w:jc w:val="center"/>
              <w:rPr>
                <w:bCs/>
                <w:lang w:val="en-GB"/>
              </w:rPr>
            </w:pPr>
            <w:r>
              <w:rPr>
                <w:bCs/>
                <w:lang w:val="en-GB"/>
              </w:rPr>
              <w:t>2 points</w:t>
            </w:r>
          </w:p>
          <w:p w14:paraId="197DD165" w14:textId="77777777" w:rsidR="00415658" w:rsidRDefault="00415658" w:rsidP="00271F79">
            <w:pPr>
              <w:pStyle w:val="WW-Default"/>
              <w:jc w:val="center"/>
              <w:rPr>
                <w:bCs/>
                <w:lang w:val="en-GB"/>
              </w:rPr>
            </w:pPr>
            <w:r>
              <w:rPr>
                <w:bCs/>
                <w:lang w:val="en-GB"/>
              </w:rPr>
              <w:t>(= progression to step 4)</w:t>
            </w:r>
          </w:p>
          <w:p w14:paraId="0AD6C44B" w14:textId="77777777" w:rsidR="00415658" w:rsidRDefault="00415658" w:rsidP="00271F79">
            <w:pPr>
              <w:pStyle w:val="WW-Default"/>
              <w:jc w:val="center"/>
              <w:rPr>
                <w:bCs/>
                <w:lang w:val="en-GB"/>
              </w:rPr>
            </w:pPr>
            <w:r>
              <w:rPr>
                <w:bCs/>
                <w:lang w:val="en-GB"/>
              </w:rPr>
              <w:t xml:space="preserve">Saldo: </w:t>
            </w:r>
          </w:p>
          <w:p w14:paraId="6C35385A" w14:textId="2A0138A7" w:rsidR="00415658" w:rsidRPr="00D61AA4" w:rsidRDefault="00415658" w:rsidP="00271F79">
            <w:pPr>
              <w:pStyle w:val="WW-Default"/>
              <w:jc w:val="center"/>
              <w:rPr>
                <w:bCs/>
                <w:lang w:val="en-GB"/>
              </w:rPr>
            </w:pPr>
            <w:r>
              <w:rPr>
                <w:bCs/>
                <w:lang w:val="en-GB"/>
              </w:rPr>
              <w:t>8 points</w:t>
            </w:r>
          </w:p>
        </w:tc>
        <w:tc>
          <w:tcPr>
            <w:tcW w:w="1530" w:type="dxa"/>
          </w:tcPr>
          <w:p w14:paraId="50BFBCFF" w14:textId="77777777" w:rsidR="00415658" w:rsidRDefault="00415658" w:rsidP="00271F79">
            <w:pPr>
              <w:pStyle w:val="WW-Default"/>
              <w:jc w:val="center"/>
              <w:rPr>
                <w:bCs/>
                <w:lang w:val="en-GB"/>
              </w:rPr>
            </w:pPr>
            <w:r>
              <w:rPr>
                <w:bCs/>
                <w:lang w:val="en-GB"/>
              </w:rPr>
              <w:t xml:space="preserve">2 points </w:t>
            </w:r>
          </w:p>
          <w:p w14:paraId="66C2567B" w14:textId="77777777" w:rsidR="00415658" w:rsidRDefault="00415658" w:rsidP="00271F79">
            <w:pPr>
              <w:pStyle w:val="WW-Default"/>
              <w:jc w:val="center"/>
              <w:rPr>
                <w:bCs/>
                <w:lang w:val="en-GB"/>
              </w:rPr>
            </w:pPr>
            <w:r>
              <w:rPr>
                <w:bCs/>
                <w:lang w:val="en-GB"/>
              </w:rPr>
              <w:t>(= progression to step 3)</w:t>
            </w:r>
          </w:p>
          <w:p w14:paraId="487C9057" w14:textId="77777777" w:rsidR="00415658" w:rsidRDefault="00415658" w:rsidP="00271F79">
            <w:pPr>
              <w:pStyle w:val="WW-Default"/>
              <w:jc w:val="center"/>
              <w:rPr>
                <w:bCs/>
                <w:lang w:val="en-GB"/>
              </w:rPr>
            </w:pPr>
            <w:r>
              <w:rPr>
                <w:bCs/>
                <w:lang w:val="en-GB"/>
              </w:rPr>
              <w:t xml:space="preserve">Saldo: </w:t>
            </w:r>
          </w:p>
          <w:p w14:paraId="6DBA2368" w14:textId="77777777" w:rsidR="00415658" w:rsidRDefault="00415658" w:rsidP="00271F79">
            <w:pPr>
              <w:pStyle w:val="WW-Default"/>
              <w:jc w:val="center"/>
              <w:rPr>
                <w:bCs/>
                <w:lang w:val="en-GB"/>
              </w:rPr>
            </w:pPr>
            <w:r>
              <w:rPr>
                <w:bCs/>
                <w:lang w:val="en-GB"/>
              </w:rPr>
              <w:t>4 points</w:t>
            </w:r>
          </w:p>
        </w:tc>
        <w:tc>
          <w:tcPr>
            <w:tcW w:w="1530" w:type="dxa"/>
          </w:tcPr>
          <w:p w14:paraId="18ED49C4" w14:textId="77777777" w:rsidR="00415658" w:rsidRDefault="00415658" w:rsidP="00271F79">
            <w:pPr>
              <w:pStyle w:val="WW-Default"/>
              <w:jc w:val="center"/>
              <w:rPr>
                <w:bCs/>
                <w:lang w:val="en-GB"/>
              </w:rPr>
            </w:pPr>
            <w:r>
              <w:rPr>
                <w:bCs/>
                <w:lang w:val="en-GB"/>
              </w:rPr>
              <w:t>1 point</w:t>
            </w:r>
          </w:p>
          <w:p w14:paraId="623396C7" w14:textId="77777777" w:rsidR="00415658" w:rsidRDefault="00415658" w:rsidP="00271F79">
            <w:pPr>
              <w:pStyle w:val="WW-Default"/>
              <w:jc w:val="center"/>
              <w:rPr>
                <w:bCs/>
                <w:lang w:val="en-GB"/>
              </w:rPr>
            </w:pPr>
            <w:r>
              <w:rPr>
                <w:bCs/>
                <w:lang w:val="en-GB"/>
              </w:rPr>
              <w:t>(no progression)</w:t>
            </w:r>
          </w:p>
          <w:p w14:paraId="702C416F" w14:textId="77777777" w:rsidR="00415658" w:rsidRDefault="00415658" w:rsidP="00271F79">
            <w:pPr>
              <w:pStyle w:val="WW-Default"/>
              <w:jc w:val="center"/>
              <w:rPr>
                <w:bCs/>
                <w:lang w:val="en-GB"/>
              </w:rPr>
            </w:pPr>
            <w:r>
              <w:rPr>
                <w:bCs/>
                <w:lang w:val="en-GB"/>
              </w:rPr>
              <w:t>Saldo:</w:t>
            </w:r>
          </w:p>
          <w:p w14:paraId="6CD723CD" w14:textId="77777777" w:rsidR="00415658" w:rsidRDefault="00415658" w:rsidP="00271F79">
            <w:pPr>
              <w:pStyle w:val="WW-Default"/>
              <w:jc w:val="center"/>
              <w:rPr>
                <w:bCs/>
                <w:lang w:val="en-GB"/>
              </w:rPr>
            </w:pPr>
            <w:r>
              <w:rPr>
                <w:bCs/>
                <w:lang w:val="en-GB"/>
              </w:rPr>
              <w:t>6 points</w:t>
            </w:r>
          </w:p>
        </w:tc>
        <w:tc>
          <w:tcPr>
            <w:tcW w:w="2296" w:type="dxa"/>
          </w:tcPr>
          <w:p w14:paraId="14855FA5" w14:textId="77777777" w:rsidR="00415658" w:rsidRDefault="00415658" w:rsidP="00271F79">
            <w:pPr>
              <w:pStyle w:val="WW-Default"/>
              <w:jc w:val="center"/>
              <w:rPr>
                <w:bCs/>
                <w:lang w:val="en-GB"/>
              </w:rPr>
            </w:pPr>
            <w:r>
              <w:rPr>
                <w:bCs/>
                <w:lang w:val="en-GB"/>
              </w:rPr>
              <w:t>2 points</w:t>
            </w:r>
          </w:p>
          <w:p w14:paraId="5BB2ED45" w14:textId="77777777" w:rsidR="00415658" w:rsidRDefault="00415658" w:rsidP="00271F79">
            <w:pPr>
              <w:pStyle w:val="WW-Default"/>
              <w:jc w:val="center"/>
              <w:rPr>
                <w:bCs/>
                <w:lang w:val="en-GB"/>
              </w:rPr>
            </w:pPr>
            <w:r>
              <w:rPr>
                <w:bCs/>
                <w:lang w:val="en-GB"/>
              </w:rPr>
              <w:t>(= progression to step 5)</w:t>
            </w:r>
          </w:p>
          <w:p w14:paraId="7A454FF9" w14:textId="77777777" w:rsidR="00415658" w:rsidRDefault="00415658" w:rsidP="00271F79">
            <w:pPr>
              <w:pStyle w:val="WW-Default"/>
              <w:jc w:val="center"/>
              <w:rPr>
                <w:bCs/>
                <w:lang w:val="en-GB"/>
              </w:rPr>
            </w:pPr>
            <w:r>
              <w:rPr>
                <w:bCs/>
                <w:lang w:val="en-GB"/>
              </w:rPr>
              <w:t>Saldo:</w:t>
            </w:r>
          </w:p>
          <w:p w14:paraId="5019F07A" w14:textId="77777777" w:rsidR="00415658" w:rsidRDefault="00415658" w:rsidP="00271F79">
            <w:pPr>
              <w:pStyle w:val="WW-Default"/>
              <w:jc w:val="center"/>
              <w:rPr>
                <w:bCs/>
                <w:lang w:val="en-GB"/>
              </w:rPr>
            </w:pPr>
            <w:r>
              <w:rPr>
                <w:bCs/>
                <w:lang w:val="en-GB"/>
              </w:rPr>
              <w:t>8 points</w:t>
            </w:r>
          </w:p>
        </w:tc>
      </w:tr>
      <w:tr w:rsidR="00415658" w:rsidRPr="00AB15B0" w14:paraId="6480741A" w14:textId="77777777" w:rsidTr="00271F79">
        <w:tc>
          <w:tcPr>
            <w:tcW w:w="2178" w:type="dxa"/>
          </w:tcPr>
          <w:p w14:paraId="30A52D6D" w14:textId="77777777" w:rsidR="00415658" w:rsidRDefault="00415658" w:rsidP="00271F79">
            <w:pPr>
              <w:pStyle w:val="WW-Default"/>
              <w:rPr>
                <w:bCs/>
                <w:lang w:val="en-GB"/>
              </w:rPr>
            </w:pPr>
            <w:r>
              <w:rPr>
                <w:bCs/>
                <w:lang w:val="en-GB"/>
              </w:rPr>
              <w:t>Evaluation at the end of year 14</w:t>
            </w:r>
          </w:p>
        </w:tc>
        <w:tc>
          <w:tcPr>
            <w:tcW w:w="1530" w:type="dxa"/>
          </w:tcPr>
          <w:p w14:paraId="4BCC8BE2" w14:textId="77777777" w:rsidR="00415658" w:rsidRDefault="00415658" w:rsidP="00271F79">
            <w:pPr>
              <w:pStyle w:val="WW-Default"/>
              <w:jc w:val="center"/>
              <w:rPr>
                <w:bCs/>
                <w:lang w:val="en-GB"/>
              </w:rPr>
            </w:pPr>
            <w:r>
              <w:rPr>
                <w:bCs/>
                <w:lang w:val="en-GB"/>
              </w:rPr>
              <w:t>3 points</w:t>
            </w:r>
          </w:p>
          <w:p w14:paraId="011F3C6A" w14:textId="01559739" w:rsidR="00415658" w:rsidRPr="004B7480" w:rsidRDefault="00415658" w:rsidP="00271F79">
            <w:pPr>
              <w:pStyle w:val="WW-Default"/>
              <w:jc w:val="center"/>
              <w:rPr>
                <w:b/>
                <w:bCs/>
                <w:lang w:val="en-GB"/>
              </w:rPr>
            </w:pPr>
            <w:r>
              <w:rPr>
                <w:b/>
                <w:bCs/>
                <w:lang w:val="en-GB"/>
              </w:rPr>
              <w:t>Saldo 11</w:t>
            </w:r>
            <w:r w:rsidRPr="004B7480">
              <w:rPr>
                <w:b/>
                <w:bCs/>
                <w:lang w:val="en-GB"/>
              </w:rPr>
              <w:t xml:space="preserve"> points = progression to the grade 3 step 2</w:t>
            </w:r>
            <w:r>
              <w:rPr>
                <w:b/>
                <w:bCs/>
                <w:lang w:val="en-GB"/>
              </w:rPr>
              <w:t xml:space="preserve"> (credit of three points due to step 2)</w:t>
            </w:r>
          </w:p>
          <w:p w14:paraId="265D63C9" w14:textId="77777777" w:rsidR="00415658" w:rsidRPr="00D61AA4" w:rsidRDefault="00415658" w:rsidP="00271F79">
            <w:pPr>
              <w:pStyle w:val="WW-Default"/>
              <w:jc w:val="center"/>
              <w:rPr>
                <w:bCs/>
                <w:lang w:val="en-GB"/>
              </w:rPr>
            </w:pPr>
          </w:p>
        </w:tc>
        <w:tc>
          <w:tcPr>
            <w:tcW w:w="1530" w:type="dxa"/>
          </w:tcPr>
          <w:p w14:paraId="67C9CF1D" w14:textId="77777777" w:rsidR="00415658" w:rsidRDefault="00415658" w:rsidP="00271F79">
            <w:pPr>
              <w:pStyle w:val="WW-Default"/>
              <w:jc w:val="center"/>
              <w:rPr>
                <w:bCs/>
                <w:lang w:val="en-GB"/>
              </w:rPr>
            </w:pPr>
            <w:r>
              <w:rPr>
                <w:bCs/>
                <w:lang w:val="en-GB"/>
              </w:rPr>
              <w:t>2 points</w:t>
            </w:r>
          </w:p>
          <w:p w14:paraId="441B809C" w14:textId="77777777" w:rsidR="00415658" w:rsidRDefault="00415658" w:rsidP="00271F79">
            <w:pPr>
              <w:pStyle w:val="WW-Default"/>
              <w:jc w:val="center"/>
              <w:rPr>
                <w:bCs/>
                <w:lang w:val="en-GB"/>
              </w:rPr>
            </w:pPr>
            <w:r>
              <w:rPr>
                <w:bCs/>
                <w:lang w:val="en-GB"/>
              </w:rPr>
              <w:t xml:space="preserve">(= progression to step 4) </w:t>
            </w:r>
          </w:p>
          <w:p w14:paraId="6E21C692" w14:textId="77777777" w:rsidR="00415658" w:rsidRDefault="00415658" w:rsidP="00271F79">
            <w:pPr>
              <w:pStyle w:val="WW-Default"/>
              <w:jc w:val="center"/>
              <w:rPr>
                <w:bCs/>
                <w:lang w:val="en-GB"/>
              </w:rPr>
            </w:pPr>
            <w:r>
              <w:rPr>
                <w:bCs/>
                <w:lang w:val="en-GB"/>
              </w:rPr>
              <w:t>Saldo:</w:t>
            </w:r>
          </w:p>
          <w:p w14:paraId="20CBD071" w14:textId="77777777" w:rsidR="00415658" w:rsidRDefault="00415658" w:rsidP="00271F79">
            <w:pPr>
              <w:pStyle w:val="WW-Default"/>
              <w:jc w:val="center"/>
              <w:rPr>
                <w:bCs/>
                <w:lang w:val="en-GB"/>
              </w:rPr>
            </w:pPr>
            <w:r>
              <w:rPr>
                <w:bCs/>
                <w:lang w:val="en-GB"/>
              </w:rPr>
              <w:t>6 points</w:t>
            </w:r>
          </w:p>
        </w:tc>
        <w:tc>
          <w:tcPr>
            <w:tcW w:w="1530" w:type="dxa"/>
          </w:tcPr>
          <w:p w14:paraId="46084D33" w14:textId="77777777" w:rsidR="00415658" w:rsidRDefault="00415658" w:rsidP="00271F79">
            <w:pPr>
              <w:pStyle w:val="WW-Default"/>
              <w:jc w:val="center"/>
              <w:rPr>
                <w:bCs/>
                <w:lang w:val="en-GB"/>
              </w:rPr>
            </w:pPr>
            <w:r>
              <w:rPr>
                <w:bCs/>
                <w:lang w:val="en-GB"/>
              </w:rPr>
              <w:t>2 points</w:t>
            </w:r>
          </w:p>
          <w:p w14:paraId="478688AD" w14:textId="77777777" w:rsidR="00415658" w:rsidRDefault="00415658" w:rsidP="00271F79">
            <w:pPr>
              <w:pStyle w:val="WW-Default"/>
              <w:jc w:val="center"/>
              <w:rPr>
                <w:bCs/>
                <w:lang w:val="en-GB"/>
              </w:rPr>
            </w:pPr>
            <w:r>
              <w:rPr>
                <w:bCs/>
                <w:lang w:val="en-GB"/>
              </w:rPr>
              <w:t>(no progression)</w:t>
            </w:r>
          </w:p>
          <w:p w14:paraId="0F3624F3" w14:textId="77777777" w:rsidR="00415658" w:rsidRDefault="00415658" w:rsidP="00271F79">
            <w:pPr>
              <w:pStyle w:val="WW-Default"/>
              <w:jc w:val="center"/>
              <w:rPr>
                <w:bCs/>
                <w:lang w:val="en-GB"/>
              </w:rPr>
            </w:pPr>
            <w:r>
              <w:rPr>
                <w:bCs/>
                <w:lang w:val="en-GB"/>
              </w:rPr>
              <w:t>Saldo:</w:t>
            </w:r>
          </w:p>
          <w:p w14:paraId="2B34386C" w14:textId="77777777" w:rsidR="00415658" w:rsidRDefault="00415658" w:rsidP="00271F79">
            <w:pPr>
              <w:pStyle w:val="WW-Default"/>
              <w:jc w:val="center"/>
              <w:rPr>
                <w:bCs/>
                <w:lang w:val="en-GB"/>
              </w:rPr>
            </w:pPr>
            <w:r>
              <w:rPr>
                <w:bCs/>
                <w:lang w:val="en-GB"/>
              </w:rPr>
              <w:t>8 points</w:t>
            </w:r>
          </w:p>
        </w:tc>
        <w:tc>
          <w:tcPr>
            <w:tcW w:w="2296" w:type="dxa"/>
          </w:tcPr>
          <w:p w14:paraId="0D655F47" w14:textId="77777777" w:rsidR="00415658" w:rsidRDefault="00415658" w:rsidP="00271F79">
            <w:pPr>
              <w:pStyle w:val="WW-Default"/>
              <w:jc w:val="center"/>
              <w:rPr>
                <w:bCs/>
                <w:lang w:val="en-GB"/>
              </w:rPr>
            </w:pPr>
            <w:r>
              <w:rPr>
                <w:bCs/>
                <w:lang w:val="en-GB"/>
              </w:rPr>
              <w:t xml:space="preserve">2 points </w:t>
            </w:r>
          </w:p>
          <w:p w14:paraId="0504EAAF" w14:textId="77777777" w:rsidR="00415658" w:rsidRPr="004B7480" w:rsidRDefault="00415658" w:rsidP="00271F79">
            <w:pPr>
              <w:pStyle w:val="WW-Default"/>
              <w:jc w:val="center"/>
              <w:rPr>
                <w:b/>
                <w:bCs/>
                <w:lang w:val="en-GB"/>
              </w:rPr>
            </w:pPr>
            <w:r w:rsidRPr="004B7480">
              <w:rPr>
                <w:b/>
                <w:bCs/>
                <w:lang w:val="en-GB"/>
              </w:rPr>
              <w:t>Saldo 10 points = progression to the grade 3 step 2</w:t>
            </w:r>
            <w:r>
              <w:rPr>
                <w:b/>
                <w:bCs/>
                <w:lang w:val="en-GB"/>
              </w:rPr>
              <w:t xml:space="preserve"> (credit of two points due to step 2)</w:t>
            </w:r>
          </w:p>
          <w:p w14:paraId="28ABDE6B" w14:textId="77777777" w:rsidR="00415658" w:rsidRDefault="00415658" w:rsidP="00271F79">
            <w:pPr>
              <w:pStyle w:val="WW-Default"/>
              <w:jc w:val="center"/>
              <w:rPr>
                <w:bCs/>
                <w:lang w:val="en-GB"/>
              </w:rPr>
            </w:pPr>
          </w:p>
        </w:tc>
      </w:tr>
      <w:tr w:rsidR="00415658" w:rsidRPr="004207A5" w14:paraId="6B92AC96" w14:textId="77777777" w:rsidTr="00271F79">
        <w:tc>
          <w:tcPr>
            <w:tcW w:w="2178" w:type="dxa"/>
          </w:tcPr>
          <w:p w14:paraId="2EF3035B" w14:textId="77777777" w:rsidR="00415658" w:rsidRDefault="00415658" w:rsidP="00271F79">
            <w:pPr>
              <w:pStyle w:val="WW-Default"/>
              <w:rPr>
                <w:bCs/>
                <w:lang w:val="en-GB"/>
              </w:rPr>
            </w:pPr>
            <w:r>
              <w:rPr>
                <w:bCs/>
                <w:lang w:val="en-GB"/>
              </w:rPr>
              <w:t>Evaluation at the end of year 16</w:t>
            </w:r>
          </w:p>
        </w:tc>
        <w:tc>
          <w:tcPr>
            <w:tcW w:w="1530" w:type="dxa"/>
          </w:tcPr>
          <w:p w14:paraId="3BD481D7" w14:textId="77777777" w:rsidR="00415658" w:rsidRDefault="00415658" w:rsidP="00271F79">
            <w:pPr>
              <w:pStyle w:val="WW-Default"/>
              <w:jc w:val="center"/>
              <w:rPr>
                <w:bCs/>
                <w:lang w:val="en-GB"/>
              </w:rPr>
            </w:pPr>
            <w:r>
              <w:rPr>
                <w:bCs/>
                <w:lang w:val="en-GB"/>
              </w:rPr>
              <w:t>2 points (= progression to step 3)</w:t>
            </w:r>
          </w:p>
          <w:p w14:paraId="6285EF64" w14:textId="77777777" w:rsidR="00415658" w:rsidRDefault="00415658" w:rsidP="00271F79">
            <w:pPr>
              <w:pStyle w:val="WW-Default"/>
              <w:jc w:val="center"/>
              <w:rPr>
                <w:bCs/>
                <w:lang w:val="en-GB"/>
              </w:rPr>
            </w:pPr>
            <w:r>
              <w:rPr>
                <w:bCs/>
                <w:lang w:val="en-GB"/>
              </w:rPr>
              <w:t xml:space="preserve">Saldo: </w:t>
            </w:r>
          </w:p>
          <w:p w14:paraId="473DCACF" w14:textId="10DD5D89" w:rsidR="00415658" w:rsidRPr="001328F8" w:rsidRDefault="00415658" w:rsidP="00271F79">
            <w:pPr>
              <w:pStyle w:val="WW-Default"/>
              <w:jc w:val="center"/>
              <w:rPr>
                <w:bCs/>
                <w:lang w:val="en-GB"/>
              </w:rPr>
            </w:pPr>
            <w:r>
              <w:rPr>
                <w:bCs/>
                <w:lang w:val="en-GB"/>
              </w:rPr>
              <w:t>5 points</w:t>
            </w:r>
            <w:r>
              <w:rPr>
                <w:b/>
                <w:bCs/>
                <w:lang w:val="en-GB"/>
              </w:rPr>
              <w:t xml:space="preserve"> </w:t>
            </w:r>
          </w:p>
          <w:p w14:paraId="289A4E3A" w14:textId="77777777" w:rsidR="00415658" w:rsidRPr="001328F8" w:rsidRDefault="00415658" w:rsidP="00271F79">
            <w:pPr>
              <w:pStyle w:val="WW-Default"/>
              <w:jc w:val="center"/>
              <w:rPr>
                <w:bCs/>
                <w:lang w:val="en-GB"/>
              </w:rPr>
            </w:pPr>
          </w:p>
        </w:tc>
        <w:tc>
          <w:tcPr>
            <w:tcW w:w="1530" w:type="dxa"/>
          </w:tcPr>
          <w:p w14:paraId="42B7D78B" w14:textId="77777777" w:rsidR="00415658" w:rsidRDefault="00415658" w:rsidP="00271F79">
            <w:pPr>
              <w:pStyle w:val="WW-Default"/>
              <w:jc w:val="center"/>
              <w:rPr>
                <w:bCs/>
                <w:lang w:val="en-GB"/>
              </w:rPr>
            </w:pPr>
            <w:r>
              <w:rPr>
                <w:bCs/>
                <w:lang w:val="en-GB"/>
              </w:rPr>
              <w:t xml:space="preserve">2 points </w:t>
            </w:r>
          </w:p>
          <w:p w14:paraId="21D4CC7C" w14:textId="77777777" w:rsidR="00415658" w:rsidRDefault="00415658" w:rsidP="00271F79">
            <w:pPr>
              <w:pStyle w:val="WW-Default"/>
              <w:jc w:val="center"/>
              <w:rPr>
                <w:bCs/>
                <w:lang w:val="en-GB"/>
              </w:rPr>
            </w:pPr>
            <w:r>
              <w:rPr>
                <w:bCs/>
                <w:lang w:val="en-GB"/>
              </w:rPr>
              <w:t>(= progression to step 5)</w:t>
            </w:r>
          </w:p>
          <w:p w14:paraId="7BB5747B" w14:textId="77777777" w:rsidR="00415658" w:rsidRDefault="00415658" w:rsidP="00271F79">
            <w:pPr>
              <w:pStyle w:val="WW-Default"/>
              <w:jc w:val="center"/>
              <w:rPr>
                <w:bCs/>
                <w:lang w:val="en-GB"/>
              </w:rPr>
            </w:pPr>
            <w:r>
              <w:rPr>
                <w:bCs/>
                <w:lang w:val="en-GB"/>
              </w:rPr>
              <w:t>Saldo: 8 points</w:t>
            </w:r>
          </w:p>
        </w:tc>
        <w:tc>
          <w:tcPr>
            <w:tcW w:w="1530" w:type="dxa"/>
          </w:tcPr>
          <w:p w14:paraId="7B427ECD" w14:textId="77777777" w:rsidR="00415658" w:rsidRDefault="00415658" w:rsidP="00271F79">
            <w:pPr>
              <w:pStyle w:val="WW-Default"/>
              <w:jc w:val="center"/>
              <w:rPr>
                <w:bCs/>
                <w:lang w:val="en-GB"/>
              </w:rPr>
            </w:pPr>
            <w:r>
              <w:rPr>
                <w:bCs/>
                <w:lang w:val="en-GB"/>
              </w:rPr>
              <w:t>2 points</w:t>
            </w:r>
          </w:p>
          <w:p w14:paraId="410782DF" w14:textId="77777777" w:rsidR="00415658" w:rsidRDefault="00415658" w:rsidP="00271F79">
            <w:pPr>
              <w:pStyle w:val="WW-Default"/>
              <w:jc w:val="center"/>
              <w:rPr>
                <w:b/>
                <w:bCs/>
                <w:lang w:val="en-GB"/>
              </w:rPr>
            </w:pPr>
            <w:r>
              <w:rPr>
                <w:b/>
                <w:bCs/>
                <w:lang w:val="en-GB"/>
              </w:rPr>
              <w:t xml:space="preserve">Saldo: 10 points = </w:t>
            </w:r>
            <w:r w:rsidRPr="00D61AA4">
              <w:rPr>
                <w:b/>
                <w:bCs/>
                <w:lang w:val="en-GB"/>
              </w:rPr>
              <w:t>Pro</w:t>
            </w:r>
            <w:r>
              <w:rPr>
                <w:b/>
                <w:bCs/>
                <w:lang w:val="en-GB"/>
              </w:rPr>
              <w:t>gression</w:t>
            </w:r>
            <w:r w:rsidRPr="00D61AA4">
              <w:rPr>
                <w:b/>
                <w:bCs/>
                <w:lang w:val="en-GB"/>
              </w:rPr>
              <w:t xml:space="preserve"> </w:t>
            </w:r>
            <w:r>
              <w:rPr>
                <w:b/>
                <w:bCs/>
                <w:lang w:val="en-GB"/>
              </w:rPr>
              <w:t xml:space="preserve">to </w:t>
            </w:r>
            <w:r w:rsidRPr="00D61AA4">
              <w:rPr>
                <w:b/>
                <w:bCs/>
                <w:lang w:val="en-GB"/>
              </w:rPr>
              <w:t>grade</w:t>
            </w:r>
            <w:r>
              <w:rPr>
                <w:b/>
                <w:bCs/>
                <w:lang w:val="en-GB"/>
              </w:rPr>
              <w:t xml:space="preserve"> 2  step 2</w:t>
            </w:r>
          </w:p>
          <w:p w14:paraId="58347D5A" w14:textId="77777777" w:rsidR="00415658" w:rsidRDefault="00415658" w:rsidP="00271F79">
            <w:pPr>
              <w:pStyle w:val="WW-Default"/>
              <w:jc w:val="center"/>
              <w:rPr>
                <w:bCs/>
                <w:lang w:val="en-GB"/>
              </w:rPr>
            </w:pPr>
            <w:r>
              <w:rPr>
                <w:b/>
                <w:bCs/>
                <w:lang w:val="en-GB"/>
              </w:rPr>
              <w:t>(credit of 2 points due to step 2)</w:t>
            </w:r>
          </w:p>
        </w:tc>
        <w:tc>
          <w:tcPr>
            <w:tcW w:w="2296" w:type="dxa"/>
          </w:tcPr>
          <w:p w14:paraId="70B9C573" w14:textId="77777777" w:rsidR="00415658" w:rsidRDefault="00415658" w:rsidP="00271F79">
            <w:pPr>
              <w:pStyle w:val="WW-Default"/>
              <w:jc w:val="center"/>
              <w:rPr>
                <w:bCs/>
                <w:lang w:val="en-GB"/>
              </w:rPr>
            </w:pPr>
            <w:r>
              <w:rPr>
                <w:bCs/>
                <w:lang w:val="en-GB"/>
              </w:rPr>
              <w:t xml:space="preserve">2 points </w:t>
            </w:r>
          </w:p>
          <w:p w14:paraId="21D8D23A" w14:textId="77777777" w:rsidR="00415658" w:rsidRDefault="00415658" w:rsidP="00271F79">
            <w:pPr>
              <w:pStyle w:val="WW-Default"/>
              <w:jc w:val="center"/>
              <w:rPr>
                <w:bCs/>
                <w:lang w:val="en-GB"/>
              </w:rPr>
            </w:pPr>
            <w:r>
              <w:rPr>
                <w:bCs/>
                <w:lang w:val="en-GB"/>
              </w:rPr>
              <w:t>(= progression to step 3)</w:t>
            </w:r>
          </w:p>
          <w:p w14:paraId="1605C1E1" w14:textId="77777777" w:rsidR="00415658" w:rsidRDefault="00415658" w:rsidP="00271F79">
            <w:pPr>
              <w:pStyle w:val="WW-Default"/>
              <w:jc w:val="center"/>
              <w:rPr>
                <w:bCs/>
                <w:lang w:val="en-GB"/>
              </w:rPr>
            </w:pPr>
            <w:r>
              <w:rPr>
                <w:bCs/>
                <w:lang w:val="en-GB"/>
              </w:rPr>
              <w:t>Saldo:</w:t>
            </w:r>
          </w:p>
          <w:p w14:paraId="75EBA12A" w14:textId="77777777" w:rsidR="00415658" w:rsidRDefault="00415658" w:rsidP="00271F79">
            <w:pPr>
              <w:pStyle w:val="WW-Default"/>
              <w:jc w:val="center"/>
              <w:rPr>
                <w:bCs/>
                <w:lang w:val="en-GB"/>
              </w:rPr>
            </w:pPr>
            <w:r>
              <w:rPr>
                <w:bCs/>
                <w:lang w:val="en-GB"/>
              </w:rPr>
              <w:t>4 points</w:t>
            </w:r>
          </w:p>
        </w:tc>
      </w:tr>
      <w:tr w:rsidR="00415658" w14:paraId="3F2FE4F5" w14:textId="77777777" w:rsidTr="00271F79">
        <w:tc>
          <w:tcPr>
            <w:tcW w:w="2178" w:type="dxa"/>
          </w:tcPr>
          <w:p w14:paraId="74F3D8B8" w14:textId="77777777" w:rsidR="00415658" w:rsidRDefault="00415658" w:rsidP="00271F79">
            <w:pPr>
              <w:pStyle w:val="WW-Default"/>
              <w:rPr>
                <w:bCs/>
                <w:lang w:val="en-GB"/>
              </w:rPr>
            </w:pPr>
            <w:r>
              <w:rPr>
                <w:bCs/>
                <w:lang w:val="en-GB"/>
              </w:rPr>
              <w:t>Evaluation at the end of year 18</w:t>
            </w:r>
          </w:p>
        </w:tc>
        <w:tc>
          <w:tcPr>
            <w:tcW w:w="1530" w:type="dxa"/>
          </w:tcPr>
          <w:p w14:paraId="49CE1024" w14:textId="77777777" w:rsidR="00415658" w:rsidRDefault="00415658" w:rsidP="00271F79">
            <w:pPr>
              <w:pStyle w:val="WW-Default"/>
              <w:jc w:val="center"/>
              <w:rPr>
                <w:bCs/>
                <w:lang w:val="en-GB"/>
              </w:rPr>
            </w:pPr>
            <w:r>
              <w:rPr>
                <w:bCs/>
                <w:lang w:val="en-GB"/>
              </w:rPr>
              <w:t>2 points</w:t>
            </w:r>
          </w:p>
          <w:p w14:paraId="014E1451" w14:textId="0435DD3B" w:rsidR="00415658" w:rsidRDefault="00415658" w:rsidP="00271F79">
            <w:pPr>
              <w:pStyle w:val="WW-Default"/>
              <w:jc w:val="center"/>
              <w:rPr>
                <w:bCs/>
                <w:lang w:val="en-GB"/>
              </w:rPr>
            </w:pPr>
            <w:r>
              <w:rPr>
                <w:bCs/>
                <w:lang w:val="en-GB"/>
              </w:rPr>
              <w:t>(= progression to step 4)</w:t>
            </w:r>
          </w:p>
          <w:p w14:paraId="2B6E15BC" w14:textId="77777777" w:rsidR="00415658" w:rsidRDefault="00415658" w:rsidP="00271F79">
            <w:pPr>
              <w:pStyle w:val="WW-Default"/>
              <w:jc w:val="center"/>
              <w:rPr>
                <w:bCs/>
                <w:lang w:val="en-GB"/>
              </w:rPr>
            </w:pPr>
            <w:r>
              <w:rPr>
                <w:bCs/>
                <w:lang w:val="en-GB"/>
              </w:rPr>
              <w:t xml:space="preserve">Saldo: </w:t>
            </w:r>
          </w:p>
          <w:p w14:paraId="39448A84" w14:textId="577C4AE2" w:rsidR="00415658" w:rsidRPr="00D61AA4" w:rsidRDefault="00415658" w:rsidP="00271F79">
            <w:pPr>
              <w:pStyle w:val="WW-Default"/>
              <w:jc w:val="center"/>
              <w:rPr>
                <w:bCs/>
                <w:lang w:val="en-GB"/>
              </w:rPr>
            </w:pPr>
            <w:r>
              <w:rPr>
                <w:bCs/>
                <w:lang w:val="en-GB"/>
              </w:rPr>
              <w:t>7 points</w:t>
            </w:r>
          </w:p>
        </w:tc>
        <w:tc>
          <w:tcPr>
            <w:tcW w:w="1530" w:type="dxa"/>
          </w:tcPr>
          <w:p w14:paraId="1582B84B" w14:textId="77777777" w:rsidR="00415658" w:rsidRDefault="00415658" w:rsidP="00271F79">
            <w:pPr>
              <w:pStyle w:val="WW-Default"/>
              <w:jc w:val="center"/>
              <w:rPr>
                <w:bCs/>
                <w:lang w:val="en-GB"/>
              </w:rPr>
            </w:pPr>
            <w:r>
              <w:rPr>
                <w:bCs/>
                <w:lang w:val="en-GB"/>
              </w:rPr>
              <w:t>2 points</w:t>
            </w:r>
          </w:p>
          <w:p w14:paraId="52E4D83B" w14:textId="77777777" w:rsidR="00415658" w:rsidRPr="002A0C0B" w:rsidRDefault="00415658" w:rsidP="00271F79">
            <w:pPr>
              <w:pStyle w:val="WW-Default"/>
              <w:jc w:val="center"/>
              <w:rPr>
                <w:b/>
                <w:bCs/>
                <w:lang w:val="en-GB"/>
              </w:rPr>
            </w:pPr>
            <w:r w:rsidRPr="002A0C0B">
              <w:rPr>
                <w:b/>
                <w:bCs/>
                <w:lang w:val="en-GB"/>
              </w:rPr>
              <w:t>Saldo 10 points = progression to grade 3 step 2</w:t>
            </w:r>
          </w:p>
          <w:p w14:paraId="3048381C" w14:textId="77777777" w:rsidR="00415658" w:rsidRPr="002A0C0B" w:rsidRDefault="00415658" w:rsidP="00271F79">
            <w:pPr>
              <w:pStyle w:val="WW-Default"/>
              <w:jc w:val="center"/>
              <w:rPr>
                <w:b/>
                <w:bCs/>
                <w:lang w:val="en-GB"/>
              </w:rPr>
            </w:pPr>
            <w:r w:rsidRPr="002A0C0B">
              <w:rPr>
                <w:b/>
                <w:bCs/>
                <w:lang w:val="en-GB"/>
              </w:rPr>
              <w:t>(credit of two points due to step 2)</w:t>
            </w:r>
          </w:p>
          <w:p w14:paraId="5D9D5A7E" w14:textId="77777777" w:rsidR="00415658" w:rsidRDefault="00415658" w:rsidP="00271F79">
            <w:pPr>
              <w:pStyle w:val="WW-Default"/>
              <w:jc w:val="center"/>
              <w:rPr>
                <w:bCs/>
                <w:lang w:val="en-GB"/>
              </w:rPr>
            </w:pPr>
          </w:p>
        </w:tc>
        <w:tc>
          <w:tcPr>
            <w:tcW w:w="1530" w:type="dxa"/>
          </w:tcPr>
          <w:p w14:paraId="78A5892F" w14:textId="77777777" w:rsidR="00415658" w:rsidRDefault="00415658" w:rsidP="00271F79">
            <w:pPr>
              <w:pStyle w:val="WW-Default"/>
              <w:jc w:val="center"/>
              <w:rPr>
                <w:bCs/>
                <w:lang w:val="en-GB"/>
              </w:rPr>
            </w:pPr>
            <w:r>
              <w:rPr>
                <w:bCs/>
                <w:lang w:val="en-GB"/>
              </w:rPr>
              <w:t>2 points</w:t>
            </w:r>
          </w:p>
          <w:p w14:paraId="018CC21F" w14:textId="77777777" w:rsidR="00415658" w:rsidRDefault="00415658" w:rsidP="00271F79">
            <w:pPr>
              <w:pStyle w:val="WW-Default"/>
              <w:jc w:val="center"/>
              <w:rPr>
                <w:bCs/>
                <w:lang w:val="en-GB"/>
              </w:rPr>
            </w:pPr>
            <w:r>
              <w:rPr>
                <w:bCs/>
                <w:lang w:val="en-GB"/>
              </w:rPr>
              <w:t>(= progression to step 3)</w:t>
            </w:r>
          </w:p>
          <w:p w14:paraId="0FFFBE0F" w14:textId="77777777" w:rsidR="00415658" w:rsidRDefault="00415658" w:rsidP="00271F79">
            <w:pPr>
              <w:pStyle w:val="WW-Default"/>
              <w:jc w:val="center"/>
              <w:rPr>
                <w:bCs/>
                <w:lang w:val="en-GB"/>
              </w:rPr>
            </w:pPr>
            <w:r>
              <w:rPr>
                <w:bCs/>
                <w:lang w:val="en-GB"/>
              </w:rPr>
              <w:t>Saldo:</w:t>
            </w:r>
          </w:p>
          <w:p w14:paraId="612B1207" w14:textId="77777777" w:rsidR="00415658" w:rsidRDefault="00415658" w:rsidP="00271F79">
            <w:pPr>
              <w:pStyle w:val="WW-Default"/>
              <w:jc w:val="center"/>
              <w:rPr>
                <w:bCs/>
                <w:lang w:val="en-GB"/>
              </w:rPr>
            </w:pPr>
            <w:r>
              <w:rPr>
                <w:bCs/>
                <w:lang w:val="en-GB"/>
              </w:rPr>
              <w:t xml:space="preserve">4 points </w:t>
            </w:r>
          </w:p>
        </w:tc>
        <w:tc>
          <w:tcPr>
            <w:tcW w:w="2296" w:type="dxa"/>
          </w:tcPr>
          <w:p w14:paraId="4C5F6DF2" w14:textId="77777777" w:rsidR="00415658" w:rsidRDefault="00415658" w:rsidP="00271F79">
            <w:pPr>
              <w:pStyle w:val="WW-Default"/>
              <w:jc w:val="center"/>
              <w:rPr>
                <w:bCs/>
                <w:lang w:val="en-GB"/>
              </w:rPr>
            </w:pPr>
            <w:r>
              <w:rPr>
                <w:bCs/>
                <w:lang w:val="en-GB"/>
              </w:rPr>
              <w:t xml:space="preserve">2 points </w:t>
            </w:r>
          </w:p>
          <w:p w14:paraId="0409C585" w14:textId="77777777" w:rsidR="00415658" w:rsidRDefault="00415658" w:rsidP="00271F79">
            <w:pPr>
              <w:pStyle w:val="WW-Default"/>
              <w:jc w:val="center"/>
              <w:rPr>
                <w:bCs/>
                <w:lang w:val="en-GB"/>
              </w:rPr>
            </w:pPr>
            <w:r>
              <w:rPr>
                <w:bCs/>
                <w:lang w:val="en-GB"/>
              </w:rPr>
              <w:t>(= progression to step 3)</w:t>
            </w:r>
          </w:p>
          <w:p w14:paraId="05EB2250" w14:textId="77777777" w:rsidR="00415658" w:rsidRDefault="00415658" w:rsidP="00271F79">
            <w:pPr>
              <w:pStyle w:val="WW-Default"/>
              <w:jc w:val="center"/>
              <w:rPr>
                <w:bCs/>
                <w:lang w:val="en-GB"/>
              </w:rPr>
            </w:pPr>
            <w:r>
              <w:rPr>
                <w:bCs/>
                <w:lang w:val="en-GB"/>
              </w:rPr>
              <w:t>Saldo:</w:t>
            </w:r>
          </w:p>
          <w:p w14:paraId="289003DF" w14:textId="77777777" w:rsidR="00415658" w:rsidRDefault="00415658" w:rsidP="00271F79">
            <w:pPr>
              <w:pStyle w:val="WW-Default"/>
              <w:jc w:val="center"/>
              <w:rPr>
                <w:bCs/>
                <w:lang w:val="en-GB"/>
              </w:rPr>
            </w:pPr>
            <w:r>
              <w:rPr>
                <w:bCs/>
                <w:lang w:val="en-GB"/>
              </w:rPr>
              <w:t xml:space="preserve"> 6 points</w:t>
            </w:r>
          </w:p>
          <w:p w14:paraId="37F14D51" w14:textId="77777777" w:rsidR="00415658" w:rsidRDefault="00415658" w:rsidP="00271F79">
            <w:pPr>
              <w:pStyle w:val="WW-Default"/>
              <w:jc w:val="center"/>
              <w:rPr>
                <w:bCs/>
                <w:lang w:val="en-GB"/>
              </w:rPr>
            </w:pPr>
          </w:p>
        </w:tc>
      </w:tr>
      <w:tr w:rsidR="00415658" w:rsidRPr="004207A5" w14:paraId="2C3A7A31" w14:textId="77777777" w:rsidTr="00271F79">
        <w:tc>
          <w:tcPr>
            <w:tcW w:w="2178" w:type="dxa"/>
          </w:tcPr>
          <w:p w14:paraId="2B6F5E40" w14:textId="77777777" w:rsidR="00415658" w:rsidRDefault="00415658" w:rsidP="00271F79">
            <w:pPr>
              <w:pStyle w:val="WW-Default"/>
              <w:rPr>
                <w:bCs/>
                <w:lang w:val="en-GB"/>
              </w:rPr>
            </w:pPr>
            <w:r>
              <w:rPr>
                <w:bCs/>
                <w:lang w:val="en-GB"/>
              </w:rPr>
              <w:t>Evaluation at the end of year 20</w:t>
            </w:r>
          </w:p>
        </w:tc>
        <w:tc>
          <w:tcPr>
            <w:tcW w:w="1530" w:type="dxa"/>
          </w:tcPr>
          <w:p w14:paraId="6A7F8F85" w14:textId="77777777" w:rsidR="00415658" w:rsidRDefault="00415658" w:rsidP="00271F79">
            <w:pPr>
              <w:pStyle w:val="WW-Default"/>
              <w:jc w:val="center"/>
              <w:rPr>
                <w:bCs/>
                <w:lang w:val="en-GB"/>
              </w:rPr>
            </w:pPr>
            <w:r>
              <w:rPr>
                <w:bCs/>
                <w:lang w:val="en-GB"/>
              </w:rPr>
              <w:t>3 points</w:t>
            </w:r>
          </w:p>
          <w:p w14:paraId="3AB1CC17" w14:textId="705ED415" w:rsidR="00415658" w:rsidRDefault="00415658" w:rsidP="00271F79">
            <w:pPr>
              <w:pStyle w:val="WW-Default"/>
              <w:jc w:val="center"/>
              <w:rPr>
                <w:bCs/>
                <w:lang w:val="en-GB"/>
              </w:rPr>
            </w:pPr>
            <w:r>
              <w:rPr>
                <w:bCs/>
                <w:lang w:val="en-GB"/>
              </w:rPr>
              <w:t>(= progression to step 5)</w:t>
            </w:r>
          </w:p>
          <w:p w14:paraId="51EF61FA" w14:textId="77777777" w:rsidR="00415658" w:rsidRDefault="00415658" w:rsidP="00271F79">
            <w:pPr>
              <w:pStyle w:val="WW-Default"/>
              <w:jc w:val="center"/>
              <w:rPr>
                <w:bCs/>
                <w:lang w:val="en-GB"/>
              </w:rPr>
            </w:pPr>
            <w:r>
              <w:rPr>
                <w:bCs/>
                <w:lang w:val="en-GB"/>
              </w:rPr>
              <w:t xml:space="preserve">Saldo: </w:t>
            </w:r>
          </w:p>
          <w:p w14:paraId="678E8291" w14:textId="0C50F3B4" w:rsidR="00415658" w:rsidRDefault="00415658" w:rsidP="00271F79">
            <w:pPr>
              <w:pStyle w:val="WW-Default"/>
              <w:jc w:val="center"/>
              <w:rPr>
                <w:bCs/>
                <w:lang w:val="en-GB"/>
              </w:rPr>
            </w:pPr>
            <w:r>
              <w:rPr>
                <w:bCs/>
                <w:lang w:val="en-GB"/>
              </w:rPr>
              <w:t>10 points</w:t>
            </w:r>
            <w:r w:rsidRPr="002A0C0B">
              <w:rPr>
                <w:b/>
                <w:bCs/>
                <w:lang w:val="en-GB"/>
              </w:rPr>
              <w:t xml:space="preserve"> End of career</w:t>
            </w:r>
          </w:p>
        </w:tc>
        <w:tc>
          <w:tcPr>
            <w:tcW w:w="1530" w:type="dxa"/>
          </w:tcPr>
          <w:p w14:paraId="6133F134" w14:textId="77777777" w:rsidR="00415658" w:rsidRDefault="00415658" w:rsidP="00271F79">
            <w:pPr>
              <w:pStyle w:val="WW-Default"/>
              <w:jc w:val="center"/>
              <w:rPr>
                <w:bCs/>
                <w:lang w:val="en-GB"/>
              </w:rPr>
            </w:pPr>
            <w:r>
              <w:rPr>
                <w:bCs/>
                <w:lang w:val="en-GB"/>
              </w:rPr>
              <w:t>2 points</w:t>
            </w:r>
          </w:p>
          <w:p w14:paraId="20B953C0" w14:textId="77777777" w:rsidR="00415658" w:rsidRDefault="00415658" w:rsidP="00271F79">
            <w:pPr>
              <w:pStyle w:val="WW-Default"/>
              <w:jc w:val="center"/>
              <w:rPr>
                <w:bCs/>
                <w:lang w:val="en-GB"/>
              </w:rPr>
            </w:pPr>
            <w:r>
              <w:rPr>
                <w:bCs/>
                <w:lang w:val="en-GB"/>
              </w:rPr>
              <w:t>(= progression to step 3)</w:t>
            </w:r>
          </w:p>
          <w:p w14:paraId="00CEA9E5" w14:textId="77777777" w:rsidR="00415658" w:rsidRDefault="00415658" w:rsidP="00271F79">
            <w:pPr>
              <w:pStyle w:val="WW-Default"/>
              <w:jc w:val="center"/>
              <w:rPr>
                <w:bCs/>
                <w:lang w:val="en-GB"/>
              </w:rPr>
            </w:pPr>
            <w:r>
              <w:rPr>
                <w:bCs/>
                <w:lang w:val="en-GB"/>
              </w:rPr>
              <w:t>Saldo:</w:t>
            </w:r>
          </w:p>
          <w:p w14:paraId="13587210" w14:textId="77777777" w:rsidR="00415658" w:rsidRDefault="00415658" w:rsidP="00271F79">
            <w:pPr>
              <w:pStyle w:val="WW-Default"/>
              <w:jc w:val="center"/>
              <w:rPr>
                <w:bCs/>
                <w:lang w:val="en-GB"/>
              </w:rPr>
            </w:pPr>
            <w:r>
              <w:rPr>
                <w:bCs/>
                <w:lang w:val="en-GB"/>
              </w:rPr>
              <w:t>4 points</w:t>
            </w:r>
          </w:p>
        </w:tc>
        <w:tc>
          <w:tcPr>
            <w:tcW w:w="1530" w:type="dxa"/>
          </w:tcPr>
          <w:p w14:paraId="431C884F" w14:textId="77777777" w:rsidR="00415658" w:rsidRDefault="00415658" w:rsidP="00271F79">
            <w:pPr>
              <w:pStyle w:val="WW-Default"/>
              <w:jc w:val="center"/>
              <w:rPr>
                <w:bCs/>
                <w:lang w:val="en-GB"/>
              </w:rPr>
            </w:pPr>
            <w:r>
              <w:rPr>
                <w:bCs/>
                <w:lang w:val="en-GB"/>
              </w:rPr>
              <w:t>1 point</w:t>
            </w:r>
          </w:p>
          <w:p w14:paraId="38A62264" w14:textId="77777777" w:rsidR="00415658" w:rsidRDefault="00415658" w:rsidP="00271F79">
            <w:pPr>
              <w:pStyle w:val="WW-Default"/>
              <w:jc w:val="center"/>
              <w:rPr>
                <w:bCs/>
                <w:lang w:val="en-GB"/>
              </w:rPr>
            </w:pPr>
            <w:r>
              <w:rPr>
                <w:bCs/>
                <w:lang w:val="en-GB"/>
              </w:rPr>
              <w:t>(= progression to step 3)</w:t>
            </w:r>
          </w:p>
          <w:p w14:paraId="588236D6" w14:textId="77777777" w:rsidR="00415658" w:rsidRDefault="00415658" w:rsidP="00271F79">
            <w:pPr>
              <w:pStyle w:val="WW-Default"/>
              <w:jc w:val="center"/>
              <w:rPr>
                <w:bCs/>
                <w:lang w:val="en-GB"/>
              </w:rPr>
            </w:pPr>
            <w:r>
              <w:rPr>
                <w:bCs/>
                <w:lang w:val="en-GB"/>
              </w:rPr>
              <w:t>Saldo:</w:t>
            </w:r>
          </w:p>
          <w:p w14:paraId="167E87C9" w14:textId="77777777" w:rsidR="00415658" w:rsidRDefault="00415658" w:rsidP="00271F79">
            <w:pPr>
              <w:pStyle w:val="WW-Default"/>
              <w:jc w:val="center"/>
              <w:rPr>
                <w:bCs/>
                <w:lang w:val="en-GB"/>
              </w:rPr>
            </w:pPr>
            <w:r>
              <w:rPr>
                <w:bCs/>
                <w:lang w:val="en-GB"/>
              </w:rPr>
              <w:t>5 points</w:t>
            </w:r>
          </w:p>
        </w:tc>
        <w:tc>
          <w:tcPr>
            <w:tcW w:w="2296" w:type="dxa"/>
          </w:tcPr>
          <w:p w14:paraId="0F2BEDE8" w14:textId="77777777" w:rsidR="00415658" w:rsidRDefault="00415658" w:rsidP="00271F79">
            <w:pPr>
              <w:pStyle w:val="WW-Default"/>
              <w:jc w:val="center"/>
              <w:rPr>
                <w:bCs/>
                <w:lang w:val="en-GB"/>
              </w:rPr>
            </w:pPr>
            <w:r>
              <w:rPr>
                <w:bCs/>
                <w:lang w:val="en-GB"/>
              </w:rPr>
              <w:t>2 points</w:t>
            </w:r>
          </w:p>
          <w:p w14:paraId="2352A67D" w14:textId="77777777" w:rsidR="00415658" w:rsidRDefault="00415658" w:rsidP="00271F79">
            <w:pPr>
              <w:pStyle w:val="WW-Default"/>
              <w:jc w:val="center"/>
              <w:rPr>
                <w:bCs/>
                <w:lang w:val="en-GB"/>
              </w:rPr>
            </w:pPr>
            <w:r>
              <w:rPr>
                <w:bCs/>
                <w:lang w:val="en-GB"/>
              </w:rPr>
              <w:t>(= progression to step 4)</w:t>
            </w:r>
          </w:p>
          <w:p w14:paraId="34C9CEA5" w14:textId="77777777" w:rsidR="00415658" w:rsidRDefault="00415658" w:rsidP="00271F79">
            <w:pPr>
              <w:pStyle w:val="WW-Default"/>
              <w:jc w:val="center"/>
              <w:rPr>
                <w:bCs/>
                <w:lang w:val="en-GB"/>
              </w:rPr>
            </w:pPr>
            <w:r>
              <w:rPr>
                <w:bCs/>
                <w:lang w:val="en-GB"/>
              </w:rPr>
              <w:t>Saldo:</w:t>
            </w:r>
          </w:p>
          <w:p w14:paraId="3D09637D" w14:textId="77777777" w:rsidR="00415658" w:rsidRDefault="00415658" w:rsidP="00271F79">
            <w:pPr>
              <w:pStyle w:val="WW-Default"/>
              <w:jc w:val="center"/>
              <w:rPr>
                <w:bCs/>
                <w:lang w:val="en-GB"/>
              </w:rPr>
            </w:pPr>
            <w:r>
              <w:rPr>
                <w:bCs/>
                <w:lang w:val="en-GB"/>
              </w:rPr>
              <w:t>8 points</w:t>
            </w:r>
          </w:p>
        </w:tc>
      </w:tr>
      <w:tr w:rsidR="00415658" w:rsidRPr="00AB15B0" w14:paraId="6C1840C2" w14:textId="77777777" w:rsidTr="00271F79">
        <w:tc>
          <w:tcPr>
            <w:tcW w:w="2178" w:type="dxa"/>
          </w:tcPr>
          <w:p w14:paraId="5A6E8417" w14:textId="77777777" w:rsidR="00415658" w:rsidRDefault="00415658" w:rsidP="00271F79">
            <w:pPr>
              <w:pStyle w:val="WW-Default"/>
              <w:rPr>
                <w:bCs/>
                <w:lang w:val="en-GB"/>
              </w:rPr>
            </w:pPr>
            <w:r>
              <w:rPr>
                <w:bCs/>
                <w:lang w:val="en-GB"/>
              </w:rPr>
              <w:t>Evaluation at the end of year 22</w:t>
            </w:r>
          </w:p>
        </w:tc>
        <w:tc>
          <w:tcPr>
            <w:tcW w:w="1530" w:type="dxa"/>
          </w:tcPr>
          <w:p w14:paraId="3523CF05" w14:textId="160E8D9A" w:rsidR="00415658" w:rsidRPr="002A0C0B" w:rsidRDefault="00415658" w:rsidP="00271F79">
            <w:pPr>
              <w:pStyle w:val="WW-Default"/>
              <w:jc w:val="center"/>
              <w:rPr>
                <w:b/>
                <w:bCs/>
                <w:lang w:val="en-GB"/>
              </w:rPr>
            </w:pPr>
          </w:p>
        </w:tc>
        <w:tc>
          <w:tcPr>
            <w:tcW w:w="1530" w:type="dxa"/>
          </w:tcPr>
          <w:p w14:paraId="39C9CFF4" w14:textId="77777777" w:rsidR="00415658" w:rsidRDefault="00415658" w:rsidP="00271F79">
            <w:pPr>
              <w:pStyle w:val="WW-Default"/>
              <w:jc w:val="center"/>
              <w:rPr>
                <w:bCs/>
                <w:lang w:val="en-GB"/>
              </w:rPr>
            </w:pPr>
            <w:r>
              <w:rPr>
                <w:bCs/>
                <w:lang w:val="en-GB"/>
              </w:rPr>
              <w:t>2 points</w:t>
            </w:r>
          </w:p>
          <w:p w14:paraId="0E3B9504" w14:textId="77777777" w:rsidR="00415658" w:rsidRDefault="00415658" w:rsidP="00271F79">
            <w:pPr>
              <w:pStyle w:val="WW-Default"/>
              <w:jc w:val="center"/>
              <w:rPr>
                <w:bCs/>
                <w:lang w:val="en-GB"/>
              </w:rPr>
            </w:pPr>
            <w:r>
              <w:rPr>
                <w:bCs/>
                <w:lang w:val="en-GB"/>
              </w:rPr>
              <w:t>(= progression to step 4)</w:t>
            </w:r>
          </w:p>
          <w:p w14:paraId="1ED077F9" w14:textId="77777777" w:rsidR="00415658" w:rsidRDefault="00415658" w:rsidP="00271F79">
            <w:pPr>
              <w:pStyle w:val="WW-Default"/>
              <w:jc w:val="center"/>
              <w:rPr>
                <w:bCs/>
                <w:lang w:val="en-GB"/>
              </w:rPr>
            </w:pPr>
            <w:r>
              <w:rPr>
                <w:bCs/>
                <w:lang w:val="en-GB"/>
              </w:rPr>
              <w:t>Saldo:</w:t>
            </w:r>
          </w:p>
          <w:p w14:paraId="3E9743CE" w14:textId="77777777" w:rsidR="00415658" w:rsidRDefault="00415658" w:rsidP="00271F79">
            <w:pPr>
              <w:pStyle w:val="WW-Default"/>
              <w:jc w:val="center"/>
              <w:rPr>
                <w:bCs/>
                <w:lang w:val="en-GB"/>
              </w:rPr>
            </w:pPr>
            <w:r>
              <w:rPr>
                <w:bCs/>
                <w:lang w:val="en-GB"/>
              </w:rPr>
              <w:t>6 points</w:t>
            </w:r>
          </w:p>
        </w:tc>
        <w:tc>
          <w:tcPr>
            <w:tcW w:w="1530" w:type="dxa"/>
          </w:tcPr>
          <w:p w14:paraId="4C110017" w14:textId="77777777" w:rsidR="00415658" w:rsidRDefault="00415658" w:rsidP="00271F79">
            <w:pPr>
              <w:pStyle w:val="WW-Default"/>
              <w:jc w:val="center"/>
              <w:rPr>
                <w:bCs/>
                <w:lang w:val="en-GB"/>
              </w:rPr>
            </w:pPr>
            <w:r>
              <w:rPr>
                <w:bCs/>
                <w:lang w:val="en-GB"/>
              </w:rPr>
              <w:t>2 points</w:t>
            </w:r>
          </w:p>
          <w:p w14:paraId="433D4C6B" w14:textId="77777777" w:rsidR="00415658" w:rsidRDefault="00415658" w:rsidP="00271F79">
            <w:pPr>
              <w:pStyle w:val="WW-Default"/>
              <w:jc w:val="center"/>
              <w:rPr>
                <w:bCs/>
                <w:lang w:val="en-GB"/>
              </w:rPr>
            </w:pPr>
            <w:r>
              <w:rPr>
                <w:bCs/>
                <w:lang w:val="en-GB"/>
              </w:rPr>
              <w:t>(= progression to step 4)</w:t>
            </w:r>
          </w:p>
          <w:p w14:paraId="21A98B73" w14:textId="77777777" w:rsidR="00415658" w:rsidRDefault="00415658" w:rsidP="00271F79">
            <w:pPr>
              <w:pStyle w:val="WW-Default"/>
              <w:jc w:val="center"/>
              <w:rPr>
                <w:bCs/>
                <w:lang w:val="en-GB"/>
              </w:rPr>
            </w:pPr>
            <w:r>
              <w:rPr>
                <w:bCs/>
                <w:lang w:val="en-GB"/>
              </w:rPr>
              <w:t>Saldo:</w:t>
            </w:r>
          </w:p>
          <w:p w14:paraId="005787CF" w14:textId="77777777" w:rsidR="00415658" w:rsidRDefault="00415658" w:rsidP="00271F79">
            <w:pPr>
              <w:pStyle w:val="WW-Default"/>
              <w:jc w:val="center"/>
              <w:rPr>
                <w:bCs/>
                <w:lang w:val="en-GB"/>
              </w:rPr>
            </w:pPr>
            <w:r>
              <w:rPr>
                <w:bCs/>
                <w:lang w:val="en-GB"/>
              </w:rPr>
              <w:t>7 points</w:t>
            </w:r>
          </w:p>
        </w:tc>
        <w:tc>
          <w:tcPr>
            <w:tcW w:w="2296" w:type="dxa"/>
          </w:tcPr>
          <w:p w14:paraId="3901B930" w14:textId="77777777" w:rsidR="00415658" w:rsidRDefault="00415658" w:rsidP="00271F79">
            <w:pPr>
              <w:pStyle w:val="WW-Default"/>
              <w:jc w:val="center"/>
              <w:rPr>
                <w:bCs/>
                <w:lang w:val="en-GB"/>
              </w:rPr>
            </w:pPr>
            <w:r>
              <w:rPr>
                <w:bCs/>
                <w:lang w:val="en-GB"/>
              </w:rPr>
              <w:t>2 points</w:t>
            </w:r>
          </w:p>
          <w:p w14:paraId="122A27A1" w14:textId="77777777" w:rsidR="00415658" w:rsidRDefault="00415658" w:rsidP="00271F79">
            <w:pPr>
              <w:pStyle w:val="WW-Default"/>
              <w:jc w:val="center"/>
              <w:rPr>
                <w:bCs/>
                <w:lang w:val="en-GB"/>
              </w:rPr>
            </w:pPr>
            <w:r>
              <w:rPr>
                <w:bCs/>
                <w:lang w:val="en-GB"/>
              </w:rPr>
              <w:t>(= progression to step 5)</w:t>
            </w:r>
          </w:p>
          <w:p w14:paraId="763F0E65" w14:textId="77777777" w:rsidR="00415658" w:rsidRPr="004207A5" w:rsidRDefault="00415658" w:rsidP="00271F79">
            <w:pPr>
              <w:pStyle w:val="WW-Default"/>
              <w:jc w:val="center"/>
              <w:rPr>
                <w:b/>
                <w:bCs/>
                <w:lang w:val="en-GB"/>
              </w:rPr>
            </w:pPr>
            <w:r w:rsidRPr="004207A5">
              <w:rPr>
                <w:b/>
                <w:bCs/>
                <w:lang w:val="en-GB"/>
              </w:rPr>
              <w:t>End of career</w:t>
            </w:r>
          </w:p>
        </w:tc>
      </w:tr>
    </w:tbl>
    <w:p w14:paraId="37A8223E" w14:textId="342DC089" w:rsidR="00415658" w:rsidRPr="0043106D" w:rsidRDefault="00415658" w:rsidP="0043106D">
      <w:pPr>
        <w:suppressAutoHyphens w:val="0"/>
        <w:spacing w:before="0" w:after="0"/>
        <w:jc w:val="left"/>
        <w:rPr>
          <w:bCs/>
          <w:sz w:val="24"/>
          <w:szCs w:val="24"/>
          <w:lang w:val="en-GB"/>
        </w:rPr>
      </w:pPr>
    </w:p>
    <w:sectPr w:rsidR="00415658" w:rsidRPr="0043106D" w:rsidSect="004E643F">
      <w:footerReference w:type="default" r:id="rId9"/>
      <w:footnotePr>
        <w:pos w:val="beneathText"/>
      </w:footnotePr>
      <w:pgSz w:w="11905" w:h="16837"/>
      <w:pgMar w:top="1021" w:right="1469" w:bottom="1134" w:left="1588"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69AA" w14:textId="77777777" w:rsidR="00F72694" w:rsidRDefault="00F72694">
      <w:r>
        <w:separator/>
      </w:r>
    </w:p>
  </w:endnote>
  <w:endnote w:type="continuationSeparator" w:id="0">
    <w:p w14:paraId="22387A6F" w14:textId="77777777" w:rsidR="00F72694" w:rsidRDefault="00F7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3FA2" w14:textId="0FD8FBDE" w:rsidR="00F72694" w:rsidRDefault="00F72694"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15B0">
      <w:rPr>
        <w:rStyle w:val="PageNumber"/>
        <w:noProof/>
      </w:rPr>
      <w:t>10</w:t>
    </w:r>
    <w:r>
      <w:rPr>
        <w:rStyle w:val="PageNumber"/>
      </w:rPr>
      <w:fldChar w:fldCharType="end"/>
    </w:r>
  </w:p>
  <w:p w14:paraId="1A76093D" w14:textId="77777777" w:rsidR="00F72694" w:rsidRDefault="00F72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3FFB" w14:textId="77777777" w:rsidR="00F72694" w:rsidRDefault="00F72694">
      <w:r>
        <w:separator/>
      </w:r>
    </w:p>
  </w:footnote>
  <w:footnote w:type="continuationSeparator" w:id="0">
    <w:p w14:paraId="22C6EC71" w14:textId="77777777" w:rsidR="00F72694" w:rsidRDefault="00F72694">
      <w:r>
        <w:continuationSeparator/>
      </w:r>
    </w:p>
  </w:footnote>
  <w:footnote w:id="1">
    <w:p w14:paraId="7C0E5110" w14:textId="2679A42B" w:rsidR="00F72694" w:rsidRPr="0087526E" w:rsidRDefault="00F72694">
      <w:pPr>
        <w:pStyle w:val="FootnoteText"/>
        <w:rPr>
          <w:lang w:val="en-US"/>
        </w:rPr>
      </w:pPr>
      <w:r>
        <w:rPr>
          <w:rStyle w:val="FootnoteReference"/>
        </w:rPr>
        <w:footnoteRef/>
      </w:r>
      <w:r w:rsidRPr="0087526E">
        <w:rPr>
          <w:lang w:val="en-US"/>
        </w:rPr>
        <w:t xml:space="preserve"> </w:t>
      </w:r>
      <w:r>
        <w:rPr>
          <w:lang w:val="en-US"/>
        </w:rPr>
        <w:t xml:space="preserve">See document </w:t>
      </w:r>
      <w:r w:rsidR="00AB15B0">
        <w:rPr>
          <w:lang w:val="en-US"/>
        </w:rPr>
        <w:t>2019-02-D-30-en-3</w:t>
      </w:r>
      <w:bookmarkStart w:id="0" w:name="_GoBack"/>
      <w:bookmarkEnd w:id="0"/>
      <w:r w:rsidRPr="000A56E8">
        <w:rPr>
          <w:lang w:val="en-US"/>
        </w:rPr>
        <w:t>.</w:t>
      </w:r>
    </w:p>
  </w:footnote>
  <w:footnote w:id="2">
    <w:p w14:paraId="53C04B04" w14:textId="5A16DB44" w:rsidR="00F72694" w:rsidRPr="00415658" w:rsidRDefault="00F72694">
      <w:pPr>
        <w:pStyle w:val="FootnoteText"/>
        <w:rPr>
          <w:lang w:val="en-US"/>
        </w:rPr>
      </w:pPr>
      <w:r>
        <w:rPr>
          <w:rStyle w:val="FootnoteReference"/>
        </w:rPr>
        <w:footnoteRef/>
      </w:r>
      <w:r w:rsidRPr="00415658">
        <w:rPr>
          <w:lang w:val="en-US"/>
        </w:rPr>
        <w:t xml:space="preserve"> </w:t>
      </w:r>
      <w:r>
        <w:rPr>
          <w:lang w:val="en-US"/>
        </w:rPr>
        <w:t>Entering into force is linked to the entering into force of the amendments of the Service Regulations.</w:t>
      </w:r>
    </w:p>
  </w:footnote>
  <w:footnote w:id="3">
    <w:p w14:paraId="20A1E2B2" w14:textId="385E65A1" w:rsidR="00F72694" w:rsidRPr="00B27125" w:rsidRDefault="00F72694">
      <w:pPr>
        <w:pStyle w:val="FootnoteText"/>
        <w:rPr>
          <w:lang w:val="en-US"/>
        </w:rPr>
      </w:pPr>
      <w:r>
        <w:rPr>
          <w:rStyle w:val="FootnoteReference"/>
        </w:rPr>
        <w:footnoteRef/>
      </w:r>
      <w:r w:rsidRPr="00B27125">
        <w:rPr>
          <w:lang w:val="en-US"/>
        </w:rPr>
        <w:t xml:space="preserve"> Does only concern existing staff, as step 4 is not foreseen as initial step for new appointments.</w:t>
      </w:r>
    </w:p>
  </w:footnote>
  <w:footnote w:id="4">
    <w:p w14:paraId="26D15D31" w14:textId="77777777" w:rsidR="00F72694" w:rsidRPr="00C725D4" w:rsidRDefault="00F72694" w:rsidP="00C725D4">
      <w:pPr>
        <w:pStyle w:val="FootnoteText"/>
        <w:rPr>
          <w:lang w:val="en-US"/>
        </w:rPr>
      </w:pPr>
      <w:r>
        <w:rPr>
          <w:rStyle w:val="FootnoteReference"/>
        </w:rPr>
        <w:footnoteRef/>
      </w:r>
      <w:r w:rsidRPr="00C725D4">
        <w:rPr>
          <w:lang w:val="en-US"/>
        </w:rPr>
        <w:t xml:space="preserve"> The objective here is not to assess the knowledge of the language as such but to assess whether the knowledge of the language allows an easy and normal execution of the tasks assigned to the incumbent; the goal is simply to determine whether language training (basis or advance) is required. This assessment of language skills means that account is taken of the mother tongue of the member of the staff assessed (to be specified).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 w15:restartNumberingAfterBreak="0">
    <w:nsid w:val="053751DA"/>
    <w:multiLevelType w:val="hybridMultilevel"/>
    <w:tmpl w:val="92D68DB4"/>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15:restartNumberingAfterBreak="0">
    <w:nsid w:val="05EC4D34"/>
    <w:multiLevelType w:val="hybridMultilevel"/>
    <w:tmpl w:val="68FC21F8"/>
    <w:lvl w:ilvl="0" w:tplc="ADA8A180">
      <w:start w:val="1"/>
      <w:numFmt w:val="decimal"/>
      <w:lvlText w:val="%1."/>
      <w:lvlJc w:val="left"/>
      <w:pPr>
        <w:ind w:left="1621"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15:restartNumberingAfterBreak="0">
    <w:nsid w:val="0A576D21"/>
    <w:multiLevelType w:val="hybridMultilevel"/>
    <w:tmpl w:val="A6F475AA"/>
    <w:lvl w:ilvl="0" w:tplc="3398976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443BD"/>
    <w:multiLevelType w:val="hybridMultilevel"/>
    <w:tmpl w:val="8554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70EE0"/>
    <w:multiLevelType w:val="hybridMultilevel"/>
    <w:tmpl w:val="6E80815C"/>
    <w:lvl w:ilvl="0" w:tplc="0198863E">
      <w:start w:val="2"/>
      <w:numFmt w:val="bullet"/>
      <w:lvlText w:val="-"/>
      <w:lvlJc w:val="left"/>
      <w:pPr>
        <w:ind w:left="1607" w:hanging="360"/>
      </w:pPr>
      <w:rPr>
        <w:rFonts w:ascii="Arial" w:eastAsia="Times New Roman" w:hAnsi="Arial" w:cs="Arial" w:hint="default"/>
        <w:b/>
        <w:i/>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6" w15:restartNumberingAfterBreak="0">
    <w:nsid w:val="11023B06"/>
    <w:multiLevelType w:val="hybridMultilevel"/>
    <w:tmpl w:val="993870D2"/>
    <w:lvl w:ilvl="0" w:tplc="0409000F">
      <w:start w:val="1"/>
      <w:numFmt w:val="decimal"/>
      <w:lvlText w:val="%1."/>
      <w:lvlJc w:val="left"/>
      <w:pPr>
        <w:ind w:left="1036" w:hanging="360"/>
      </w:pPr>
      <w:rPr>
        <w:rFonts w:hint="default"/>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7" w15:restartNumberingAfterBreak="0">
    <w:nsid w:val="142174C3"/>
    <w:multiLevelType w:val="hybridMultilevel"/>
    <w:tmpl w:val="06E285EA"/>
    <w:lvl w:ilvl="0" w:tplc="040C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753CAC"/>
    <w:multiLevelType w:val="multilevel"/>
    <w:tmpl w:val="374E047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6805F9E"/>
    <w:multiLevelType w:val="multilevel"/>
    <w:tmpl w:val="BEC8A7C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FA1F63"/>
    <w:multiLevelType w:val="hybridMultilevel"/>
    <w:tmpl w:val="A3CE97FA"/>
    <w:lvl w:ilvl="0" w:tplc="CE16BA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9C155E"/>
    <w:multiLevelType w:val="hybridMultilevel"/>
    <w:tmpl w:val="3A24DBFA"/>
    <w:lvl w:ilvl="0" w:tplc="F1F4B0CE">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ED26A2"/>
    <w:multiLevelType w:val="hybridMultilevel"/>
    <w:tmpl w:val="83781B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80233D"/>
    <w:multiLevelType w:val="multilevel"/>
    <w:tmpl w:val="C2E8B322"/>
    <w:lvl w:ilvl="0">
      <w:start w:val="3"/>
      <w:numFmt w:val="decimal"/>
      <w:lvlText w:val="%1."/>
      <w:lvlJc w:val="left"/>
      <w:pPr>
        <w:tabs>
          <w:tab w:val="num" w:pos="1260"/>
        </w:tabs>
        <w:ind w:left="1260" w:hanging="360"/>
      </w:pPr>
      <w:rPr>
        <w:rFonts w:cs="Times New Roman" w:hint="default"/>
      </w:rPr>
    </w:lvl>
    <w:lvl w:ilvl="1">
      <w:start w:val="8"/>
      <w:numFmt w:val="decimal"/>
      <w:isLgl/>
      <w:lvlText w:val="%1.%2"/>
      <w:lvlJc w:val="left"/>
      <w:pPr>
        <w:tabs>
          <w:tab w:val="num" w:pos="1275"/>
        </w:tabs>
        <w:ind w:left="1275" w:hanging="37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4" w15:restartNumberingAfterBreak="0">
    <w:nsid w:val="229863B0"/>
    <w:multiLevelType w:val="hybridMultilevel"/>
    <w:tmpl w:val="B42EC0B2"/>
    <w:lvl w:ilvl="0" w:tplc="45A2A4B2">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01D1E"/>
    <w:multiLevelType w:val="hybridMultilevel"/>
    <w:tmpl w:val="4C3AA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D68CC"/>
    <w:multiLevelType w:val="hybridMultilevel"/>
    <w:tmpl w:val="82FECA10"/>
    <w:lvl w:ilvl="0" w:tplc="EDCC5796">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901A6C"/>
    <w:multiLevelType w:val="multilevel"/>
    <w:tmpl w:val="BEC8A7C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9011C6"/>
    <w:multiLevelType w:val="hybridMultilevel"/>
    <w:tmpl w:val="B79698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7A6F6D"/>
    <w:multiLevelType w:val="hybridMultilevel"/>
    <w:tmpl w:val="1E50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D4D25"/>
    <w:multiLevelType w:val="hybridMultilevel"/>
    <w:tmpl w:val="F8D6F2D6"/>
    <w:lvl w:ilvl="0" w:tplc="040C000F">
      <w:start w:val="1"/>
      <w:numFmt w:val="decimal"/>
      <w:lvlText w:val="%1."/>
      <w:lvlJc w:val="left"/>
      <w:pPr>
        <w:tabs>
          <w:tab w:val="num" w:pos="360"/>
        </w:tabs>
        <w:ind w:left="36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1" w15:restartNumberingAfterBreak="0">
    <w:nsid w:val="48E71616"/>
    <w:multiLevelType w:val="hybridMultilevel"/>
    <w:tmpl w:val="FB6CF20E"/>
    <w:lvl w:ilvl="0" w:tplc="040C000F">
      <w:start w:val="1"/>
      <w:numFmt w:val="decimal"/>
      <w:lvlText w:val="%1."/>
      <w:lvlJc w:val="left"/>
      <w:pPr>
        <w:tabs>
          <w:tab w:val="num" w:pos="1620"/>
        </w:tabs>
        <w:ind w:left="1620" w:hanging="360"/>
      </w:pPr>
    </w:lvl>
    <w:lvl w:ilvl="1" w:tplc="040C0019" w:tentative="1">
      <w:start w:val="1"/>
      <w:numFmt w:val="lowerLetter"/>
      <w:lvlText w:val="%2."/>
      <w:lvlJc w:val="left"/>
      <w:pPr>
        <w:tabs>
          <w:tab w:val="num" w:pos="2340"/>
        </w:tabs>
        <w:ind w:left="2340" w:hanging="360"/>
      </w:pPr>
    </w:lvl>
    <w:lvl w:ilvl="2" w:tplc="040C001B" w:tentative="1">
      <w:start w:val="1"/>
      <w:numFmt w:val="lowerRoman"/>
      <w:lvlText w:val="%3."/>
      <w:lvlJc w:val="right"/>
      <w:pPr>
        <w:tabs>
          <w:tab w:val="num" w:pos="3060"/>
        </w:tabs>
        <w:ind w:left="3060" w:hanging="180"/>
      </w:pPr>
    </w:lvl>
    <w:lvl w:ilvl="3" w:tplc="040C000F" w:tentative="1">
      <w:start w:val="1"/>
      <w:numFmt w:val="decimal"/>
      <w:lvlText w:val="%4."/>
      <w:lvlJc w:val="left"/>
      <w:pPr>
        <w:tabs>
          <w:tab w:val="num" w:pos="3780"/>
        </w:tabs>
        <w:ind w:left="3780" w:hanging="360"/>
      </w:pPr>
    </w:lvl>
    <w:lvl w:ilvl="4" w:tplc="040C0019" w:tentative="1">
      <w:start w:val="1"/>
      <w:numFmt w:val="lowerLetter"/>
      <w:lvlText w:val="%5."/>
      <w:lvlJc w:val="left"/>
      <w:pPr>
        <w:tabs>
          <w:tab w:val="num" w:pos="4500"/>
        </w:tabs>
        <w:ind w:left="4500" w:hanging="360"/>
      </w:pPr>
    </w:lvl>
    <w:lvl w:ilvl="5" w:tplc="040C001B" w:tentative="1">
      <w:start w:val="1"/>
      <w:numFmt w:val="lowerRoman"/>
      <w:lvlText w:val="%6."/>
      <w:lvlJc w:val="right"/>
      <w:pPr>
        <w:tabs>
          <w:tab w:val="num" w:pos="5220"/>
        </w:tabs>
        <w:ind w:left="5220" w:hanging="180"/>
      </w:pPr>
    </w:lvl>
    <w:lvl w:ilvl="6" w:tplc="040C000F" w:tentative="1">
      <w:start w:val="1"/>
      <w:numFmt w:val="decimal"/>
      <w:lvlText w:val="%7."/>
      <w:lvlJc w:val="left"/>
      <w:pPr>
        <w:tabs>
          <w:tab w:val="num" w:pos="5940"/>
        </w:tabs>
        <w:ind w:left="5940" w:hanging="360"/>
      </w:pPr>
    </w:lvl>
    <w:lvl w:ilvl="7" w:tplc="040C0019" w:tentative="1">
      <w:start w:val="1"/>
      <w:numFmt w:val="lowerLetter"/>
      <w:lvlText w:val="%8."/>
      <w:lvlJc w:val="left"/>
      <w:pPr>
        <w:tabs>
          <w:tab w:val="num" w:pos="6660"/>
        </w:tabs>
        <w:ind w:left="6660" w:hanging="360"/>
      </w:pPr>
    </w:lvl>
    <w:lvl w:ilvl="8" w:tplc="040C001B" w:tentative="1">
      <w:start w:val="1"/>
      <w:numFmt w:val="lowerRoman"/>
      <w:lvlText w:val="%9."/>
      <w:lvlJc w:val="right"/>
      <w:pPr>
        <w:tabs>
          <w:tab w:val="num" w:pos="7380"/>
        </w:tabs>
        <w:ind w:left="7380" w:hanging="180"/>
      </w:pPr>
    </w:lvl>
  </w:abstractNum>
  <w:abstractNum w:abstractNumId="22" w15:restartNumberingAfterBreak="0">
    <w:nsid w:val="4FDD1FBA"/>
    <w:multiLevelType w:val="hybridMultilevel"/>
    <w:tmpl w:val="DC5692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F7350A"/>
    <w:multiLevelType w:val="hybridMultilevel"/>
    <w:tmpl w:val="98CC3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3E06D2"/>
    <w:multiLevelType w:val="hybridMultilevel"/>
    <w:tmpl w:val="266AF6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171C29"/>
    <w:multiLevelType w:val="hybridMultilevel"/>
    <w:tmpl w:val="152E0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C425C3"/>
    <w:multiLevelType w:val="hybridMultilevel"/>
    <w:tmpl w:val="961E9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6A08A0"/>
    <w:multiLevelType w:val="hybridMultilevel"/>
    <w:tmpl w:val="05C0FB86"/>
    <w:lvl w:ilvl="0" w:tplc="0409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8" w15:restartNumberingAfterBreak="0">
    <w:nsid w:val="600B41F5"/>
    <w:multiLevelType w:val="hybridMultilevel"/>
    <w:tmpl w:val="E85A8554"/>
    <w:lvl w:ilvl="0" w:tplc="DB0CD5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B0ADD"/>
    <w:multiLevelType w:val="hybridMultilevel"/>
    <w:tmpl w:val="EEA6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16548"/>
    <w:multiLevelType w:val="hybridMultilevel"/>
    <w:tmpl w:val="055CD7EA"/>
    <w:lvl w:ilvl="0" w:tplc="1F58CF2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8683723"/>
    <w:multiLevelType w:val="hybridMultilevel"/>
    <w:tmpl w:val="230E2212"/>
    <w:lvl w:ilvl="0" w:tplc="AFC6C97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0163AB"/>
    <w:multiLevelType w:val="hybridMultilevel"/>
    <w:tmpl w:val="6B5C2E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E75D72"/>
    <w:multiLevelType w:val="hybridMultilevel"/>
    <w:tmpl w:val="435438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3356A0"/>
    <w:multiLevelType w:val="hybridMultilevel"/>
    <w:tmpl w:val="6A84D9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6C4A1A"/>
    <w:multiLevelType w:val="multilevel"/>
    <w:tmpl w:val="9398C71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316DEB"/>
    <w:multiLevelType w:val="hybridMultilevel"/>
    <w:tmpl w:val="35624A66"/>
    <w:lvl w:ilvl="0" w:tplc="FFFFFFFF">
      <w:start w:val="1"/>
      <w:numFmt w:val="decimal"/>
      <w:pStyle w:val="Heading2"/>
      <w:lvlText w:val="%1."/>
      <w:lvlJc w:val="left"/>
      <w:pPr>
        <w:tabs>
          <w:tab w:val="num" w:pos="567"/>
        </w:tabs>
        <w:ind w:left="567" w:hanging="567"/>
      </w:pPr>
      <w:rPr>
        <w:rFonts w:ascii="Arial" w:hAnsi="Arial" w:cs="Arial"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E3E57F9"/>
    <w:multiLevelType w:val="hybridMultilevel"/>
    <w:tmpl w:val="3B34A462"/>
    <w:lvl w:ilvl="0" w:tplc="ADA8A180">
      <w:start w:val="1"/>
      <w:numFmt w:val="decimal"/>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num w:numId="1">
    <w:abstractNumId w:val="0"/>
  </w:num>
  <w:num w:numId="2">
    <w:abstractNumId w:val="27"/>
  </w:num>
  <w:num w:numId="3">
    <w:abstractNumId w:val="36"/>
  </w:num>
  <w:num w:numId="4">
    <w:abstractNumId w:val="1"/>
  </w:num>
  <w:num w:numId="5">
    <w:abstractNumId w:val="7"/>
  </w:num>
  <w:num w:numId="6">
    <w:abstractNumId w:val="32"/>
  </w:num>
  <w:num w:numId="7">
    <w:abstractNumId w:val="24"/>
  </w:num>
  <w:num w:numId="8">
    <w:abstractNumId w:val="13"/>
  </w:num>
  <w:num w:numId="9">
    <w:abstractNumId w:val="21"/>
  </w:num>
  <w:num w:numId="10">
    <w:abstractNumId w:val="10"/>
  </w:num>
  <w:num w:numId="11">
    <w:abstractNumId w:val="12"/>
  </w:num>
  <w:num w:numId="12">
    <w:abstractNumId w:val="16"/>
  </w:num>
  <w:num w:numId="13">
    <w:abstractNumId w:val="6"/>
  </w:num>
  <w:num w:numId="14">
    <w:abstractNumId w:val="31"/>
  </w:num>
  <w:num w:numId="15">
    <w:abstractNumId w:val="5"/>
  </w:num>
  <w:num w:numId="16">
    <w:abstractNumId w:val="22"/>
  </w:num>
  <w:num w:numId="17">
    <w:abstractNumId w:val="18"/>
  </w:num>
  <w:num w:numId="18">
    <w:abstractNumId w:val="37"/>
  </w:num>
  <w:num w:numId="19">
    <w:abstractNumId w:val="2"/>
  </w:num>
  <w:num w:numId="20">
    <w:abstractNumId w:val="20"/>
  </w:num>
  <w:num w:numId="21">
    <w:abstractNumId w:val="11"/>
  </w:num>
  <w:num w:numId="22">
    <w:abstractNumId w:val="23"/>
  </w:num>
  <w:num w:numId="23">
    <w:abstractNumId w:val="34"/>
  </w:num>
  <w:num w:numId="24">
    <w:abstractNumId w:val="33"/>
  </w:num>
  <w:num w:numId="25">
    <w:abstractNumId w:val="26"/>
  </w:num>
  <w:num w:numId="26">
    <w:abstractNumId w:val="4"/>
  </w:num>
  <w:num w:numId="27">
    <w:abstractNumId w:val="28"/>
  </w:num>
  <w:num w:numId="28">
    <w:abstractNumId w:val="8"/>
  </w:num>
  <w:num w:numId="29">
    <w:abstractNumId w:val="3"/>
  </w:num>
  <w:num w:numId="30">
    <w:abstractNumId w:val="29"/>
  </w:num>
  <w:num w:numId="31">
    <w:abstractNumId w:val="19"/>
  </w:num>
  <w:num w:numId="32">
    <w:abstractNumId w:val="14"/>
  </w:num>
  <w:num w:numId="33">
    <w:abstractNumId w:val="35"/>
  </w:num>
  <w:num w:numId="34">
    <w:abstractNumId w:val="30"/>
  </w:num>
  <w:num w:numId="35">
    <w:abstractNumId w:val="17"/>
  </w:num>
  <w:num w:numId="36">
    <w:abstractNumId w:val="9"/>
  </w:num>
  <w:num w:numId="37">
    <w:abstractNumId w:val="15"/>
  </w:num>
  <w:num w:numId="3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0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E"/>
    <w:rsid w:val="00002542"/>
    <w:rsid w:val="00002F3F"/>
    <w:rsid w:val="0000321D"/>
    <w:rsid w:val="00006698"/>
    <w:rsid w:val="000074B6"/>
    <w:rsid w:val="00014063"/>
    <w:rsid w:val="0001459F"/>
    <w:rsid w:val="00015B97"/>
    <w:rsid w:val="000164B9"/>
    <w:rsid w:val="00017B41"/>
    <w:rsid w:val="00020A74"/>
    <w:rsid w:val="00021D5D"/>
    <w:rsid w:val="0002726A"/>
    <w:rsid w:val="00027D4D"/>
    <w:rsid w:val="00032FFE"/>
    <w:rsid w:val="000377E9"/>
    <w:rsid w:val="000415DA"/>
    <w:rsid w:val="0004658A"/>
    <w:rsid w:val="00053E0A"/>
    <w:rsid w:val="00054E87"/>
    <w:rsid w:val="000575A9"/>
    <w:rsid w:val="000578C8"/>
    <w:rsid w:val="00064969"/>
    <w:rsid w:val="00065F71"/>
    <w:rsid w:val="00070B8F"/>
    <w:rsid w:val="00075144"/>
    <w:rsid w:val="0007560C"/>
    <w:rsid w:val="00076328"/>
    <w:rsid w:val="00091103"/>
    <w:rsid w:val="000A035E"/>
    <w:rsid w:val="000A56E8"/>
    <w:rsid w:val="000B671C"/>
    <w:rsid w:val="000C10F4"/>
    <w:rsid w:val="000C1E29"/>
    <w:rsid w:val="000D0E8E"/>
    <w:rsid w:val="000D2B7E"/>
    <w:rsid w:val="000D320F"/>
    <w:rsid w:val="000D3DEF"/>
    <w:rsid w:val="000D6C73"/>
    <w:rsid w:val="000D7B0A"/>
    <w:rsid w:val="000E311E"/>
    <w:rsid w:val="000E394D"/>
    <w:rsid w:val="000E769E"/>
    <w:rsid w:val="000E7919"/>
    <w:rsid w:val="000F3598"/>
    <w:rsid w:val="000F5A20"/>
    <w:rsid w:val="001040E2"/>
    <w:rsid w:val="001045F1"/>
    <w:rsid w:val="001134D6"/>
    <w:rsid w:val="00115BA0"/>
    <w:rsid w:val="0011638F"/>
    <w:rsid w:val="001223B3"/>
    <w:rsid w:val="00126560"/>
    <w:rsid w:val="001268A5"/>
    <w:rsid w:val="001269B8"/>
    <w:rsid w:val="0013043E"/>
    <w:rsid w:val="00130BC2"/>
    <w:rsid w:val="00130DBB"/>
    <w:rsid w:val="00131B70"/>
    <w:rsid w:val="00140368"/>
    <w:rsid w:val="001417E6"/>
    <w:rsid w:val="0014367E"/>
    <w:rsid w:val="001475C0"/>
    <w:rsid w:val="00147BEC"/>
    <w:rsid w:val="00151676"/>
    <w:rsid w:val="00152484"/>
    <w:rsid w:val="00154F48"/>
    <w:rsid w:val="00160937"/>
    <w:rsid w:val="00161250"/>
    <w:rsid w:val="00161F2D"/>
    <w:rsid w:val="00163485"/>
    <w:rsid w:val="0016781D"/>
    <w:rsid w:val="00171A50"/>
    <w:rsid w:val="00174AA5"/>
    <w:rsid w:val="00176723"/>
    <w:rsid w:val="00182695"/>
    <w:rsid w:val="00192632"/>
    <w:rsid w:val="00196AC5"/>
    <w:rsid w:val="00196DEF"/>
    <w:rsid w:val="0019768D"/>
    <w:rsid w:val="001A0B05"/>
    <w:rsid w:val="001B0FD8"/>
    <w:rsid w:val="001B6830"/>
    <w:rsid w:val="001B7319"/>
    <w:rsid w:val="001C0D37"/>
    <w:rsid w:val="001C28C6"/>
    <w:rsid w:val="001C3900"/>
    <w:rsid w:val="001C3D45"/>
    <w:rsid w:val="001C543A"/>
    <w:rsid w:val="001C5A0B"/>
    <w:rsid w:val="001C60B4"/>
    <w:rsid w:val="001D06F6"/>
    <w:rsid w:val="001D3C61"/>
    <w:rsid w:val="001D51E3"/>
    <w:rsid w:val="001D565F"/>
    <w:rsid w:val="001D786F"/>
    <w:rsid w:val="001F0C7E"/>
    <w:rsid w:val="001F2131"/>
    <w:rsid w:val="001F2CFC"/>
    <w:rsid w:val="001F40E4"/>
    <w:rsid w:val="001F5F5A"/>
    <w:rsid w:val="001F66AE"/>
    <w:rsid w:val="00205173"/>
    <w:rsid w:val="0020577F"/>
    <w:rsid w:val="00205E0B"/>
    <w:rsid w:val="00212859"/>
    <w:rsid w:val="00214CCD"/>
    <w:rsid w:val="00227DA9"/>
    <w:rsid w:val="00231961"/>
    <w:rsid w:val="002324F6"/>
    <w:rsid w:val="00236513"/>
    <w:rsid w:val="00241A9D"/>
    <w:rsid w:val="00244586"/>
    <w:rsid w:val="0024492C"/>
    <w:rsid w:val="0024518C"/>
    <w:rsid w:val="00245B72"/>
    <w:rsid w:val="002478D1"/>
    <w:rsid w:val="0025366E"/>
    <w:rsid w:val="00256151"/>
    <w:rsid w:val="00265965"/>
    <w:rsid w:val="00265A33"/>
    <w:rsid w:val="00266638"/>
    <w:rsid w:val="002701A5"/>
    <w:rsid w:val="00270D7B"/>
    <w:rsid w:val="00271F79"/>
    <w:rsid w:val="00273681"/>
    <w:rsid w:val="00273F9D"/>
    <w:rsid w:val="00275306"/>
    <w:rsid w:val="0027555D"/>
    <w:rsid w:val="0028223C"/>
    <w:rsid w:val="00284B39"/>
    <w:rsid w:val="00285C16"/>
    <w:rsid w:val="00286C28"/>
    <w:rsid w:val="00287255"/>
    <w:rsid w:val="00291021"/>
    <w:rsid w:val="00291203"/>
    <w:rsid w:val="00294AEC"/>
    <w:rsid w:val="002A0C0B"/>
    <w:rsid w:val="002A33E9"/>
    <w:rsid w:val="002A696D"/>
    <w:rsid w:val="002B712D"/>
    <w:rsid w:val="002C00B9"/>
    <w:rsid w:val="002C21FF"/>
    <w:rsid w:val="002C487D"/>
    <w:rsid w:val="002D0DEE"/>
    <w:rsid w:val="002D5160"/>
    <w:rsid w:val="002D75CD"/>
    <w:rsid w:val="002E09D3"/>
    <w:rsid w:val="002F5C88"/>
    <w:rsid w:val="0031187E"/>
    <w:rsid w:val="0031327D"/>
    <w:rsid w:val="003231DD"/>
    <w:rsid w:val="00324AD5"/>
    <w:rsid w:val="0032536C"/>
    <w:rsid w:val="003329FA"/>
    <w:rsid w:val="00333404"/>
    <w:rsid w:val="00336506"/>
    <w:rsid w:val="003426F8"/>
    <w:rsid w:val="00342DA6"/>
    <w:rsid w:val="0034752E"/>
    <w:rsid w:val="003500A1"/>
    <w:rsid w:val="003519BC"/>
    <w:rsid w:val="00357B79"/>
    <w:rsid w:val="00362ED7"/>
    <w:rsid w:val="0037404F"/>
    <w:rsid w:val="00380F8D"/>
    <w:rsid w:val="00381359"/>
    <w:rsid w:val="00381826"/>
    <w:rsid w:val="00383976"/>
    <w:rsid w:val="0038433B"/>
    <w:rsid w:val="00384EB3"/>
    <w:rsid w:val="00385D49"/>
    <w:rsid w:val="003861C6"/>
    <w:rsid w:val="00386A5B"/>
    <w:rsid w:val="00391EB9"/>
    <w:rsid w:val="00393D84"/>
    <w:rsid w:val="003A0CDA"/>
    <w:rsid w:val="003A169A"/>
    <w:rsid w:val="003A6941"/>
    <w:rsid w:val="003B05A1"/>
    <w:rsid w:val="003B3ACF"/>
    <w:rsid w:val="003B463C"/>
    <w:rsid w:val="003B4DAE"/>
    <w:rsid w:val="003B5C4B"/>
    <w:rsid w:val="003B7646"/>
    <w:rsid w:val="003C0E74"/>
    <w:rsid w:val="003C2D0E"/>
    <w:rsid w:val="003C786B"/>
    <w:rsid w:val="003D6F6F"/>
    <w:rsid w:val="003E15B3"/>
    <w:rsid w:val="003E3A9E"/>
    <w:rsid w:val="003E3D00"/>
    <w:rsid w:val="003F23A3"/>
    <w:rsid w:val="003F2DEF"/>
    <w:rsid w:val="003F7F4E"/>
    <w:rsid w:val="0040136C"/>
    <w:rsid w:val="00402EBE"/>
    <w:rsid w:val="004031A3"/>
    <w:rsid w:val="0040507B"/>
    <w:rsid w:val="00405605"/>
    <w:rsid w:val="00407052"/>
    <w:rsid w:val="00407FFA"/>
    <w:rsid w:val="004133E9"/>
    <w:rsid w:val="0041426B"/>
    <w:rsid w:val="004153CF"/>
    <w:rsid w:val="00415658"/>
    <w:rsid w:val="00415DA7"/>
    <w:rsid w:val="004207A2"/>
    <w:rsid w:val="004207A5"/>
    <w:rsid w:val="00422566"/>
    <w:rsid w:val="004230C8"/>
    <w:rsid w:val="004240ED"/>
    <w:rsid w:val="0043106D"/>
    <w:rsid w:val="004311B6"/>
    <w:rsid w:val="0044158D"/>
    <w:rsid w:val="00454FDB"/>
    <w:rsid w:val="00457F2A"/>
    <w:rsid w:val="00463E49"/>
    <w:rsid w:val="00470144"/>
    <w:rsid w:val="0047061F"/>
    <w:rsid w:val="0047118A"/>
    <w:rsid w:val="00471F6F"/>
    <w:rsid w:val="004745B8"/>
    <w:rsid w:val="004757D4"/>
    <w:rsid w:val="004773EE"/>
    <w:rsid w:val="00486321"/>
    <w:rsid w:val="0048737F"/>
    <w:rsid w:val="0049076C"/>
    <w:rsid w:val="00490793"/>
    <w:rsid w:val="004A1831"/>
    <w:rsid w:val="004A718A"/>
    <w:rsid w:val="004B1B59"/>
    <w:rsid w:val="004B3C19"/>
    <w:rsid w:val="004B5361"/>
    <w:rsid w:val="004B55BE"/>
    <w:rsid w:val="004B7480"/>
    <w:rsid w:val="004C51F9"/>
    <w:rsid w:val="004C77DD"/>
    <w:rsid w:val="004E0414"/>
    <w:rsid w:val="004E0BD6"/>
    <w:rsid w:val="004E127E"/>
    <w:rsid w:val="004E38B4"/>
    <w:rsid w:val="004E5C9A"/>
    <w:rsid w:val="004E5F7F"/>
    <w:rsid w:val="004E643F"/>
    <w:rsid w:val="004F15A8"/>
    <w:rsid w:val="004F3689"/>
    <w:rsid w:val="004F47F9"/>
    <w:rsid w:val="004F4C25"/>
    <w:rsid w:val="004F5B6F"/>
    <w:rsid w:val="00502C93"/>
    <w:rsid w:val="00505AE8"/>
    <w:rsid w:val="00507BF1"/>
    <w:rsid w:val="00514B49"/>
    <w:rsid w:val="0051554E"/>
    <w:rsid w:val="00515A12"/>
    <w:rsid w:val="00521EED"/>
    <w:rsid w:val="0052222D"/>
    <w:rsid w:val="0052370A"/>
    <w:rsid w:val="00525EE5"/>
    <w:rsid w:val="0052628C"/>
    <w:rsid w:val="0053022C"/>
    <w:rsid w:val="005339AB"/>
    <w:rsid w:val="00543F3C"/>
    <w:rsid w:val="005517A8"/>
    <w:rsid w:val="00553F5A"/>
    <w:rsid w:val="00554563"/>
    <w:rsid w:val="00555931"/>
    <w:rsid w:val="00562C6A"/>
    <w:rsid w:val="00566945"/>
    <w:rsid w:val="0056759A"/>
    <w:rsid w:val="00570A46"/>
    <w:rsid w:val="005751F2"/>
    <w:rsid w:val="00577D00"/>
    <w:rsid w:val="00586564"/>
    <w:rsid w:val="00586BBC"/>
    <w:rsid w:val="005917F3"/>
    <w:rsid w:val="00591C2D"/>
    <w:rsid w:val="00594729"/>
    <w:rsid w:val="0059754E"/>
    <w:rsid w:val="005A0695"/>
    <w:rsid w:val="005A10AE"/>
    <w:rsid w:val="005A3F27"/>
    <w:rsid w:val="005B3CEF"/>
    <w:rsid w:val="005C2F1E"/>
    <w:rsid w:val="005C3F39"/>
    <w:rsid w:val="005C44F0"/>
    <w:rsid w:val="005C44F4"/>
    <w:rsid w:val="005C7E94"/>
    <w:rsid w:val="005D13AC"/>
    <w:rsid w:val="005D4EEB"/>
    <w:rsid w:val="005D5D95"/>
    <w:rsid w:val="005E17C3"/>
    <w:rsid w:val="005E264C"/>
    <w:rsid w:val="005E3FB1"/>
    <w:rsid w:val="005F1FEC"/>
    <w:rsid w:val="00603FD4"/>
    <w:rsid w:val="00604D38"/>
    <w:rsid w:val="006056EA"/>
    <w:rsid w:val="00610119"/>
    <w:rsid w:val="00623418"/>
    <w:rsid w:val="006237E5"/>
    <w:rsid w:val="006302C5"/>
    <w:rsid w:val="00634F9F"/>
    <w:rsid w:val="00641F9F"/>
    <w:rsid w:val="00645174"/>
    <w:rsid w:val="00645746"/>
    <w:rsid w:val="00647F1F"/>
    <w:rsid w:val="00652CFB"/>
    <w:rsid w:val="00654C1A"/>
    <w:rsid w:val="00664374"/>
    <w:rsid w:val="00666DCC"/>
    <w:rsid w:val="006671DF"/>
    <w:rsid w:val="00697435"/>
    <w:rsid w:val="006A4C3A"/>
    <w:rsid w:val="006B6AB6"/>
    <w:rsid w:val="006C042D"/>
    <w:rsid w:val="006C0CF9"/>
    <w:rsid w:val="006C15C7"/>
    <w:rsid w:val="006D1A4B"/>
    <w:rsid w:val="006D30F8"/>
    <w:rsid w:val="006E2CFA"/>
    <w:rsid w:val="006E3672"/>
    <w:rsid w:val="006F0763"/>
    <w:rsid w:val="006F569F"/>
    <w:rsid w:val="006F6796"/>
    <w:rsid w:val="007016E0"/>
    <w:rsid w:val="00703B92"/>
    <w:rsid w:val="00714FD4"/>
    <w:rsid w:val="00715A88"/>
    <w:rsid w:val="00716754"/>
    <w:rsid w:val="007243CF"/>
    <w:rsid w:val="00724A08"/>
    <w:rsid w:val="00724B1D"/>
    <w:rsid w:val="00727A97"/>
    <w:rsid w:val="00730E5E"/>
    <w:rsid w:val="00731FBF"/>
    <w:rsid w:val="007321FB"/>
    <w:rsid w:val="00736861"/>
    <w:rsid w:val="00740EF7"/>
    <w:rsid w:val="00745526"/>
    <w:rsid w:val="00754C39"/>
    <w:rsid w:val="00762885"/>
    <w:rsid w:val="0076530F"/>
    <w:rsid w:val="00766918"/>
    <w:rsid w:val="007777B5"/>
    <w:rsid w:val="00782F9A"/>
    <w:rsid w:val="00783170"/>
    <w:rsid w:val="00790A86"/>
    <w:rsid w:val="007944CE"/>
    <w:rsid w:val="0079561D"/>
    <w:rsid w:val="00795779"/>
    <w:rsid w:val="00796B24"/>
    <w:rsid w:val="007972AB"/>
    <w:rsid w:val="007973A6"/>
    <w:rsid w:val="007A3E5B"/>
    <w:rsid w:val="007B3204"/>
    <w:rsid w:val="007B3E97"/>
    <w:rsid w:val="007B7D9D"/>
    <w:rsid w:val="007C1B91"/>
    <w:rsid w:val="007D0D6F"/>
    <w:rsid w:val="007D3B25"/>
    <w:rsid w:val="007D7F0B"/>
    <w:rsid w:val="007E1E87"/>
    <w:rsid w:val="007E217C"/>
    <w:rsid w:val="007E538E"/>
    <w:rsid w:val="007E6855"/>
    <w:rsid w:val="007F6A91"/>
    <w:rsid w:val="007F6EE1"/>
    <w:rsid w:val="007F7568"/>
    <w:rsid w:val="008025DF"/>
    <w:rsid w:val="008034E9"/>
    <w:rsid w:val="008036FB"/>
    <w:rsid w:val="00803807"/>
    <w:rsid w:val="00806CD5"/>
    <w:rsid w:val="00812A05"/>
    <w:rsid w:val="00812C6E"/>
    <w:rsid w:val="00813516"/>
    <w:rsid w:val="00817B7E"/>
    <w:rsid w:val="00820B2F"/>
    <w:rsid w:val="00820F5F"/>
    <w:rsid w:val="008229C0"/>
    <w:rsid w:val="00824C00"/>
    <w:rsid w:val="008259C0"/>
    <w:rsid w:val="0082698B"/>
    <w:rsid w:val="00826AB7"/>
    <w:rsid w:val="00840C64"/>
    <w:rsid w:val="0084133C"/>
    <w:rsid w:val="00844FC2"/>
    <w:rsid w:val="00845DC9"/>
    <w:rsid w:val="0084725B"/>
    <w:rsid w:val="00850741"/>
    <w:rsid w:val="00853801"/>
    <w:rsid w:val="008548AF"/>
    <w:rsid w:val="00855332"/>
    <w:rsid w:val="00865976"/>
    <w:rsid w:val="00873AD4"/>
    <w:rsid w:val="00874BF5"/>
    <w:rsid w:val="0087526E"/>
    <w:rsid w:val="0088021D"/>
    <w:rsid w:val="008821DB"/>
    <w:rsid w:val="00886915"/>
    <w:rsid w:val="00891063"/>
    <w:rsid w:val="008A3650"/>
    <w:rsid w:val="008A67AA"/>
    <w:rsid w:val="008B639D"/>
    <w:rsid w:val="008C02A2"/>
    <w:rsid w:val="008C073C"/>
    <w:rsid w:val="008C078A"/>
    <w:rsid w:val="008C1810"/>
    <w:rsid w:val="008C385E"/>
    <w:rsid w:val="008C4F98"/>
    <w:rsid w:val="008D3DA9"/>
    <w:rsid w:val="008D6CA2"/>
    <w:rsid w:val="00902682"/>
    <w:rsid w:val="00905846"/>
    <w:rsid w:val="00910035"/>
    <w:rsid w:val="00912449"/>
    <w:rsid w:val="00912AF6"/>
    <w:rsid w:val="00914246"/>
    <w:rsid w:val="00915B3A"/>
    <w:rsid w:val="009168D0"/>
    <w:rsid w:val="00917AF7"/>
    <w:rsid w:val="00927547"/>
    <w:rsid w:val="00935D70"/>
    <w:rsid w:val="00942991"/>
    <w:rsid w:val="00944F43"/>
    <w:rsid w:val="00946D26"/>
    <w:rsid w:val="0094728F"/>
    <w:rsid w:val="00947DAB"/>
    <w:rsid w:val="00950149"/>
    <w:rsid w:val="009539CA"/>
    <w:rsid w:val="00956602"/>
    <w:rsid w:val="00963904"/>
    <w:rsid w:val="00965105"/>
    <w:rsid w:val="009676EB"/>
    <w:rsid w:val="00970374"/>
    <w:rsid w:val="00970A62"/>
    <w:rsid w:val="009721EA"/>
    <w:rsid w:val="00972646"/>
    <w:rsid w:val="00974FCA"/>
    <w:rsid w:val="00980D84"/>
    <w:rsid w:val="00981760"/>
    <w:rsid w:val="009820BD"/>
    <w:rsid w:val="009916AB"/>
    <w:rsid w:val="00993DE3"/>
    <w:rsid w:val="009A0FA1"/>
    <w:rsid w:val="009A110A"/>
    <w:rsid w:val="009B1840"/>
    <w:rsid w:val="009B7F4D"/>
    <w:rsid w:val="009C68D2"/>
    <w:rsid w:val="009D1AD4"/>
    <w:rsid w:val="009D27F5"/>
    <w:rsid w:val="009D2E14"/>
    <w:rsid w:val="009D4602"/>
    <w:rsid w:val="009E0FDF"/>
    <w:rsid w:val="009E235D"/>
    <w:rsid w:val="009E56F6"/>
    <w:rsid w:val="009E663A"/>
    <w:rsid w:val="009F1841"/>
    <w:rsid w:val="009F2DB2"/>
    <w:rsid w:val="00A0346F"/>
    <w:rsid w:val="00A05E19"/>
    <w:rsid w:val="00A203EE"/>
    <w:rsid w:val="00A21DDF"/>
    <w:rsid w:val="00A240B2"/>
    <w:rsid w:val="00A240DE"/>
    <w:rsid w:val="00A24BC7"/>
    <w:rsid w:val="00A2585A"/>
    <w:rsid w:val="00A33421"/>
    <w:rsid w:val="00A3489C"/>
    <w:rsid w:val="00A428A6"/>
    <w:rsid w:val="00A42C51"/>
    <w:rsid w:val="00A441FD"/>
    <w:rsid w:val="00A449F3"/>
    <w:rsid w:val="00A57EA8"/>
    <w:rsid w:val="00A6437B"/>
    <w:rsid w:val="00A65D06"/>
    <w:rsid w:val="00A67256"/>
    <w:rsid w:val="00A72033"/>
    <w:rsid w:val="00A7356E"/>
    <w:rsid w:val="00A75558"/>
    <w:rsid w:val="00A77441"/>
    <w:rsid w:val="00A811DD"/>
    <w:rsid w:val="00A86C00"/>
    <w:rsid w:val="00A87CEA"/>
    <w:rsid w:val="00A96460"/>
    <w:rsid w:val="00A9708A"/>
    <w:rsid w:val="00AA3021"/>
    <w:rsid w:val="00AA644F"/>
    <w:rsid w:val="00AB15B0"/>
    <w:rsid w:val="00AB5A35"/>
    <w:rsid w:val="00AB6E1C"/>
    <w:rsid w:val="00AC59DD"/>
    <w:rsid w:val="00AC5D9D"/>
    <w:rsid w:val="00AD11FC"/>
    <w:rsid w:val="00AD279E"/>
    <w:rsid w:val="00AD3E13"/>
    <w:rsid w:val="00AD517D"/>
    <w:rsid w:val="00AE0B17"/>
    <w:rsid w:val="00AE516F"/>
    <w:rsid w:val="00AE58E1"/>
    <w:rsid w:val="00AF1259"/>
    <w:rsid w:val="00AF1FB3"/>
    <w:rsid w:val="00AF5908"/>
    <w:rsid w:val="00AF6A65"/>
    <w:rsid w:val="00B04CBC"/>
    <w:rsid w:val="00B1321E"/>
    <w:rsid w:val="00B16632"/>
    <w:rsid w:val="00B16984"/>
    <w:rsid w:val="00B2322C"/>
    <w:rsid w:val="00B250BA"/>
    <w:rsid w:val="00B27125"/>
    <w:rsid w:val="00B32C9E"/>
    <w:rsid w:val="00B36DF9"/>
    <w:rsid w:val="00B54DBF"/>
    <w:rsid w:val="00B56622"/>
    <w:rsid w:val="00B61AA7"/>
    <w:rsid w:val="00B65ABB"/>
    <w:rsid w:val="00B72582"/>
    <w:rsid w:val="00B72DDD"/>
    <w:rsid w:val="00B77473"/>
    <w:rsid w:val="00B82882"/>
    <w:rsid w:val="00B8785B"/>
    <w:rsid w:val="00B920AB"/>
    <w:rsid w:val="00B962BC"/>
    <w:rsid w:val="00B96930"/>
    <w:rsid w:val="00B96B8F"/>
    <w:rsid w:val="00BA3D63"/>
    <w:rsid w:val="00BB4182"/>
    <w:rsid w:val="00BB4CA4"/>
    <w:rsid w:val="00BB56CE"/>
    <w:rsid w:val="00BB5776"/>
    <w:rsid w:val="00BB689E"/>
    <w:rsid w:val="00BC106C"/>
    <w:rsid w:val="00BC1C70"/>
    <w:rsid w:val="00BC4D33"/>
    <w:rsid w:val="00BC5C3E"/>
    <w:rsid w:val="00BD0E28"/>
    <w:rsid w:val="00BD2E77"/>
    <w:rsid w:val="00BD49AB"/>
    <w:rsid w:val="00BD5873"/>
    <w:rsid w:val="00BD6C83"/>
    <w:rsid w:val="00BD7245"/>
    <w:rsid w:val="00BE00C5"/>
    <w:rsid w:val="00BE1305"/>
    <w:rsid w:val="00BE142D"/>
    <w:rsid w:val="00BE2BDF"/>
    <w:rsid w:val="00BE2DAE"/>
    <w:rsid w:val="00BF0678"/>
    <w:rsid w:val="00BF1B13"/>
    <w:rsid w:val="00BF326F"/>
    <w:rsid w:val="00BF3F14"/>
    <w:rsid w:val="00BF60EB"/>
    <w:rsid w:val="00BF635C"/>
    <w:rsid w:val="00BF7B14"/>
    <w:rsid w:val="00BF7FE8"/>
    <w:rsid w:val="00C0052C"/>
    <w:rsid w:val="00C00622"/>
    <w:rsid w:val="00C017EA"/>
    <w:rsid w:val="00C04804"/>
    <w:rsid w:val="00C07757"/>
    <w:rsid w:val="00C162FB"/>
    <w:rsid w:val="00C17797"/>
    <w:rsid w:val="00C22A83"/>
    <w:rsid w:val="00C23936"/>
    <w:rsid w:val="00C37A6A"/>
    <w:rsid w:val="00C44A57"/>
    <w:rsid w:val="00C54BE9"/>
    <w:rsid w:val="00C667CF"/>
    <w:rsid w:val="00C725D4"/>
    <w:rsid w:val="00C75259"/>
    <w:rsid w:val="00C763E8"/>
    <w:rsid w:val="00C764CC"/>
    <w:rsid w:val="00C77B2C"/>
    <w:rsid w:val="00C80346"/>
    <w:rsid w:val="00C93095"/>
    <w:rsid w:val="00CA0FF1"/>
    <w:rsid w:val="00CA189F"/>
    <w:rsid w:val="00CA2509"/>
    <w:rsid w:val="00CA3C90"/>
    <w:rsid w:val="00CB274F"/>
    <w:rsid w:val="00CB3413"/>
    <w:rsid w:val="00CB4B7A"/>
    <w:rsid w:val="00CB524E"/>
    <w:rsid w:val="00CC12E6"/>
    <w:rsid w:val="00CC1A2B"/>
    <w:rsid w:val="00CC4C38"/>
    <w:rsid w:val="00CC5896"/>
    <w:rsid w:val="00CD21ED"/>
    <w:rsid w:val="00CD2358"/>
    <w:rsid w:val="00CD356C"/>
    <w:rsid w:val="00CD7C80"/>
    <w:rsid w:val="00CE08F6"/>
    <w:rsid w:val="00CE1211"/>
    <w:rsid w:val="00CE7A4B"/>
    <w:rsid w:val="00CF00C5"/>
    <w:rsid w:val="00CF0DAB"/>
    <w:rsid w:val="00CF34E4"/>
    <w:rsid w:val="00CF3F48"/>
    <w:rsid w:val="00CF4EB9"/>
    <w:rsid w:val="00D009FF"/>
    <w:rsid w:val="00D06E30"/>
    <w:rsid w:val="00D07922"/>
    <w:rsid w:val="00D104CD"/>
    <w:rsid w:val="00D146C1"/>
    <w:rsid w:val="00D15C0A"/>
    <w:rsid w:val="00D23F0E"/>
    <w:rsid w:val="00D254F4"/>
    <w:rsid w:val="00D25AD1"/>
    <w:rsid w:val="00D32147"/>
    <w:rsid w:val="00D343B7"/>
    <w:rsid w:val="00D34E0A"/>
    <w:rsid w:val="00D365D2"/>
    <w:rsid w:val="00D4128B"/>
    <w:rsid w:val="00D41B95"/>
    <w:rsid w:val="00D4575E"/>
    <w:rsid w:val="00D4589D"/>
    <w:rsid w:val="00D47443"/>
    <w:rsid w:val="00D51A97"/>
    <w:rsid w:val="00D53E77"/>
    <w:rsid w:val="00D6134E"/>
    <w:rsid w:val="00D67CB3"/>
    <w:rsid w:val="00D7204A"/>
    <w:rsid w:val="00D728D4"/>
    <w:rsid w:val="00D73E7C"/>
    <w:rsid w:val="00D804E1"/>
    <w:rsid w:val="00D83BE0"/>
    <w:rsid w:val="00D87223"/>
    <w:rsid w:val="00D90052"/>
    <w:rsid w:val="00D928C8"/>
    <w:rsid w:val="00DA4CE8"/>
    <w:rsid w:val="00DA6827"/>
    <w:rsid w:val="00DB3ABE"/>
    <w:rsid w:val="00DB6104"/>
    <w:rsid w:val="00DC0B80"/>
    <w:rsid w:val="00DC1F09"/>
    <w:rsid w:val="00DC7197"/>
    <w:rsid w:val="00DD04E9"/>
    <w:rsid w:val="00DE07A1"/>
    <w:rsid w:val="00DE4AF5"/>
    <w:rsid w:val="00DE77E8"/>
    <w:rsid w:val="00DE79DF"/>
    <w:rsid w:val="00DE7C67"/>
    <w:rsid w:val="00DF2034"/>
    <w:rsid w:val="00DF2706"/>
    <w:rsid w:val="00DF2DB1"/>
    <w:rsid w:val="00DF359D"/>
    <w:rsid w:val="00DF3D18"/>
    <w:rsid w:val="00E00936"/>
    <w:rsid w:val="00E00A68"/>
    <w:rsid w:val="00E01E23"/>
    <w:rsid w:val="00E03AA7"/>
    <w:rsid w:val="00E03CA8"/>
    <w:rsid w:val="00E0577E"/>
    <w:rsid w:val="00E07109"/>
    <w:rsid w:val="00E07C6F"/>
    <w:rsid w:val="00E12D64"/>
    <w:rsid w:val="00E16BC9"/>
    <w:rsid w:val="00E20112"/>
    <w:rsid w:val="00E2048D"/>
    <w:rsid w:val="00E20D7E"/>
    <w:rsid w:val="00E22FB7"/>
    <w:rsid w:val="00E252D7"/>
    <w:rsid w:val="00E2729B"/>
    <w:rsid w:val="00E40FA9"/>
    <w:rsid w:val="00E512BD"/>
    <w:rsid w:val="00E552E4"/>
    <w:rsid w:val="00E5572C"/>
    <w:rsid w:val="00E649B1"/>
    <w:rsid w:val="00E6762B"/>
    <w:rsid w:val="00E77E76"/>
    <w:rsid w:val="00E80472"/>
    <w:rsid w:val="00E96067"/>
    <w:rsid w:val="00E97A12"/>
    <w:rsid w:val="00EA1C95"/>
    <w:rsid w:val="00EA292C"/>
    <w:rsid w:val="00EB1651"/>
    <w:rsid w:val="00EB2FB7"/>
    <w:rsid w:val="00EB6553"/>
    <w:rsid w:val="00EC05C4"/>
    <w:rsid w:val="00EC1BA1"/>
    <w:rsid w:val="00EC6794"/>
    <w:rsid w:val="00ED066C"/>
    <w:rsid w:val="00ED0C05"/>
    <w:rsid w:val="00ED2639"/>
    <w:rsid w:val="00ED3553"/>
    <w:rsid w:val="00ED6905"/>
    <w:rsid w:val="00EE202E"/>
    <w:rsid w:val="00EE696A"/>
    <w:rsid w:val="00EE71E3"/>
    <w:rsid w:val="00EF2480"/>
    <w:rsid w:val="00F022DC"/>
    <w:rsid w:val="00F02C1C"/>
    <w:rsid w:val="00F03443"/>
    <w:rsid w:val="00F03ECB"/>
    <w:rsid w:val="00F06363"/>
    <w:rsid w:val="00F0747F"/>
    <w:rsid w:val="00F1016B"/>
    <w:rsid w:val="00F10946"/>
    <w:rsid w:val="00F10D5A"/>
    <w:rsid w:val="00F17DC5"/>
    <w:rsid w:val="00F27C25"/>
    <w:rsid w:val="00F36DD2"/>
    <w:rsid w:val="00F41F11"/>
    <w:rsid w:val="00F44350"/>
    <w:rsid w:val="00F4724C"/>
    <w:rsid w:val="00F5055A"/>
    <w:rsid w:val="00F50D9E"/>
    <w:rsid w:val="00F535BD"/>
    <w:rsid w:val="00F53A43"/>
    <w:rsid w:val="00F5482F"/>
    <w:rsid w:val="00F5713F"/>
    <w:rsid w:val="00F61A33"/>
    <w:rsid w:val="00F652B1"/>
    <w:rsid w:val="00F7105E"/>
    <w:rsid w:val="00F72694"/>
    <w:rsid w:val="00F73469"/>
    <w:rsid w:val="00F826EB"/>
    <w:rsid w:val="00F906B5"/>
    <w:rsid w:val="00F9471A"/>
    <w:rsid w:val="00F94F0F"/>
    <w:rsid w:val="00F954B3"/>
    <w:rsid w:val="00F96E75"/>
    <w:rsid w:val="00FA670E"/>
    <w:rsid w:val="00FB0C54"/>
    <w:rsid w:val="00FB2A29"/>
    <w:rsid w:val="00FB51CB"/>
    <w:rsid w:val="00FC0109"/>
    <w:rsid w:val="00FC117A"/>
    <w:rsid w:val="00FC2180"/>
    <w:rsid w:val="00FC3596"/>
    <w:rsid w:val="00FC563C"/>
    <w:rsid w:val="00FC5A08"/>
    <w:rsid w:val="00FD0FB6"/>
    <w:rsid w:val="00FD51B2"/>
    <w:rsid w:val="00FE3434"/>
    <w:rsid w:val="00FE4CBF"/>
    <w:rsid w:val="00FF07B1"/>
    <w:rsid w:val="00FF4B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2FD2336"/>
  <w15:docId w15:val="{B0455D24-DF73-445A-9FFC-F2DBC2B0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7"/>
    <w:pPr>
      <w:suppressAutoHyphens/>
      <w:spacing w:before="120" w:after="120"/>
      <w:jc w:val="both"/>
    </w:pPr>
    <w:rPr>
      <w:rFonts w:ascii="Arial" w:hAnsi="Arial" w:cs="Arial"/>
      <w:lang w:val="fr-FR" w:eastAsia="ar-SA"/>
    </w:rPr>
  </w:style>
  <w:style w:type="paragraph" w:styleId="Heading1">
    <w:name w:val="heading 1"/>
    <w:basedOn w:val="Normal"/>
    <w:next w:val="Normal"/>
    <w:link w:val="Heading1Char"/>
    <w:uiPriority w:val="99"/>
    <w:qFormat/>
    <w:rsid w:val="00D6134E"/>
    <w:pPr>
      <w:keepNext/>
      <w:numPr>
        <w:numId w:val="1"/>
      </w:numPr>
      <w:spacing w:before="240"/>
      <w:ind w:left="480" w:hanging="480"/>
      <w:outlineLvl w:val="0"/>
    </w:pPr>
    <w:rPr>
      <w:b/>
      <w:bCs/>
    </w:rPr>
  </w:style>
  <w:style w:type="paragraph" w:styleId="Heading2">
    <w:name w:val="heading 2"/>
    <w:basedOn w:val="Normal"/>
    <w:next w:val="Normal"/>
    <w:link w:val="Heading2Char"/>
    <w:autoRedefine/>
    <w:uiPriority w:val="99"/>
    <w:qFormat/>
    <w:locked/>
    <w:rsid w:val="00820B2F"/>
    <w:pPr>
      <w:numPr>
        <w:numId w:val="3"/>
      </w:numPr>
      <w:suppressAutoHyphens w:val="0"/>
      <w:spacing w:before="0" w:after="0"/>
      <w:jc w:val="left"/>
      <w:outlineLvl w:val="1"/>
    </w:pPr>
    <w:rPr>
      <w:b/>
      <w:bCs/>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28B"/>
    <w:rPr>
      <w:rFonts w:ascii="Arial" w:hAnsi="Arial" w:cs="Arial"/>
      <w:b/>
      <w:bCs/>
      <w:lang w:val="fr-FR" w:eastAsia="ar-SA"/>
    </w:rPr>
  </w:style>
  <w:style w:type="character" w:customStyle="1" w:styleId="Heading2Char">
    <w:name w:val="Heading 2 Char"/>
    <w:basedOn w:val="DefaultParagraphFont"/>
    <w:link w:val="Heading2"/>
    <w:uiPriority w:val="99"/>
    <w:locked/>
    <w:rsid w:val="00E6762B"/>
    <w:rPr>
      <w:rFonts w:ascii="Arial" w:hAnsi="Arial" w:cs="Arial"/>
      <w:b/>
      <w:bCs/>
      <w:noProof/>
      <w:sz w:val="28"/>
      <w:szCs w:val="28"/>
      <w:lang w:val="en-US" w:eastAsia="en-US"/>
    </w:rPr>
  </w:style>
  <w:style w:type="character" w:styleId="PageNumber">
    <w:name w:val="page number"/>
    <w:basedOn w:val="DefaultParagraphFont"/>
    <w:uiPriority w:val="99"/>
    <w:rsid w:val="00D6134E"/>
  </w:style>
  <w:style w:type="paragraph" w:customStyle="1" w:styleId="References">
    <w:name w:val="References"/>
    <w:basedOn w:val="Normal"/>
    <w:uiPriority w:val="99"/>
    <w:rsid w:val="00D6134E"/>
    <w:pPr>
      <w:spacing w:after="0"/>
    </w:pPr>
    <w:rPr>
      <w:b/>
      <w:bCs/>
    </w:rPr>
  </w:style>
  <w:style w:type="paragraph" w:styleId="Footer">
    <w:name w:val="footer"/>
    <w:basedOn w:val="Normal"/>
    <w:link w:val="FooterChar"/>
    <w:uiPriority w:val="99"/>
    <w:rsid w:val="00D6134E"/>
    <w:pPr>
      <w:spacing w:after="0"/>
      <w:jc w:val="left"/>
    </w:pPr>
    <w:rPr>
      <w:b/>
      <w:bCs/>
      <w:sz w:val="16"/>
      <w:szCs w:val="16"/>
    </w:rPr>
  </w:style>
  <w:style w:type="character" w:customStyle="1" w:styleId="FooterChar">
    <w:name w:val="Footer Char"/>
    <w:basedOn w:val="DefaultParagraphFont"/>
    <w:link w:val="Footer"/>
    <w:uiPriority w:val="99"/>
    <w:locked/>
    <w:rsid w:val="00D4128B"/>
    <w:rPr>
      <w:rFonts w:ascii="Arial" w:hAnsi="Arial" w:cs="Arial"/>
      <w:sz w:val="22"/>
      <w:szCs w:val="22"/>
      <w:lang w:val="fr-FR" w:eastAsia="ar-SA" w:bidi="ar-SA"/>
    </w:rPr>
  </w:style>
  <w:style w:type="paragraph" w:customStyle="1" w:styleId="DocumentTitle">
    <w:name w:val="Document Title"/>
    <w:basedOn w:val="Normal"/>
    <w:uiPriority w:val="99"/>
    <w:rsid w:val="00D6134E"/>
    <w:pPr>
      <w:pBdr>
        <w:bottom w:val="single" w:sz="4" w:space="1" w:color="000000"/>
      </w:pBdr>
      <w:spacing w:before="2400"/>
      <w:jc w:val="left"/>
    </w:pPr>
    <w:rPr>
      <w:b/>
      <w:bCs/>
      <w:kern w:val="1"/>
      <w:sz w:val="32"/>
      <w:szCs w:val="32"/>
    </w:rPr>
  </w:style>
  <w:style w:type="paragraph" w:customStyle="1" w:styleId="SubTitle1">
    <w:name w:val="SubTitle1"/>
    <w:basedOn w:val="Normal"/>
    <w:uiPriority w:val="99"/>
    <w:rsid w:val="00D6134E"/>
    <w:pPr>
      <w:spacing w:before="0" w:after="720"/>
    </w:pPr>
    <w:rPr>
      <w:b/>
      <w:bCs/>
    </w:rPr>
  </w:style>
  <w:style w:type="paragraph" w:customStyle="1" w:styleId="SubTitle2">
    <w:name w:val="SubTitle2"/>
    <w:basedOn w:val="Normal"/>
    <w:next w:val="SubTitle1"/>
    <w:uiPriority w:val="99"/>
    <w:rsid w:val="00D6134E"/>
    <w:pPr>
      <w:pBdr>
        <w:bottom w:val="single" w:sz="4" w:space="1" w:color="000000"/>
      </w:pBdr>
      <w:spacing w:after="1000"/>
    </w:pPr>
  </w:style>
  <w:style w:type="paragraph" w:customStyle="1" w:styleId="ZCom">
    <w:name w:val="Z_Com"/>
    <w:basedOn w:val="Normal"/>
    <w:next w:val="Normal"/>
    <w:uiPriority w:val="99"/>
    <w:rsid w:val="00D6134E"/>
    <w:pPr>
      <w:widowControl w:val="0"/>
      <w:spacing w:before="0" w:after="0"/>
      <w:ind w:right="85"/>
    </w:pPr>
    <w:rPr>
      <w:sz w:val="24"/>
      <w:szCs w:val="24"/>
    </w:rPr>
  </w:style>
  <w:style w:type="paragraph" w:customStyle="1" w:styleId="ZDGName">
    <w:name w:val="Z_DGName"/>
    <w:basedOn w:val="Normal"/>
    <w:uiPriority w:val="99"/>
    <w:rsid w:val="00D6134E"/>
    <w:pPr>
      <w:widowControl w:val="0"/>
      <w:spacing w:before="0" w:after="0"/>
      <w:ind w:right="85"/>
    </w:pPr>
    <w:rPr>
      <w:sz w:val="16"/>
      <w:szCs w:val="16"/>
    </w:rPr>
  </w:style>
  <w:style w:type="paragraph" w:styleId="Title">
    <w:name w:val="Title"/>
    <w:basedOn w:val="Normal"/>
    <w:next w:val="Subtitle"/>
    <w:link w:val="TitleChar"/>
    <w:uiPriority w:val="10"/>
    <w:qFormat/>
    <w:rsid w:val="00D6134E"/>
    <w:pPr>
      <w:spacing w:before="240" w:after="60"/>
      <w:jc w:val="left"/>
    </w:pPr>
    <w:rPr>
      <w:b/>
      <w:bCs/>
      <w:kern w:val="1"/>
      <w:sz w:val="32"/>
      <w:szCs w:val="32"/>
    </w:rPr>
  </w:style>
  <w:style w:type="paragraph" w:styleId="Subtitle">
    <w:name w:val="Subtitle"/>
    <w:basedOn w:val="Normal"/>
    <w:link w:val="SubtitleChar"/>
    <w:uiPriority w:val="99"/>
    <w:qFormat/>
    <w:rsid w:val="00D6134E"/>
    <w:pPr>
      <w:spacing w:after="60"/>
      <w:jc w:val="center"/>
      <w:outlineLvl w:val="1"/>
    </w:pPr>
    <w:rPr>
      <w:sz w:val="24"/>
      <w:szCs w:val="24"/>
    </w:rPr>
  </w:style>
  <w:style w:type="character" w:customStyle="1" w:styleId="SubtitleChar">
    <w:name w:val="Subtitle Char"/>
    <w:basedOn w:val="DefaultParagraphFont"/>
    <w:link w:val="Subtitle"/>
    <w:uiPriority w:val="99"/>
    <w:locked/>
    <w:rsid w:val="00D4128B"/>
    <w:rPr>
      <w:rFonts w:ascii="Cambria" w:hAnsi="Cambria" w:cs="Cambria"/>
      <w:sz w:val="24"/>
      <w:szCs w:val="24"/>
      <w:lang w:val="fr-FR" w:eastAsia="ar-SA" w:bidi="ar-SA"/>
    </w:rPr>
  </w:style>
  <w:style w:type="character" w:customStyle="1" w:styleId="TitleChar">
    <w:name w:val="Title Char"/>
    <w:basedOn w:val="DefaultParagraphFont"/>
    <w:link w:val="Title"/>
    <w:uiPriority w:val="10"/>
    <w:locked/>
    <w:rsid w:val="00D4128B"/>
    <w:rPr>
      <w:rFonts w:ascii="Cambria" w:hAnsi="Cambria" w:cs="Cambria"/>
      <w:b/>
      <w:bCs/>
      <w:kern w:val="28"/>
      <w:sz w:val="32"/>
      <w:szCs w:val="32"/>
      <w:lang w:val="fr-FR" w:eastAsia="ar-SA" w:bidi="ar-SA"/>
    </w:rPr>
  </w:style>
  <w:style w:type="paragraph" w:styleId="Header">
    <w:name w:val="header"/>
    <w:basedOn w:val="Normal"/>
    <w:link w:val="HeaderChar"/>
    <w:uiPriority w:val="99"/>
    <w:rsid w:val="00594729"/>
    <w:pPr>
      <w:tabs>
        <w:tab w:val="center" w:pos="4536"/>
        <w:tab w:val="right" w:pos="9072"/>
      </w:tabs>
    </w:pPr>
  </w:style>
  <w:style w:type="character" w:customStyle="1" w:styleId="HeaderChar">
    <w:name w:val="Header Char"/>
    <w:basedOn w:val="DefaultParagraphFont"/>
    <w:link w:val="Header"/>
    <w:uiPriority w:val="99"/>
    <w:locked/>
    <w:rsid w:val="00D4128B"/>
    <w:rPr>
      <w:rFonts w:ascii="Arial" w:hAnsi="Arial" w:cs="Arial"/>
      <w:sz w:val="22"/>
      <w:szCs w:val="22"/>
      <w:lang w:val="fr-FR" w:eastAsia="ar-SA" w:bidi="ar-SA"/>
    </w:rPr>
  </w:style>
  <w:style w:type="paragraph" w:styleId="BalloonText">
    <w:name w:val="Balloon Text"/>
    <w:basedOn w:val="Normal"/>
    <w:link w:val="BalloonTextChar"/>
    <w:uiPriority w:val="99"/>
    <w:semiHidden/>
    <w:rsid w:val="00D45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8B"/>
    <w:rPr>
      <w:rFonts w:cs="Times New Roman"/>
      <w:sz w:val="2"/>
      <w:szCs w:val="2"/>
      <w:lang w:val="fr-FR" w:eastAsia="ar-SA" w:bidi="ar-SA"/>
    </w:rPr>
  </w:style>
  <w:style w:type="paragraph" w:styleId="ListParagraph">
    <w:name w:val="List Paragraph"/>
    <w:basedOn w:val="Normal"/>
    <w:uiPriority w:val="34"/>
    <w:qFormat/>
    <w:rsid w:val="00CF00C5"/>
    <w:pPr>
      <w:suppressAutoHyphens w:val="0"/>
      <w:spacing w:before="0" w:after="200" w:line="276" w:lineRule="auto"/>
      <w:ind w:left="720"/>
      <w:jc w:val="left"/>
    </w:pPr>
    <w:rPr>
      <w:rFonts w:ascii="Calibri" w:hAnsi="Calibri" w:cs="Calibri"/>
      <w:lang w:val="fr-BE" w:eastAsia="en-US"/>
    </w:rPr>
  </w:style>
  <w:style w:type="paragraph" w:customStyle="1" w:styleId="WW-Default">
    <w:name w:val="WW-Default"/>
    <w:rsid w:val="007016E0"/>
    <w:pPr>
      <w:suppressAutoHyphens/>
      <w:autoSpaceDE w:val="0"/>
    </w:pPr>
    <w:rPr>
      <w:rFonts w:ascii="Arial" w:hAnsi="Arial" w:cs="Arial"/>
      <w:color w:val="000000"/>
      <w:sz w:val="24"/>
      <w:szCs w:val="24"/>
      <w:lang w:val="fr-FR" w:eastAsia="ar-SA"/>
    </w:rPr>
  </w:style>
  <w:style w:type="paragraph" w:styleId="FootnoteText">
    <w:name w:val="footnote text"/>
    <w:basedOn w:val="Normal"/>
    <w:link w:val="FootnoteTextChar"/>
    <w:uiPriority w:val="99"/>
    <w:semiHidden/>
    <w:rsid w:val="00130BC2"/>
    <w:rPr>
      <w:sz w:val="20"/>
      <w:szCs w:val="20"/>
    </w:rPr>
  </w:style>
  <w:style w:type="character" w:customStyle="1" w:styleId="FootnoteTextChar">
    <w:name w:val="Footnote Text Char"/>
    <w:basedOn w:val="DefaultParagraphFont"/>
    <w:link w:val="FootnoteText"/>
    <w:uiPriority w:val="99"/>
    <w:semiHidden/>
    <w:locked/>
    <w:rsid w:val="00D4128B"/>
    <w:rPr>
      <w:rFonts w:ascii="Arial" w:hAnsi="Arial" w:cs="Arial"/>
      <w:lang w:val="fr-FR" w:eastAsia="ar-SA" w:bidi="ar-SA"/>
    </w:rPr>
  </w:style>
  <w:style w:type="character" w:styleId="FootnoteReference">
    <w:name w:val="footnote reference"/>
    <w:basedOn w:val="DefaultParagraphFont"/>
    <w:uiPriority w:val="99"/>
    <w:semiHidden/>
    <w:rsid w:val="00130BC2"/>
    <w:rPr>
      <w:rFonts w:cs="Times New Roman"/>
      <w:vertAlign w:val="superscript"/>
    </w:rPr>
  </w:style>
  <w:style w:type="table" w:styleId="TableGrid">
    <w:name w:val="Table Grid"/>
    <w:basedOn w:val="TableNormal"/>
    <w:uiPriority w:val="39"/>
    <w:rsid w:val="009E235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0FF1"/>
    <w:rPr>
      <w:sz w:val="16"/>
      <w:szCs w:val="16"/>
    </w:rPr>
  </w:style>
  <w:style w:type="paragraph" w:styleId="CommentText">
    <w:name w:val="annotation text"/>
    <w:basedOn w:val="Normal"/>
    <w:link w:val="CommentTextChar"/>
    <w:uiPriority w:val="99"/>
    <w:semiHidden/>
    <w:unhideWhenUsed/>
    <w:rsid w:val="00CA0FF1"/>
    <w:rPr>
      <w:sz w:val="20"/>
      <w:szCs w:val="20"/>
    </w:rPr>
  </w:style>
  <w:style w:type="character" w:customStyle="1" w:styleId="CommentTextChar">
    <w:name w:val="Comment Text Char"/>
    <w:basedOn w:val="DefaultParagraphFont"/>
    <w:link w:val="CommentText"/>
    <w:uiPriority w:val="99"/>
    <w:semiHidden/>
    <w:rsid w:val="00CA0FF1"/>
    <w:rPr>
      <w:rFonts w:ascii="Arial" w:hAnsi="Arial" w:cs="Arial"/>
      <w:sz w:val="20"/>
      <w:szCs w:val="20"/>
      <w:lang w:val="fr-FR" w:eastAsia="ar-SA"/>
    </w:rPr>
  </w:style>
  <w:style w:type="paragraph" w:styleId="CommentSubject">
    <w:name w:val="annotation subject"/>
    <w:basedOn w:val="CommentText"/>
    <w:next w:val="CommentText"/>
    <w:link w:val="CommentSubjectChar"/>
    <w:uiPriority w:val="99"/>
    <w:semiHidden/>
    <w:unhideWhenUsed/>
    <w:rsid w:val="00CA0FF1"/>
    <w:rPr>
      <w:b/>
      <w:bCs/>
    </w:rPr>
  </w:style>
  <w:style w:type="character" w:customStyle="1" w:styleId="CommentSubjectChar">
    <w:name w:val="Comment Subject Char"/>
    <w:basedOn w:val="CommentTextChar"/>
    <w:link w:val="CommentSubject"/>
    <w:uiPriority w:val="99"/>
    <w:semiHidden/>
    <w:rsid w:val="00CA0FF1"/>
    <w:rPr>
      <w:rFonts w:ascii="Arial" w:hAnsi="Arial" w:cs="Arial"/>
      <w:b/>
      <w:bCs/>
      <w:sz w:val="20"/>
      <w:szCs w:val="20"/>
      <w:lang w:val="fr-FR" w:eastAsia="ar-SA"/>
    </w:rPr>
  </w:style>
  <w:style w:type="paragraph" w:styleId="Revision">
    <w:name w:val="Revision"/>
    <w:hidden/>
    <w:uiPriority w:val="99"/>
    <w:semiHidden/>
    <w:rsid w:val="00AD279E"/>
    <w:rPr>
      <w:rFonts w:ascii="Arial" w:hAnsi="Arial" w:cs="Arial"/>
      <w:lang w:val="fr-FR" w:eastAsia="ar-SA"/>
    </w:rPr>
  </w:style>
  <w:style w:type="paragraph" w:styleId="BodyTextIndent2">
    <w:name w:val="Body Text Indent 2"/>
    <w:basedOn w:val="Normal"/>
    <w:link w:val="BodyTextIndent2Char"/>
    <w:rsid w:val="00C54BE9"/>
    <w:pPr>
      <w:tabs>
        <w:tab w:val="left" w:pos="-2028"/>
        <w:tab w:val="left" w:pos="-720"/>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936"/>
    </w:pPr>
    <w:rPr>
      <w:rFonts w:ascii="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C54BE9"/>
    <w:rPr>
      <w:sz w:val="20"/>
      <w:szCs w:val="20"/>
      <w:lang w:val="fr-FR" w:eastAsia="en-US"/>
    </w:rPr>
  </w:style>
  <w:style w:type="paragraph" w:customStyle="1" w:styleId="Body">
    <w:name w:val="Body"/>
    <w:basedOn w:val="Normal"/>
    <w:rsid w:val="00391EB9"/>
    <w:pPr>
      <w:tabs>
        <w:tab w:val="left" w:pos="720"/>
        <w:tab w:val="left" w:pos="2520"/>
        <w:tab w:val="left" w:pos="7920"/>
        <w:tab w:val="decimal" w:pos="9892"/>
      </w:tabs>
      <w:suppressAutoHyphens w:val="0"/>
      <w:overflowPunct w:val="0"/>
      <w:autoSpaceDE w:val="0"/>
      <w:autoSpaceDN w:val="0"/>
      <w:adjustRightInd w:val="0"/>
      <w:spacing w:before="0" w:after="0"/>
      <w:textAlignment w:val="baseline"/>
    </w:pPr>
    <w:rPr>
      <w:rFonts w:ascii="TimesNewRoman" w:hAnsi="TimesNewRoman" w:cs="Times New Roman"/>
      <w:noProof/>
      <w:color w:val="000000"/>
      <w:sz w:val="24"/>
      <w:szCs w:val="20"/>
      <w:lang w:val="fr-BE" w:eastAsia="fr-BE"/>
    </w:rPr>
  </w:style>
  <w:style w:type="paragraph" w:styleId="BodyText2">
    <w:name w:val="Body Text 2"/>
    <w:basedOn w:val="Normal"/>
    <w:link w:val="BodyText2Char"/>
    <w:uiPriority w:val="99"/>
    <w:semiHidden/>
    <w:unhideWhenUsed/>
    <w:rsid w:val="00F826EB"/>
    <w:pPr>
      <w:spacing w:line="480" w:lineRule="auto"/>
    </w:pPr>
  </w:style>
  <w:style w:type="character" w:customStyle="1" w:styleId="BodyText2Char">
    <w:name w:val="Body Text 2 Char"/>
    <w:basedOn w:val="DefaultParagraphFont"/>
    <w:link w:val="BodyText2"/>
    <w:uiPriority w:val="99"/>
    <w:semiHidden/>
    <w:rsid w:val="00F826EB"/>
    <w:rPr>
      <w:rFonts w:ascii="Arial" w:hAnsi="Arial" w:cs="Arial"/>
      <w:lang w:val="fr-FR" w:eastAsia="ar-SA"/>
    </w:rPr>
  </w:style>
  <w:style w:type="paragraph" w:styleId="BodyText">
    <w:name w:val="Body Text"/>
    <w:basedOn w:val="Normal"/>
    <w:link w:val="BodyTextChar"/>
    <w:uiPriority w:val="99"/>
    <w:unhideWhenUsed/>
    <w:rsid w:val="00554563"/>
  </w:style>
  <w:style w:type="character" w:customStyle="1" w:styleId="BodyTextChar">
    <w:name w:val="Body Text Char"/>
    <w:basedOn w:val="DefaultParagraphFont"/>
    <w:link w:val="BodyText"/>
    <w:uiPriority w:val="99"/>
    <w:rsid w:val="00554563"/>
    <w:rPr>
      <w:rFonts w:ascii="Arial" w:hAnsi="Arial" w:cs="Arial"/>
      <w:lang w:val="fr-FR" w:eastAsia="ar-SA"/>
    </w:rPr>
  </w:style>
  <w:style w:type="paragraph" w:customStyle="1" w:styleId="Default">
    <w:name w:val="Default"/>
    <w:rsid w:val="0031327D"/>
    <w:pPr>
      <w:autoSpaceDE w:val="0"/>
      <w:autoSpaceDN w:val="0"/>
      <w:adjustRightInd w:val="0"/>
    </w:pPr>
    <w:rPr>
      <w:color w:val="000000"/>
      <w:sz w:val="24"/>
      <w:szCs w:val="24"/>
      <w:lang w:val="fr-FR" w:eastAsia="fr-FR"/>
    </w:rPr>
  </w:style>
  <w:style w:type="paragraph" w:customStyle="1" w:styleId="xl26">
    <w:name w:val="xl26"/>
    <w:basedOn w:val="Normal"/>
    <w:rsid w:val="001D786F"/>
    <w:pPr>
      <w:pBdr>
        <w:bottom w:val="single" w:sz="4" w:space="0" w:color="auto"/>
      </w:pBdr>
      <w:suppressAutoHyphens w:val="0"/>
      <w:spacing w:before="100" w:beforeAutospacing="1" w:after="100" w:afterAutospacing="1"/>
      <w:jc w:val="center"/>
      <w:textAlignment w:val="center"/>
    </w:pPr>
    <w:rPr>
      <w:b/>
      <w:bCs/>
      <w:sz w:val="24"/>
      <w:szCs w:val="24"/>
      <w:lang w:val="en-US" w:eastAsia="en-US"/>
    </w:rPr>
  </w:style>
  <w:style w:type="table" w:styleId="GridTable1Light-Accent3">
    <w:name w:val="Grid Table 1 Light Accent 3"/>
    <w:basedOn w:val="TableNormal"/>
    <w:uiPriority w:val="46"/>
    <w:rsid w:val="00C725D4"/>
    <w:rPr>
      <w:rFonts w:asciiTheme="minorHAnsi" w:eastAsiaTheme="minorHAnsi" w:hAnsiTheme="minorHAnsi" w:cstheme="minorBidi"/>
      <w:sz w:val="24"/>
      <w:lang w:val="en-US"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2322">
      <w:bodyDiv w:val="1"/>
      <w:marLeft w:val="0"/>
      <w:marRight w:val="0"/>
      <w:marTop w:val="0"/>
      <w:marBottom w:val="0"/>
      <w:divBdr>
        <w:top w:val="none" w:sz="0" w:space="0" w:color="auto"/>
        <w:left w:val="none" w:sz="0" w:space="0" w:color="auto"/>
        <w:bottom w:val="none" w:sz="0" w:space="0" w:color="auto"/>
        <w:right w:val="none" w:sz="0" w:space="0" w:color="auto"/>
      </w:divBdr>
    </w:div>
    <w:div w:id="1696690530">
      <w:marLeft w:val="0"/>
      <w:marRight w:val="0"/>
      <w:marTop w:val="0"/>
      <w:marBottom w:val="0"/>
      <w:divBdr>
        <w:top w:val="none" w:sz="0" w:space="0" w:color="auto"/>
        <w:left w:val="none" w:sz="0" w:space="0" w:color="auto"/>
        <w:bottom w:val="none" w:sz="0" w:space="0" w:color="auto"/>
        <w:right w:val="none" w:sz="0" w:space="0" w:color="auto"/>
      </w:divBdr>
    </w:div>
    <w:div w:id="1696690531">
      <w:marLeft w:val="0"/>
      <w:marRight w:val="0"/>
      <w:marTop w:val="0"/>
      <w:marBottom w:val="0"/>
      <w:divBdr>
        <w:top w:val="none" w:sz="0" w:space="0" w:color="auto"/>
        <w:left w:val="none" w:sz="0" w:space="0" w:color="auto"/>
        <w:bottom w:val="none" w:sz="0" w:space="0" w:color="auto"/>
        <w:right w:val="none" w:sz="0" w:space="0" w:color="auto"/>
      </w:divBdr>
    </w:div>
    <w:div w:id="1696690532">
      <w:marLeft w:val="0"/>
      <w:marRight w:val="0"/>
      <w:marTop w:val="0"/>
      <w:marBottom w:val="0"/>
      <w:divBdr>
        <w:top w:val="none" w:sz="0" w:space="0" w:color="auto"/>
        <w:left w:val="none" w:sz="0" w:space="0" w:color="auto"/>
        <w:bottom w:val="none" w:sz="0" w:space="0" w:color="auto"/>
        <w:right w:val="none" w:sz="0" w:space="0" w:color="auto"/>
      </w:divBdr>
    </w:div>
    <w:div w:id="1696690533">
      <w:marLeft w:val="0"/>
      <w:marRight w:val="0"/>
      <w:marTop w:val="0"/>
      <w:marBottom w:val="0"/>
      <w:divBdr>
        <w:top w:val="none" w:sz="0" w:space="0" w:color="auto"/>
        <w:left w:val="none" w:sz="0" w:space="0" w:color="auto"/>
        <w:bottom w:val="none" w:sz="0" w:space="0" w:color="auto"/>
        <w:right w:val="none" w:sz="0" w:space="0" w:color="auto"/>
      </w:divBdr>
    </w:div>
    <w:div w:id="1696690534">
      <w:marLeft w:val="0"/>
      <w:marRight w:val="0"/>
      <w:marTop w:val="0"/>
      <w:marBottom w:val="0"/>
      <w:divBdr>
        <w:top w:val="none" w:sz="0" w:space="0" w:color="auto"/>
        <w:left w:val="none" w:sz="0" w:space="0" w:color="auto"/>
        <w:bottom w:val="none" w:sz="0" w:space="0" w:color="auto"/>
        <w:right w:val="none" w:sz="0" w:space="0" w:color="auto"/>
      </w:divBdr>
    </w:div>
    <w:div w:id="1696690535">
      <w:marLeft w:val="0"/>
      <w:marRight w:val="0"/>
      <w:marTop w:val="0"/>
      <w:marBottom w:val="0"/>
      <w:divBdr>
        <w:top w:val="none" w:sz="0" w:space="0" w:color="auto"/>
        <w:left w:val="none" w:sz="0" w:space="0" w:color="auto"/>
        <w:bottom w:val="none" w:sz="0" w:space="0" w:color="auto"/>
        <w:right w:val="none" w:sz="0" w:space="0" w:color="auto"/>
      </w:divBdr>
    </w:div>
    <w:div w:id="1696690536">
      <w:marLeft w:val="0"/>
      <w:marRight w:val="0"/>
      <w:marTop w:val="0"/>
      <w:marBottom w:val="0"/>
      <w:divBdr>
        <w:top w:val="none" w:sz="0" w:space="0" w:color="auto"/>
        <w:left w:val="none" w:sz="0" w:space="0" w:color="auto"/>
        <w:bottom w:val="none" w:sz="0" w:space="0" w:color="auto"/>
        <w:right w:val="none" w:sz="0" w:space="0" w:color="auto"/>
      </w:divBdr>
    </w:div>
    <w:div w:id="1696690537">
      <w:marLeft w:val="0"/>
      <w:marRight w:val="0"/>
      <w:marTop w:val="0"/>
      <w:marBottom w:val="0"/>
      <w:divBdr>
        <w:top w:val="none" w:sz="0" w:space="0" w:color="auto"/>
        <w:left w:val="none" w:sz="0" w:space="0" w:color="auto"/>
        <w:bottom w:val="none" w:sz="0" w:space="0" w:color="auto"/>
        <w:right w:val="none" w:sz="0" w:space="0" w:color="auto"/>
      </w:divBdr>
    </w:div>
    <w:div w:id="1696690538">
      <w:marLeft w:val="0"/>
      <w:marRight w:val="0"/>
      <w:marTop w:val="0"/>
      <w:marBottom w:val="0"/>
      <w:divBdr>
        <w:top w:val="none" w:sz="0" w:space="0" w:color="auto"/>
        <w:left w:val="none" w:sz="0" w:space="0" w:color="auto"/>
        <w:bottom w:val="none" w:sz="0" w:space="0" w:color="auto"/>
        <w:right w:val="none" w:sz="0" w:space="0" w:color="auto"/>
      </w:divBdr>
    </w:div>
    <w:div w:id="1696690539">
      <w:marLeft w:val="0"/>
      <w:marRight w:val="0"/>
      <w:marTop w:val="0"/>
      <w:marBottom w:val="0"/>
      <w:divBdr>
        <w:top w:val="none" w:sz="0" w:space="0" w:color="auto"/>
        <w:left w:val="none" w:sz="0" w:space="0" w:color="auto"/>
        <w:bottom w:val="none" w:sz="0" w:space="0" w:color="auto"/>
        <w:right w:val="none" w:sz="0" w:space="0" w:color="auto"/>
      </w:divBdr>
    </w:div>
    <w:div w:id="1696690540">
      <w:marLeft w:val="0"/>
      <w:marRight w:val="0"/>
      <w:marTop w:val="0"/>
      <w:marBottom w:val="0"/>
      <w:divBdr>
        <w:top w:val="none" w:sz="0" w:space="0" w:color="auto"/>
        <w:left w:val="none" w:sz="0" w:space="0" w:color="auto"/>
        <w:bottom w:val="none" w:sz="0" w:space="0" w:color="auto"/>
        <w:right w:val="none" w:sz="0" w:space="0" w:color="auto"/>
      </w:divBdr>
    </w:div>
    <w:div w:id="1696690541">
      <w:marLeft w:val="0"/>
      <w:marRight w:val="0"/>
      <w:marTop w:val="0"/>
      <w:marBottom w:val="0"/>
      <w:divBdr>
        <w:top w:val="none" w:sz="0" w:space="0" w:color="auto"/>
        <w:left w:val="none" w:sz="0" w:space="0" w:color="auto"/>
        <w:bottom w:val="none" w:sz="0" w:space="0" w:color="auto"/>
        <w:right w:val="none" w:sz="0" w:space="0" w:color="auto"/>
      </w:divBdr>
    </w:div>
    <w:div w:id="1696690542">
      <w:marLeft w:val="0"/>
      <w:marRight w:val="0"/>
      <w:marTop w:val="0"/>
      <w:marBottom w:val="0"/>
      <w:divBdr>
        <w:top w:val="none" w:sz="0" w:space="0" w:color="auto"/>
        <w:left w:val="none" w:sz="0" w:space="0" w:color="auto"/>
        <w:bottom w:val="none" w:sz="0" w:space="0" w:color="auto"/>
        <w:right w:val="none" w:sz="0" w:space="0" w:color="auto"/>
      </w:divBdr>
    </w:div>
    <w:div w:id="1696690543">
      <w:marLeft w:val="0"/>
      <w:marRight w:val="0"/>
      <w:marTop w:val="0"/>
      <w:marBottom w:val="0"/>
      <w:divBdr>
        <w:top w:val="none" w:sz="0" w:space="0" w:color="auto"/>
        <w:left w:val="none" w:sz="0" w:space="0" w:color="auto"/>
        <w:bottom w:val="none" w:sz="0" w:space="0" w:color="auto"/>
        <w:right w:val="none" w:sz="0" w:space="0" w:color="auto"/>
      </w:divBdr>
    </w:div>
    <w:div w:id="1696690544">
      <w:marLeft w:val="0"/>
      <w:marRight w:val="0"/>
      <w:marTop w:val="0"/>
      <w:marBottom w:val="0"/>
      <w:divBdr>
        <w:top w:val="none" w:sz="0" w:space="0" w:color="auto"/>
        <w:left w:val="none" w:sz="0" w:space="0" w:color="auto"/>
        <w:bottom w:val="none" w:sz="0" w:space="0" w:color="auto"/>
        <w:right w:val="none" w:sz="0" w:space="0" w:color="auto"/>
      </w:divBdr>
    </w:div>
    <w:div w:id="1696690545">
      <w:marLeft w:val="0"/>
      <w:marRight w:val="0"/>
      <w:marTop w:val="0"/>
      <w:marBottom w:val="0"/>
      <w:divBdr>
        <w:top w:val="none" w:sz="0" w:space="0" w:color="auto"/>
        <w:left w:val="none" w:sz="0" w:space="0" w:color="auto"/>
        <w:bottom w:val="none" w:sz="0" w:space="0" w:color="auto"/>
        <w:right w:val="none" w:sz="0" w:space="0" w:color="auto"/>
      </w:divBdr>
    </w:div>
    <w:div w:id="1696690546">
      <w:marLeft w:val="0"/>
      <w:marRight w:val="0"/>
      <w:marTop w:val="0"/>
      <w:marBottom w:val="0"/>
      <w:divBdr>
        <w:top w:val="none" w:sz="0" w:space="0" w:color="auto"/>
        <w:left w:val="none" w:sz="0" w:space="0" w:color="auto"/>
        <w:bottom w:val="none" w:sz="0" w:space="0" w:color="auto"/>
        <w:right w:val="none" w:sz="0" w:space="0" w:color="auto"/>
      </w:divBdr>
    </w:div>
    <w:div w:id="1696690547">
      <w:marLeft w:val="0"/>
      <w:marRight w:val="0"/>
      <w:marTop w:val="0"/>
      <w:marBottom w:val="0"/>
      <w:divBdr>
        <w:top w:val="none" w:sz="0" w:space="0" w:color="auto"/>
        <w:left w:val="none" w:sz="0" w:space="0" w:color="auto"/>
        <w:bottom w:val="none" w:sz="0" w:space="0" w:color="auto"/>
        <w:right w:val="none" w:sz="0" w:space="0" w:color="auto"/>
      </w:divBdr>
    </w:div>
    <w:div w:id="1696690548">
      <w:marLeft w:val="0"/>
      <w:marRight w:val="0"/>
      <w:marTop w:val="0"/>
      <w:marBottom w:val="0"/>
      <w:divBdr>
        <w:top w:val="none" w:sz="0" w:space="0" w:color="auto"/>
        <w:left w:val="none" w:sz="0" w:space="0" w:color="auto"/>
        <w:bottom w:val="none" w:sz="0" w:space="0" w:color="auto"/>
        <w:right w:val="none" w:sz="0" w:space="0" w:color="auto"/>
      </w:divBdr>
    </w:div>
    <w:div w:id="1696690549">
      <w:marLeft w:val="0"/>
      <w:marRight w:val="0"/>
      <w:marTop w:val="0"/>
      <w:marBottom w:val="0"/>
      <w:divBdr>
        <w:top w:val="none" w:sz="0" w:space="0" w:color="auto"/>
        <w:left w:val="none" w:sz="0" w:space="0" w:color="auto"/>
        <w:bottom w:val="none" w:sz="0" w:space="0" w:color="auto"/>
        <w:right w:val="none" w:sz="0" w:space="0" w:color="auto"/>
      </w:divBdr>
    </w:div>
    <w:div w:id="1696690550">
      <w:marLeft w:val="0"/>
      <w:marRight w:val="0"/>
      <w:marTop w:val="0"/>
      <w:marBottom w:val="0"/>
      <w:divBdr>
        <w:top w:val="none" w:sz="0" w:space="0" w:color="auto"/>
        <w:left w:val="none" w:sz="0" w:space="0" w:color="auto"/>
        <w:bottom w:val="none" w:sz="0" w:space="0" w:color="auto"/>
        <w:right w:val="none" w:sz="0" w:space="0" w:color="auto"/>
      </w:divBdr>
    </w:div>
    <w:div w:id="1696690551">
      <w:marLeft w:val="0"/>
      <w:marRight w:val="0"/>
      <w:marTop w:val="0"/>
      <w:marBottom w:val="0"/>
      <w:divBdr>
        <w:top w:val="none" w:sz="0" w:space="0" w:color="auto"/>
        <w:left w:val="none" w:sz="0" w:space="0" w:color="auto"/>
        <w:bottom w:val="none" w:sz="0" w:space="0" w:color="auto"/>
        <w:right w:val="none" w:sz="0" w:space="0" w:color="auto"/>
      </w:divBdr>
    </w:div>
    <w:div w:id="1696690552">
      <w:marLeft w:val="0"/>
      <w:marRight w:val="0"/>
      <w:marTop w:val="0"/>
      <w:marBottom w:val="0"/>
      <w:divBdr>
        <w:top w:val="none" w:sz="0" w:space="0" w:color="auto"/>
        <w:left w:val="none" w:sz="0" w:space="0" w:color="auto"/>
        <w:bottom w:val="none" w:sz="0" w:space="0" w:color="auto"/>
        <w:right w:val="none" w:sz="0" w:space="0" w:color="auto"/>
      </w:divBdr>
    </w:div>
    <w:div w:id="1696690553">
      <w:marLeft w:val="0"/>
      <w:marRight w:val="0"/>
      <w:marTop w:val="0"/>
      <w:marBottom w:val="0"/>
      <w:divBdr>
        <w:top w:val="none" w:sz="0" w:space="0" w:color="auto"/>
        <w:left w:val="none" w:sz="0" w:space="0" w:color="auto"/>
        <w:bottom w:val="none" w:sz="0" w:space="0" w:color="auto"/>
        <w:right w:val="none" w:sz="0" w:space="0" w:color="auto"/>
      </w:divBdr>
    </w:div>
    <w:div w:id="1696690554">
      <w:marLeft w:val="0"/>
      <w:marRight w:val="0"/>
      <w:marTop w:val="0"/>
      <w:marBottom w:val="0"/>
      <w:divBdr>
        <w:top w:val="none" w:sz="0" w:space="0" w:color="auto"/>
        <w:left w:val="none" w:sz="0" w:space="0" w:color="auto"/>
        <w:bottom w:val="none" w:sz="0" w:space="0" w:color="auto"/>
        <w:right w:val="none" w:sz="0" w:space="0" w:color="auto"/>
      </w:divBdr>
    </w:div>
    <w:div w:id="1696690555">
      <w:marLeft w:val="0"/>
      <w:marRight w:val="0"/>
      <w:marTop w:val="0"/>
      <w:marBottom w:val="0"/>
      <w:divBdr>
        <w:top w:val="none" w:sz="0" w:space="0" w:color="auto"/>
        <w:left w:val="none" w:sz="0" w:space="0" w:color="auto"/>
        <w:bottom w:val="none" w:sz="0" w:space="0" w:color="auto"/>
        <w:right w:val="none" w:sz="0" w:space="0" w:color="auto"/>
      </w:divBdr>
    </w:div>
    <w:div w:id="1696690556">
      <w:marLeft w:val="0"/>
      <w:marRight w:val="0"/>
      <w:marTop w:val="0"/>
      <w:marBottom w:val="0"/>
      <w:divBdr>
        <w:top w:val="none" w:sz="0" w:space="0" w:color="auto"/>
        <w:left w:val="none" w:sz="0" w:space="0" w:color="auto"/>
        <w:bottom w:val="none" w:sz="0" w:space="0" w:color="auto"/>
        <w:right w:val="none" w:sz="0" w:space="0" w:color="auto"/>
      </w:divBdr>
    </w:div>
    <w:div w:id="1696690557">
      <w:marLeft w:val="0"/>
      <w:marRight w:val="0"/>
      <w:marTop w:val="0"/>
      <w:marBottom w:val="0"/>
      <w:divBdr>
        <w:top w:val="none" w:sz="0" w:space="0" w:color="auto"/>
        <w:left w:val="none" w:sz="0" w:space="0" w:color="auto"/>
        <w:bottom w:val="none" w:sz="0" w:space="0" w:color="auto"/>
        <w:right w:val="none" w:sz="0" w:space="0" w:color="auto"/>
      </w:divBdr>
    </w:div>
    <w:div w:id="1696690558">
      <w:marLeft w:val="0"/>
      <w:marRight w:val="0"/>
      <w:marTop w:val="0"/>
      <w:marBottom w:val="0"/>
      <w:divBdr>
        <w:top w:val="none" w:sz="0" w:space="0" w:color="auto"/>
        <w:left w:val="none" w:sz="0" w:space="0" w:color="auto"/>
        <w:bottom w:val="none" w:sz="0" w:space="0" w:color="auto"/>
        <w:right w:val="none" w:sz="0" w:space="0" w:color="auto"/>
      </w:divBdr>
    </w:div>
    <w:div w:id="1696690559">
      <w:marLeft w:val="0"/>
      <w:marRight w:val="0"/>
      <w:marTop w:val="0"/>
      <w:marBottom w:val="0"/>
      <w:divBdr>
        <w:top w:val="none" w:sz="0" w:space="0" w:color="auto"/>
        <w:left w:val="none" w:sz="0" w:space="0" w:color="auto"/>
        <w:bottom w:val="none" w:sz="0" w:space="0" w:color="auto"/>
        <w:right w:val="none" w:sz="0" w:space="0" w:color="auto"/>
      </w:divBdr>
    </w:div>
    <w:div w:id="1696690560">
      <w:marLeft w:val="0"/>
      <w:marRight w:val="0"/>
      <w:marTop w:val="0"/>
      <w:marBottom w:val="0"/>
      <w:divBdr>
        <w:top w:val="none" w:sz="0" w:space="0" w:color="auto"/>
        <w:left w:val="none" w:sz="0" w:space="0" w:color="auto"/>
        <w:bottom w:val="none" w:sz="0" w:space="0" w:color="auto"/>
        <w:right w:val="none" w:sz="0" w:space="0" w:color="auto"/>
      </w:divBdr>
    </w:div>
    <w:div w:id="1696690561">
      <w:marLeft w:val="0"/>
      <w:marRight w:val="0"/>
      <w:marTop w:val="0"/>
      <w:marBottom w:val="0"/>
      <w:divBdr>
        <w:top w:val="none" w:sz="0" w:space="0" w:color="auto"/>
        <w:left w:val="none" w:sz="0" w:space="0" w:color="auto"/>
        <w:bottom w:val="none" w:sz="0" w:space="0" w:color="auto"/>
        <w:right w:val="none" w:sz="0" w:space="0" w:color="auto"/>
      </w:divBdr>
    </w:div>
    <w:div w:id="1696690562">
      <w:marLeft w:val="0"/>
      <w:marRight w:val="0"/>
      <w:marTop w:val="0"/>
      <w:marBottom w:val="0"/>
      <w:divBdr>
        <w:top w:val="none" w:sz="0" w:space="0" w:color="auto"/>
        <w:left w:val="none" w:sz="0" w:space="0" w:color="auto"/>
        <w:bottom w:val="none" w:sz="0" w:space="0" w:color="auto"/>
        <w:right w:val="none" w:sz="0" w:space="0" w:color="auto"/>
      </w:divBdr>
    </w:div>
    <w:div w:id="1696690563">
      <w:marLeft w:val="0"/>
      <w:marRight w:val="0"/>
      <w:marTop w:val="0"/>
      <w:marBottom w:val="0"/>
      <w:divBdr>
        <w:top w:val="none" w:sz="0" w:space="0" w:color="auto"/>
        <w:left w:val="none" w:sz="0" w:space="0" w:color="auto"/>
        <w:bottom w:val="none" w:sz="0" w:space="0" w:color="auto"/>
        <w:right w:val="none" w:sz="0" w:space="0" w:color="auto"/>
      </w:divBdr>
    </w:div>
    <w:div w:id="1696690564">
      <w:marLeft w:val="0"/>
      <w:marRight w:val="0"/>
      <w:marTop w:val="0"/>
      <w:marBottom w:val="0"/>
      <w:divBdr>
        <w:top w:val="none" w:sz="0" w:space="0" w:color="auto"/>
        <w:left w:val="none" w:sz="0" w:space="0" w:color="auto"/>
        <w:bottom w:val="none" w:sz="0" w:space="0" w:color="auto"/>
        <w:right w:val="none" w:sz="0" w:space="0" w:color="auto"/>
      </w:divBdr>
    </w:div>
    <w:div w:id="1696690565">
      <w:marLeft w:val="0"/>
      <w:marRight w:val="0"/>
      <w:marTop w:val="0"/>
      <w:marBottom w:val="0"/>
      <w:divBdr>
        <w:top w:val="none" w:sz="0" w:space="0" w:color="auto"/>
        <w:left w:val="none" w:sz="0" w:space="0" w:color="auto"/>
        <w:bottom w:val="none" w:sz="0" w:space="0" w:color="auto"/>
        <w:right w:val="none" w:sz="0" w:space="0" w:color="auto"/>
      </w:divBdr>
    </w:div>
    <w:div w:id="1696690566">
      <w:marLeft w:val="0"/>
      <w:marRight w:val="0"/>
      <w:marTop w:val="0"/>
      <w:marBottom w:val="0"/>
      <w:divBdr>
        <w:top w:val="none" w:sz="0" w:space="0" w:color="auto"/>
        <w:left w:val="none" w:sz="0" w:space="0" w:color="auto"/>
        <w:bottom w:val="none" w:sz="0" w:space="0" w:color="auto"/>
        <w:right w:val="none" w:sz="0" w:space="0" w:color="auto"/>
      </w:divBdr>
    </w:div>
    <w:div w:id="1696690567">
      <w:marLeft w:val="0"/>
      <w:marRight w:val="0"/>
      <w:marTop w:val="0"/>
      <w:marBottom w:val="0"/>
      <w:divBdr>
        <w:top w:val="none" w:sz="0" w:space="0" w:color="auto"/>
        <w:left w:val="none" w:sz="0" w:space="0" w:color="auto"/>
        <w:bottom w:val="none" w:sz="0" w:space="0" w:color="auto"/>
        <w:right w:val="none" w:sz="0" w:space="0" w:color="auto"/>
      </w:divBdr>
    </w:div>
    <w:div w:id="1696690568">
      <w:marLeft w:val="0"/>
      <w:marRight w:val="0"/>
      <w:marTop w:val="0"/>
      <w:marBottom w:val="0"/>
      <w:divBdr>
        <w:top w:val="none" w:sz="0" w:space="0" w:color="auto"/>
        <w:left w:val="none" w:sz="0" w:space="0" w:color="auto"/>
        <w:bottom w:val="none" w:sz="0" w:space="0" w:color="auto"/>
        <w:right w:val="none" w:sz="0" w:space="0" w:color="auto"/>
      </w:divBdr>
    </w:div>
    <w:div w:id="1696690569">
      <w:marLeft w:val="0"/>
      <w:marRight w:val="0"/>
      <w:marTop w:val="0"/>
      <w:marBottom w:val="0"/>
      <w:divBdr>
        <w:top w:val="none" w:sz="0" w:space="0" w:color="auto"/>
        <w:left w:val="none" w:sz="0" w:space="0" w:color="auto"/>
        <w:bottom w:val="none" w:sz="0" w:space="0" w:color="auto"/>
        <w:right w:val="none" w:sz="0" w:space="0" w:color="auto"/>
      </w:divBdr>
    </w:div>
    <w:div w:id="1696690570">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696690572">
      <w:marLeft w:val="0"/>
      <w:marRight w:val="0"/>
      <w:marTop w:val="0"/>
      <w:marBottom w:val="0"/>
      <w:divBdr>
        <w:top w:val="none" w:sz="0" w:space="0" w:color="auto"/>
        <w:left w:val="none" w:sz="0" w:space="0" w:color="auto"/>
        <w:bottom w:val="none" w:sz="0" w:space="0" w:color="auto"/>
        <w:right w:val="none" w:sz="0" w:space="0" w:color="auto"/>
      </w:divBdr>
    </w:div>
    <w:div w:id="1696690573">
      <w:marLeft w:val="0"/>
      <w:marRight w:val="0"/>
      <w:marTop w:val="0"/>
      <w:marBottom w:val="0"/>
      <w:divBdr>
        <w:top w:val="none" w:sz="0" w:space="0" w:color="auto"/>
        <w:left w:val="none" w:sz="0" w:space="0" w:color="auto"/>
        <w:bottom w:val="none" w:sz="0" w:space="0" w:color="auto"/>
        <w:right w:val="none" w:sz="0" w:space="0" w:color="auto"/>
      </w:divBdr>
    </w:div>
    <w:div w:id="1696690574">
      <w:marLeft w:val="0"/>
      <w:marRight w:val="0"/>
      <w:marTop w:val="0"/>
      <w:marBottom w:val="0"/>
      <w:divBdr>
        <w:top w:val="none" w:sz="0" w:space="0" w:color="auto"/>
        <w:left w:val="none" w:sz="0" w:space="0" w:color="auto"/>
        <w:bottom w:val="none" w:sz="0" w:space="0" w:color="auto"/>
        <w:right w:val="none" w:sz="0" w:space="0" w:color="auto"/>
      </w:divBdr>
    </w:div>
    <w:div w:id="1696690575">
      <w:marLeft w:val="0"/>
      <w:marRight w:val="0"/>
      <w:marTop w:val="0"/>
      <w:marBottom w:val="0"/>
      <w:divBdr>
        <w:top w:val="none" w:sz="0" w:space="0" w:color="auto"/>
        <w:left w:val="none" w:sz="0" w:space="0" w:color="auto"/>
        <w:bottom w:val="none" w:sz="0" w:space="0" w:color="auto"/>
        <w:right w:val="none" w:sz="0" w:space="0" w:color="auto"/>
      </w:divBdr>
    </w:div>
    <w:div w:id="1696690576">
      <w:marLeft w:val="0"/>
      <w:marRight w:val="0"/>
      <w:marTop w:val="0"/>
      <w:marBottom w:val="0"/>
      <w:divBdr>
        <w:top w:val="none" w:sz="0" w:space="0" w:color="auto"/>
        <w:left w:val="none" w:sz="0" w:space="0" w:color="auto"/>
        <w:bottom w:val="none" w:sz="0" w:space="0" w:color="auto"/>
        <w:right w:val="none" w:sz="0" w:space="0" w:color="auto"/>
      </w:divBdr>
    </w:div>
    <w:div w:id="1696690577">
      <w:marLeft w:val="0"/>
      <w:marRight w:val="0"/>
      <w:marTop w:val="0"/>
      <w:marBottom w:val="0"/>
      <w:divBdr>
        <w:top w:val="none" w:sz="0" w:space="0" w:color="auto"/>
        <w:left w:val="none" w:sz="0" w:space="0" w:color="auto"/>
        <w:bottom w:val="none" w:sz="0" w:space="0" w:color="auto"/>
        <w:right w:val="none" w:sz="0" w:space="0" w:color="auto"/>
      </w:divBdr>
    </w:div>
    <w:div w:id="1696690578">
      <w:marLeft w:val="0"/>
      <w:marRight w:val="0"/>
      <w:marTop w:val="0"/>
      <w:marBottom w:val="0"/>
      <w:divBdr>
        <w:top w:val="none" w:sz="0" w:space="0" w:color="auto"/>
        <w:left w:val="none" w:sz="0" w:space="0" w:color="auto"/>
        <w:bottom w:val="none" w:sz="0" w:space="0" w:color="auto"/>
        <w:right w:val="none" w:sz="0" w:space="0" w:color="auto"/>
      </w:divBdr>
    </w:div>
    <w:div w:id="1696690579">
      <w:marLeft w:val="0"/>
      <w:marRight w:val="0"/>
      <w:marTop w:val="0"/>
      <w:marBottom w:val="0"/>
      <w:divBdr>
        <w:top w:val="none" w:sz="0" w:space="0" w:color="auto"/>
        <w:left w:val="none" w:sz="0" w:space="0" w:color="auto"/>
        <w:bottom w:val="none" w:sz="0" w:space="0" w:color="auto"/>
        <w:right w:val="none" w:sz="0" w:space="0" w:color="auto"/>
      </w:divBdr>
    </w:div>
    <w:div w:id="1696690580">
      <w:marLeft w:val="0"/>
      <w:marRight w:val="0"/>
      <w:marTop w:val="0"/>
      <w:marBottom w:val="0"/>
      <w:divBdr>
        <w:top w:val="none" w:sz="0" w:space="0" w:color="auto"/>
        <w:left w:val="none" w:sz="0" w:space="0" w:color="auto"/>
        <w:bottom w:val="none" w:sz="0" w:space="0" w:color="auto"/>
        <w:right w:val="none" w:sz="0" w:space="0" w:color="auto"/>
      </w:divBdr>
    </w:div>
    <w:div w:id="1696690581">
      <w:marLeft w:val="0"/>
      <w:marRight w:val="0"/>
      <w:marTop w:val="0"/>
      <w:marBottom w:val="0"/>
      <w:divBdr>
        <w:top w:val="none" w:sz="0" w:space="0" w:color="auto"/>
        <w:left w:val="none" w:sz="0" w:space="0" w:color="auto"/>
        <w:bottom w:val="none" w:sz="0" w:space="0" w:color="auto"/>
        <w:right w:val="none" w:sz="0" w:space="0" w:color="auto"/>
      </w:divBdr>
    </w:div>
    <w:div w:id="1696690582">
      <w:marLeft w:val="0"/>
      <w:marRight w:val="0"/>
      <w:marTop w:val="0"/>
      <w:marBottom w:val="0"/>
      <w:divBdr>
        <w:top w:val="none" w:sz="0" w:space="0" w:color="auto"/>
        <w:left w:val="none" w:sz="0" w:space="0" w:color="auto"/>
        <w:bottom w:val="none" w:sz="0" w:space="0" w:color="auto"/>
        <w:right w:val="none" w:sz="0" w:space="0" w:color="auto"/>
      </w:divBdr>
    </w:div>
    <w:div w:id="1696690583">
      <w:marLeft w:val="0"/>
      <w:marRight w:val="0"/>
      <w:marTop w:val="0"/>
      <w:marBottom w:val="0"/>
      <w:divBdr>
        <w:top w:val="none" w:sz="0" w:space="0" w:color="auto"/>
        <w:left w:val="none" w:sz="0" w:space="0" w:color="auto"/>
        <w:bottom w:val="none" w:sz="0" w:space="0" w:color="auto"/>
        <w:right w:val="none" w:sz="0" w:space="0" w:color="auto"/>
      </w:divBdr>
    </w:div>
    <w:div w:id="1696690584">
      <w:marLeft w:val="0"/>
      <w:marRight w:val="0"/>
      <w:marTop w:val="0"/>
      <w:marBottom w:val="0"/>
      <w:divBdr>
        <w:top w:val="none" w:sz="0" w:space="0" w:color="auto"/>
        <w:left w:val="none" w:sz="0" w:space="0" w:color="auto"/>
        <w:bottom w:val="none" w:sz="0" w:space="0" w:color="auto"/>
        <w:right w:val="none" w:sz="0" w:space="0" w:color="auto"/>
      </w:divBdr>
    </w:div>
    <w:div w:id="1696690585">
      <w:marLeft w:val="0"/>
      <w:marRight w:val="0"/>
      <w:marTop w:val="0"/>
      <w:marBottom w:val="0"/>
      <w:divBdr>
        <w:top w:val="none" w:sz="0" w:space="0" w:color="auto"/>
        <w:left w:val="none" w:sz="0" w:space="0" w:color="auto"/>
        <w:bottom w:val="none" w:sz="0" w:space="0" w:color="auto"/>
        <w:right w:val="none" w:sz="0" w:space="0" w:color="auto"/>
      </w:divBdr>
    </w:div>
    <w:div w:id="1696690586">
      <w:marLeft w:val="0"/>
      <w:marRight w:val="0"/>
      <w:marTop w:val="0"/>
      <w:marBottom w:val="0"/>
      <w:divBdr>
        <w:top w:val="none" w:sz="0" w:space="0" w:color="auto"/>
        <w:left w:val="none" w:sz="0" w:space="0" w:color="auto"/>
        <w:bottom w:val="none" w:sz="0" w:space="0" w:color="auto"/>
        <w:right w:val="none" w:sz="0" w:space="0" w:color="auto"/>
      </w:divBdr>
    </w:div>
    <w:div w:id="1696690587">
      <w:marLeft w:val="0"/>
      <w:marRight w:val="0"/>
      <w:marTop w:val="0"/>
      <w:marBottom w:val="0"/>
      <w:divBdr>
        <w:top w:val="none" w:sz="0" w:space="0" w:color="auto"/>
        <w:left w:val="none" w:sz="0" w:space="0" w:color="auto"/>
        <w:bottom w:val="none" w:sz="0" w:space="0" w:color="auto"/>
        <w:right w:val="none" w:sz="0" w:space="0" w:color="auto"/>
      </w:divBdr>
    </w:div>
    <w:div w:id="1696690588">
      <w:marLeft w:val="0"/>
      <w:marRight w:val="0"/>
      <w:marTop w:val="0"/>
      <w:marBottom w:val="0"/>
      <w:divBdr>
        <w:top w:val="none" w:sz="0" w:space="0" w:color="auto"/>
        <w:left w:val="none" w:sz="0" w:space="0" w:color="auto"/>
        <w:bottom w:val="none" w:sz="0" w:space="0" w:color="auto"/>
        <w:right w:val="none" w:sz="0" w:space="0" w:color="auto"/>
      </w:divBdr>
    </w:div>
    <w:div w:id="1696690589">
      <w:marLeft w:val="0"/>
      <w:marRight w:val="0"/>
      <w:marTop w:val="0"/>
      <w:marBottom w:val="0"/>
      <w:divBdr>
        <w:top w:val="none" w:sz="0" w:space="0" w:color="auto"/>
        <w:left w:val="none" w:sz="0" w:space="0" w:color="auto"/>
        <w:bottom w:val="none" w:sz="0" w:space="0" w:color="auto"/>
        <w:right w:val="none" w:sz="0" w:space="0" w:color="auto"/>
      </w:divBdr>
    </w:div>
    <w:div w:id="1696690590">
      <w:marLeft w:val="0"/>
      <w:marRight w:val="0"/>
      <w:marTop w:val="0"/>
      <w:marBottom w:val="0"/>
      <w:divBdr>
        <w:top w:val="none" w:sz="0" w:space="0" w:color="auto"/>
        <w:left w:val="none" w:sz="0" w:space="0" w:color="auto"/>
        <w:bottom w:val="none" w:sz="0" w:space="0" w:color="auto"/>
        <w:right w:val="none" w:sz="0" w:space="0" w:color="auto"/>
      </w:divBdr>
    </w:div>
    <w:div w:id="1696690591">
      <w:marLeft w:val="0"/>
      <w:marRight w:val="0"/>
      <w:marTop w:val="0"/>
      <w:marBottom w:val="0"/>
      <w:divBdr>
        <w:top w:val="none" w:sz="0" w:space="0" w:color="auto"/>
        <w:left w:val="none" w:sz="0" w:space="0" w:color="auto"/>
        <w:bottom w:val="none" w:sz="0" w:space="0" w:color="auto"/>
        <w:right w:val="none" w:sz="0" w:space="0" w:color="auto"/>
      </w:divBdr>
    </w:div>
    <w:div w:id="1696690592">
      <w:marLeft w:val="0"/>
      <w:marRight w:val="0"/>
      <w:marTop w:val="0"/>
      <w:marBottom w:val="0"/>
      <w:divBdr>
        <w:top w:val="none" w:sz="0" w:space="0" w:color="auto"/>
        <w:left w:val="none" w:sz="0" w:space="0" w:color="auto"/>
        <w:bottom w:val="none" w:sz="0" w:space="0" w:color="auto"/>
        <w:right w:val="none" w:sz="0" w:space="0" w:color="auto"/>
      </w:divBdr>
    </w:div>
    <w:div w:id="1696690593">
      <w:marLeft w:val="0"/>
      <w:marRight w:val="0"/>
      <w:marTop w:val="0"/>
      <w:marBottom w:val="0"/>
      <w:divBdr>
        <w:top w:val="none" w:sz="0" w:space="0" w:color="auto"/>
        <w:left w:val="none" w:sz="0" w:space="0" w:color="auto"/>
        <w:bottom w:val="none" w:sz="0" w:space="0" w:color="auto"/>
        <w:right w:val="none" w:sz="0" w:space="0" w:color="auto"/>
      </w:divBdr>
    </w:div>
    <w:div w:id="1696690594">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1696690596">
      <w:marLeft w:val="0"/>
      <w:marRight w:val="0"/>
      <w:marTop w:val="0"/>
      <w:marBottom w:val="0"/>
      <w:divBdr>
        <w:top w:val="none" w:sz="0" w:space="0" w:color="auto"/>
        <w:left w:val="none" w:sz="0" w:space="0" w:color="auto"/>
        <w:bottom w:val="none" w:sz="0" w:space="0" w:color="auto"/>
        <w:right w:val="none" w:sz="0" w:space="0" w:color="auto"/>
      </w:divBdr>
    </w:div>
    <w:div w:id="1696690597">
      <w:marLeft w:val="0"/>
      <w:marRight w:val="0"/>
      <w:marTop w:val="0"/>
      <w:marBottom w:val="0"/>
      <w:divBdr>
        <w:top w:val="none" w:sz="0" w:space="0" w:color="auto"/>
        <w:left w:val="none" w:sz="0" w:space="0" w:color="auto"/>
        <w:bottom w:val="none" w:sz="0" w:space="0" w:color="auto"/>
        <w:right w:val="none" w:sz="0" w:space="0" w:color="auto"/>
      </w:divBdr>
    </w:div>
    <w:div w:id="1696690598">
      <w:marLeft w:val="0"/>
      <w:marRight w:val="0"/>
      <w:marTop w:val="0"/>
      <w:marBottom w:val="0"/>
      <w:divBdr>
        <w:top w:val="none" w:sz="0" w:space="0" w:color="auto"/>
        <w:left w:val="none" w:sz="0" w:space="0" w:color="auto"/>
        <w:bottom w:val="none" w:sz="0" w:space="0" w:color="auto"/>
        <w:right w:val="none" w:sz="0" w:space="0" w:color="auto"/>
      </w:divBdr>
    </w:div>
    <w:div w:id="1696690599">
      <w:marLeft w:val="0"/>
      <w:marRight w:val="0"/>
      <w:marTop w:val="0"/>
      <w:marBottom w:val="0"/>
      <w:divBdr>
        <w:top w:val="none" w:sz="0" w:space="0" w:color="auto"/>
        <w:left w:val="none" w:sz="0" w:space="0" w:color="auto"/>
        <w:bottom w:val="none" w:sz="0" w:space="0" w:color="auto"/>
        <w:right w:val="none" w:sz="0" w:space="0" w:color="auto"/>
      </w:divBdr>
    </w:div>
    <w:div w:id="1696690600">
      <w:marLeft w:val="0"/>
      <w:marRight w:val="0"/>
      <w:marTop w:val="0"/>
      <w:marBottom w:val="0"/>
      <w:divBdr>
        <w:top w:val="none" w:sz="0" w:space="0" w:color="auto"/>
        <w:left w:val="none" w:sz="0" w:space="0" w:color="auto"/>
        <w:bottom w:val="none" w:sz="0" w:space="0" w:color="auto"/>
        <w:right w:val="none" w:sz="0" w:space="0" w:color="auto"/>
      </w:divBdr>
    </w:div>
    <w:div w:id="1696690601">
      <w:marLeft w:val="0"/>
      <w:marRight w:val="0"/>
      <w:marTop w:val="0"/>
      <w:marBottom w:val="0"/>
      <w:divBdr>
        <w:top w:val="none" w:sz="0" w:space="0" w:color="auto"/>
        <w:left w:val="none" w:sz="0" w:space="0" w:color="auto"/>
        <w:bottom w:val="none" w:sz="0" w:space="0" w:color="auto"/>
        <w:right w:val="none" w:sz="0" w:space="0" w:color="auto"/>
      </w:divBdr>
    </w:div>
    <w:div w:id="1696690602">
      <w:marLeft w:val="0"/>
      <w:marRight w:val="0"/>
      <w:marTop w:val="0"/>
      <w:marBottom w:val="0"/>
      <w:divBdr>
        <w:top w:val="none" w:sz="0" w:space="0" w:color="auto"/>
        <w:left w:val="none" w:sz="0" w:space="0" w:color="auto"/>
        <w:bottom w:val="none" w:sz="0" w:space="0" w:color="auto"/>
        <w:right w:val="none" w:sz="0" w:space="0" w:color="auto"/>
      </w:divBdr>
    </w:div>
    <w:div w:id="1728724326">
      <w:bodyDiv w:val="1"/>
      <w:marLeft w:val="0"/>
      <w:marRight w:val="0"/>
      <w:marTop w:val="0"/>
      <w:marBottom w:val="0"/>
      <w:divBdr>
        <w:top w:val="none" w:sz="0" w:space="0" w:color="auto"/>
        <w:left w:val="none" w:sz="0" w:space="0" w:color="auto"/>
        <w:bottom w:val="none" w:sz="0" w:space="0" w:color="auto"/>
        <w:right w:val="none" w:sz="0" w:space="0" w:color="auto"/>
      </w:divBdr>
    </w:div>
    <w:div w:id="17576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46676-BA90-4618-9067-E35A669B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3850</Words>
  <Characters>20355</Characters>
  <Application>Microsoft Office Word</Application>
  <DocSecurity>0</DocSecurity>
  <Lines>169</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European Schools</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petra.hommel</dc:creator>
  <cp:lastModifiedBy>BECKMANN Andreas (OSG)</cp:lastModifiedBy>
  <cp:revision>33</cp:revision>
  <cp:lastPrinted>2019-02-20T08:21:00Z</cp:lastPrinted>
  <dcterms:created xsi:type="dcterms:W3CDTF">2018-10-21T14:53:00Z</dcterms:created>
  <dcterms:modified xsi:type="dcterms:W3CDTF">2019-03-17T11:15:00Z</dcterms:modified>
</cp:coreProperties>
</file>