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AE7E62" w:rsidRPr="008C669C" w14:paraId="00B99431" w14:textId="77777777" w:rsidTr="00475E8B">
        <w:trPr>
          <w:trHeight w:val="1440"/>
        </w:trPr>
        <w:tc>
          <w:tcPr>
            <w:tcW w:w="5103" w:type="dxa"/>
            <w:tcBorders>
              <w:top w:val="nil"/>
              <w:left w:val="nil"/>
              <w:bottom w:val="nil"/>
              <w:right w:val="nil"/>
            </w:tcBorders>
          </w:tcPr>
          <w:p w14:paraId="607F3FAF" w14:textId="2FBA39BB" w:rsidR="00AE7E62" w:rsidRPr="008C669C" w:rsidRDefault="00475E8B" w:rsidP="00475E8B">
            <w:pPr>
              <w:rPr>
                <w:rFonts w:eastAsia="Times New Roman"/>
                <w:lang w:val="en-GB" w:eastAsia="fr-FR"/>
              </w:rPr>
            </w:pPr>
            <w:r>
              <w:rPr>
                <w:rFonts w:eastAsia="Times New Roman"/>
                <w:lang w:val="en-GB" w:eastAsia="fr-FR"/>
              </w:rPr>
              <w:t>2</w:t>
            </w:r>
            <w:r w:rsidR="00AE7E62" w:rsidRPr="008C669C">
              <w:rPr>
                <w:rFonts w:eastAsia="Times New Roman"/>
                <w:noProof/>
                <w:sz w:val="20"/>
                <w:lang w:val="en-US" w:eastAsia="en-US"/>
              </w:rPr>
              <w:drawing>
                <wp:inline distT="0" distB="0" distL="0" distR="0" wp14:anchorId="6A76D0D9" wp14:editId="6B3705BF">
                  <wp:extent cx="2385060" cy="1021080"/>
                  <wp:effectExtent l="0" t="0" r="0" b="762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14:paraId="0CBB0F25" w14:textId="77777777" w:rsidR="00AE7E62" w:rsidRPr="008C669C" w:rsidRDefault="00AE7E62" w:rsidP="00475E8B">
            <w:pPr>
              <w:widowControl w:val="0"/>
              <w:spacing w:after="0"/>
              <w:ind w:right="85"/>
              <w:rPr>
                <w:rFonts w:eastAsia="Times New Roman"/>
                <w:b/>
                <w:snapToGrid w:val="0"/>
                <w:sz w:val="24"/>
                <w:lang w:val="en-GB"/>
              </w:rPr>
            </w:pPr>
          </w:p>
          <w:p w14:paraId="7F40A780" w14:textId="77777777" w:rsidR="00AE7E62" w:rsidRPr="008C669C" w:rsidRDefault="00AE7E62" w:rsidP="00475E8B">
            <w:pPr>
              <w:widowControl w:val="0"/>
              <w:spacing w:after="0"/>
              <w:ind w:right="85"/>
              <w:rPr>
                <w:rFonts w:eastAsia="Times New Roman"/>
                <w:b/>
                <w:snapToGrid w:val="0"/>
                <w:color w:val="0033CC"/>
                <w:sz w:val="24"/>
                <w:lang w:val="en-GB"/>
              </w:rPr>
            </w:pPr>
            <w:r w:rsidRPr="008C669C">
              <w:rPr>
                <w:rFonts w:eastAsia="Times New Roman"/>
                <w:b/>
                <w:snapToGrid w:val="0"/>
                <w:color w:val="0033CC"/>
                <w:sz w:val="24"/>
                <w:lang w:val="en-GB"/>
              </w:rPr>
              <w:t>Schola Europaea</w:t>
            </w:r>
          </w:p>
          <w:p w14:paraId="78143EA8" w14:textId="77777777" w:rsidR="00AE7E62" w:rsidRPr="008C669C" w:rsidRDefault="00AE7E62" w:rsidP="00475E8B">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Office of the Secretary-General</w:t>
            </w:r>
          </w:p>
          <w:p w14:paraId="1B8F761A" w14:textId="77777777" w:rsidR="00AE7E62" w:rsidRPr="008C669C" w:rsidRDefault="00AE7E62" w:rsidP="00475E8B">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General Secretariat</w:t>
            </w:r>
          </w:p>
          <w:p w14:paraId="69B28588" w14:textId="77777777" w:rsidR="00AE7E62" w:rsidRPr="008C669C" w:rsidRDefault="00AE7E62" w:rsidP="00475E8B">
            <w:pPr>
              <w:spacing w:after="0"/>
              <w:ind w:right="85"/>
              <w:rPr>
                <w:rFonts w:eastAsia="Times New Roman"/>
                <w:snapToGrid w:val="0"/>
                <w:sz w:val="16"/>
                <w:lang w:val="en-GB"/>
              </w:rPr>
            </w:pPr>
          </w:p>
        </w:tc>
      </w:tr>
    </w:tbl>
    <w:p w14:paraId="6BCC33AA" w14:textId="77777777" w:rsidR="002B3A29" w:rsidRDefault="002B3A29">
      <w:pPr>
        <w:rPr>
          <w:lang w:val="en-US"/>
        </w:rPr>
      </w:pPr>
    </w:p>
    <w:p w14:paraId="26E47DAC" w14:textId="06D3A751" w:rsidR="004064B4" w:rsidRPr="00236D5D" w:rsidRDefault="00AE7E62" w:rsidP="004064B4">
      <w:pPr>
        <w:jc w:val="left"/>
        <w:rPr>
          <w:rFonts w:cs="Arial"/>
          <w:b/>
          <w:lang w:val="fr-BE"/>
        </w:rPr>
      </w:pPr>
      <w:r>
        <w:rPr>
          <w:rFonts w:cs="Arial"/>
          <w:b/>
          <w:lang w:val="fr-BE"/>
        </w:rPr>
        <w:t>Ref.: 2018-12-D-16-en-2</w:t>
      </w:r>
    </w:p>
    <w:p w14:paraId="26B5ED3A" w14:textId="77777777" w:rsidR="004064B4" w:rsidRPr="00236D5D" w:rsidRDefault="004064B4" w:rsidP="004064B4">
      <w:pPr>
        <w:jc w:val="left"/>
        <w:rPr>
          <w:rFonts w:cs="Arial"/>
          <w:b/>
          <w:lang w:val="fr-BE"/>
        </w:rPr>
      </w:pPr>
      <w:r w:rsidRPr="00236D5D">
        <w:rPr>
          <w:rFonts w:cs="Arial"/>
          <w:b/>
          <w:lang w:val="fr-BE"/>
        </w:rPr>
        <w:t>Orig.: EN</w:t>
      </w:r>
    </w:p>
    <w:p w14:paraId="2C5AA2D3" w14:textId="77777777" w:rsidR="004064B4" w:rsidRPr="00236D5D" w:rsidRDefault="004064B4" w:rsidP="004064B4">
      <w:pPr>
        <w:rPr>
          <w:lang w:val="fr-BE"/>
        </w:rPr>
      </w:pPr>
    </w:p>
    <w:p w14:paraId="2C254531" w14:textId="77777777" w:rsidR="004064B4" w:rsidRPr="00236D5D" w:rsidRDefault="004064B4" w:rsidP="004064B4">
      <w:pPr>
        <w:rPr>
          <w:lang w:val="fr-BE"/>
        </w:rPr>
      </w:pPr>
    </w:p>
    <w:p w14:paraId="2CDC4467" w14:textId="77777777" w:rsidR="004064B4" w:rsidRPr="00236D5D" w:rsidRDefault="004064B4" w:rsidP="004064B4">
      <w:pPr>
        <w:rPr>
          <w:lang w:val="fr-BE"/>
        </w:rPr>
      </w:pPr>
    </w:p>
    <w:p w14:paraId="1938EC37" w14:textId="77777777" w:rsidR="004064B4" w:rsidRPr="00236D5D" w:rsidRDefault="004064B4" w:rsidP="004064B4">
      <w:pPr>
        <w:rPr>
          <w:lang w:val="fr-BE"/>
        </w:rPr>
      </w:pPr>
    </w:p>
    <w:p w14:paraId="37CAAC12" w14:textId="2709F13B" w:rsidR="004064B4" w:rsidRPr="00236D5D" w:rsidRDefault="004064B4" w:rsidP="004064B4">
      <w:pPr>
        <w:rPr>
          <w:lang w:val="fr-BE"/>
        </w:rPr>
      </w:pPr>
    </w:p>
    <w:p w14:paraId="4378386E" w14:textId="77777777" w:rsidR="004064B4" w:rsidRPr="00236D5D" w:rsidRDefault="004064B4" w:rsidP="004064B4">
      <w:pPr>
        <w:rPr>
          <w:lang w:val="fr-BE"/>
        </w:rPr>
      </w:pPr>
    </w:p>
    <w:p w14:paraId="75380591" w14:textId="77777777" w:rsidR="004064B4" w:rsidRPr="00236D5D" w:rsidRDefault="004064B4" w:rsidP="004064B4">
      <w:pPr>
        <w:rPr>
          <w:lang w:val="fr-BE"/>
        </w:rPr>
      </w:pPr>
    </w:p>
    <w:p w14:paraId="455626C0" w14:textId="77777777" w:rsidR="004064B4" w:rsidRPr="00236D5D" w:rsidRDefault="004064B4" w:rsidP="004064B4">
      <w:pPr>
        <w:rPr>
          <w:lang w:val="fr-BE"/>
        </w:rPr>
      </w:pPr>
    </w:p>
    <w:p w14:paraId="08B10C82" w14:textId="5C17F487" w:rsidR="004064B4" w:rsidRPr="00AE7E62" w:rsidRDefault="004064B4" w:rsidP="00AE7E62">
      <w:pPr>
        <w:pStyle w:val="Title"/>
        <w:rPr>
          <w:rFonts w:ascii="Arial" w:eastAsia="Times New Roman" w:hAnsi="Arial" w:cs="Times New Roman"/>
          <w:b/>
          <w:bCs/>
          <w:color w:val="003399"/>
          <w:spacing w:val="0"/>
          <w:sz w:val="40"/>
          <w:szCs w:val="40"/>
          <w:lang w:val="fr-BE" w:eastAsia="fr-FR"/>
        </w:rPr>
      </w:pPr>
      <w:r w:rsidRPr="00AE7E62">
        <w:rPr>
          <w:rFonts w:ascii="Arial" w:eastAsia="Times New Roman" w:hAnsi="Arial" w:cs="Times New Roman"/>
          <w:b/>
          <w:bCs/>
          <w:color w:val="003399"/>
          <w:spacing w:val="0"/>
          <w:sz w:val="40"/>
          <w:szCs w:val="40"/>
          <w:lang w:val="fr-BE" w:eastAsia="fr-FR"/>
        </w:rPr>
        <w:t>Audit Report - EUROPA SCHOOL UK</w:t>
      </w:r>
    </w:p>
    <w:p w14:paraId="5C9D8DA0" w14:textId="77777777" w:rsidR="00AE7E62" w:rsidRPr="008C669C" w:rsidRDefault="00AE7E62" w:rsidP="00AE7E62">
      <w:pPr>
        <w:pStyle w:val="SubTitle1"/>
        <w:overflowPunct w:val="0"/>
        <w:autoSpaceDE w:val="0"/>
        <w:autoSpaceDN w:val="0"/>
        <w:adjustRightInd w:val="0"/>
        <w:spacing w:after="1080" w:line="260" w:lineRule="exact"/>
        <w:textAlignment w:val="baseline"/>
        <w:rPr>
          <w:bCs/>
          <w:color w:val="3D98D1"/>
          <w:sz w:val="28"/>
          <w:szCs w:val="28"/>
          <w:lang w:eastAsia="fr-FR"/>
        </w:rPr>
      </w:pPr>
      <w:r>
        <w:rPr>
          <w:bCs/>
          <w:color w:val="3D98D1"/>
          <w:sz w:val="28"/>
          <w:szCs w:val="28"/>
          <w:lang w:eastAsia="fr-FR"/>
        </w:rPr>
        <w:t>Board of Governors</w:t>
      </w:r>
      <w:r w:rsidRPr="008C669C">
        <w:rPr>
          <w:color w:val="3D98D1"/>
          <w:lang w:eastAsia="ar-SA"/>
        </w:rPr>
        <w:t xml:space="preserve"> </w:t>
      </w:r>
    </w:p>
    <w:p w14:paraId="234F0BEB" w14:textId="77777777" w:rsidR="00AE7E62" w:rsidRPr="008C669C" w:rsidRDefault="00AE7E62" w:rsidP="00AE7E62">
      <w:pPr>
        <w:pBdr>
          <w:bottom w:val="single" w:sz="4" w:space="1" w:color="auto"/>
        </w:pBdr>
        <w:overflowPunct w:val="0"/>
        <w:autoSpaceDE w:val="0"/>
        <w:autoSpaceDN w:val="0"/>
        <w:adjustRightInd w:val="0"/>
        <w:spacing w:after="1080" w:line="260" w:lineRule="exact"/>
        <w:textAlignment w:val="baseline"/>
        <w:rPr>
          <w:rFonts w:eastAsia="Times"/>
          <w:b/>
          <w:bCs/>
          <w:color w:val="3D98D1"/>
          <w:sz w:val="28"/>
          <w:szCs w:val="28"/>
          <w:lang w:val="en-GB" w:eastAsia="fr-FR"/>
        </w:rPr>
      </w:pPr>
      <w:r>
        <w:rPr>
          <w:rFonts w:eastAsia="Times"/>
          <w:b/>
          <w:bCs/>
          <w:color w:val="3D98D1"/>
          <w:sz w:val="28"/>
          <w:szCs w:val="28"/>
          <w:lang w:val="en-GB" w:eastAsia="fr-FR"/>
        </w:rPr>
        <w:t>Meeting on 9-12 April 2019 – Athens (Greece)</w:t>
      </w:r>
    </w:p>
    <w:p w14:paraId="65EA83BC" w14:textId="77777777" w:rsidR="0050376D" w:rsidRPr="00AE7E62" w:rsidRDefault="0050376D">
      <w:pPr>
        <w:rPr>
          <w:lang w:val="en-GB"/>
        </w:rPr>
      </w:pPr>
    </w:p>
    <w:p w14:paraId="70CCC1FF" w14:textId="77777777" w:rsidR="0050376D" w:rsidRDefault="0050376D">
      <w:pPr>
        <w:rPr>
          <w:lang w:val="en-US"/>
        </w:rPr>
      </w:pPr>
    </w:p>
    <w:p w14:paraId="7A3B59C1" w14:textId="77777777" w:rsidR="0050376D" w:rsidRDefault="0050376D">
      <w:pPr>
        <w:rPr>
          <w:lang w:val="en-US"/>
        </w:rPr>
      </w:pPr>
    </w:p>
    <w:p w14:paraId="51EF46B6" w14:textId="77777777" w:rsidR="0050376D" w:rsidRDefault="0050376D">
      <w:pPr>
        <w:rPr>
          <w:lang w:val="en-US"/>
        </w:rPr>
      </w:pPr>
    </w:p>
    <w:p w14:paraId="637888DC" w14:textId="77777777" w:rsidR="0050376D" w:rsidRDefault="0050376D">
      <w:pPr>
        <w:rPr>
          <w:lang w:val="en-US"/>
        </w:rPr>
      </w:pPr>
    </w:p>
    <w:p w14:paraId="22274A79" w14:textId="77777777" w:rsidR="0050376D" w:rsidRDefault="0050376D">
      <w:pPr>
        <w:rPr>
          <w:lang w:val="en-US"/>
        </w:rPr>
      </w:pPr>
    </w:p>
    <w:p w14:paraId="5860C2AC" w14:textId="77777777" w:rsidR="0050376D" w:rsidRDefault="0050376D">
      <w:pPr>
        <w:rPr>
          <w:lang w:val="en-US"/>
        </w:rPr>
      </w:pPr>
    </w:p>
    <w:p w14:paraId="13191B9A" w14:textId="77777777" w:rsidR="0050376D" w:rsidRDefault="0050376D">
      <w:pPr>
        <w:rPr>
          <w:lang w:val="en-US"/>
        </w:rPr>
      </w:pPr>
    </w:p>
    <w:p w14:paraId="454491A0" w14:textId="77777777" w:rsidR="0050376D" w:rsidRDefault="0050376D">
      <w:pPr>
        <w:rPr>
          <w:lang w:val="en-US"/>
        </w:rPr>
      </w:pPr>
    </w:p>
    <w:p w14:paraId="7293872E" w14:textId="77777777" w:rsidR="0050376D" w:rsidRDefault="0050376D">
      <w:pPr>
        <w:rPr>
          <w:lang w:val="en-US"/>
        </w:rPr>
      </w:pPr>
    </w:p>
    <w:p w14:paraId="20B5EAAC" w14:textId="77777777" w:rsidR="0050376D" w:rsidRDefault="0050376D">
      <w:pPr>
        <w:rPr>
          <w:lang w:val="en-US"/>
        </w:rPr>
      </w:pPr>
    </w:p>
    <w:p w14:paraId="1DF5BF1D" w14:textId="77777777" w:rsidR="0050376D" w:rsidRPr="001F4405" w:rsidRDefault="0050376D" w:rsidP="0050376D">
      <w:pPr>
        <w:spacing w:before="0" w:after="200" w:line="276" w:lineRule="auto"/>
        <w:jc w:val="left"/>
        <w:rPr>
          <w:lang w:val="en-US"/>
        </w:rPr>
      </w:pPr>
    </w:p>
    <w:p w14:paraId="62E6EDBD" w14:textId="77777777" w:rsidR="0050376D" w:rsidRDefault="0050376D">
      <w:pPr>
        <w:rPr>
          <w:lang w:val="en-US"/>
        </w:rPr>
      </w:pPr>
    </w:p>
    <w:p w14:paraId="32EBCF10" w14:textId="77777777" w:rsidR="0050376D" w:rsidRDefault="0050376D" w:rsidP="0050376D">
      <w:pPr>
        <w:rPr>
          <w:rFonts w:ascii="Times New Roman" w:hAnsi="Times New Roman"/>
          <w:b/>
          <w:bCs/>
          <w:sz w:val="24"/>
          <w:szCs w:val="24"/>
          <w:lang w:val="en-GB"/>
        </w:rPr>
      </w:pPr>
      <w:r w:rsidRPr="002F1ADE">
        <w:rPr>
          <w:rFonts w:ascii="Times New Roman" w:hAnsi="Times New Roman"/>
          <w:b/>
          <w:bCs/>
          <w:sz w:val="24"/>
          <w:szCs w:val="24"/>
          <w:lang w:val="en-GB"/>
        </w:rPr>
        <w:t>TABLE OF CONTENTS</w:t>
      </w:r>
    </w:p>
    <w:p w14:paraId="1B7359B4" w14:textId="77777777" w:rsidR="00431A63" w:rsidRPr="002F1ADE" w:rsidRDefault="00431A63" w:rsidP="0050376D">
      <w:pPr>
        <w:rPr>
          <w:rFonts w:ascii="Times New Roman" w:hAnsi="Times New Roman"/>
          <w:sz w:val="24"/>
          <w:szCs w:val="24"/>
          <w:lang w:val="en-GB"/>
        </w:rPr>
      </w:pPr>
    </w:p>
    <w:p w14:paraId="33450D68" w14:textId="22AD8CD9" w:rsidR="0050376D" w:rsidRPr="00431A63" w:rsidRDefault="0050376D" w:rsidP="001649E7">
      <w:pPr>
        <w:pStyle w:val="TOC1"/>
        <w:rPr>
          <w:rStyle w:val="Hyperlink"/>
          <w:rFonts w:ascii="Times New Roman" w:hAnsi="Times New Roman"/>
          <w:noProof/>
          <w:color w:val="auto"/>
          <w:szCs w:val="22"/>
        </w:rPr>
      </w:pPr>
      <w:r w:rsidRPr="00431A63">
        <w:rPr>
          <w:rFonts w:ascii="Times New Roman" w:hAnsi="Times New Roman"/>
          <w:szCs w:val="24"/>
          <w:lang w:val="en-GB"/>
        </w:rPr>
        <w:fldChar w:fldCharType="begin"/>
      </w:r>
      <w:r w:rsidRPr="00431A63">
        <w:rPr>
          <w:rFonts w:ascii="Times New Roman" w:hAnsi="Times New Roman"/>
          <w:szCs w:val="24"/>
          <w:lang w:val="en-GB"/>
        </w:rPr>
        <w:instrText xml:space="preserve"> TOC \o "1-3" \h \z </w:instrText>
      </w:r>
      <w:r w:rsidRPr="00431A63">
        <w:rPr>
          <w:rFonts w:ascii="Times New Roman" w:hAnsi="Times New Roman"/>
          <w:szCs w:val="24"/>
          <w:lang w:val="en-GB"/>
        </w:rPr>
        <w:fldChar w:fldCharType="separate"/>
      </w:r>
      <w:hyperlink r:id="rId9" w:anchor="_Toc336432314" w:history="1">
        <w:r w:rsidRPr="00431A63">
          <w:rPr>
            <w:rStyle w:val="Hyperlink"/>
            <w:rFonts w:ascii="Times New Roman" w:hAnsi="Times New Roman"/>
            <w:noProof/>
            <w:color w:val="auto"/>
            <w:szCs w:val="22"/>
          </w:rPr>
          <w:t>1.</w:t>
        </w:r>
        <w:r w:rsidRPr="00431A63">
          <w:rPr>
            <w:rStyle w:val="Hyperlink"/>
            <w:rFonts w:ascii="Times New Roman" w:hAnsi="Times New Roman"/>
            <w:caps w:val="0"/>
            <w:noProof/>
            <w:color w:val="auto"/>
            <w:szCs w:val="22"/>
            <w:lang w:eastAsia="et-EE"/>
          </w:rPr>
          <w:t xml:space="preserve"> </w:t>
        </w:r>
        <w:r w:rsidRPr="00431A63">
          <w:rPr>
            <w:rStyle w:val="Hyperlink"/>
            <w:rFonts w:ascii="Times New Roman" w:hAnsi="Times New Roman"/>
            <w:noProof/>
            <w:color w:val="auto"/>
            <w:szCs w:val="22"/>
          </w:rPr>
          <w:t>General information</w:t>
        </w:r>
        <w:r w:rsidR="005D554D">
          <w:rPr>
            <w:rStyle w:val="Hyperlink"/>
            <w:rFonts w:ascii="Times New Roman" w:hAnsi="Times New Roman"/>
            <w:noProof/>
            <w:webHidden/>
            <w:color w:val="auto"/>
            <w:szCs w:val="22"/>
          </w:rPr>
          <w:tab/>
        </w:r>
        <w:r w:rsidRPr="00431A63">
          <w:rPr>
            <w:rStyle w:val="Hyperlink"/>
            <w:rFonts w:ascii="Times New Roman" w:hAnsi="Times New Roman"/>
            <w:noProof/>
            <w:webHidden/>
            <w:color w:val="auto"/>
            <w:szCs w:val="22"/>
          </w:rPr>
          <w:fldChar w:fldCharType="begin"/>
        </w:r>
        <w:r w:rsidRPr="00431A63">
          <w:rPr>
            <w:rStyle w:val="Hyperlink"/>
            <w:rFonts w:ascii="Times New Roman" w:hAnsi="Times New Roman"/>
            <w:noProof/>
            <w:webHidden/>
            <w:color w:val="auto"/>
            <w:szCs w:val="22"/>
          </w:rPr>
          <w:instrText xml:space="preserve"> PAGEREF _Toc336432314 \h </w:instrText>
        </w:r>
        <w:r w:rsidRPr="00431A63">
          <w:rPr>
            <w:rStyle w:val="Hyperlink"/>
            <w:rFonts w:ascii="Times New Roman" w:hAnsi="Times New Roman"/>
            <w:noProof/>
            <w:webHidden/>
            <w:color w:val="auto"/>
            <w:szCs w:val="22"/>
          </w:rPr>
        </w:r>
        <w:r w:rsidRPr="00431A63">
          <w:rPr>
            <w:rStyle w:val="Hyperlink"/>
            <w:rFonts w:ascii="Times New Roman" w:hAnsi="Times New Roman"/>
            <w:noProof/>
            <w:webHidden/>
            <w:color w:val="auto"/>
            <w:szCs w:val="22"/>
          </w:rPr>
          <w:fldChar w:fldCharType="separate"/>
        </w:r>
        <w:r w:rsidR="00817CB8">
          <w:rPr>
            <w:rStyle w:val="Hyperlink"/>
            <w:rFonts w:ascii="Times New Roman" w:hAnsi="Times New Roman"/>
            <w:noProof/>
            <w:webHidden/>
            <w:color w:val="auto"/>
            <w:szCs w:val="22"/>
          </w:rPr>
          <w:t>3</w:t>
        </w:r>
        <w:r w:rsidRPr="00431A63">
          <w:rPr>
            <w:rStyle w:val="Hyperlink"/>
            <w:rFonts w:ascii="Times New Roman" w:hAnsi="Times New Roman"/>
            <w:noProof/>
            <w:webHidden/>
            <w:color w:val="auto"/>
            <w:szCs w:val="22"/>
          </w:rPr>
          <w:fldChar w:fldCharType="end"/>
        </w:r>
      </w:hyperlink>
    </w:p>
    <w:p w14:paraId="7B201F67" w14:textId="1945BBAE" w:rsidR="0050376D" w:rsidRPr="00431A63" w:rsidRDefault="005D554D" w:rsidP="0050376D">
      <w:pPr>
        <w:ind w:right="-29"/>
        <w:jc w:val="left"/>
        <w:rPr>
          <w:rFonts w:ascii="Times New Roman" w:hAnsi="Times New Roman"/>
          <w:noProof/>
          <w:szCs w:val="22"/>
        </w:rPr>
      </w:pPr>
      <w:r>
        <w:rPr>
          <w:rFonts w:ascii="Times New Roman" w:hAnsi="Times New Roman"/>
          <w:noProof/>
          <w:szCs w:val="22"/>
          <w:lang w:val="en-GB"/>
        </w:rPr>
        <w:t>2. METHODOLOGY OF THE AUDIT………………………………………………………….</w:t>
      </w:r>
      <w:r>
        <w:rPr>
          <w:rFonts w:ascii="Times New Roman" w:hAnsi="Times New Roman"/>
          <w:noProof/>
          <w:szCs w:val="22"/>
          <w:lang w:val="en-GB"/>
        </w:rPr>
        <w:tab/>
      </w:r>
      <w:r w:rsidR="000F2391" w:rsidRPr="00431A63">
        <w:rPr>
          <w:rFonts w:ascii="Times New Roman" w:hAnsi="Times New Roman"/>
          <w:noProof/>
          <w:szCs w:val="22"/>
          <w:lang w:val="en-GB"/>
        </w:rPr>
        <w:t>7</w:t>
      </w:r>
    </w:p>
    <w:p w14:paraId="1A619D58" w14:textId="770129CF" w:rsidR="0050376D" w:rsidRPr="00431A63" w:rsidRDefault="00336B65" w:rsidP="001649E7">
      <w:pPr>
        <w:pStyle w:val="TOC1"/>
        <w:rPr>
          <w:rFonts w:ascii="Times New Roman" w:hAnsi="Times New Roman"/>
          <w:noProof/>
          <w:szCs w:val="22"/>
          <w:u w:val="single"/>
        </w:rPr>
      </w:pPr>
      <w:hyperlink r:id="rId10" w:anchor="_Toc336432315" w:history="1">
        <w:r w:rsidR="001649E7" w:rsidRPr="00431A63">
          <w:rPr>
            <w:rStyle w:val="Hyperlink"/>
            <w:rFonts w:ascii="Times New Roman" w:hAnsi="Times New Roman"/>
            <w:noProof/>
            <w:color w:val="auto"/>
            <w:szCs w:val="22"/>
          </w:rPr>
          <w:t xml:space="preserve">3. Summary of main findings,  </w:t>
        </w:r>
        <w:r w:rsidR="0050376D" w:rsidRPr="00431A63">
          <w:rPr>
            <w:rStyle w:val="Hyperlink"/>
            <w:rFonts w:ascii="Times New Roman" w:hAnsi="Times New Roman"/>
            <w:noProof/>
            <w:color w:val="auto"/>
            <w:szCs w:val="22"/>
          </w:rPr>
          <w:t>recommendations</w:t>
        </w:r>
        <w:r w:rsidR="005D554D">
          <w:rPr>
            <w:rStyle w:val="Hyperlink"/>
            <w:rFonts w:ascii="Times New Roman" w:hAnsi="Times New Roman"/>
            <w:noProof/>
            <w:color w:val="auto"/>
            <w:szCs w:val="22"/>
          </w:rPr>
          <w:tab/>
        </w:r>
        <w:r w:rsidR="001649E7" w:rsidRPr="00431A63">
          <w:rPr>
            <w:rStyle w:val="Hyperlink"/>
            <w:rFonts w:ascii="Times New Roman" w:hAnsi="Times New Roman"/>
            <w:noProof/>
            <w:color w:val="auto"/>
            <w:szCs w:val="22"/>
          </w:rPr>
          <w:t xml:space="preserve">9                                                              </w:t>
        </w:r>
      </w:hyperlink>
    </w:p>
    <w:p w14:paraId="2DDDF43D" w14:textId="02ADE742" w:rsidR="0050376D" w:rsidRPr="00431A63" w:rsidRDefault="00336B65" w:rsidP="001649E7">
      <w:pPr>
        <w:pStyle w:val="TOC1"/>
        <w:rPr>
          <w:rFonts w:ascii="Times New Roman" w:hAnsi="Times New Roman"/>
          <w:noProof/>
          <w:szCs w:val="22"/>
          <w:lang w:val="en-GB" w:eastAsia="et-EE"/>
        </w:rPr>
      </w:pPr>
      <w:hyperlink r:id="rId11" w:anchor="_Toc336432316" w:history="1">
        <w:r w:rsidR="001649E7" w:rsidRPr="00431A63">
          <w:rPr>
            <w:rStyle w:val="Hyperlink"/>
            <w:rFonts w:ascii="Times New Roman" w:hAnsi="Times New Roman"/>
            <w:noProof/>
            <w:color w:val="auto"/>
            <w:szCs w:val="22"/>
          </w:rPr>
          <w:t>4. Final conclusions</w:t>
        </w:r>
        <w:r w:rsidR="005D554D">
          <w:rPr>
            <w:rStyle w:val="Hyperlink"/>
            <w:rFonts w:ascii="Times New Roman" w:hAnsi="Times New Roman"/>
            <w:noProof/>
            <w:color w:val="auto"/>
            <w:szCs w:val="22"/>
          </w:rPr>
          <w:tab/>
        </w:r>
        <w:r w:rsidR="001649E7" w:rsidRPr="00431A63">
          <w:rPr>
            <w:rStyle w:val="Hyperlink"/>
            <w:rFonts w:ascii="Times New Roman" w:hAnsi="Times New Roman"/>
            <w:noProof/>
            <w:color w:val="auto"/>
            <w:szCs w:val="22"/>
          </w:rPr>
          <w:t>………………………………………………………………</w:t>
        </w:r>
      </w:hyperlink>
      <w:r w:rsidR="001649E7" w:rsidRPr="00431A63">
        <w:rPr>
          <w:rStyle w:val="Hyperlink"/>
          <w:rFonts w:ascii="Times New Roman" w:hAnsi="Times New Roman"/>
          <w:noProof/>
          <w:color w:val="auto"/>
          <w:szCs w:val="22"/>
          <w:u w:val="none"/>
        </w:rPr>
        <w:t>11</w:t>
      </w:r>
      <w:r w:rsidR="001649E7" w:rsidRPr="00431A63">
        <w:rPr>
          <w:rStyle w:val="Hyperlink"/>
          <w:rFonts w:ascii="Times New Roman" w:hAnsi="Times New Roman"/>
          <w:noProof/>
          <w:color w:val="auto"/>
          <w:szCs w:val="22"/>
        </w:rPr>
        <w:t xml:space="preserve"> </w:t>
      </w:r>
    </w:p>
    <w:p w14:paraId="36EF95A3" w14:textId="4123B277" w:rsidR="0050376D" w:rsidRPr="00431A63" w:rsidRDefault="001649E7" w:rsidP="001649E7">
      <w:pPr>
        <w:pStyle w:val="TOC1"/>
        <w:rPr>
          <w:rFonts w:ascii="Times New Roman" w:hAnsi="Times New Roman"/>
          <w:noProof/>
          <w:lang w:val="en-GB" w:eastAsia="et-EE"/>
        </w:rPr>
      </w:pPr>
      <w:r w:rsidRPr="00431A63">
        <w:rPr>
          <w:rFonts w:ascii="Times New Roman" w:hAnsi="Times New Roman"/>
          <w:noProof/>
        </w:rPr>
        <w:t>5. Findings…………………………………………………………………………….</w:t>
      </w:r>
      <w:r w:rsidR="005D554D">
        <w:rPr>
          <w:rFonts w:ascii="Times New Roman" w:hAnsi="Times New Roman"/>
          <w:noProof/>
        </w:rPr>
        <w:tab/>
      </w:r>
      <w:r w:rsidRPr="00431A63">
        <w:rPr>
          <w:rFonts w:ascii="Times New Roman" w:hAnsi="Times New Roman"/>
          <w:noProof/>
        </w:rPr>
        <w:t>12</w:t>
      </w:r>
    </w:p>
    <w:p w14:paraId="204C6103" w14:textId="77777777" w:rsidR="0050376D" w:rsidRDefault="0050376D" w:rsidP="0050376D">
      <w:pPr>
        <w:rPr>
          <w:rFonts w:ascii="Times New Roman" w:hAnsi="Times New Roman"/>
          <w:szCs w:val="24"/>
          <w:lang w:val="en-GB"/>
        </w:rPr>
      </w:pPr>
      <w:r w:rsidRPr="00431A63">
        <w:rPr>
          <w:rFonts w:ascii="Times New Roman" w:hAnsi="Times New Roman"/>
          <w:szCs w:val="24"/>
          <w:lang w:val="en-GB"/>
        </w:rPr>
        <w:fldChar w:fldCharType="end"/>
      </w:r>
    </w:p>
    <w:p w14:paraId="2D327EEA" w14:textId="77777777" w:rsidR="0050376D" w:rsidRDefault="0050376D">
      <w:pPr>
        <w:spacing w:before="0" w:after="200" w:line="276" w:lineRule="auto"/>
        <w:jc w:val="left"/>
        <w:rPr>
          <w:rFonts w:ascii="Times New Roman" w:hAnsi="Times New Roman"/>
          <w:szCs w:val="24"/>
          <w:lang w:val="en-GB"/>
        </w:rPr>
      </w:pPr>
      <w:r>
        <w:rPr>
          <w:rFonts w:ascii="Times New Roman" w:hAnsi="Times New Roman"/>
          <w:szCs w:val="24"/>
          <w:lang w:val="en-GB"/>
        </w:rPr>
        <w:br w:type="page"/>
      </w:r>
    </w:p>
    <w:p w14:paraId="053BB426" w14:textId="77777777" w:rsidR="0050376D" w:rsidRPr="007D025C" w:rsidRDefault="0050376D" w:rsidP="00DD40D9">
      <w:pPr>
        <w:keepNext/>
        <w:numPr>
          <w:ilvl w:val="0"/>
          <w:numId w:val="2"/>
        </w:numPr>
        <w:spacing w:before="240"/>
        <w:outlineLvl w:val="0"/>
        <w:rPr>
          <w:rFonts w:eastAsia="Times New Roman"/>
          <w:b/>
          <w:sz w:val="28"/>
          <w:szCs w:val="28"/>
          <w:u w:val="single"/>
          <w:lang w:val="en-GB"/>
        </w:rPr>
      </w:pPr>
      <w:bookmarkStart w:id="0" w:name="_Toc336432314"/>
      <w:r w:rsidRPr="007D025C">
        <w:rPr>
          <w:rFonts w:eastAsia="Times New Roman"/>
          <w:b/>
          <w:sz w:val="28"/>
          <w:szCs w:val="28"/>
          <w:u w:val="single"/>
          <w:lang w:val="en-GB"/>
        </w:rPr>
        <w:lastRenderedPageBreak/>
        <w:t>General information</w:t>
      </w:r>
      <w:bookmarkEnd w:id="0"/>
    </w:p>
    <w:p w14:paraId="5E7AC0D0" w14:textId="77777777" w:rsidR="0050376D" w:rsidRPr="007D025C" w:rsidRDefault="0050376D" w:rsidP="0050376D">
      <w:pPr>
        <w:rPr>
          <w:rFonts w:ascii="Times New Roman" w:hAnsi="Times New Roman"/>
          <w:sz w:val="24"/>
          <w:szCs w:val="24"/>
          <w:u w:val="single"/>
          <w:lang w:val="en-GB"/>
        </w:rPr>
      </w:pPr>
      <w:r w:rsidRPr="007D025C">
        <w:rPr>
          <w:rFonts w:ascii="Times New Roman" w:hAnsi="Times New Roman"/>
          <w:sz w:val="24"/>
          <w:szCs w:val="24"/>
          <w:lang w:val="en-GB"/>
        </w:rPr>
        <w:t xml:space="preserve">A. </w:t>
      </w:r>
      <w:r w:rsidRPr="007D025C">
        <w:rPr>
          <w:rFonts w:ascii="Times New Roman" w:hAnsi="Times New Roman"/>
          <w:sz w:val="24"/>
          <w:szCs w:val="24"/>
          <w:u w:val="single"/>
          <w:lang w:val="en-GB"/>
        </w:rPr>
        <w:t>Current audit</w:t>
      </w:r>
    </w:p>
    <w:p w14:paraId="2643CF72" w14:textId="77777777" w:rsidR="00304B58" w:rsidRPr="007D025C" w:rsidRDefault="00304B58" w:rsidP="0050376D">
      <w:pPr>
        <w:rPr>
          <w:rFonts w:ascii="Times New Roman" w:hAnsi="Times New Roman"/>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667"/>
      </w:tblGrid>
      <w:tr w:rsidR="0050376D" w:rsidRPr="00336B65" w14:paraId="498F89C8" w14:textId="77777777" w:rsidTr="0080329A">
        <w:tc>
          <w:tcPr>
            <w:tcW w:w="1808" w:type="dxa"/>
            <w:tcBorders>
              <w:top w:val="single" w:sz="4" w:space="0" w:color="auto"/>
              <w:left w:val="single" w:sz="4" w:space="0" w:color="auto"/>
              <w:bottom w:val="single" w:sz="4" w:space="0" w:color="auto"/>
              <w:right w:val="single" w:sz="4" w:space="0" w:color="auto"/>
            </w:tcBorders>
            <w:hideMark/>
          </w:tcPr>
          <w:p w14:paraId="127A00C3"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Aim of audit</w:t>
            </w:r>
          </w:p>
        </w:tc>
        <w:tc>
          <w:tcPr>
            <w:tcW w:w="6667" w:type="dxa"/>
            <w:tcBorders>
              <w:top w:val="single" w:sz="4" w:space="0" w:color="auto"/>
              <w:left w:val="single" w:sz="4" w:space="0" w:color="auto"/>
              <w:bottom w:val="single" w:sz="4" w:space="0" w:color="auto"/>
              <w:right w:val="single" w:sz="4" w:space="0" w:color="auto"/>
            </w:tcBorders>
          </w:tcPr>
          <w:p w14:paraId="6D7C0317" w14:textId="4D08DA9F" w:rsidR="0050376D" w:rsidRPr="007D025C" w:rsidRDefault="00AE7E62"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color w:val="000000"/>
                <w:sz w:val="24"/>
                <w:szCs w:val="24"/>
                <w:lang w:val="en-GB"/>
              </w:rPr>
              <w:t>Renewal of A</w:t>
            </w:r>
            <w:r w:rsidR="0080329A" w:rsidRPr="007D025C">
              <w:rPr>
                <w:rFonts w:ascii="Times New Roman" w:eastAsia="Times New Roman" w:hAnsi="Times New Roman"/>
                <w:color w:val="000000"/>
                <w:sz w:val="24"/>
                <w:szCs w:val="24"/>
                <w:lang w:val="en-GB"/>
              </w:rPr>
              <w:t>ccreditation of Nursery, Primary and Secondary</w:t>
            </w:r>
            <w:r>
              <w:rPr>
                <w:rFonts w:ascii="Times New Roman" w:eastAsia="Times New Roman" w:hAnsi="Times New Roman"/>
                <w:color w:val="000000"/>
                <w:sz w:val="24"/>
                <w:szCs w:val="24"/>
                <w:lang w:val="en-GB"/>
              </w:rPr>
              <w:t xml:space="preserve"> (S1-S7) cycles</w:t>
            </w:r>
          </w:p>
        </w:tc>
      </w:tr>
      <w:tr w:rsidR="0050376D" w:rsidRPr="007D025C" w14:paraId="64C167C8" w14:textId="77777777" w:rsidTr="0080329A">
        <w:tc>
          <w:tcPr>
            <w:tcW w:w="1808" w:type="dxa"/>
            <w:tcBorders>
              <w:top w:val="single" w:sz="4" w:space="0" w:color="auto"/>
              <w:left w:val="single" w:sz="4" w:space="0" w:color="auto"/>
              <w:bottom w:val="single" w:sz="4" w:space="0" w:color="auto"/>
              <w:right w:val="single" w:sz="4" w:space="0" w:color="auto"/>
            </w:tcBorders>
            <w:hideMark/>
          </w:tcPr>
          <w:p w14:paraId="22A5A463"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Inspectors</w:t>
            </w:r>
          </w:p>
        </w:tc>
        <w:tc>
          <w:tcPr>
            <w:tcW w:w="6667" w:type="dxa"/>
            <w:tcBorders>
              <w:top w:val="single" w:sz="4" w:space="0" w:color="auto"/>
              <w:left w:val="single" w:sz="4" w:space="0" w:color="auto"/>
              <w:bottom w:val="single" w:sz="4" w:space="0" w:color="auto"/>
              <w:right w:val="single" w:sz="4" w:space="0" w:color="auto"/>
            </w:tcBorders>
          </w:tcPr>
          <w:p w14:paraId="47A01E90" w14:textId="77777777" w:rsidR="0050376D" w:rsidRPr="007D025C" w:rsidRDefault="00F752D7" w:rsidP="0050376D">
            <w:pPr>
              <w:spacing w:line="276" w:lineRule="auto"/>
              <w:jc w:val="left"/>
              <w:rPr>
                <w:rFonts w:ascii="Times New Roman" w:eastAsia="Times New Roman" w:hAnsi="Times New Roman"/>
                <w:bCs/>
                <w:sz w:val="24"/>
                <w:szCs w:val="24"/>
                <w:lang w:val="en-GB" w:eastAsia="zh-CN"/>
              </w:rPr>
            </w:pPr>
            <w:r w:rsidRPr="007D025C">
              <w:rPr>
                <w:rFonts w:ascii="Times New Roman" w:hAnsi="Times New Roman"/>
                <w:bCs/>
                <w:sz w:val="24"/>
                <w:szCs w:val="24"/>
                <w:lang w:val="en-GB" w:eastAsia="zh-CN"/>
              </w:rPr>
              <w:t>George Mifsud</w:t>
            </w:r>
            <w:r w:rsidR="005F2C16">
              <w:rPr>
                <w:rFonts w:ascii="Times New Roman" w:hAnsi="Times New Roman"/>
                <w:bCs/>
                <w:sz w:val="24"/>
                <w:szCs w:val="24"/>
                <w:lang w:val="en-GB" w:eastAsia="zh-CN"/>
              </w:rPr>
              <w:t xml:space="preserve"> – Franz  Schimek</w:t>
            </w:r>
          </w:p>
        </w:tc>
      </w:tr>
      <w:tr w:rsidR="0050376D" w:rsidRPr="007D025C" w14:paraId="67F16D7C" w14:textId="77777777" w:rsidTr="0080329A">
        <w:tc>
          <w:tcPr>
            <w:tcW w:w="1808" w:type="dxa"/>
            <w:tcBorders>
              <w:top w:val="single" w:sz="4" w:space="0" w:color="auto"/>
              <w:left w:val="single" w:sz="4" w:space="0" w:color="auto"/>
              <w:bottom w:val="single" w:sz="4" w:space="0" w:color="auto"/>
              <w:right w:val="single" w:sz="4" w:space="0" w:color="auto"/>
            </w:tcBorders>
            <w:hideMark/>
          </w:tcPr>
          <w:p w14:paraId="6AB74BF4"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Dates of audit</w:t>
            </w:r>
          </w:p>
        </w:tc>
        <w:tc>
          <w:tcPr>
            <w:tcW w:w="6667" w:type="dxa"/>
            <w:tcBorders>
              <w:top w:val="single" w:sz="4" w:space="0" w:color="auto"/>
              <w:left w:val="single" w:sz="4" w:space="0" w:color="auto"/>
              <w:bottom w:val="single" w:sz="4" w:space="0" w:color="auto"/>
              <w:right w:val="single" w:sz="4" w:space="0" w:color="auto"/>
            </w:tcBorders>
          </w:tcPr>
          <w:p w14:paraId="14E9C9DA" w14:textId="77777777" w:rsidR="0050376D" w:rsidRPr="007D025C" w:rsidRDefault="0080329A"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September 10 -14, 2018</w:t>
            </w:r>
          </w:p>
        </w:tc>
      </w:tr>
    </w:tbl>
    <w:p w14:paraId="34021E37" w14:textId="77777777" w:rsidR="0050376D" w:rsidRPr="007D025C" w:rsidRDefault="0050376D" w:rsidP="0050376D">
      <w:pPr>
        <w:ind w:left="357" w:hanging="357"/>
        <w:rPr>
          <w:rFonts w:ascii="Times New Roman" w:eastAsia="Times New Roman" w:hAnsi="Times New Roman"/>
          <w:bCs/>
          <w:sz w:val="24"/>
          <w:szCs w:val="24"/>
          <w:lang w:val="en-GB"/>
        </w:rPr>
      </w:pPr>
    </w:p>
    <w:p w14:paraId="504DFA99" w14:textId="77777777" w:rsidR="0050376D" w:rsidRPr="007D025C" w:rsidRDefault="0050376D" w:rsidP="0050376D">
      <w:pPr>
        <w:ind w:left="357" w:hanging="357"/>
        <w:rPr>
          <w:rFonts w:ascii="Times New Roman" w:eastAsia="Times New Roman" w:hAnsi="Times New Roman"/>
          <w:bCs/>
          <w:sz w:val="24"/>
          <w:szCs w:val="24"/>
          <w:u w:val="single"/>
          <w:lang w:val="en-GB"/>
        </w:rPr>
      </w:pPr>
      <w:r w:rsidRPr="007D025C">
        <w:rPr>
          <w:rFonts w:ascii="Times New Roman" w:eastAsia="Times New Roman" w:hAnsi="Times New Roman"/>
          <w:bCs/>
          <w:sz w:val="24"/>
          <w:szCs w:val="24"/>
          <w:lang w:val="en-GB"/>
        </w:rPr>
        <w:t xml:space="preserve">B. </w:t>
      </w:r>
      <w:r w:rsidRPr="007D025C">
        <w:rPr>
          <w:rFonts w:ascii="Times New Roman" w:eastAsia="Times New Roman" w:hAnsi="Times New Roman"/>
          <w:bCs/>
          <w:sz w:val="24"/>
          <w:szCs w:val="24"/>
          <w:u w:val="single"/>
          <w:lang w:val="en-GB"/>
        </w:rPr>
        <w:t>General information about the school</w:t>
      </w:r>
    </w:p>
    <w:p w14:paraId="5A939885" w14:textId="77777777" w:rsidR="0050376D" w:rsidRPr="007D025C" w:rsidRDefault="0050376D" w:rsidP="0050376D">
      <w:pPr>
        <w:ind w:left="357" w:hanging="357"/>
        <w:rPr>
          <w:rFonts w:ascii="Times New Roman" w:eastAsia="Times New Roman" w:hAnsi="Times New Roman"/>
          <w:bCs/>
          <w:sz w:val="24"/>
          <w:szCs w:val="24"/>
          <w:u w:val="single"/>
          <w:lang w:val="en-GB"/>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665"/>
        <w:gridCol w:w="556"/>
        <w:gridCol w:w="76"/>
        <w:gridCol w:w="1034"/>
        <w:gridCol w:w="667"/>
        <w:gridCol w:w="444"/>
        <w:gridCol w:w="555"/>
        <w:gridCol w:w="1666"/>
        <w:gridCol w:w="34"/>
      </w:tblGrid>
      <w:tr w:rsidR="0080329A" w:rsidRPr="007D025C" w14:paraId="74541224" w14:textId="77777777" w:rsidTr="0080329A">
        <w:tc>
          <w:tcPr>
            <w:tcW w:w="1808" w:type="dxa"/>
            <w:tcBorders>
              <w:top w:val="single" w:sz="4" w:space="0" w:color="auto"/>
              <w:left w:val="single" w:sz="4" w:space="0" w:color="auto"/>
              <w:bottom w:val="single" w:sz="4" w:space="0" w:color="auto"/>
              <w:right w:val="single" w:sz="4" w:space="0" w:color="auto"/>
            </w:tcBorders>
            <w:hideMark/>
          </w:tcPr>
          <w:p w14:paraId="6B4F1775" w14:textId="77777777" w:rsidR="0080329A" w:rsidRPr="007D025C" w:rsidRDefault="0080329A" w:rsidP="0050376D">
            <w:pPr>
              <w:spacing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Name of the school</w:t>
            </w:r>
          </w:p>
        </w:tc>
        <w:tc>
          <w:tcPr>
            <w:tcW w:w="2297" w:type="dxa"/>
            <w:gridSpan w:val="3"/>
            <w:tcBorders>
              <w:top w:val="single" w:sz="4" w:space="0" w:color="auto"/>
              <w:left w:val="single" w:sz="4" w:space="0" w:color="auto"/>
              <w:bottom w:val="single" w:sz="4" w:space="0" w:color="auto"/>
              <w:right w:val="single" w:sz="4" w:space="0" w:color="auto"/>
            </w:tcBorders>
          </w:tcPr>
          <w:p w14:paraId="5443C7FB" w14:textId="77777777" w:rsidR="0080329A" w:rsidRPr="007D025C" w:rsidRDefault="0080329A" w:rsidP="0080329A">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Europa School UK</w:t>
            </w:r>
          </w:p>
        </w:tc>
        <w:tc>
          <w:tcPr>
            <w:tcW w:w="1701" w:type="dxa"/>
            <w:gridSpan w:val="2"/>
            <w:tcBorders>
              <w:top w:val="single" w:sz="4" w:space="0" w:color="auto"/>
              <w:left w:val="single" w:sz="4" w:space="0" w:color="auto"/>
              <w:bottom w:val="single" w:sz="4" w:space="0" w:color="auto"/>
              <w:right w:val="single" w:sz="4" w:space="0" w:color="auto"/>
            </w:tcBorders>
            <w:hideMark/>
          </w:tcPr>
          <w:p w14:paraId="475BD85A" w14:textId="77777777" w:rsidR="0080329A" w:rsidRPr="007D025C" w:rsidRDefault="0080329A" w:rsidP="0050376D">
            <w:pPr>
              <w:spacing w:line="276" w:lineRule="auto"/>
              <w:jc w:val="left"/>
              <w:rPr>
                <w:rFonts w:ascii="Times New Roman" w:eastAsia="Times New Roman" w:hAnsi="Times New Roman"/>
                <w:sz w:val="24"/>
                <w:szCs w:val="24"/>
                <w:lang w:val="en-GB" w:eastAsia="zh-CN"/>
              </w:rPr>
            </w:pPr>
            <w:r w:rsidRPr="007D025C">
              <w:rPr>
                <w:rFonts w:ascii="Times New Roman" w:eastAsia="Times New Roman" w:hAnsi="Times New Roman"/>
                <w:sz w:val="24"/>
                <w:szCs w:val="24"/>
                <w:lang w:val="en-GB" w:eastAsia="zh-CN"/>
              </w:rPr>
              <w:t>Organization</w:t>
            </w:r>
          </w:p>
          <w:p w14:paraId="2987CB50" w14:textId="77777777" w:rsidR="0080329A" w:rsidRPr="007D025C" w:rsidRDefault="0080329A" w:rsidP="0050376D">
            <w:pPr>
              <w:spacing w:line="276" w:lineRule="auto"/>
              <w:jc w:val="left"/>
              <w:rPr>
                <w:rFonts w:ascii="Times New Roman" w:eastAsia="Times New Roman" w:hAnsi="Times New Roman"/>
                <w:sz w:val="24"/>
                <w:szCs w:val="24"/>
                <w:lang w:val="en-GB" w:eastAsia="zh-CN"/>
              </w:rPr>
            </w:pPr>
            <w:r w:rsidRPr="007D025C">
              <w:rPr>
                <w:rFonts w:ascii="Times New Roman" w:eastAsia="Times New Roman" w:hAnsi="Times New Roman"/>
                <w:sz w:val="24"/>
                <w:szCs w:val="24"/>
                <w:lang w:val="en-GB" w:eastAsia="zh-CN"/>
              </w:rPr>
              <w:t>(School provider)</w:t>
            </w:r>
          </w:p>
        </w:tc>
        <w:tc>
          <w:tcPr>
            <w:tcW w:w="2699" w:type="dxa"/>
            <w:gridSpan w:val="4"/>
            <w:tcBorders>
              <w:top w:val="single" w:sz="4" w:space="0" w:color="auto"/>
              <w:left w:val="single" w:sz="4" w:space="0" w:color="auto"/>
              <w:bottom w:val="single" w:sz="4" w:space="0" w:color="auto"/>
              <w:right w:val="single" w:sz="4" w:space="0" w:color="auto"/>
            </w:tcBorders>
          </w:tcPr>
          <w:p w14:paraId="598F9500" w14:textId="77777777" w:rsidR="0080329A" w:rsidRPr="007D025C" w:rsidRDefault="00F752D7" w:rsidP="0050376D">
            <w:pPr>
              <w:spacing w:line="276" w:lineRule="auto"/>
              <w:rPr>
                <w:rFonts w:ascii="Times New Roman" w:eastAsia="Times New Roman" w:hAnsi="Times New Roman"/>
                <w:bCs/>
                <w:sz w:val="24"/>
                <w:szCs w:val="24"/>
                <w:lang w:val="en-GB" w:eastAsia="sv-SE"/>
              </w:rPr>
            </w:pPr>
            <w:r w:rsidRPr="007D025C">
              <w:rPr>
                <w:rFonts w:ascii="Times New Roman" w:eastAsia="Times New Roman" w:hAnsi="Times New Roman"/>
                <w:bCs/>
                <w:sz w:val="24"/>
                <w:szCs w:val="24"/>
                <w:lang w:val="en-GB" w:eastAsia="sv-SE"/>
              </w:rPr>
              <w:t>Board of Trustees</w:t>
            </w:r>
          </w:p>
        </w:tc>
      </w:tr>
      <w:tr w:rsidR="0080329A" w:rsidRPr="00336B65" w14:paraId="442FD8EB" w14:textId="77777777" w:rsidTr="0080329A">
        <w:trPr>
          <w:trHeight w:val="451"/>
        </w:trPr>
        <w:tc>
          <w:tcPr>
            <w:tcW w:w="1808" w:type="dxa"/>
            <w:tcBorders>
              <w:top w:val="single" w:sz="4" w:space="0" w:color="auto"/>
              <w:left w:val="single" w:sz="4" w:space="0" w:color="auto"/>
              <w:bottom w:val="single" w:sz="4" w:space="0" w:color="auto"/>
              <w:right w:val="single" w:sz="4" w:space="0" w:color="auto"/>
            </w:tcBorders>
            <w:hideMark/>
          </w:tcPr>
          <w:p w14:paraId="5848D38E" w14:textId="77777777" w:rsidR="0080329A" w:rsidRPr="007D025C" w:rsidRDefault="0080329A" w:rsidP="0050376D">
            <w:pPr>
              <w:spacing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 xml:space="preserve">Street address </w:t>
            </w:r>
          </w:p>
        </w:tc>
        <w:tc>
          <w:tcPr>
            <w:tcW w:w="2297" w:type="dxa"/>
            <w:gridSpan w:val="3"/>
            <w:tcBorders>
              <w:top w:val="single" w:sz="4" w:space="0" w:color="auto"/>
              <w:left w:val="single" w:sz="4" w:space="0" w:color="auto"/>
              <w:bottom w:val="single" w:sz="4" w:space="0" w:color="auto"/>
              <w:right w:val="single" w:sz="4" w:space="0" w:color="auto"/>
            </w:tcBorders>
          </w:tcPr>
          <w:p w14:paraId="7CE8DEC0" w14:textId="77777777" w:rsidR="0080329A" w:rsidRPr="007D025C" w:rsidRDefault="00A24BDB" w:rsidP="0080329A">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Thame L</w:t>
            </w:r>
            <w:r w:rsidR="0080329A" w:rsidRPr="007D025C">
              <w:rPr>
                <w:rFonts w:ascii="Times New Roman" w:eastAsia="Times New Roman" w:hAnsi="Times New Roman"/>
                <w:color w:val="000000"/>
                <w:sz w:val="24"/>
                <w:szCs w:val="24"/>
                <w:lang w:val="en-GB"/>
              </w:rPr>
              <w:t>ane</w:t>
            </w:r>
          </w:p>
        </w:tc>
        <w:tc>
          <w:tcPr>
            <w:tcW w:w="1701" w:type="dxa"/>
            <w:gridSpan w:val="2"/>
            <w:tcBorders>
              <w:top w:val="single" w:sz="4" w:space="0" w:color="auto"/>
              <w:left w:val="single" w:sz="4" w:space="0" w:color="auto"/>
              <w:bottom w:val="single" w:sz="4" w:space="0" w:color="auto"/>
              <w:right w:val="single" w:sz="4" w:space="0" w:color="auto"/>
            </w:tcBorders>
            <w:hideMark/>
          </w:tcPr>
          <w:p w14:paraId="0CB668BC" w14:textId="77777777" w:rsidR="0080329A" w:rsidRPr="007D025C" w:rsidRDefault="0080329A" w:rsidP="0050376D">
            <w:pPr>
              <w:spacing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Postal address</w:t>
            </w:r>
          </w:p>
        </w:tc>
        <w:tc>
          <w:tcPr>
            <w:tcW w:w="2699" w:type="dxa"/>
            <w:gridSpan w:val="4"/>
            <w:tcBorders>
              <w:top w:val="single" w:sz="4" w:space="0" w:color="auto"/>
              <w:left w:val="single" w:sz="4" w:space="0" w:color="auto"/>
              <w:bottom w:val="single" w:sz="4" w:space="0" w:color="auto"/>
              <w:right w:val="single" w:sz="4" w:space="0" w:color="auto"/>
            </w:tcBorders>
          </w:tcPr>
          <w:p w14:paraId="4CDCA6DF" w14:textId="77777777" w:rsidR="00A24BDB" w:rsidRPr="007D025C" w:rsidRDefault="00A24BDB" w:rsidP="00A24BDB">
            <w:pPr>
              <w:spacing w:before="0"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Culham</w:t>
            </w:r>
          </w:p>
          <w:p w14:paraId="47FAAA27" w14:textId="77777777" w:rsidR="00A24BDB" w:rsidRPr="007D025C" w:rsidRDefault="00A24BDB" w:rsidP="00A24BDB">
            <w:pPr>
              <w:spacing w:before="0"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Abingdon</w:t>
            </w:r>
          </w:p>
          <w:p w14:paraId="765E7EA5" w14:textId="77777777" w:rsidR="00A24BDB" w:rsidRPr="007D025C" w:rsidRDefault="00A24BDB" w:rsidP="00A24BDB">
            <w:pPr>
              <w:spacing w:before="0"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OX14 3DZ</w:t>
            </w:r>
          </w:p>
          <w:p w14:paraId="222D7009" w14:textId="77777777" w:rsidR="0080329A" w:rsidRPr="007D025C" w:rsidRDefault="00A24BDB" w:rsidP="00A24BDB">
            <w:pPr>
              <w:spacing w:line="276" w:lineRule="auto"/>
              <w:rPr>
                <w:rFonts w:ascii="Times New Roman" w:eastAsia="Times New Roman" w:hAnsi="Times New Roman"/>
                <w:bCs/>
                <w:sz w:val="24"/>
                <w:szCs w:val="24"/>
                <w:lang w:val="en-GB" w:eastAsia="sv-SE"/>
              </w:rPr>
            </w:pPr>
            <w:r w:rsidRPr="007D025C">
              <w:rPr>
                <w:rFonts w:ascii="Times New Roman" w:eastAsia="Times New Roman" w:hAnsi="Times New Roman"/>
                <w:sz w:val="24"/>
                <w:szCs w:val="24"/>
                <w:lang w:val="en-GB"/>
              </w:rPr>
              <w:t>United Kingdom</w:t>
            </w:r>
          </w:p>
        </w:tc>
      </w:tr>
      <w:tr w:rsidR="0080329A" w:rsidRPr="007D025C" w14:paraId="6790676F" w14:textId="77777777" w:rsidTr="0080329A">
        <w:trPr>
          <w:trHeight w:val="193"/>
        </w:trPr>
        <w:tc>
          <w:tcPr>
            <w:tcW w:w="1808" w:type="dxa"/>
            <w:vMerge w:val="restart"/>
            <w:tcBorders>
              <w:top w:val="single" w:sz="4" w:space="0" w:color="auto"/>
              <w:left w:val="single" w:sz="4" w:space="0" w:color="auto"/>
              <w:bottom w:val="single" w:sz="4" w:space="0" w:color="auto"/>
              <w:right w:val="single" w:sz="4" w:space="0" w:color="auto"/>
            </w:tcBorders>
            <w:hideMark/>
          </w:tcPr>
          <w:p w14:paraId="7AA18C6E" w14:textId="77777777" w:rsidR="0080329A" w:rsidRPr="007D025C" w:rsidRDefault="0080329A" w:rsidP="0050376D">
            <w:pPr>
              <w:spacing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 xml:space="preserve">Postal address </w:t>
            </w:r>
          </w:p>
        </w:tc>
        <w:tc>
          <w:tcPr>
            <w:tcW w:w="2297" w:type="dxa"/>
            <w:gridSpan w:val="3"/>
            <w:vMerge w:val="restart"/>
            <w:tcBorders>
              <w:top w:val="single" w:sz="4" w:space="0" w:color="auto"/>
              <w:left w:val="single" w:sz="4" w:space="0" w:color="auto"/>
              <w:bottom w:val="single" w:sz="4" w:space="0" w:color="auto"/>
              <w:right w:val="single" w:sz="4" w:space="0" w:color="auto"/>
            </w:tcBorders>
          </w:tcPr>
          <w:p w14:paraId="229548BB" w14:textId="77777777" w:rsidR="0080329A" w:rsidRPr="007D025C" w:rsidRDefault="0080329A" w:rsidP="0080329A">
            <w:pPr>
              <w:spacing w:before="0"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Culham</w:t>
            </w:r>
          </w:p>
          <w:p w14:paraId="5413EFA5" w14:textId="77777777" w:rsidR="0080329A" w:rsidRPr="007D025C" w:rsidRDefault="0080329A" w:rsidP="0080329A">
            <w:pPr>
              <w:spacing w:before="0"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Abingdon</w:t>
            </w:r>
          </w:p>
          <w:p w14:paraId="1BDD723F" w14:textId="77777777" w:rsidR="0080329A" w:rsidRPr="007D025C" w:rsidRDefault="0080329A" w:rsidP="0080329A">
            <w:pPr>
              <w:spacing w:before="0"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OX14 3DZ</w:t>
            </w:r>
          </w:p>
          <w:p w14:paraId="1974A48B" w14:textId="77777777" w:rsidR="0080329A" w:rsidRPr="007D025C" w:rsidRDefault="0080329A" w:rsidP="0080329A">
            <w:pPr>
              <w:spacing w:before="0"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United Kingdom</w:t>
            </w:r>
          </w:p>
        </w:tc>
        <w:tc>
          <w:tcPr>
            <w:tcW w:w="1701" w:type="dxa"/>
            <w:gridSpan w:val="2"/>
            <w:tcBorders>
              <w:top w:val="single" w:sz="4" w:space="0" w:color="auto"/>
              <w:left w:val="single" w:sz="4" w:space="0" w:color="auto"/>
              <w:bottom w:val="single" w:sz="4" w:space="0" w:color="auto"/>
              <w:right w:val="single" w:sz="4" w:space="0" w:color="auto"/>
            </w:tcBorders>
            <w:hideMark/>
          </w:tcPr>
          <w:p w14:paraId="2AD9312E" w14:textId="77777777" w:rsidR="0080329A" w:rsidRPr="007D025C" w:rsidRDefault="0080329A" w:rsidP="0050376D">
            <w:pPr>
              <w:spacing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Telephone</w:t>
            </w:r>
          </w:p>
        </w:tc>
        <w:tc>
          <w:tcPr>
            <w:tcW w:w="2699" w:type="dxa"/>
            <w:gridSpan w:val="4"/>
            <w:tcBorders>
              <w:top w:val="single" w:sz="4" w:space="0" w:color="auto"/>
              <w:left w:val="single" w:sz="4" w:space="0" w:color="auto"/>
              <w:bottom w:val="single" w:sz="4" w:space="0" w:color="auto"/>
              <w:right w:val="single" w:sz="4" w:space="0" w:color="auto"/>
            </w:tcBorders>
          </w:tcPr>
          <w:p w14:paraId="69406C87" w14:textId="77777777" w:rsidR="0080329A" w:rsidRPr="007D025C" w:rsidRDefault="00A24BDB" w:rsidP="0050376D">
            <w:pPr>
              <w:spacing w:line="276" w:lineRule="auto"/>
              <w:rPr>
                <w:rFonts w:ascii="Times New Roman" w:eastAsia="Times New Roman" w:hAnsi="Times New Roman"/>
                <w:bCs/>
                <w:sz w:val="24"/>
                <w:szCs w:val="24"/>
                <w:lang w:val="en-GB" w:eastAsia="sv-SE"/>
              </w:rPr>
            </w:pPr>
            <w:r w:rsidRPr="007D025C">
              <w:rPr>
                <w:rFonts w:ascii="Times New Roman" w:eastAsia="Times New Roman" w:hAnsi="Times New Roman"/>
                <w:color w:val="000000"/>
                <w:sz w:val="24"/>
                <w:szCs w:val="24"/>
                <w:lang w:val="en-GB"/>
              </w:rPr>
              <w:t>01235 524060</w:t>
            </w:r>
          </w:p>
        </w:tc>
      </w:tr>
      <w:tr w:rsidR="0080329A" w:rsidRPr="007D025C" w14:paraId="35357912" w14:textId="77777777" w:rsidTr="0080329A">
        <w:trPr>
          <w:trHeight w:val="193"/>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29DCF8D9" w14:textId="77777777" w:rsidR="0080329A" w:rsidRPr="007D025C" w:rsidRDefault="0080329A" w:rsidP="0050376D">
            <w:pPr>
              <w:spacing w:before="0" w:after="0"/>
              <w:jc w:val="left"/>
              <w:rPr>
                <w:rFonts w:ascii="Times New Roman" w:eastAsia="Times New Roman" w:hAnsi="Times New Roman"/>
                <w:sz w:val="24"/>
                <w:szCs w:val="24"/>
                <w:lang w:val="en-GB" w:eastAsia="sv-SE"/>
              </w:rPr>
            </w:pPr>
          </w:p>
        </w:tc>
        <w:tc>
          <w:tcPr>
            <w:tcW w:w="2297" w:type="dxa"/>
            <w:gridSpan w:val="3"/>
            <w:vMerge/>
            <w:tcBorders>
              <w:top w:val="single" w:sz="4" w:space="0" w:color="auto"/>
              <w:left w:val="single" w:sz="4" w:space="0" w:color="auto"/>
              <w:bottom w:val="single" w:sz="4" w:space="0" w:color="auto"/>
              <w:right w:val="single" w:sz="4" w:space="0" w:color="auto"/>
            </w:tcBorders>
          </w:tcPr>
          <w:p w14:paraId="1D436969" w14:textId="77777777" w:rsidR="0080329A" w:rsidRPr="007D025C" w:rsidRDefault="0080329A" w:rsidP="0050376D">
            <w:pPr>
              <w:spacing w:before="0" w:after="0"/>
              <w:jc w:val="left"/>
              <w:rPr>
                <w:rFonts w:ascii="Times New Roman" w:hAnsi="Times New Roman"/>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E2FAD0C" w14:textId="77777777" w:rsidR="0080329A" w:rsidRPr="007D025C" w:rsidRDefault="0080329A" w:rsidP="0050376D">
            <w:pPr>
              <w:spacing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Contact person</w:t>
            </w:r>
          </w:p>
        </w:tc>
        <w:tc>
          <w:tcPr>
            <w:tcW w:w="2699" w:type="dxa"/>
            <w:gridSpan w:val="4"/>
            <w:tcBorders>
              <w:top w:val="single" w:sz="4" w:space="0" w:color="auto"/>
              <w:left w:val="single" w:sz="4" w:space="0" w:color="auto"/>
              <w:bottom w:val="single" w:sz="4" w:space="0" w:color="auto"/>
              <w:right w:val="single" w:sz="4" w:space="0" w:color="auto"/>
            </w:tcBorders>
          </w:tcPr>
          <w:p w14:paraId="460E7F46" w14:textId="77777777" w:rsidR="0080329A" w:rsidRPr="007D025C" w:rsidRDefault="00A24BDB" w:rsidP="0050376D">
            <w:pPr>
              <w:spacing w:line="276" w:lineRule="auto"/>
              <w:rPr>
                <w:rFonts w:ascii="Times New Roman" w:eastAsia="Times New Roman" w:hAnsi="Times New Roman"/>
                <w:bCs/>
                <w:sz w:val="24"/>
                <w:szCs w:val="24"/>
                <w:lang w:val="en-GB" w:eastAsia="sv-SE"/>
              </w:rPr>
            </w:pPr>
            <w:r w:rsidRPr="007D025C">
              <w:rPr>
                <w:rFonts w:ascii="Times New Roman" w:eastAsia="Times New Roman" w:hAnsi="Times New Roman"/>
                <w:bCs/>
                <w:sz w:val="24"/>
                <w:szCs w:val="24"/>
                <w:lang w:val="en-GB" w:eastAsia="sv-SE"/>
              </w:rPr>
              <w:t>Lynn Wood</w:t>
            </w:r>
          </w:p>
        </w:tc>
      </w:tr>
      <w:tr w:rsidR="0080329A" w:rsidRPr="007D025C" w14:paraId="21F3E663" w14:textId="77777777" w:rsidTr="0080329A">
        <w:trPr>
          <w:trHeight w:val="304"/>
        </w:trPr>
        <w:tc>
          <w:tcPr>
            <w:tcW w:w="1808" w:type="dxa"/>
            <w:tcBorders>
              <w:top w:val="single" w:sz="4" w:space="0" w:color="auto"/>
              <w:left w:val="single" w:sz="4" w:space="0" w:color="auto"/>
              <w:bottom w:val="single" w:sz="4" w:space="0" w:color="auto"/>
              <w:right w:val="single" w:sz="4" w:space="0" w:color="auto"/>
            </w:tcBorders>
            <w:hideMark/>
          </w:tcPr>
          <w:p w14:paraId="5F727CCE" w14:textId="77777777" w:rsidR="0080329A" w:rsidRPr="007D025C" w:rsidRDefault="0080329A" w:rsidP="0050376D">
            <w:pPr>
              <w:spacing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14:paraId="462ADFCD" w14:textId="77777777" w:rsidR="0080329A" w:rsidRPr="007D025C" w:rsidRDefault="0080329A" w:rsidP="0080329A">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01235 524060</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75D883B3" w14:textId="77777777" w:rsidR="0080329A" w:rsidRPr="007D025C" w:rsidRDefault="0080329A" w:rsidP="0050376D">
            <w:pPr>
              <w:spacing w:after="0"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E-mail</w:t>
            </w:r>
          </w:p>
        </w:tc>
        <w:tc>
          <w:tcPr>
            <w:tcW w:w="2699" w:type="dxa"/>
            <w:gridSpan w:val="4"/>
            <w:vMerge w:val="restart"/>
            <w:tcBorders>
              <w:top w:val="single" w:sz="4" w:space="0" w:color="auto"/>
              <w:left w:val="single" w:sz="4" w:space="0" w:color="auto"/>
              <w:bottom w:val="single" w:sz="4" w:space="0" w:color="auto"/>
              <w:right w:val="single" w:sz="4" w:space="0" w:color="auto"/>
            </w:tcBorders>
          </w:tcPr>
          <w:p w14:paraId="0E416E21" w14:textId="77777777" w:rsidR="0080329A" w:rsidRPr="007D025C" w:rsidRDefault="00A24BDB" w:rsidP="0050376D">
            <w:pPr>
              <w:spacing w:line="276" w:lineRule="auto"/>
              <w:rPr>
                <w:rFonts w:ascii="Times New Roman" w:eastAsia="Times New Roman" w:hAnsi="Times New Roman"/>
                <w:bCs/>
                <w:sz w:val="24"/>
                <w:szCs w:val="24"/>
                <w:lang w:val="en-GB" w:eastAsia="sv-SE"/>
              </w:rPr>
            </w:pPr>
            <w:r w:rsidRPr="007D025C">
              <w:rPr>
                <w:rFonts w:ascii="Times New Roman" w:eastAsia="Times New Roman" w:hAnsi="Times New Roman"/>
                <w:color w:val="000000"/>
                <w:sz w:val="24"/>
                <w:szCs w:val="24"/>
                <w:lang w:val="en-GB"/>
              </w:rPr>
              <w:t>l.wood@europaschool.uk</w:t>
            </w:r>
          </w:p>
          <w:p w14:paraId="7F2AA474" w14:textId="77777777" w:rsidR="0080329A" w:rsidRPr="007D025C" w:rsidRDefault="0080329A" w:rsidP="0050376D">
            <w:pPr>
              <w:spacing w:line="276" w:lineRule="auto"/>
              <w:rPr>
                <w:rFonts w:ascii="Times New Roman" w:eastAsia="Times New Roman" w:hAnsi="Times New Roman"/>
                <w:bCs/>
                <w:sz w:val="24"/>
                <w:szCs w:val="24"/>
                <w:lang w:val="en-GB" w:eastAsia="sv-SE"/>
              </w:rPr>
            </w:pPr>
          </w:p>
        </w:tc>
      </w:tr>
      <w:tr w:rsidR="0080329A" w:rsidRPr="007D025C" w14:paraId="0D1BA825" w14:textId="77777777" w:rsidTr="0080329A">
        <w:trPr>
          <w:trHeight w:val="459"/>
        </w:trPr>
        <w:tc>
          <w:tcPr>
            <w:tcW w:w="1808" w:type="dxa"/>
            <w:tcBorders>
              <w:top w:val="single" w:sz="4" w:space="0" w:color="auto"/>
              <w:left w:val="single" w:sz="4" w:space="0" w:color="auto"/>
              <w:bottom w:val="single" w:sz="4" w:space="0" w:color="auto"/>
              <w:right w:val="single" w:sz="4" w:space="0" w:color="auto"/>
            </w:tcBorders>
            <w:hideMark/>
          </w:tcPr>
          <w:p w14:paraId="24DA1B57" w14:textId="77777777" w:rsidR="0080329A" w:rsidRPr="007D025C" w:rsidRDefault="0080329A" w:rsidP="0050376D">
            <w:pPr>
              <w:spacing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Contact person</w:t>
            </w:r>
          </w:p>
        </w:tc>
        <w:tc>
          <w:tcPr>
            <w:tcW w:w="2297" w:type="dxa"/>
            <w:gridSpan w:val="3"/>
            <w:tcBorders>
              <w:top w:val="single" w:sz="4" w:space="0" w:color="auto"/>
              <w:left w:val="single" w:sz="4" w:space="0" w:color="auto"/>
              <w:bottom w:val="single" w:sz="4" w:space="0" w:color="auto"/>
              <w:right w:val="single" w:sz="4" w:space="0" w:color="auto"/>
            </w:tcBorders>
          </w:tcPr>
          <w:p w14:paraId="5E5794FF" w14:textId="77777777" w:rsidR="0080329A" w:rsidRPr="007D025C" w:rsidRDefault="0080329A" w:rsidP="0080329A">
            <w:pPr>
              <w:pBdr>
                <w:top w:val="nil"/>
                <w:left w:val="nil"/>
                <w:bottom w:val="nil"/>
                <w:right w:val="nil"/>
                <w:between w:val="nil"/>
              </w:pBdr>
              <w:spacing w:line="276" w:lineRule="auto"/>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Lynn Wood</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FBE3E9" w14:textId="77777777" w:rsidR="0080329A" w:rsidRPr="007D025C" w:rsidRDefault="0080329A" w:rsidP="0050376D">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3A63435A" w14:textId="77777777" w:rsidR="0080329A" w:rsidRPr="007D025C" w:rsidRDefault="0080329A" w:rsidP="0050376D">
            <w:pPr>
              <w:spacing w:before="0" w:after="0"/>
              <w:jc w:val="left"/>
              <w:rPr>
                <w:rFonts w:ascii="Times New Roman" w:eastAsia="Times New Roman" w:hAnsi="Times New Roman"/>
                <w:bCs/>
                <w:sz w:val="24"/>
                <w:szCs w:val="24"/>
                <w:lang w:val="en-GB" w:eastAsia="sv-SE"/>
              </w:rPr>
            </w:pPr>
          </w:p>
        </w:tc>
      </w:tr>
      <w:tr w:rsidR="0080329A" w:rsidRPr="007D025C" w14:paraId="210DD177" w14:textId="77777777" w:rsidTr="0080329A">
        <w:tc>
          <w:tcPr>
            <w:tcW w:w="1808" w:type="dxa"/>
            <w:tcBorders>
              <w:top w:val="single" w:sz="4" w:space="0" w:color="auto"/>
              <w:left w:val="single" w:sz="4" w:space="0" w:color="auto"/>
              <w:bottom w:val="single" w:sz="4" w:space="0" w:color="auto"/>
              <w:right w:val="single" w:sz="4" w:space="0" w:color="auto"/>
            </w:tcBorders>
            <w:hideMark/>
          </w:tcPr>
          <w:p w14:paraId="790E3BC0" w14:textId="77777777" w:rsidR="0080329A" w:rsidRPr="007D025C" w:rsidRDefault="0080329A" w:rsidP="0050376D">
            <w:pPr>
              <w:spacing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14:paraId="32172A50" w14:textId="77777777" w:rsidR="0080329A" w:rsidRPr="007D025C" w:rsidRDefault="0080329A" w:rsidP="0080329A">
            <w:pPr>
              <w:pBdr>
                <w:top w:val="nil"/>
                <w:left w:val="nil"/>
                <w:bottom w:val="nil"/>
                <w:right w:val="nil"/>
                <w:between w:val="nil"/>
              </w:pBdr>
              <w:spacing w:line="276" w:lineRule="auto"/>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01235 524060</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DBF18C1" w14:textId="77777777" w:rsidR="0080329A" w:rsidRPr="007D025C" w:rsidRDefault="0080329A" w:rsidP="0050376D">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672567D9" w14:textId="77777777" w:rsidR="0080329A" w:rsidRPr="007D025C" w:rsidRDefault="0080329A" w:rsidP="0050376D">
            <w:pPr>
              <w:spacing w:before="0" w:after="0"/>
              <w:jc w:val="left"/>
              <w:rPr>
                <w:rFonts w:ascii="Times New Roman" w:eastAsia="Times New Roman" w:hAnsi="Times New Roman"/>
                <w:bCs/>
                <w:sz w:val="24"/>
                <w:szCs w:val="24"/>
                <w:lang w:val="en-GB" w:eastAsia="sv-SE"/>
              </w:rPr>
            </w:pPr>
          </w:p>
        </w:tc>
      </w:tr>
      <w:tr w:rsidR="0080329A" w:rsidRPr="007D025C" w14:paraId="3FAD2782" w14:textId="77777777" w:rsidTr="0080329A">
        <w:trPr>
          <w:trHeight w:val="389"/>
        </w:trPr>
        <w:tc>
          <w:tcPr>
            <w:tcW w:w="1808" w:type="dxa"/>
            <w:tcBorders>
              <w:top w:val="single" w:sz="4" w:space="0" w:color="auto"/>
              <w:left w:val="single" w:sz="4" w:space="0" w:color="auto"/>
              <w:bottom w:val="single" w:sz="4" w:space="0" w:color="auto"/>
              <w:right w:val="single" w:sz="4" w:space="0" w:color="auto"/>
            </w:tcBorders>
            <w:hideMark/>
          </w:tcPr>
          <w:p w14:paraId="2A298FB5" w14:textId="77777777" w:rsidR="0080329A" w:rsidRPr="007D025C" w:rsidRDefault="0080329A" w:rsidP="0050376D">
            <w:pPr>
              <w:spacing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E-mail</w:t>
            </w:r>
          </w:p>
        </w:tc>
        <w:tc>
          <w:tcPr>
            <w:tcW w:w="2297" w:type="dxa"/>
            <w:gridSpan w:val="3"/>
            <w:tcBorders>
              <w:top w:val="single" w:sz="4" w:space="0" w:color="auto"/>
              <w:left w:val="single" w:sz="4" w:space="0" w:color="auto"/>
              <w:bottom w:val="single" w:sz="4" w:space="0" w:color="auto"/>
              <w:right w:val="single" w:sz="4" w:space="0" w:color="auto"/>
            </w:tcBorders>
          </w:tcPr>
          <w:p w14:paraId="177AE58D" w14:textId="77777777" w:rsidR="0080329A" w:rsidRPr="007D025C" w:rsidRDefault="0080329A" w:rsidP="00F752D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l.wood@</w:t>
            </w:r>
            <w:r w:rsidR="00F752D7" w:rsidRPr="007D025C">
              <w:rPr>
                <w:rFonts w:ascii="Times New Roman" w:eastAsia="Times New Roman" w:hAnsi="Times New Roman"/>
                <w:color w:val="000000"/>
                <w:sz w:val="24"/>
                <w:szCs w:val="24"/>
                <w:lang w:val="en-GB"/>
              </w:rPr>
              <w:t xml:space="preserve"> </w:t>
            </w:r>
            <w:r w:rsidRPr="007D025C">
              <w:rPr>
                <w:rFonts w:ascii="Times New Roman" w:eastAsia="Times New Roman" w:hAnsi="Times New Roman"/>
                <w:color w:val="000000"/>
                <w:sz w:val="24"/>
                <w:szCs w:val="24"/>
                <w:lang w:val="en-GB"/>
              </w:rPr>
              <w:t>europaschool.uk</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C5210C" w14:textId="77777777" w:rsidR="0080329A" w:rsidRPr="007D025C" w:rsidRDefault="0080329A" w:rsidP="0050376D">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0591A680" w14:textId="77777777" w:rsidR="0080329A" w:rsidRPr="007D025C" w:rsidRDefault="0080329A" w:rsidP="0050376D">
            <w:pPr>
              <w:spacing w:before="0" w:after="0"/>
              <w:jc w:val="left"/>
              <w:rPr>
                <w:rFonts w:ascii="Times New Roman" w:eastAsia="Times New Roman" w:hAnsi="Times New Roman"/>
                <w:bCs/>
                <w:sz w:val="24"/>
                <w:szCs w:val="24"/>
                <w:lang w:val="en-GB" w:eastAsia="sv-SE"/>
              </w:rPr>
            </w:pPr>
          </w:p>
        </w:tc>
      </w:tr>
      <w:tr w:rsidR="0080329A" w:rsidRPr="007D025C" w14:paraId="20B56F06" w14:textId="77777777" w:rsidTr="0080329A">
        <w:trPr>
          <w:trHeight w:val="370"/>
        </w:trPr>
        <w:tc>
          <w:tcPr>
            <w:tcW w:w="1808" w:type="dxa"/>
            <w:tcBorders>
              <w:top w:val="single" w:sz="4" w:space="0" w:color="auto"/>
              <w:left w:val="single" w:sz="4" w:space="0" w:color="auto"/>
              <w:bottom w:val="single" w:sz="4" w:space="0" w:color="auto"/>
              <w:right w:val="single" w:sz="4" w:space="0" w:color="auto"/>
            </w:tcBorders>
            <w:hideMark/>
          </w:tcPr>
          <w:p w14:paraId="70D18A1A" w14:textId="77777777" w:rsidR="0080329A" w:rsidRPr="007D025C" w:rsidRDefault="0080329A" w:rsidP="0050376D">
            <w:pPr>
              <w:spacing w:line="276" w:lineRule="auto"/>
              <w:jc w:val="left"/>
              <w:rPr>
                <w:rFonts w:ascii="Times New Roman" w:eastAsia="Times New Roman" w:hAnsi="Times New Roman"/>
                <w:sz w:val="24"/>
                <w:szCs w:val="24"/>
                <w:lang w:val="en-GB" w:eastAsia="sv-SE"/>
              </w:rPr>
            </w:pPr>
            <w:r w:rsidRPr="007D025C">
              <w:rPr>
                <w:rFonts w:ascii="Times New Roman" w:eastAsia="Times New Roman" w:hAnsi="Times New Roman"/>
                <w:sz w:val="24"/>
                <w:szCs w:val="24"/>
                <w:lang w:val="en-GB" w:eastAsia="zh-CN"/>
              </w:rPr>
              <w:t>Website</w:t>
            </w:r>
          </w:p>
        </w:tc>
        <w:tc>
          <w:tcPr>
            <w:tcW w:w="2297" w:type="dxa"/>
            <w:gridSpan w:val="3"/>
            <w:tcBorders>
              <w:top w:val="single" w:sz="4" w:space="0" w:color="auto"/>
              <w:left w:val="single" w:sz="4" w:space="0" w:color="auto"/>
              <w:bottom w:val="single" w:sz="4" w:space="0" w:color="auto"/>
              <w:right w:val="single" w:sz="4" w:space="0" w:color="auto"/>
            </w:tcBorders>
          </w:tcPr>
          <w:p w14:paraId="31AC0C85" w14:textId="77777777" w:rsidR="0080329A" w:rsidRPr="007D025C" w:rsidRDefault="0080329A" w:rsidP="0080329A">
            <w:pPr>
              <w:pBdr>
                <w:top w:val="nil"/>
                <w:left w:val="nil"/>
                <w:bottom w:val="nil"/>
                <w:right w:val="nil"/>
                <w:between w:val="nil"/>
              </w:pBdr>
              <w:spacing w:line="276" w:lineRule="auto"/>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https://europaschool.org/</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0691492" w14:textId="77777777" w:rsidR="0080329A" w:rsidRPr="007D025C" w:rsidRDefault="0080329A" w:rsidP="0050376D">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4A46FF1A" w14:textId="77777777" w:rsidR="0080329A" w:rsidRPr="007D025C" w:rsidRDefault="0080329A" w:rsidP="0050376D">
            <w:pPr>
              <w:spacing w:before="0" w:after="0"/>
              <w:jc w:val="left"/>
              <w:rPr>
                <w:rFonts w:ascii="Times New Roman" w:eastAsia="Times New Roman" w:hAnsi="Times New Roman"/>
                <w:bCs/>
                <w:sz w:val="24"/>
                <w:szCs w:val="24"/>
                <w:lang w:val="en-GB" w:eastAsia="sv-SE"/>
              </w:rPr>
            </w:pPr>
          </w:p>
        </w:tc>
      </w:tr>
      <w:tr w:rsidR="0050376D" w:rsidRPr="007D025C" w14:paraId="3865DBE9" w14:textId="77777777" w:rsidTr="0080329A">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6B710634"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Legal status of the school (independent / public; funding of school etc.)</w:t>
            </w:r>
          </w:p>
        </w:tc>
        <w:tc>
          <w:tcPr>
            <w:tcW w:w="6663" w:type="dxa"/>
            <w:gridSpan w:val="8"/>
            <w:tcBorders>
              <w:top w:val="single" w:sz="4" w:space="0" w:color="auto"/>
              <w:left w:val="single" w:sz="4" w:space="0" w:color="auto"/>
              <w:bottom w:val="single" w:sz="4" w:space="0" w:color="auto"/>
              <w:right w:val="single" w:sz="4" w:space="0" w:color="auto"/>
            </w:tcBorders>
          </w:tcPr>
          <w:p w14:paraId="6A07EE9A" w14:textId="77777777" w:rsidR="0050376D" w:rsidRPr="007D025C" w:rsidRDefault="0080329A" w:rsidP="0050376D">
            <w:pP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sz w:val="24"/>
                <w:szCs w:val="24"/>
                <w:lang w:val="en-GB"/>
              </w:rPr>
              <w:t xml:space="preserve">UK </w:t>
            </w:r>
            <w:r w:rsidRPr="007D025C">
              <w:rPr>
                <w:rFonts w:ascii="Times New Roman" w:eastAsia="Times New Roman" w:hAnsi="Times New Roman"/>
                <w:color w:val="000000"/>
                <w:sz w:val="24"/>
                <w:szCs w:val="24"/>
                <w:lang w:val="en-GB"/>
              </w:rPr>
              <w:t>State funded Free School</w:t>
            </w:r>
          </w:p>
          <w:p w14:paraId="4D597192" w14:textId="77777777" w:rsidR="0080329A" w:rsidRPr="007D025C" w:rsidRDefault="0080329A" w:rsidP="0050376D">
            <w:pPr>
              <w:spacing w:line="276" w:lineRule="auto"/>
              <w:jc w:val="left"/>
              <w:rPr>
                <w:rFonts w:ascii="Times New Roman" w:eastAsia="Times New Roman" w:hAnsi="Times New Roman"/>
                <w:color w:val="000000"/>
                <w:sz w:val="24"/>
                <w:szCs w:val="24"/>
                <w:lang w:val="en-GB"/>
              </w:rPr>
            </w:pPr>
          </w:p>
          <w:p w14:paraId="7B66CFE4" w14:textId="77777777" w:rsidR="0080329A" w:rsidRPr="007D025C" w:rsidRDefault="0080329A" w:rsidP="0050376D">
            <w:pPr>
              <w:spacing w:line="276" w:lineRule="auto"/>
              <w:jc w:val="left"/>
              <w:rPr>
                <w:rFonts w:ascii="Times New Roman" w:eastAsia="Times New Roman" w:hAnsi="Times New Roman"/>
                <w:color w:val="000000"/>
                <w:sz w:val="24"/>
                <w:szCs w:val="24"/>
                <w:lang w:val="en-GB"/>
              </w:rPr>
            </w:pPr>
          </w:p>
          <w:p w14:paraId="32426693" w14:textId="77777777" w:rsidR="0080329A" w:rsidRPr="007D025C" w:rsidRDefault="0080329A" w:rsidP="0050376D">
            <w:pPr>
              <w:spacing w:line="276" w:lineRule="auto"/>
              <w:jc w:val="left"/>
              <w:rPr>
                <w:rFonts w:ascii="Times New Roman" w:eastAsia="Times New Roman" w:hAnsi="Times New Roman"/>
                <w:bCs/>
                <w:sz w:val="24"/>
                <w:szCs w:val="24"/>
                <w:lang w:val="en-GB" w:eastAsia="zh-CN"/>
              </w:rPr>
            </w:pPr>
          </w:p>
        </w:tc>
      </w:tr>
      <w:tr w:rsidR="0050376D" w:rsidRPr="00336B65" w14:paraId="5844837F" w14:textId="77777777" w:rsidTr="0080329A">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36B25090"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lastRenderedPageBreak/>
              <w:t>Reason for the introduction of European schooling</w:t>
            </w:r>
          </w:p>
        </w:tc>
        <w:tc>
          <w:tcPr>
            <w:tcW w:w="6663" w:type="dxa"/>
            <w:gridSpan w:val="8"/>
            <w:tcBorders>
              <w:top w:val="single" w:sz="4" w:space="0" w:color="auto"/>
              <w:left w:val="single" w:sz="4" w:space="0" w:color="auto"/>
              <w:bottom w:val="single" w:sz="4" w:space="0" w:color="auto"/>
              <w:right w:val="single" w:sz="4" w:space="0" w:color="auto"/>
            </w:tcBorders>
          </w:tcPr>
          <w:p w14:paraId="71C972C2" w14:textId="77777777" w:rsidR="0050376D" w:rsidRPr="007D025C" w:rsidRDefault="0080329A" w:rsidP="005D554D">
            <w:pPr>
              <w:spacing w:line="276" w:lineRule="auto"/>
              <w:rPr>
                <w:rFonts w:ascii="Times New Roman" w:eastAsia="Times New Roman" w:hAnsi="Times New Roman"/>
                <w:bCs/>
                <w:sz w:val="24"/>
                <w:szCs w:val="24"/>
                <w:lang w:val="en-GB" w:eastAsia="zh-CN"/>
              </w:rPr>
            </w:pPr>
            <w:r w:rsidRPr="007D025C">
              <w:rPr>
                <w:rFonts w:ascii="Times New Roman" w:hAnsi="Times New Roman"/>
                <w:bCs/>
                <w:sz w:val="24"/>
                <w:szCs w:val="24"/>
                <w:lang w:val="en-GB" w:eastAsia="zh-CN"/>
              </w:rPr>
              <w:t>High loc</w:t>
            </w:r>
            <w:r w:rsidR="00F752D7" w:rsidRPr="007D025C">
              <w:rPr>
                <w:rFonts w:ascii="Times New Roman" w:hAnsi="Times New Roman"/>
                <w:bCs/>
                <w:sz w:val="24"/>
                <w:szCs w:val="24"/>
                <w:lang w:val="en-GB" w:eastAsia="zh-CN"/>
              </w:rPr>
              <w:t>al demand for European profile.</w:t>
            </w:r>
            <w:r w:rsidRPr="007D025C">
              <w:rPr>
                <w:rFonts w:ascii="Times New Roman" w:hAnsi="Times New Roman"/>
                <w:bCs/>
                <w:sz w:val="24"/>
                <w:szCs w:val="24"/>
                <w:lang w:val="en-GB" w:eastAsia="zh-CN"/>
              </w:rPr>
              <w:t xml:space="preserve">  </w:t>
            </w:r>
            <w:r w:rsidR="00F752D7" w:rsidRPr="007D025C">
              <w:rPr>
                <w:rFonts w:ascii="Times New Roman" w:hAnsi="Times New Roman"/>
                <w:bCs/>
                <w:sz w:val="24"/>
                <w:szCs w:val="24"/>
                <w:lang w:val="en-GB" w:eastAsia="zh-CN"/>
              </w:rPr>
              <w:t xml:space="preserve">There is a strong Pro-European </w:t>
            </w:r>
            <w:r w:rsidRPr="007D025C">
              <w:rPr>
                <w:rFonts w:ascii="Times New Roman" w:hAnsi="Times New Roman"/>
                <w:bCs/>
                <w:sz w:val="24"/>
                <w:szCs w:val="24"/>
                <w:lang w:val="en-GB" w:eastAsia="zh-CN"/>
              </w:rPr>
              <w:t xml:space="preserve">support in Oxfordshire. </w:t>
            </w:r>
            <w:r w:rsidR="007D025C" w:rsidRPr="007D025C">
              <w:rPr>
                <w:rFonts w:ascii="Times New Roman" w:hAnsi="Times New Roman"/>
                <w:bCs/>
                <w:sz w:val="24"/>
                <w:szCs w:val="24"/>
                <w:lang w:val="en-GB" w:eastAsia="zh-CN"/>
              </w:rPr>
              <w:t>Also,</w:t>
            </w:r>
            <w:r w:rsidR="00F752D7" w:rsidRPr="007D025C">
              <w:rPr>
                <w:rFonts w:ascii="Times New Roman" w:hAnsi="Times New Roman"/>
                <w:bCs/>
                <w:sz w:val="24"/>
                <w:szCs w:val="24"/>
                <w:lang w:val="en-GB" w:eastAsia="zh-CN"/>
              </w:rPr>
              <w:t xml:space="preserve"> the multi-linguistic education offered by the ES system is as asset for the area. The </w:t>
            </w:r>
            <w:r w:rsidRPr="007D025C">
              <w:rPr>
                <w:rFonts w:ascii="Times New Roman" w:hAnsi="Times New Roman"/>
                <w:bCs/>
                <w:sz w:val="24"/>
                <w:szCs w:val="24"/>
                <w:lang w:val="en-GB" w:eastAsia="zh-CN"/>
              </w:rPr>
              <w:t>school is getting more and mor</w:t>
            </w:r>
            <w:r w:rsidR="00A24BDB" w:rsidRPr="007D025C">
              <w:rPr>
                <w:rFonts w:ascii="Times New Roman" w:hAnsi="Times New Roman"/>
                <w:bCs/>
                <w:sz w:val="24"/>
                <w:szCs w:val="24"/>
                <w:lang w:val="en-GB" w:eastAsia="zh-CN"/>
              </w:rPr>
              <w:t>e</w:t>
            </w:r>
            <w:r w:rsidR="00F752D7" w:rsidRPr="007D025C">
              <w:rPr>
                <w:rFonts w:ascii="Times New Roman" w:hAnsi="Times New Roman"/>
                <w:bCs/>
                <w:sz w:val="24"/>
                <w:szCs w:val="24"/>
                <w:lang w:val="en-GB" w:eastAsia="zh-CN"/>
              </w:rPr>
              <w:t xml:space="preserve"> attractive having substantial waiting list for students to enrol and future plans for extensions</w:t>
            </w:r>
            <w:r w:rsidR="00F752D7" w:rsidRPr="007D025C">
              <w:rPr>
                <w:rFonts w:ascii="Times New Roman" w:eastAsia="Times New Roman" w:hAnsi="Times New Roman"/>
                <w:bCs/>
                <w:sz w:val="24"/>
                <w:szCs w:val="24"/>
                <w:lang w:val="en-GB" w:eastAsia="zh-CN"/>
              </w:rPr>
              <w:t>.</w:t>
            </w:r>
          </w:p>
        </w:tc>
      </w:tr>
      <w:tr w:rsidR="009D0877" w:rsidRPr="007D025C" w14:paraId="55530A19" w14:textId="77777777" w:rsidTr="0080329A">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tcPr>
          <w:p w14:paraId="57758543" w14:textId="77777777" w:rsidR="009D0877" w:rsidRPr="00336B65" w:rsidRDefault="009D0877" w:rsidP="0050376D">
            <w:pPr>
              <w:spacing w:line="276" w:lineRule="auto"/>
              <w:jc w:val="left"/>
              <w:rPr>
                <w:rFonts w:ascii="Times New Roman" w:eastAsia="Times New Roman" w:hAnsi="Times New Roman"/>
                <w:bCs/>
                <w:sz w:val="24"/>
                <w:szCs w:val="24"/>
                <w:lang w:val="en-GB" w:eastAsia="zh-CN"/>
              </w:rPr>
            </w:pPr>
            <w:r w:rsidRPr="00336B65">
              <w:rPr>
                <w:rFonts w:ascii="Times New Roman" w:eastAsia="Times New Roman" w:hAnsi="Times New Roman"/>
                <w:bCs/>
                <w:sz w:val="24"/>
                <w:szCs w:val="24"/>
                <w:lang w:val="en-GB" w:eastAsia="zh-CN"/>
              </w:rPr>
              <w:t>Language sections</w:t>
            </w:r>
          </w:p>
          <w:p w14:paraId="52864B48" w14:textId="095BAABC" w:rsidR="009D0877" w:rsidRPr="00336B65" w:rsidRDefault="00475E8B" w:rsidP="0050376D">
            <w:pPr>
              <w:spacing w:line="276" w:lineRule="auto"/>
              <w:jc w:val="left"/>
              <w:rPr>
                <w:rFonts w:ascii="Times New Roman" w:eastAsia="Times New Roman" w:hAnsi="Times New Roman"/>
                <w:bCs/>
                <w:sz w:val="24"/>
                <w:szCs w:val="24"/>
                <w:lang w:val="en-GB" w:eastAsia="zh-CN"/>
              </w:rPr>
            </w:pPr>
            <w:r w:rsidRPr="00336B65">
              <w:rPr>
                <w:rFonts w:ascii="Times New Roman" w:eastAsia="Times New Roman" w:hAnsi="Times New Roman"/>
                <w:bCs/>
                <w:sz w:val="24"/>
                <w:szCs w:val="24"/>
                <w:lang w:val="en-GB" w:eastAsia="zh-CN"/>
              </w:rPr>
              <w:t>(L1-L2)</w:t>
            </w:r>
          </w:p>
        </w:tc>
        <w:tc>
          <w:tcPr>
            <w:tcW w:w="1665" w:type="dxa"/>
            <w:tcBorders>
              <w:top w:val="single" w:sz="4" w:space="0" w:color="auto"/>
              <w:left w:val="single" w:sz="4" w:space="0" w:color="auto"/>
              <w:bottom w:val="single" w:sz="4" w:space="0" w:color="auto"/>
              <w:right w:val="single" w:sz="4" w:space="0" w:color="auto"/>
            </w:tcBorders>
            <w:hideMark/>
          </w:tcPr>
          <w:p w14:paraId="0502F13C" w14:textId="77777777" w:rsidR="009D0877" w:rsidRPr="00336B65"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fr-BE"/>
              </w:rPr>
            </w:pPr>
            <w:r w:rsidRPr="00336B65">
              <w:rPr>
                <w:rFonts w:ascii="Times New Roman" w:eastAsia="Times New Roman" w:hAnsi="Times New Roman"/>
                <w:color w:val="000000"/>
                <w:sz w:val="24"/>
                <w:szCs w:val="24"/>
                <w:lang w:val="fr-BE"/>
              </w:rPr>
              <w:t>Nursery</w:t>
            </w:r>
          </w:p>
          <w:p w14:paraId="5B1A14F1" w14:textId="1F02ABD5" w:rsidR="009D0877" w:rsidRPr="00336B65" w:rsidRDefault="00475E8B"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fr-BE"/>
              </w:rPr>
            </w:pPr>
            <w:r w:rsidRPr="00336B65">
              <w:rPr>
                <w:rFonts w:ascii="Times New Roman" w:eastAsia="Times New Roman" w:hAnsi="Times New Roman"/>
                <w:color w:val="000000"/>
                <w:sz w:val="24"/>
                <w:szCs w:val="24"/>
                <w:lang w:val="fr-BE"/>
              </w:rPr>
              <w:t>3 language streams</w:t>
            </w:r>
          </w:p>
          <w:p w14:paraId="0FB47F03" w14:textId="171E2FDE" w:rsidR="00475E8B" w:rsidRPr="00336B65" w:rsidRDefault="00475E8B"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fr-BE"/>
              </w:rPr>
            </w:pPr>
            <w:r w:rsidRPr="00336B65">
              <w:rPr>
                <w:rFonts w:ascii="Times New Roman" w:eastAsia="Times New Roman" w:hAnsi="Times New Roman"/>
                <w:color w:val="000000"/>
                <w:sz w:val="24"/>
                <w:szCs w:val="24"/>
                <w:lang w:val="fr-BE"/>
              </w:rPr>
              <w:t>EN FR</w:t>
            </w:r>
          </w:p>
          <w:p w14:paraId="123A25A7" w14:textId="438ACDD0" w:rsidR="00475E8B" w:rsidRPr="00336B65" w:rsidRDefault="00475E8B"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fr-BE"/>
              </w:rPr>
            </w:pPr>
            <w:r w:rsidRPr="00336B65">
              <w:rPr>
                <w:rFonts w:ascii="Times New Roman" w:eastAsia="Times New Roman" w:hAnsi="Times New Roman"/>
                <w:color w:val="000000"/>
                <w:sz w:val="24"/>
                <w:szCs w:val="24"/>
                <w:lang w:val="fr-BE"/>
              </w:rPr>
              <w:t>EN-DE</w:t>
            </w:r>
          </w:p>
          <w:p w14:paraId="71B3E75A" w14:textId="24EE0FA9" w:rsidR="00475E8B" w:rsidRPr="00336B65" w:rsidRDefault="00475E8B"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fr-BE"/>
              </w:rPr>
            </w:pPr>
            <w:r w:rsidRPr="00336B65">
              <w:rPr>
                <w:rFonts w:ascii="Times New Roman" w:eastAsia="Times New Roman" w:hAnsi="Times New Roman"/>
                <w:color w:val="000000"/>
                <w:sz w:val="24"/>
                <w:szCs w:val="24"/>
                <w:lang w:val="fr-BE"/>
              </w:rPr>
              <w:t>ES-EN</w:t>
            </w:r>
          </w:p>
          <w:p w14:paraId="1632A151" w14:textId="05099888" w:rsidR="00475E8B" w:rsidRPr="00336B65" w:rsidRDefault="00475E8B"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fr-BE"/>
              </w:rPr>
            </w:pPr>
          </w:p>
        </w:tc>
        <w:tc>
          <w:tcPr>
            <w:tcW w:w="1666" w:type="dxa"/>
            <w:gridSpan w:val="3"/>
            <w:tcBorders>
              <w:top w:val="single" w:sz="4" w:space="0" w:color="auto"/>
              <w:left w:val="single" w:sz="4" w:space="0" w:color="auto"/>
              <w:bottom w:val="single" w:sz="4" w:space="0" w:color="auto"/>
              <w:right w:val="single" w:sz="4" w:space="0" w:color="auto"/>
            </w:tcBorders>
            <w:hideMark/>
          </w:tcPr>
          <w:p w14:paraId="09633357" w14:textId="77777777" w:rsidR="00475E8B" w:rsidRPr="00336B65" w:rsidRDefault="009D0877" w:rsidP="00475E8B">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336B65">
              <w:rPr>
                <w:rFonts w:ascii="Times New Roman" w:eastAsia="Times New Roman" w:hAnsi="Times New Roman"/>
                <w:color w:val="000000"/>
                <w:sz w:val="24"/>
                <w:szCs w:val="24"/>
                <w:lang w:val="en-GB"/>
              </w:rPr>
              <w:t xml:space="preserve">Primary </w:t>
            </w:r>
          </w:p>
          <w:p w14:paraId="3A085A9B" w14:textId="34854E59" w:rsidR="00475E8B" w:rsidRPr="00336B65" w:rsidRDefault="00475E8B" w:rsidP="00475E8B">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336B65">
              <w:rPr>
                <w:rFonts w:ascii="Times New Roman" w:eastAsia="Times New Roman" w:hAnsi="Times New Roman"/>
                <w:color w:val="000000"/>
                <w:sz w:val="24"/>
                <w:szCs w:val="24"/>
                <w:u w:val="single"/>
                <w:lang w:val="en-GB"/>
              </w:rPr>
              <w:t>P1-2 only</w:t>
            </w:r>
            <w:r w:rsidRPr="00336B65">
              <w:rPr>
                <w:rFonts w:ascii="Times New Roman" w:eastAsia="Times New Roman" w:hAnsi="Times New Roman"/>
                <w:color w:val="000000"/>
                <w:sz w:val="24"/>
                <w:szCs w:val="24"/>
                <w:lang w:val="en-GB"/>
              </w:rPr>
              <w:t>:</w:t>
            </w:r>
          </w:p>
          <w:p w14:paraId="791B7B14" w14:textId="6A9C6175" w:rsidR="00475E8B" w:rsidRPr="00336B65" w:rsidRDefault="00475E8B" w:rsidP="00475E8B">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336B65">
              <w:rPr>
                <w:rFonts w:ascii="Times New Roman" w:eastAsia="Times New Roman" w:hAnsi="Times New Roman"/>
                <w:color w:val="000000"/>
                <w:sz w:val="24"/>
                <w:szCs w:val="24"/>
                <w:lang w:val="en-GB"/>
              </w:rPr>
              <w:t>3 options</w:t>
            </w:r>
          </w:p>
          <w:p w14:paraId="2F5C6E93" w14:textId="07030F4E" w:rsidR="00475E8B" w:rsidRPr="00336B65" w:rsidRDefault="00475E8B" w:rsidP="00475E8B">
            <w:pPr>
              <w:pBdr>
                <w:top w:val="nil"/>
                <w:left w:val="nil"/>
                <w:bottom w:val="nil"/>
                <w:right w:val="nil"/>
                <w:between w:val="nil"/>
              </w:pBdr>
              <w:jc w:val="left"/>
              <w:rPr>
                <w:rFonts w:ascii="Times New Roman" w:eastAsia="Times New Roman" w:hAnsi="Times New Roman"/>
                <w:color w:val="000000"/>
                <w:sz w:val="24"/>
                <w:szCs w:val="24"/>
                <w:lang w:val="en-US"/>
              </w:rPr>
            </w:pPr>
            <w:r w:rsidRPr="00336B65">
              <w:rPr>
                <w:rFonts w:ascii="Times New Roman" w:eastAsia="Times New Roman" w:hAnsi="Times New Roman"/>
                <w:color w:val="000000"/>
                <w:sz w:val="24"/>
                <w:szCs w:val="24"/>
                <w:lang w:val="en-US"/>
              </w:rPr>
              <w:t>EN-FR</w:t>
            </w:r>
          </w:p>
          <w:p w14:paraId="1B6ED04C" w14:textId="17B62B9B" w:rsidR="00475E8B" w:rsidRPr="00336B65" w:rsidRDefault="00475E8B" w:rsidP="00475E8B">
            <w:pPr>
              <w:pBdr>
                <w:top w:val="nil"/>
                <w:left w:val="nil"/>
                <w:bottom w:val="nil"/>
                <w:right w:val="nil"/>
                <w:between w:val="nil"/>
              </w:pBdr>
              <w:jc w:val="left"/>
              <w:rPr>
                <w:rFonts w:ascii="Times New Roman" w:eastAsia="Times New Roman" w:hAnsi="Times New Roman"/>
                <w:color w:val="000000"/>
                <w:sz w:val="24"/>
                <w:szCs w:val="24"/>
                <w:lang w:val="fr-BE"/>
              </w:rPr>
            </w:pPr>
            <w:r w:rsidRPr="00336B65">
              <w:rPr>
                <w:rFonts w:ascii="Times New Roman" w:eastAsia="Times New Roman" w:hAnsi="Times New Roman"/>
                <w:color w:val="000000"/>
                <w:sz w:val="24"/>
                <w:szCs w:val="24"/>
                <w:lang w:val="fr-BE"/>
              </w:rPr>
              <w:t>EN-DE</w:t>
            </w:r>
          </w:p>
          <w:p w14:paraId="42B39DB8" w14:textId="4B8971B4" w:rsidR="00475E8B" w:rsidRPr="00336B65" w:rsidRDefault="00475E8B" w:rsidP="00475E8B">
            <w:pPr>
              <w:pBdr>
                <w:top w:val="nil"/>
                <w:left w:val="nil"/>
                <w:bottom w:val="nil"/>
                <w:right w:val="nil"/>
                <w:between w:val="nil"/>
              </w:pBdr>
              <w:jc w:val="left"/>
              <w:rPr>
                <w:rFonts w:ascii="Times New Roman" w:eastAsia="Times New Roman" w:hAnsi="Times New Roman"/>
                <w:color w:val="000000"/>
                <w:sz w:val="24"/>
                <w:szCs w:val="24"/>
                <w:lang w:val="fr-BE"/>
              </w:rPr>
            </w:pPr>
            <w:r w:rsidRPr="00336B65">
              <w:rPr>
                <w:rFonts w:ascii="Times New Roman" w:eastAsia="Times New Roman" w:hAnsi="Times New Roman"/>
                <w:color w:val="000000"/>
                <w:sz w:val="24"/>
                <w:szCs w:val="24"/>
                <w:lang w:val="fr-BE"/>
              </w:rPr>
              <w:t>ES-EN</w:t>
            </w:r>
          </w:p>
          <w:p w14:paraId="72DBEC4A" w14:textId="167EB1BB" w:rsidR="00475E8B" w:rsidRPr="00336B65" w:rsidRDefault="00475E8B" w:rsidP="00475E8B">
            <w:pPr>
              <w:pBdr>
                <w:top w:val="nil"/>
                <w:left w:val="nil"/>
                <w:bottom w:val="nil"/>
                <w:right w:val="nil"/>
                <w:between w:val="nil"/>
              </w:pBdr>
              <w:jc w:val="left"/>
              <w:rPr>
                <w:rFonts w:ascii="Times New Roman" w:eastAsia="Times New Roman" w:hAnsi="Times New Roman"/>
                <w:color w:val="000000"/>
                <w:sz w:val="24"/>
                <w:szCs w:val="24"/>
                <w:u w:val="single"/>
                <w:lang w:val="fr-BE"/>
              </w:rPr>
            </w:pPr>
            <w:r w:rsidRPr="00336B65">
              <w:rPr>
                <w:rFonts w:ascii="Times New Roman" w:eastAsia="Times New Roman" w:hAnsi="Times New Roman"/>
                <w:color w:val="000000"/>
                <w:sz w:val="24"/>
                <w:szCs w:val="24"/>
                <w:u w:val="single"/>
                <w:lang w:val="fr-BE"/>
              </w:rPr>
              <w:t>P3-5 :</w:t>
            </w:r>
          </w:p>
          <w:p w14:paraId="1574FFE5" w14:textId="79DBA661" w:rsidR="00475E8B" w:rsidRPr="00336B65" w:rsidRDefault="00475E8B" w:rsidP="00475E8B">
            <w:pPr>
              <w:pBdr>
                <w:top w:val="nil"/>
                <w:left w:val="nil"/>
                <w:bottom w:val="nil"/>
                <w:right w:val="nil"/>
                <w:between w:val="nil"/>
              </w:pBdr>
              <w:jc w:val="left"/>
              <w:rPr>
                <w:rFonts w:ascii="Times New Roman" w:eastAsia="Times New Roman" w:hAnsi="Times New Roman"/>
                <w:color w:val="000000"/>
                <w:sz w:val="24"/>
                <w:szCs w:val="24"/>
                <w:lang w:val="fr-BE"/>
              </w:rPr>
            </w:pPr>
            <w:r w:rsidRPr="00336B65">
              <w:rPr>
                <w:rFonts w:ascii="Times New Roman" w:eastAsia="Times New Roman" w:hAnsi="Times New Roman"/>
                <w:color w:val="000000"/>
                <w:sz w:val="24"/>
                <w:szCs w:val="24"/>
                <w:lang w:val="fr-BE"/>
              </w:rPr>
              <w:t>2 options</w:t>
            </w:r>
          </w:p>
          <w:p w14:paraId="6D88C10D" w14:textId="4A1C71E2" w:rsidR="00475E8B" w:rsidRPr="00336B65" w:rsidRDefault="00475E8B" w:rsidP="00475E8B">
            <w:pPr>
              <w:pBdr>
                <w:top w:val="nil"/>
                <w:left w:val="nil"/>
                <w:bottom w:val="nil"/>
                <w:right w:val="nil"/>
                <w:between w:val="nil"/>
              </w:pBdr>
              <w:jc w:val="left"/>
              <w:rPr>
                <w:rFonts w:ascii="Times New Roman" w:eastAsia="Times New Roman" w:hAnsi="Times New Roman"/>
                <w:color w:val="000000"/>
                <w:sz w:val="24"/>
                <w:szCs w:val="24"/>
                <w:lang w:val="fr-BE"/>
              </w:rPr>
            </w:pPr>
            <w:r w:rsidRPr="00336B65">
              <w:rPr>
                <w:rFonts w:ascii="Times New Roman" w:eastAsia="Times New Roman" w:hAnsi="Times New Roman"/>
                <w:color w:val="000000"/>
                <w:sz w:val="24"/>
                <w:szCs w:val="24"/>
                <w:lang w:val="fr-BE"/>
              </w:rPr>
              <w:t>EN-DE</w:t>
            </w:r>
          </w:p>
          <w:p w14:paraId="7D6C007E" w14:textId="2F7AE9B6" w:rsidR="007B2E5A" w:rsidRPr="00336B65" w:rsidRDefault="00475E8B" w:rsidP="00475E8B">
            <w:pPr>
              <w:pBdr>
                <w:top w:val="nil"/>
                <w:left w:val="nil"/>
                <w:bottom w:val="nil"/>
                <w:right w:val="nil"/>
                <w:between w:val="nil"/>
              </w:pBdr>
              <w:jc w:val="left"/>
              <w:rPr>
                <w:rFonts w:ascii="Times New Roman" w:eastAsia="Times New Roman" w:hAnsi="Times New Roman"/>
                <w:color w:val="000000"/>
                <w:sz w:val="24"/>
                <w:szCs w:val="24"/>
                <w:lang w:val="fr-BE"/>
              </w:rPr>
            </w:pPr>
            <w:r w:rsidRPr="00336B65">
              <w:rPr>
                <w:rFonts w:ascii="Times New Roman" w:eastAsia="Times New Roman" w:hAnsi="Times New Roman"/>
                <w:color w:val="000000"/>
                <w:sz w:val="24"/>
                <w:szCs w:val="24"/>
                <w:lang w:val="fr-BE"/>
              </w:rPr>
              <w:t>EN-FR</w:t>
            </w:r>
          </w:p>
        </w:tc>
        <w:tc>
          <w:tcPr>
            <w:tcW w:w="1666" w:type="dxa"/>
            <w:gridSpan w:val="3"/>
            <w:tcBorders>
              <w:top w:val="single" w:sz="4" w:space="0" w:color="auto"/>
              <w:left w:val="single" w:sz="4" w:space="0" w:color="auto"/>
              <w:bottom w:val="single" w:sz="4" w:space="0" w:color="auto"/>
              <w:right w:val="single" w:sz="4" w:space="0" w:color="auto"/>
            </w:tcBorders>
            <w:hideMark/>
          </w:tcPr>
          <w:p w14:paraId="335BD4B7"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Secondary</w:t>
            </w:r>
          </w:p>
          <w:p w14:paraId="64FC3C88"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p>
          <w:p w14:paraId="3BAB1542"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p>
          <w:p w14:paraId="2D5B5560" w14:textId="77777777" w:rsidR="009D0877" w:rsidRPr="007D025C" w:rsidRDefault="00F752D7" w:rsidP="0047715F">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EN</w:t>
            </w:r>
          </w:p>
          <w:p w14:paraId="23E719E5"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14:paraId="73D92DBF"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Total number of different language sections</w:t>
            </w:r>
          </w:p>
          <w:p w14:paraId="6DBCE422" w14:textId="77777777" w:rsidR="009D0877" w:rsidRPr="007D025C" w:rsidRDefault="00F752D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 xml:space="preserve"> 1</w:t>
            </w:r>
          </w:p>
          <w:p w14:paraId="0288CDFD"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p>
        </w:tc>
      </w:tr>
      <w:tr w:rsidR="0050376D" w:rsidRPr="007D025C" w14:paraId="2959788A" w14:textId="77777777" w:rsidTr="0080329A">
        <w:trPr>
          <w:gridAfter w:val="9"/>
          <w:wAfter w:w="6697" w:type="dxa"/>
          <w:trHeight w:val="516"/>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6DB73AD9" w14:textId="77777777" w:rsidR="0050376D" w:rsidRPr="007D025C" w:rsidRDefault="0050376D" w:rsidP="0050376D">
            <w:pPr>
              <w:spacing w:before="0" w:after="0"/>
              <w:jc w:val="left"/>
              <w:rPr>
                <w:rFonts w:ascii="Times New Roman" w:eastAsia="Times New Roman" w:hAnsi="Times New Roman"/>
                <w:bCs/>
                <w:sz w:val="24"/>
                <w:szCs w:val="24"/>
                <w:lang w:val="en-GB" w:eastAsia="zh-CN"/>
              </w:rPr>
            </w:pPr>
          </w:p>
        </w:tc>
      </w:tr>
      <w:tr w:rsidR="0050376D" w:rsidRPr="007D025C" w14:paraId="64400326" w14:textId="77777777" w:rsidTr="0080329A">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14:paraId="68721A93"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Number of classes</w:t>
            </w:r>
          </w:p>
        </w:tc>
        <w:tc>
          <w:tcPr>
            <w:tcW w:w="1665" w:type="dxa"/>
            <w:tcBorders>
              <w:top w:val="single" w:sz="4" w:space="0" w:color="auto"/>
              <w:left w:val="single" w:sz="4" w:space="0" w:color="auto"/>
              <w:bottom w:val="single" w:sz="4" w:space="0" w:color="auto"/>
              <w:right w:val="single" w:sz="4" w:space="0" w:color="auto"/>
            </w:tcBorders>
            <w:hideMark/>
          </w:tcPr>
          <w:p w14:paraId="7C726E70"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4D03B440"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2226D4F1"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46C3E549"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Total</w:t>
            </w:r>
          </w:p>
        </w:tc>
      </w:tr>
      <w:tr w:rsidR="009D0877" w:rsidRPr="007D025C" w14:paraId="5987644B" w14:textId="77777777" w:rsidTr="0080329A">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06C5BCA6" w14:textId="77777777" w:rsidR="009D0877" w:rsidRPr="007D025C" w:rsidRDefault="009D0877"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6AE2D8BC"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6</w:t>
            </w:r>
          </w:p>
        </w:tc>
        <w:tc>
          <w:tcPr>
            <w:tcW w:w="1666" w:type="dxa"/>
            <w:gridSpan w:val="3"/>
            <w:tcBorders>
              <w:top w:val="single" w:sz="4" w:space="0" w:color="auto"/>
              <w:left w:val="single" w:sz="4" w:space="0" w:color="auto"/>
              <w:bottom w:val="single" w:sz="4" w:space="0" w:color="auto"/>
              <w:right w:val="single" w:sz="4" w:space="0" w:color="auto"/>
            </w:tcBorders>
          </w:tcPr>
          <w:p w14:paraId="1BA1997D"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12</w:t>
            </w:r>
          </w:p>
        </w:tc>
        <w:tc>
          <w:tcPr>
            <w:tcW w:w="1666" w:type="dxa"/>
            <w:gridSpan w:val="3"/>
            <w:tcBorders>
              <w:top w:val="single" w:sz="4" w:space="0" w:color="auto"/>
              <w:left w:val="single" w:sz="4" w:space="0" w:color="auto"/>
              <w:bottom w:val="single" w:sz="4" w:space="0" w:color="auto"/>
              <w:right w:val="single" w:sz="4" w:space="0" w:color="auto"/>
            </w:tcBorders>
          </w:tcPr>
          <w:p w14:paraId="218A072F" w14:textId="77777777" w:rsidR="009D0877" w:rsidRPr="007D025C" w:rsidRDefault="00F752D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14</w:t>
            </w:r>
          </w:p>
        </w:tc>
        <w:tc>
          <w:tcPr>
            <w:tcW w:w="1666" w:type="dxa"/>
            <w:tcBorders>
              <w:top w:val="single" w:sz="4" w:space="0" w:color="auto"/>
              <w:left w:val="single" w:sz="4" w:space="0" w:color="auto"/>
              <w:bottom w:val="single" w:sz="4" w:space="0" w:color="auto"/>
              <w:right w:val="single" w:sz="4" w:space="0" w:color="auto"/>
            </w:tcBorders>
          </w:tcPr>
          <w:p w14:paraId="47426772" w14:textId="77777777" w:rsidR="009D0877" w:rsidRPr="007D025C" w:rsidRDefault="00F752D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32</w:t>
            </w:r>
          </w:p>
        </w:tc>
      </w:tr>
      <w:tr w:rsidR="009D0877" w:rsidRPr="007D025C" w14:paraId="00041D2A" w14:textId="77777777" w:rsidTr="0080329A">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3A1F6FF5"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Number of pupils</w:t>
            </w:r>
          </w:p>
        </w:tc>
        <w:tc>
          <w:tcPr>
            <w:tcW w:w="1665" w:type="dxa"/>
            <w:tcBorders>
              <w:top w:val="single" w:sz="4" w:space="0" w:color="auto"/>
              <w:left w:val="single" w:sz="4" w:space="0" w:color="auto"/>
              <w:bottom w:val="single" w:sz="4" w:space="0" w:color="auto"/>
              <w:right w:val="single" w:sz="4" w:space="0" w:color="auto"/>
            </w:tcBorders>
            <w:hideMark/>
          </w:tcPr>
          <w:p w14:paraId="6316D442"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7DD9C209"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25F5E036"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64A744B7"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Total</w:t>
            </w:r>
          </w:p>
        </w:tc>
      </w:tr>
      <w:tr w:rsidR="009D0877" w:rsidRPr="007D025C" w14:paraId="1B96EB85" w14:textId="77777777" w:rsidTr="0080329A">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38DF9153" w14:textId="77777777" w:rsidR="009D0877" w:rsidRPr="007D025C" w:rsidRDefault="009D0877"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73D6F86A"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168</w:t>
            </w:r>
          </w:p>
        </w:tc>
        <w:tc>
          <w:tcPr>
            <w:tcW w:w="1666" w:type="dxa"/>
            <w:gridSpan w:val="3"/>
            <w:tcBorders>
              <w:top w:val="single" w:sz="4" w:space="0" w:color="auto"/>
              <w:left w:val="single" w:sz="4" w:space="0" w:color="auto"/>
              <w:bottom w:val="single" w:sz="4" w:space="0" w:color="auto"/>
              <w:right w:val="single" w:sz="4" w:space="0" w:color="auto"/>
            </w:tcBorders>
          </w:tcPr>
          <w:p w14:paraId="1904EB5A"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334</w:t>
            </w:r>
          </w:p>
        </w:tc>
        <w:tc>
          <w:tcPr>
            <w:tcW w:w="1666" w:type="dxa"/>
            <w:gridSpan w:val="3"/>
            <w:tcBorders>
              <w:top w:val="single" w:sz="4" w:space="0" w:color="auto"/>
              <w:left w:val="single" w:sz="4" w:space="0" w:color="auto"/>
              <w:bottom w:val="single" w:sz="4" w:space="0" w:color="auto"/>
              <w:right w:val="single" w:sz="4" w:space="0" w:color="auto"/>
            </w:tcBorders>
          </w:tcPr>
          <w:p w14:paraId="6CC5A473" w14:textId="77777777" w:rsidR="009D0877" w:rsidRPr="007D025C" w:rsidRDefault="00F752D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371</w:t>
            </w:r>
          </w:p>
        </w:tc>
        <w:tc>
          <w:tcPr>
            <w:tcW w:w="1666" w:type="dxa"/>
            <w:tcBorders>
              <w:top w:val="single" w:sz="4" w:space="0" w:color="auto"/>
              <w:left w:val="single" w:sz="4" w:space="0" w:color="auto"/>
              <w:bottom w:val="single" w:sz="4" w:space="0" w:color="auto"/>
              <w:right w:val="single" w:sz="4" w:space="0" w:color="auto"/>
            </w:tcBorders>
          </w:tcPr>
          <w:p w14:paraId="7542B7ED" w14:textId="77777777" w:rsidR="009D0877" w:rsidRPr="007D025C" w:rsidRDefault="00F752D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873</w:t>
            </w:r>
          </w:p>
        </w:tc>
      </w:tr>
      <w:tr w:rsidR="009D0877" w:rsidRPr="007D025C" w14:paraId="6701A0E5" w14:textId="77777777" w:rsidTr="0080329A">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07D620DD"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Number and (%) of Category 1 pupils</w:t>
            </w:r>
          </w:p>
        </w:tc>
        <w:tc>
          <w:tcPr>
            <w:tcW w:w="1665" w:type="dxa"/>
            <w:tcBorders>
              <w:top w:val="single" w:sz="4" w:space="0" w:color="auto"/>
              <w:left w:val="single" w:sz="4" w:space="0" w:color="auto"/>
              <w:bottom w:val="single" w:sz="4" w:space="0" w:color="auto"/>
              <w:right w:val="single" w:sz="4" w:space="0" w:color="auto"/>
            </w:tcBorders>
            <w:hideMark/>
          </w:tcPr>
          <w:p w14:paraId="3CB78611"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679F1476"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5CE0EE59"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3C24B35C"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Total</w:t>
            </w:r>
          </w:p>
        </w:tc>
      </w:tr>
      <w:tr w:rsidR="009D0877" w:rsidRPr="007D025C" w14:paraId="4346C660" w14:textId="77777777" w:rsidTr="0080329A">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44864E2D" w14:textId="77777777" w:rsidR="009D0877" w:rsidRPr="007D025C" w:rsidRDefault="009D0877"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6F71FE25"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0</w:t>
            </w:r>
          </w:p>
        </w:tc>
        <w:tc>
          <w:tcPr>
            <w:tcW w:w="1666" w:type="dxa"/>
            <w:gridSpan w:val="3"/>
            <w:tcBorders>
              <w:top w:val="single" w:sz="4" w:space="0" w:color="auto"/>
              <w:left w:val="single" w:sz="4" w:space="0" w:color="auto"/>
              <w:bottom w:val="single" w:sz="4" w:space="0" w:color="auto"/>
              <w:right w:val="single" w:sz="4" w:space="0" w:color="auto"/>
            </w:tcBorders>
          </w:tcPr>
          <w:p w14:paraId="032FBD91"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0</w:t>
            </w:r>
          </w:p>
        </w:tc>
        <w:tc>
          <w:tcPr>
            <w:tcW w:w="1666" w:type="dxa"/>
            <w:gridSpan w:val="3"/>
            <w:tcBorders>
              <w:top w:val="single" w:sz="4" w:space="0" w:color="auto"/>
              <w:left w:val="single" w:sz="4" w:space="0" w:color="auto"/>
              <w:bottom w:val="single" w:sz="4" w:space="0" w:color="auto"/>
              <w:right w:val="single" w:sz="4" w:space="0" w:color="auto"/>
            </w:tcBorders>
          </w:tcPr>
          <w:p w14:paraId="59881B59" w14:textId="633305EE" w:rsidR="009D0877" w:rsidRPr="007D025C" w:rsidRDefault="00F752D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unknown</w:t>
            </w:r>
            <w:r w:rsidR="00463004">
              <w:rPr>
                <w:rStyle w:val="FootnoteReference"/>
                <w:rFonts w:ascii="Times New Roman" w:eastAsia="Times New Roman" w:hAnsi="Times New Roman"/>
                <w:bCs/>
                <w:sz w:val="24"/>
                <w:szCs w:val="24"/>
                <w:lang w:val="en-GB" w:eastAsia="zh-CN"/>
              </w:rPr>
              <w:footnoteReference w:id="1"/>
            </w:r>
          </w:p>
        </w:tc>
        <w:tc>
          <w:tcPr>
            <w:tcW w:w="1666" w:type="dxa"/>
            <w:tcBorders>
              <w:top w:val="single" w:sz="4" w:space="0" w:color="auto"/>
              <w:left w:val="single" w:sz="4" w:space="0" w:color="auto"/>
              <w:bottom w:val="single" w:sz="4" w:space="0" w:color="auto"/>
              <w:right w:val="single" w:sz="4" w:space="0" w:color="auto"/>
            </w:tcBorders>
          </w:tcPr>
          <w:p w14:paraId="558DFD99" w14:textId="77777777" w:rsidR="009D0877" w:rsidRPr="007D025C" w:rsidRDefault="00F752D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0</w:t>
            </w:r>
          </w:p>
        </w:tc>
      </w:tr>
      <w:tr w:rsidR="009D0877" w:rsidRPr="007D025C" w14:paraId="43EDF020" w14:textId="77777777" w:rsidTr="0080329A">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0D352B04"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Number and (%) of SWALS pupils</w:t>
            </w:r>
          </w:p>
        </w:tc>
        <w:tc>
          <w:tcPr>
            <w:tcW w:w="1665" w:type="dxa"/>
            <w:tcBorders>
              <w:top w:val="single" w:sz="4" w:space="0" w:color="auto"/>
              <w:left w:val="single" w:sz="4" w:space="0" w:color="auto"/>
              <w:bottom w:val="single" w:sz="4" w:space="0" w:color="auto"/>
              <w:right w:val="single" w:sz="4" w:space="0" w:color="auto"/>
            </w:tcBorders>
            <w:hideMark/>
          </w:tcPr>
          <w:p w14:paraId="4BBFFFA2"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1FBED91F"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779C49FB"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41CF2C94"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Total</w:t>
            </w:r>
          </w:p>
        </w:tc>
      </w:tr>
      <w:tr w:rsidR="009D0877" w:rsidRPr="007D025C" w14:paraId="13760A19" w14:textId="77777777" w:rsidTr="0080329A">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1A21C49C" w14:textId="77777777" w:rsidR="009D0877" w:rsidRPr="007D025C" w:rsidRDefault="009D0877"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1C804501"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0</w:t>
            </w:r>
          </w:p>
        </w:tc>
        <w:tc>
          <w:tcPr>
            <w:tcW w:w="1666" w:type="dxa"/>
            <w:gridSpan w:val="3"/>
            <w:tcBorders>
              <w:top w:val="single" w:sz="4" w:space="0" w:color="auto"/>
              <w:left w:val="single" w:sz="4" w:space="0" w:color="auto"/>
              <w:bottom w:val="single" w:sz="4" w:space="0" w:color="auto"/>
              <w:right w:val="single" w:sz="4" w:space="0" w:color="auto"/>
            </w:tcBorders>
          </w:tcPr>
          <w:p w14:paraId="7FE3F0E8" w14:textId="77777777" w:rsidR="009D0877" w:rsidRPr="007D025C"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0</w:t>
            </w:r>
          </w:p>
        </w:tc>
        <w:tc>
          <w:tcPr>
            <w:tcW w:w="1666" w:type="dxa"/>
            <w:gridSpan w:val="3"/>
            <w:tcBorders>
              <w:top w:val="single" w:sz="4" w:space="0" w:color="auto"/>
              <w:left w:val="single" w:sz="4" w:space="0" w:color="auto"/>
              <w:bottom w:val="single" w:sz="4" w:space="0" w:color="auto"/>
              <w:right w:val="single" w:sz="4" w:space="0" w:color="auto"/>
            </w:tcBorders>
          </w:tcPr>
          <w:p w14:paraId="669DE14D" w14:textId="77777777" w:rsidR="009D0877" w:rsidRPr="007D025C" w:rsidRDefault="00F752D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65 (17.5%)</w:t>
            </w:r>
          </w:p>
        </w:tc>
        <w:tc>
          <w:tcPr>
            <w:tcW w:w="1666" w:type="dxa"/>
            <w:tcBorders>
              <w:top w:val="single" w:sz="4" w:space="0" w:color="auto"/>
              <w:left w:val="single" w:sz="4" w:space="0" w:color="auto"/>
              <w:bottom w:val="single" w:sz="4" w:space="0" w:color="auto"/>
              <w:right w:val="single" w:sz="4" w:space="0" w:color="auto"/>
            </w:tcBorders>
          </w:tcPr>
          <w:p w14:paraId="51D92BE6" w14:textId="77777777" w:rsidR="009D0877" w:rsidRPr="007D025C" w:rsidRDefault="0078361C"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65 (7.4%)</w:t>
            </w:r>
            <w:r w:rsidRPr="007D025C">
              <w:rPr>
                <w:rStyle w:val="FootnoteReference"/>
                <w:rFonts w:ascii="Times New Roman" w:eastAsia="Times New Roman" w:hAnsi="Times New Roman"/>
                <w:bCs/>
                <w:sz w:val="24"/>
                <w:szCs w:val="24"/>
                <w:lang w:val="en-GB" w:eastAsia="zh-CN"/>
              </w:rPr>
              <w:footnoteReference w:id="2"/>
            </w:r>
          </w:p>
        </w:tc>
      </w:tr>
      <w:tr w:rsidR="009D0877" w:rsidRPr="007D025C" w14:paraId="51D9881F" w14:textId="77777777" w:rsidTr="0080329A">
        <w:trPr>
          <w:gridAfter w:val="1"/>
          <w:wAfter w:w="34" w:type="dxa"/>
          <w:trHeight w:val="503"/>
        </w:trPr>
        <w:tc>
          <w:tcPr>
            <w:tcW w:w="1808" w:type="dxa"/>
            <w:vMerge w:val="restart"/>
            <w:tcBorders>
              <w:top w:val="single" w:sz="4" w:space="0" w:color="auto"/>
              <w:left w:val="single" w:sz="4" w:space="0" w:color="auto"/>
              <w:bottom w:val="single" w:sz="4" w:space="0" w:color="auto"/>
              <w:right w:val="single" w:sz="4" w:space="0" w:color="auto"/>
            </w:tcBorders>
          </w:tcPr>
          <w:p w14:paraId="326E1801"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 xml:space="preserve">L1 taught in the school </w:t>
            </w:r>
          </w:p>
          <w:p w14:paraId="449BBDAC"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p>
          <w:p w14:paraId="25C84B20"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p>
          <w:p w14:paraId="0FF6C3B9"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L2 taught in the school</w:t>
            </w:r>
            <w:r w:rsidR="0078361C" w:rsidRPr="007D025C">
              <w:rPr>
                <w:rFonts w:ascii="Times New Roman" w:eastAsia="Times New Roman" w:hAnsi="Times New Roman"/>
                <w:bCs/>
                <w:sz w:val="24"/>
                <w:szCs w:val="24"/>
                <w:lang w:val="en-GB" w:eastAsia="zh-CN"/>
              </w:rPr>
              <w:t xml:space="preserve"> (nur/pri)</w:t>
            </w:r>
          </w:p>
        </w:tc>
        <w:tc>
          <w:tcPr>
            <w:tcW w:w="1665" w:type="dxa"/>
            <w:tcBorders>
              <w:top w:val="single" w:sz="4" w:space="0" w:color="auto"/>
              <w:left w:val="single" w:sz="4" w:space="0" w:color="auto"/>
              <w:bottom w:val="single" w:sz="4" w:space="0" w:color="auto"/>
              <w:right w:val="single" w:sz="4" w:space="0" w:color="auto"/>
            </w:tcBorders>
            <w:hideMark/>
          </w:tcPr>
          <w:p w14:paraId="08BF536C" w14:textId="77777777" w:rsidR="009D0877" w:rsidRPr="00997BB2"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fr-BE"/>
              </w:rPr>
            </w:pPr>
            <w:r w:rsidRPr="00997BB2">
              <w:rPr>
                <w:rFonts w:ascii="Times New Roman" w:eastAsia="Times New Roman" w:hAnsi="Times New Roman"/>
                <w:color w:val="000000"/>
                <w:sz w:val="24"/>
                <w:szCs w:val="24"/>
                <w:lang w:val="fr-BE"/>
              </w:rPr>
              <w:lastRenderedPageBreak/>
              <w:t xml:space="preserve">Nursery </w:t>
            </w:r>
          </w:p>
          <w:p w14:paraId="2EF00717" w14:textId="77777777" w:rsidR="0078361C" w:rsidRPr="00997BB2" w:rsidRDefault="0078361C"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fr-BE"/>
              </w:rPr>
            </w:pPr>
          </w:p>
          <w:p w14:paraId="494CC151" w14:textId="77777777" w:rsidR="0047715F" w:rsidRPr="00997BB2" w:rsidRDefault="0047715F"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fr-BE"/>
              </w:rPr>
            </w:pPr>
          </w:p>
          <w:p w14:paraId="20A1109A" w14:textId="7554F6B9" w:rsidR="009D0877" w:rsidRPr="00997BB2"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fr-BE"/>
              </w:rPr>
            </w:pPr>
            <w:r w:rsidRPr="00997BB2">
              <w:rPr>
                <w:rFonts w:ascii="Times New Roman" w:eastAsia="Times New Roman" w:hAnsi="Times New Roman"/>
                <w:color w:val="000000"/>
                <w:sz w:val="24"/>
                <w:szCs w:val="24"/>
                <w:lang w:val="fr-BE"/>
              </w:rPr>
              <w:lastRenderedPageBreak/>
              <w:t>E</w:t>
            </w:r>
            <w:r w:rsidR="0078361C" w:rsidRPr="00997BB2">
              <w:rPr>
                <w:rFonts w:ascii="Times New Roman" w:eastAsia="Times New Roman" w:hAnsi="Times New Roman"/>
                <w:color w:val="000000"/>
                <w:sz w:val="24"/>
                <w:szCs w:val="24"/>
                <w:lang w:val="fr-BE"/>
              </w:rPr>
              <w:t>N</w:t>
            </w:r>
            <w:r w:rsidR="00997BB2" w:rsidRPr="00997BB2">
              <w:rPr>
                <w:rFonts w:ascii="Times New Roman" w:eastAsia="Times New Roman" w:hAnsi="Times New Roman"/>
                <w:color w:val="000000"/>
                <w:sz w:val="24"/>
                <w:szCs w:val="24"/>
                <w:lang w:val="fr-BE"/>
              </w:rPr>
              <w:t>/ES/FR/D</w:t>
            </w:r>
            <w:r w:rsidR="00997BB2">
              <w:rPr>
                <w:rFonts w:ascii="Times New Roman" w:eastAsia="Times New Roman" w:hAnsi="Times New Roman"/>
                <w:color w:val="000000"/>
                <w:sz w:val="24"/>
                <w:szCs w:val="24"/>
                <w:lang w:val="fr-BE"/>
              </w:rPr>
              <w:t>E</w:t>
            </w:r>
          </w:p>
        </w:tc>
        <w:tc>
          <w:tcPr>
            <w:tcW w:w="1666" w:type="dxa"/>
            <w:gridSpan w:val="3"/>
            <w:tcBorders>
              <w:top w:val="single" w:sz="4" w:space="0" w:color="auto"/>
              <w:left w:val="single" w:sz="4" w:space="0" w:color="auto"/>
              <w:bottom w:val="single" w:sz="4" w:space="0" w:color="auto"/>
              <w:right w:val="single" w:sz="4" w:space="0" w:color="auto"/>
            </w:tcBorders>
            <w:hideMark/>
          </w:tcPr>
          <w:p w14:paraId="5E06A50E" w14:textId="77777777" w:rsidR="009D0877" w:rsidRPr="00997BB2" w:rsidRDefault="009D0877" w:rsidP="009D0877">
            <w:pPr>
              <w:pBdr>
                <w:top w:val="nil"/>
                <w:left w:val="nil"/>
                <w:bottom w:val="nil"/>
                <w:right w:val="nil"/>
                <w:between w:val="nil"/>
              </w:pBdr>
              <w:spacing w:line="276" w:lineRule="auto"/>
              <w:jc w:val="left"/>
              <w:rPr>
                <w:rFonts w:ascii="Times New Roman" w:eastAsia="Times New Roman" w:hAnsi="Times New Roman"/>
                <w:color w:val="000000"/>
                <w:sz w:val="24"/>
                <w:szCs w:val="24"/>
                <w:lang w:val="fr-BE"/>
              </w:rPr>
            </w:pPr>
            <w:r w:rsidRPr="00997BB2">
              <w:rPr>
                <w:rFonts w:ascii="Times New Roman" w:eastAsia="Times New Roman" w:hAnsi="Times New Roman"/>
                <w:color w:val="000000"/>
                <w:sz w:val="24"/>
                <w:szCs w:val="24"/>
                <w:lang w:val="fr-BE"/>
              </w:rPr>
              <w:lastRenderedPageBreak/>
              <w:t>Primary</w:t>
            </w:r>
          </w:p>
          <w:p w14:paraId="3FF7045F" w14:textId="77777777" w:rsidR="0078361C" w:rsidRPr="00997BB2" w:rsidRDefault="0078361C" w:rsidP="009D0877">
            <w:pPr>
              <w:pBdr>
                <w:top w:val="nil"/>
                <w:left w:val="nil"/>
                <w:bottom w:val="nil"/>
                <w:right w:val="nil"/>
                <w:between w:val="nil"/>
              </w:pBdr>
              <w:spacing w:line="276" w:lineRule="auto"/>
              <w:ind w:left="357" w:hanging="357"/>
              <w:jc w:val="left"/>
              <w:rPr>
                <w:rFonts w:ascii="Times New Roman" w:eastAsia="Times New Roman" w:hAnsi="Times New Roman"/>
                <w:color w:val="000000"/>
                <w:lang w:val="fr-BE"/>
              </w:rPr>
            </w:pPr>
          </w:p>
          <w:p w14:paraId="026F74C7" w14:textId="77777777" w:rsidR="0078361C" w:rsidRPr="00997BB2" w:rsidRDefault="0078361C" w:rsidP="009D0877">
            <w:pPr>
              <w:pBdr>
                <w:top w:val="nil"/>
                <w:left w:val="nil"/>
                <w:bottom w:val="nil"/>
                <w:right w:val="nil"/>
                <w:between w:val="nil"/>
              </w:pBdr>
              <w:spacing w:line="276" w:lineRule="auto"/>
              <w:ind w:left="357" w:hanging="357"/>
              <w:jc w:val="left"/>
              <w:rPr>
                <w:rFonts w:ascii="Times New Roman" w:eastAsia="Times New Roman" w:hAnsi="Times New Roman"/>
                <w:color w:val="000000"/>
                <w:lang w:val="fr-BE"/>
              </w:rPr>
            </w:pPr>
          </w:p>
          <w:p w14:paraId="08DF959E" w14:textId="13CF194B" w:rsidR="009D0877" w:rsidRPr="00997BB2" w:rsidRDefault="00997BB2" w:rsidP="0047715F">
            <w:pPr>
              <w:pBdr>
                <w:top w:val="nil"/>
                <w:left w:val="nil"/>
                <w:bottom w:val="nil"/>
                <w:right w:val="nil"/>
                <w:between w:val="nil"/>
              </w:pBdr>
              <w:spacing w:line="276" w:lineRule="auto"/>
              <w:jc w:val="left"/>
              <w:rPr>
                <w:rFonts w:ascii="Times New Roman" w:eastAsia="Times New Roman" w:hAnsi="Times New Roman"/>
                <w:color w:val="000000"/>
                <w:lang w:val="fr-BE"/>
              </w:rPr>
            </w:pPr>
            <w:r w:rsidRPr="00997BB2">
              <w:rPr>
                <w:rFonts w:ascii="Times New Roman" w:eastAsia="Times New Roman" w:hAnsi="Times New Roman"/>
                <w:color w:val="000000"/>
                <w:sz w:val="24"/>
                <w:szCs w:val="24"/>
                <w:lang w:val="fr-BE"/>
              </w:rPr>
              <w:lastRenderedPageBreak/>
              <w:t>EN/ES/FR/D</w:t>
            </w:r>
            <w:r>
              <w:rPr>
                <w:rFonts w:ascii="Times New Roman" w:eastAsia="Times New Roman" w:hAnsi="Times New Roman"/>
                <w:color w:val="000000"/>
                <w:sz w:val="24"/>
                <w:szCs w:val="24"/>
                <w:lang w:val="fr-BE"/>
              </w:rPr>
              <w:t>E</w:t>
            </w:r>
          </w:p>
        </w:tc>
        <w:tc>
          <w:tcPr>
            <w:tcW w:w="1666" w:type="dxa"/>
            <w:gridSpan w:val="3"/>
            <w:tcBorders>
              <w:top w:val="single" w:sz="4" w:space="0" w:color="auto"/>
              <w:left w:val="single" w:sz="4" w:space="0" w:color="auto"/>
              <w:bottom w:val="single" w:sz="4" w:space="0" w:color="auto"/>
              <w:right w:val="single" w:sz="4" w:space="0" w:color="auto"/>
            </w:tcBorders>
            <w:hideMark/>
          </w:tcPr>
          <w:p w14:paraId="047B7F09" w14:textId="77777777" w:rsidR="009D0877" w:rsidRPr="005D554D" w:rsidRDefault="009D0877" w:rsidP="0050376D">
            <w:pPr>
              <w:spacing w:line="276" w:lineRule="auto"/>
              <w:jc w:val="left"/>
              <w:rPr>
                <w:rFonts w:ascii="Times New Roman" w:eastAsia="Times New Roman" w:hAnsi="Times New Roman"/>
                <w:bCs/>
                <w:sz w:val="24"/>
                <w:szCs w:val="24"/>
                <w:lang w:val="fr-BE" w:eastAsia="zh-CN"/>
              </w:rPr>
            </w:pPr>
            <w:r w:rsidRPr="005D554D">
              <w:rPr>
                <w:rFonts w:ascii="Times New Roman" w:eastAsia="Times New Roman" w:hAnsi="Times New Roman"/>
                <w:bCs/>
                <w:sz w:val="24"/>
                <w:szCs w:val="24"/>
                <w:lang w:val="fr-BE" w:eastAsia="zh-CN"/>
              </w:rPr>
              <w:lastRenderedPageBreak/>
              <w:t>Secondary</w:t>
            </w:r>
          </w:p>
          <w:p w14:paraId="10C51BF5" w14:textId="77777777" w:rsidR="0078361C" w:rsidRPr="005D554D" w:rsidRDefault="0078361C" w:rsidP="0050376D">
            <w:pPr>
              <w:spacing w:line="276" w:lineRule="auto"/>
              <w:ind w:left="357" w:hanging="357"/>
              <w:jc w:val="left"/>
              <w:rPr>
                <w:rFonts w:ascii="Times New Roman" w:eastAsia="Times New Roman" w:hAnsi="Times New Roman"/>
                <w:bCs/>
                <w:sz w:val="24"/>
                <w:szCs w:val="24"/>
                <w:lang w:val="fr-BE" w:eastAsia="zh-CN"/>
              </w:rPr>
            </w:pPr>
          </w:p>
          <w:p w14:paraId="74CE4A37" w14:textId="77777777" w:rsidR="0078361C" w:rsidRPr="005D554D" w:rsidRDefault="0078361C" w:rsidP="0050376D">
            <w:pPr>
              <w:spacing w:line="276" w:lineRule="auto"/>
              <w:ind w:left="357" w:hanging="357"/>
              <w:jc w:val="left"/>
              <w:rPr>
                <w:rFonts w:ascii="Times New Roman" w:eastAsia="Times New Roman" w:hAnsi="Times New Roman"/>
                <w:bCs/>
                <w:sz w:val="24"/>
                <w:szCs w:val="24"/>
                <w:lang w:val="fr-BE" w:eastAsia="zh-CN"/>
              </w:rPr>
            </w:pPr>
          </w:p>
          <w:p w14:paraId="29020C7A" w14:textId="77777777" w:rsidR="009D0877" w:rsidRPr="005D554D" w:rsidRDefault="0078361C" w:rsidP="0050376D">
            <w:pPr>
              <w:spacing w:line="276" w:lineRule="auto"/>
              <w:ind w:left="357" w:hanging="357"/>
              <w:jc w:val="left"/>
              <w:rPr>
                <w:rFonts w:ascii="Times New Roman" w:eastAsia="Times New Roman" w:hAnsi="Times New Roman"/>
                <w:bCs/>
                <w:sz w:val="24"/>
                <w:szCs w:val="24"/>
                <w:lang w:val="fr-BE" w:eastAsia="zh-CN"/>
              </w:rPr>
            </w:pPr>
            <w:r w:rsidRPr="005D554D">
              <w:rPr>
                <w:rFonts w:ascii="Times New Roman" w:eastAsia="Times New Roman" w:hAnsi="Times New Roman"/>
                <w:bCs/>
                <w:sz w:val="24"/>
                <w:szCs w:val="24"/>
                <w:lang w:val="fr-BE" w:eastAsia="zh-CN"/>
              </w:rPr>
              <w:lastRenderedPageBreak/>
              <w:t>EN/DE/</w:t>
            </w:r>
            <w:r w:rsidR="00A81824" w:rsidRPr="005D554D">
              <w:rPr>
                <w:rFonts w:ascii="Times New Roman" w:eastAsia="Times New Roman" w:hAnsi="Times New Roman"/>
                <w:bCs/>
                <w:sz w:val="24"/>
                <w:szCs w:val="24"/>
                <w:lang w:val="fr-BE" w:eastAsia="zh-CN"/>
              </w:rPr>
              <w:t>DA</w:t>
            </w:r>
            <w:r w:rsidRPr="005D554D">
              <w:rPr>
                <w:rFonts w:ascii="Times New Roman" w:eastAsia="Times New Roman" w:hAnsi="Times New Roman"/>
                <w:bCs/>
                <w:sz w:val="24"/>
                <w:szCs w:val="24"/>
                <w:lang w:val="fr-BE" w:eastAsia="zh-CN"/>
              </w:rPr>
              <w:t>/</w:t>
            </w:r>
          </w:p>
          <w:p w14:paraId="4EA57EC2" w14:textId="77777777" w:rsidR="0078361C" w:rsidRPr="005D554D" w:rsidRDefault="0078361C" w:rsidP="0078361C">
            <w:pPr>
              <w:spacing w:line="276" w:lineRule="auto"/>
              <w:ind w:left="357" w:hanging="357"/>
              <w:jc w:val="left"/>
              <w:rPr>
                <w:rFonts w:ascii="Times New Roman" w:eastAsia="Times New Roman" w:hAnsi="Times New Roman"/>
                <w:bCs/>
                <w:sz w:val="24"/>
                <w:szCs w:val="24"/>
                <w:lang w:val="fr-BE" w:eastAsia="zh-CN"/>
              </w:rPr>
            </w:pPr>
            <w:r w:rsidRPr="005D554D">
              <w:rPr>
                <w:rFonts w:ascii="Times New Roman" w:eastAsia="Times New Roman" w:hAnsi="Times New Roman"/>
                <w:bCs/>
                <w:sz w:val="24"/>
                <w:szCs w:val="24"/>
                <w:lang w:val="fr-BE" w:eastAsia="zh-CN"/>
              </w:rPr>
              <w:t>FR/IT/NL/PT</w:t>
            </w:r>
            <w:r w:rsidRPr="005D554D">
              <w:rPr>
                <w:rStyle w:val="FootnoteReference"/>
                <w:rFonts w:ascii="Times New Roman" w:eastAsia="Times New Roman" w:hAnsi="Times New Roman"/>
                <w:bCs/>
                <w:sz w:val="24"/>
                <w:szCs w:val="24"/>
                <w:lang w:val="fr-BE" w:eastAsia="zh-CN"/>
              </w:rPr>
              <w:t xml:space="preserve"> </w:t>
            </w:r>
          </w:p>
        </w:tc>
        <w:tc>
          <w:tcPr>
            <w:tcW w:w="1666" w:type="dxa"/>
            <w:tcBorders>
              <w:top w:val="single" w:sz="4" w:space="0" w:color="auto"/>
              <w:left w:val="single" w:sz="4" w:space="0" w:color="auto"/>
              <w:bottom w:val="single" w:sz="4" w:space="0" w:color="auto"/>
              <w:right w:val="single" w:sz="4" w:space="0" w:color="auto"/>
            </w:tcBorders>
            <w:hideMark/>
          </w:tcPr>
          <w:p w14:paraId="3DFCBB88" w14:textId="77777777" w:rsidR="009D0877"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lastRenderedPageBreak/>
              <w:t>Total number of different L1 taught in school</w:t>
            </w:r>
          </w:p>
          <w:p w14:paraId="23B32F31" w14:textId="77777777" w:rsidR="0078361C" w:rsidRPr="007D025C" w:rsidRDefault="0078361C" w:rsidP="0050376D">
            <w:pPr>
              <w:spacing w:line="276" w:lineRule="auto"/>
              <w:jc w:val="left"/>
              <w:rPr>
                <w:rFonts w:ascii="Times New Roman" w:eastAsia="Times New Roman" w:hAnsi="Times New Roman"/>
                <w:bCs/>
                <w:sz w:val="24"/>
                <w:szCs w:val="24"/>
                <w:lang w:val="en-GB" w:eastAsia="zh-CN"/>
              </w:rPr>
            </w:pPr>
          </w:p>
          <w:p w14:paraId="2C263C06" w14:textId="15D0EDD6" w:rsidR="0078361C" w:rsidRPr="007D025C" w:rsidRDefault="00997BB2" w:rsidP="0050376D">
            <w:pPr>
              <w:spacing w:line="276" w:lineRule="auto"/>
              <w:jc w:val="left"/>
              <w:rPr>
                <w:rFonts w:ascii="Times New Roman" w:eastAsia="Times New Roman" w:hAnsi="Times New Roman"/>
                <w:bCs/>
                <w:sz w:val="24"/>
                <w:szCs w:val="24"/>
                <w:lang w:val="en-GB" w:eastAsia="zh-CN"/>
              </w:rPr>
            </w:pPr>
            <w:r>
              <w:rPr>
                <w:rFonts w:ascii="Times New Roman" w:eastAsia="Times New Roman" w:hAnsi="Times New Roman"/>
                <w:bCs/>
                <w:sz w:val="24"/>
                <w:szCs w:val="24"/>
                <w:lang w:val="en-GB" w:eastAsia="zh-CN"/>
              </w:rPr>
              <w:t xml:space="preserve">        8</w:t>
            </w:r>
          </w:p>
        </w:tc>
      </w:tr>
      <w:tr w:rsidR="0050376D" w:rsidRPr="007D025C" w14:paraId="2637BCB4" w14:textId="77777777" w:rsidTr="0080329A">
        <w:trPr>
          <w:gridAfter w:val="1"/>
          <w:wAfter w:w="34" w:type="dxa"/>
          <w:trHeight w:val="557"/>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2147F437" w14:textId="77777777" w:rsidR="0050376D" w:rsidRPr="007D025C"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6070AB7C" w14:textId="685ACF07" w:rsidR="0050376D"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F</w:t>
            </w:r>
            <w:r w:rsidR="00997BB2">
              <w:rPr>
                <w:rFonts w:ascii="Times New Roman" w:eastAsia="Times New Roman" w:hAnsi="Times New Roman"/>
                <w:bCs/>
                <w:sz w:val="24"/>
                <w:szCs w:val="24"/>
                <w:lang w:val="en-GB" w:eastAsia="zh-CN"/>
              </w:rPr>
              <w:t>R/DE/EN</w:t>
            </w:r>
          </w:p>
        </w:tc>
        <w:tc>
          <w:tcPr>
            <w:tcW w:w="1666" w:type="dxa"/>
            <w:gridSpan w:val="3"/>
            <w:tcBorders>
              <w:top w:val="single" w:sz="4" w:space="0" w:color="auto"/>
              <w:left w:val="single" w:sz="4" w:space="0" w:color="auto"/>
              <w:bottom w:val="single" w:sz="4" w:space="0" w:color="auto"/>
              <w:right w:val="single" w:sz="4" w:space="0" w:color="auto"/>
            </w:tcBorders>
          </w:tcPr>
          <w:p w14:paraId="5D6F9527" w14:textId="27E16F3E" w:rsidR="0050376D" w:rsidRPr="007D025C" w:rsidRDefault="009D0877"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F</w:t>
            </w:r>
            <w:r w:rsidR="00997BB2">
              <w:rPr>
                <w:rFonts w:ascii="Times New Roman" w:eastAsia="Times New Roman" w:hAnsi="Times New Roman"/>
                <w:bCs/>
                <w:sz w:val="24"/>
                <w:szCs w:val="24"/>
                <w:lang w:val="en-GB" w:eastAsia="zh-CN"/>
              </w:rPr>
              <w:t>R/DE/EN</w:t>
            </w:r>
          </w:p>
        </w:tc>
        <w:tc>
          <w:tcPr>
            <w:tcW w:w="1666" w:type="dxa"/>
            <w:gridSpan w:val="3"/>
            <w:tcBorders>
              <w:top w:val="single" w:sz="4" w:space="0" w:color="auto"/>
              <w:left w:val="single" w:sz="4" w:space="0" w:color="auto"/>
              <w:bottom w:val="single" w:sz="4" w:space="0" w:color="auto"/>
              <w:right w:val="single" w:sz="4" w:space="0" w:color="auto"/>
            </w:tcBorders>
          </w:tcPr>
          <w:p w14:paraId="1CB9E298"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tcPr>
          <w:p w14:paraId="2236AA80"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p>
        </w:tc>
      </w:tr>
      <w:tr w:rsidR="0050376D" w:rsidRPr="00336B65" w14:paraId="2CCC2266" w14:textId="77777777" w:rsidTr="0080329A">
        <w:trPr>
          <w:gridAfter w:val="1"/>
          <w:wAfter w:w="34" w:type="dxa"/>
          <w:trHeight w:val="1090"/>
        </w:trPr>
        <w:tc>
          <w:tcPr>
            <w:tcW w:w="1808" w:type="dxa"/>
            <w:tcBorders>
              <w:top w:val="single" w:sz="4" w:space="0" w:color="auto"/>
              <w:left w:val="single" w:sz="4" w:space="0" w:color="auto"/>
              <w:bottom w:val="single" w:sz="4" w:space="0" w:color="auto"/>
              <w:right w:val="single" w:sz="4" w:space="0" w:color="auto"/>
            </w:tcBorders>
            <w:hideMark/>
          </w:tcPr>
          <w:p w14:paraId="434F14D1"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Subjects taught in L2 in S 3-5</w:t>
            </w:r>
            <w:r w:rsidRPr="007D025C">
              <w:rPr>
                <w:rFonts w:ascii="Times New Roman" w:eastAsia="Times New Roman" w:hAnsi="Times New Roman"/>
                <w:bCs/>
                <w:color w:val="FF0000"/>
                <w:sz w:val="24"/>
                <w:szCs w:val="24"/>
                <w:lang w:val="en-GB" w:eastAsia="zh-CN"/>
              </w:rPr>
              <w:t xml:space="preserve"> </w:t>
            </w:r>
          </w:p>
        </w:tc>
        <w:tc>
          <w:tcPr>
            <w:tcW w:w="6663" w:type="dxa"/>
            <w:gridSpan w:val="8"/>
            <w:tcBorders>
              <w:top w:val="single" w:sz="4" w:space="0" w:color="auto"/>
              <w:left w:val="single" w:sz="4" w:space="0" w:color="auto"/>
              <w:bottom w:val="single" w:sz="4" w:space="0" w:color="auto"/>
              <w:right w:val="single" w:sz="4" w:space="0" w:color="auto"/>
            </w:tcBorders>
          </w:tcPr>
          <w:p w14:paraId="4BDE5E15" w14:textId="77777777" w:rsidR="0050376D" w:rsidRPr="007D025C" w:rsidRDefault="0078361C"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Human Sciences, History and Geography</w:t>
            </w:r>
          </w:p>
        </w:tc>
      </w:tr>
      <w:tr w:rsidR="0050376D" w:rsidRPr="007D025C" w14:paraId="2E1EDEA2" w14:textId="77777777" w:rsidTr="0080329A">
        <w:trPr>
          <w:gridAfter w:val="1"/>
          <w:wAfter w:w="34" w:type="dxa"/>
          <w:trHeight w:val="563"/>
        </w:trPr>
        <w:tc>
          <w:tcPr>
            <w:tcW w:w="1808" w:type="dxa"/>
            <w:tcBorders>
              <w:top w:val="single" w:sz="4" w:space="0" w:color="auto"/>
              <w:left w:val="single" w:sz="4" w:space="0" w:color="auto"/>
              <w:bottom w:val="single" w:sz="4" w:space="0" w:color="auto"/>
              <w:right w:val="single" w:sz="4" w:space="0" w:color="auto"/>
            </w:tcBorders>
            <w:hideMark/>
          </w:tcPr>
          <w:p w14:paraId="2E506392" w14:textId="77777777" w:rsidR="0050376D" w:rsidRPr="007D025C" w:rsidRDefault="0050376D" w:rsidP="0050376D">
            <w:pPr>
              <w:spacing w:line="276" w:lineRule="auto"/>
              <w:ind w:hanging="357"/>
              <w:jc w:val="left"/>
              <w:rPr>
                <w:rFonts w:ascii="Times New Roman" w:eastAsia="Times New Roman" w:hAnsi="Times New Roman"/>
                <w:bCs/>
                <w:sz w:val="24"/>
                <w:szCs w:val="24"/>
                <w:lang w:val="en-GB" w:eastAsia="zh-CN"/>
              </w:rPr>
            </w:pPr>
            <w:r w:rsidRPr="007D025C">
              <w:rPr>
                <w:rFonts w:ascii="Times New Roman" w:eastAsia="Times New Roman" w:hAnsi="Times New Roman"/>
                <w:bCs/>
                <w:color w:val="FF0000"/>
                <w:sz w:val="24"/>
                <w:szCs w:val="24"/>
                <w:lang w:val="en-GB" w:eastAsia="zh-CN"/>
              </w:rPr>
              <w:t xml:space="preserve">S  </w:t>
            </w:r>
            <w:r w:rsidRPr="007D025C">
              <w:rPr>
                <w:rFonts w:ascii="Times New Roman" w:eastAsia="Times New Roman" w:hAnsi="Times New Roman"/>
                <w:bCs/>
                <w:sz w:val="24"/>
                <w:szCs w:val="24"/>
                <w:lang w:val="en-GB" w:eastAsia="zh-CN"/>
              </w:rPr>
              <w:t>Subjects taught in L2 in S 6-7</w:t>
            </w:r>
          </w:p>
        </w:tc>
        <w:tc>
          <w:tcPr>
            <w:tcW w:w="6663" w:type="dxa"/>
            <w:gridSpan w:val="8"/>
            <w:tcBorders>
              <w:top w:val="single" w:sz="4" w:space="0" w:color="auto"/>
              <w:left w:val="single" w:sz="4" w:space="0" w:color="auto"/>
              <w:bottom w:val="single" w:sz="4" w:space="0" w:color="auto"/>
              <w:right w:val="single" w:sz="4" w:space="0" w:color="auto"/>
            </w:tcBorders>
          </w:tcPr>
          <w:p w14:paraId="5D089A93" w14:textId="77777777" w:rsidR="0050376D" w:rsidRPr="007D025C" w:rsidRDefault="0078361C"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History and Geography</w:t>
            </w:r>
          </w:p>
        </w:tc>
      </w:tr>
      <w:tr w:rsidR="0050376D" w:rsidRPr="00336B65" w14:paraId="74BF7645" w14:textId="77777777" w:rsidTr="0080329A">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714FAF89"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Tuition in the language of the country (compulsory / optional</w:t>
            </w:r>
          </w:p>
        </w:tc>
        <w:tc>
          <w:tcPr>
            <w:tcW w:w="6663" w:type="dxa"/>
            <w:gridSpan w:val="8"/>
            <w:tcBorders>
              <w:top w:val="single" w:sz="4" w:space="0" w:color="auto"/>
              <w:left w:val="single" w:sz="4" w:space="0" w:color="auto"/>
              <w:bottom w:val="single" w:sz="4" w:space="0" w:color="auto"/>
              <w:right w:val="single" w:sz="4" w:space="0" w:color="auto"/>
            </w:tcBorders>
          </w:tcPr>
          <w:p w14:paraId="190E0DF0" w14:textId="77777777" w:rsidR="00304B58" w:rsidRPr="007D025C" w:rsidRDefault="00304B58" w:rsidP="00304B58">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 xml:space="preserve">In Primary students spend 50% of teaching time in English and 50% in </w:t>
            </w:r>
            <w:r w:rsidRPr="007D025C">
              <w:rPr>
                <w:rFonts w:ascii="Times New Roman" w:eastAsia="Times New Roman" w:hAnsi="Times New Roman"/>
                <w:sz w:val="24"/>
                <w:szCs w:val="24"/>
                <w:lang w:val="en-GB"/>
              </w:rPr>
              <w:t>s</w:t>
            </w:r>
            <w:r w:rsidRPr="007D025C">
              <w:rPr>
                <w:rFonts w:ascii="Times New Roman" w:eastAsia="Times New Roman" w:hAnsi="Times New Roman"/>
                <w:color w:val="000000"/>
                <w:sz w:val="24"/>
                <w:szCs w:val="24"/>
                <w:lang w:val="en-GB"/>
              </w:rPr>
              <w:t>tream language.</w:t>
            </w:r>
          </w:p>
          <w:p w14:paraId="4B396AB5"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p>
        </w:tc>
      </w:tr>
      <w:tr w:rsidR="0050376D" w:rsidRPr="007D025C" w14:paraId="631F89FD" w14:textId="77777777" w:rsidTr="0080329A">
        <w:trPr>
          <w:gridAfter w:val="1"/>
          <w:wAfter w:w="34" w:type="dxa"/>
          <w:trHeight w:val="1440"/>
        </w:trPr>
        <w:tc>
          <w:tcPr>
            <w:tcW w:w="1808" w:type="dxa"/>
            <w:tcBorders>
              <w:top w:val="single" w:sz="4" w:space="0" w:color="auto"/>
              <w:left w:val="single" w:sz="4" w:space="0" w:color="auto"/>
              <w:bottom w:val="single" w:sz="4" w:space="0" w:color="auto"/>
              <w:right w:val="single" w:sz="4" w:space="0" w:color="auto"/>
            </w:tcBorders>
            <w:hideMark/>
          </w:tcPr>
          <w:p w14:paraId="70293112"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Composition of management and middle management staff</w:t>
            </w:r>
          </w:p>
        </w:tc>
        <w:tc>
          <w:tcPr>
            <w:tcW w:w="6663" w:type="dxa"/>
            <w:gridSpan w:val="8"/>
            <w:tcBorders>
              <w:top w:val="single" w:sz="4" w:space="0" w:color="auto"/>
              <w:left w:val="single" w:sz="4" w:space="0" w:color="auto"/>
              <w:bottom w:val="single" w:sz="4" w:space="0" w:color="auto"/>
              <w:right w:val="single" w:sz="4" w:space="0" w:color="auto"/>
            </w:tcBorders>
          </w:tcPr>
          <w:p w14:paraId="774C710D" w14:textId="77777777" w:rsidR="009D0877" w:rsidRPr="007D025C" w:rsidRDefault="009D0877" w:rsidP="009D0877">
            <w:pPr>
              <w:pBdr>
                <w:top w:val="nil"/>
                <w:left w:val="nil"/>
                <w:bottom w:val="nil"/>
                <w:right w:val="nil"/>
                <w:between w:val="nil"/>
              </w:pBdr>
              <w:spacing w:before="0" w:after="0"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Principal.</w:t>
            </w:r>
          </w:p>
          <w:p w14:paraId="4A9A071E" w14:textId="77777777" w:rsidR="009D0877" w:rsidRPr="007D025C" w:rsidRDefault="009D0877" w:rsidP="009D0877">
            <w:pPr>
              <w:pBdr>
                <w:top w:val="nil"/>
                <w:left w:val="nil"/>
                <w:bottom w:val="nil"/>
                <w:right w:val="nil"/>
                <w:between w:val="nil"/>
              </w:pBdr>
              <w:spacing w:before="0" w:after="0"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 xml:space="preserve">Head of </w:t>
            </w:r>
            <w:r w:rsidRPr="007D025C">
              <w:rPr>
                <w:rFonts w:ascii="Times New Roman" w:eastAsia="Times New Roman" w:hAnsi="Times New Roman"/>
                <w:sz w:val="24"/>
                <w:szCs w:val="24"/>
                <w:lang w:val="en-GB"/>
              </w:rPr>
              <w:t>P</w:t>
            </w:r>
            <w:r w:rsidRPr="007D025C">
              <w:rPr>
                <w:rFonts w:ascii="Times New Roman" w:eastAsia="Times New Roman" w:hAnsi="Times New Roman"/>
                <w:color w:val="000000"/>
                <w:sz w:val="24"/>
                <w:szCs w:val="24"/>
                <w:lang w:val="en-GB"/>
              </w:rPr>
              <w:t>rimary.</w:t>
            </w:r>
          </w:p>
          <w:p w14:paraId="120FEC6F" w14:textId="77777777" w:rsidR="009D0877" w:rsidRPr="007D025C" w:rsidRDefault="003B1D83" w:rsidP="009D0877">
            <w:pPr>
              <w:pBdr>
                <w:top w:val="nil"/>
                <w:left w:val="nil"/>
                <w:bottom w:val="nil"/>
                <w:right w:val="nil"/>
                <w:between w:val="nil"/>
              </w:pBdr>
              <w:spacing w:before="0" w:after="0"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Head of Secondary, vacant but P</w:t>
            </w:r>
            <w:r w:rsidR="009D0877" w:rsidRPr="007D025C">
              <w:rPr>
                <w:rFonts w:ascii="Times New Roman" w:eastAsia="Times New Roman" w:hAnsi="Times New Roman"/>
                <w:color w:val="000000"/>
                <w:sz w:val="24"/>
                <w:szCs w:val="24"/>
                <w:lang w:val="en-GB"/>
              </w:rPr>
              <w:t>rincipal</w:t>
            </w:r>
            <w:r w:rsidRPr="007D025C">
              <w:rPr>
                <w:rFonts w:ascii="Times New Roman" w:eastAsia="Times New Roman" w:hAnsi="Times New Roman"/>
                <w:color w:val="000000"/>
                <w:sz w:val="24"/>
                <w:szCs w:val="24"/>
                <w:lang w:val="en-GB"/>
              </w:rPr>
              <w:t xml:space="preserve"> still in charge, </w:t>
            </w:r>
            <w:r w:rsidR="009D0877" w:rsidRPr="007D025C">
              <w:rPr>
                <w:rFonts w:ascii="Times New Roman" w:eastAsia="Times New Roman" w:hAnsi="Times New Roman"/>
                <w:color w:val="000000"/>
                <w:sz w:val="24"/>
                <w:szCs w:val="24"/>
                <w:lang w:val="en-GB"/>
              </w:rPr>
              <w:t xml:space="preserve">supported by </w:t>
            </w:r>
            <w:r w:rsidR="009D0877" w:rsidRPr="007D025C">
              <w:rPr>
                <w:rFonts w:ascii="Times New Roman" w:eastAsia="Times New Roman" w:hAnsi="Times New Roman"/>
                <w:sz w:val="24"/>
                <w:szCs w:val="24"/>
                <w:lang w:val="en-GB"/>
              </w:rPr>
              <w:t>two</w:t>
            </w:r>
            <w:r w:rsidR="009D0877" w:rsidRPr="007D025C">
              <w:rPr>
                <w:rFonts w:ascii="Times New Roman" w:eastAsia="Times New Roman" w:hAnsi="Times New Roman"/>
                <w:color w:val="000000"/>
                <w:sz w:val="24"/>
                <w:szCs w:val="24"/>
                <w:lang w:val="en-GB"/>
              </w:rPr>
              <w:t xml:space="preserve"> </w:t>
            </w:r>
            <w:r w:rsidRPr="007D025C">
              <w:rPr>
                <w:rFonts w:ascii="Times New Roman" w:eastAsia="Times New Roman" w:hAnsi="Times New Roman"/>
                <w:color w:val="000000"/>
                <w:sz w:val="24"/>
                <w:szCs w:val="24"/>
                <w:lang w:val="en-GB"/>
              </w:rPr>
              <w:t xml:space="preserve">interim </w:t>
            </w:r>
            <w:r w:rsidR="009D0877" w:rsidRPr="007D025C">
              <w:rPr>
                <w:rFonts w:ascii="Times New Roman" w:eastAsia="Times New Roman" w:hAnsi="Times New Roman"/>
                <w:color w:val="000000"/>
                <w:sz w:val="24"/>
                <w:szCs w:val="24"/>
                <w:lang w:val="en-GB"/>
              </w:rPr>
              <w:t xml:space="preserve">Directors of Teaching </w:t>
            </w:r>
            <w:r w:rsidR="009D0877" w:rsidRPr="007D025C">
              <w:rPr>
                <w:rFonts w:ascii="Times New Roman" w:eastAsia="Times New Roman" w:hAnsi="Times New Roman"/>
                <w:sz w:val="24"/>
                <w:szCs w:val="24"/>
                <w:lang w:val="en-GB"/>
              </w:rPr>
              <w:t>&amp;</w:t>
            </w:r>
            <w:r w:rsidR="009D0877" w:rsidRPr="007D025C">
              <w:rPr>
                <w:rFonts w:ascii="Times New Roman" w:eastAsia="Times New Roman" w:hAnsi="Times New Roman"/>
                <w:color w:val="000000"/>
                <w:sz w:val="24"/>
                <w:szCs w:val="24"/>
                <w:lang w:val="en-GB"/>
              </w:rPr>
              <w:t xml:space="preserve"> Learning.</w:t>
            </w:r>
          </w:p>
          <w:p w14:paraId="07EE0C55" w14:textId="77777777" w:rsidR="009D0877" w:rsidRPr="007D025C" w:rsidRDefault="009D0877" w:rsidP="009D0877">
            <w:pPr>
              <w:pBdr>
                <w:top w:val="nil"/>
                <w:left w:val="nil"/>
                <w:bottom w:val="nil"/>
                <w:right w:val="nil"/>
                <w:between w:val="nil"/>
              </w:pBdr>
              <w:spacing w:before="0" w:after="0"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 xml:space="preserve">Business </w:t>
            </w:r>
            <w:r w:rsidRPr="007D025C">
              <w:rPr>
                <w:rFonts w:ascii="Times New Roman" w:eastAsia="Times New Roman" w:hAnsi="Times New Roman"/>
                <w:sz w:val="24"/>
                <w:szCs w:val="24"/>
                <w:lang w:val="en-GB"/>
              </w:rPr>
              <w:t>M</w:t>
            </w:r>
            <w:r w:rsidRPr="007D025C">
              <w:rPr>
                <w:rFonts w:ascii="Times New Roman" w:eastAsia="Times New Roman" w:hAnsi="Times New Roman"/>
                <w:color w:val="000000"/>
                <w:sz w:val="24"/>
                <w:szCs w:val="24"/>
                <w:lang w:val="en-GB"/>
              </w:rPr>
              <w:t>anager.</w:t>
            </w:r>
          </w:p>
          <w:p w14:paraId="525BE096" w14:textId="77777777" w:rsidR="009D0877" w:rsidRPr="007D025C" w:rsidRDefault="009D0877" w:rsidP="009D0877">
            <w:pPr>
              <w:pBdr>
                <w:top w:val="nil"/>
                <w:left w:val="nil"/>
                <w:bottom w:val="nil"/>
                <w:right w:val="nil"/>
                <w:between w:val="nil"/>
              </w:pBdr>
              <w:spacing w:before="0" w:after="0"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Human Resources Manager.</w:t>
            </w:r>
          </w:p>
          <w:p w14:paraId="29C3ADD0" w14:textId="77777777" w:rsidR="009D0877" w:rsidRPr="007D025C" w:rsidRDefault="009D0877" w:rsidP="009D0877">
            <w:pPr>
              <w:pBdr>
                <w:top w:val="nil"/>
                <w:left w:val="nil"/>
                <w:bottom w:val="nil"/>
                <w:right w:val="nil"/>
                <w:between w:val="nil"/>
              </w:pBdr>
              <w:spacing w:before="0" w:after="0"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Subject Coordinators.</w:t>
            </w:r>
          </w:p>
          <w:p w14:paraId="52EFDDCD" w14:textId="77777777" w:rsidR="009D0877" w:rsidRPr="007D025C" w:rsidRDefault="009D0877" w:rsidP="009D0877">
            <w:pPr>
              <w:pBdr>
                <w:top w:val="nil"/>
                <w:left w:val="nil"/>
                <w:bottom w:val="nil"/>
                <w:right w:val="nil"/>
                <w:between w:val="nil"/>
              </w:pBdr>
              <w:spacing w:before="0" w:after="0"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 xml:space="preserve">Special </w:t>
            </w:r>
            <w:r w:rsidRPr="007D025C">
              <w:rPr>
                <w:rFonts w:ascii="Times New Roman" w:eastAsia="Times New Roman" w:hAnsi="Times New Roman"/>
                <w:sz w:val="24"/>
                <w:szCs w:val="24"/>
                <w:lang w:val="en-GB"/>
              </w:rPr>
              <w:t xml:space="preserve">Educational </w:t>
            </w:r>
            <w:r w:rsidRPr="007D025C">
              <w:rPr>
                <w:rFonts w:ascii="Times New Roman" w:eastAsia="Times New Roman" w:hAnsi="Times New Roman"/>
                <w:color w:val="000000"/>
                <w:sz w:val="24"/>
                <w:szCs w:val="24"/>
                <w:lang w:val="en-GB"/>
              </w:rPr>
              <w:t>Needs &amp; Disability Coordinator.</w:t>
            </w:r>
          </w:p>
          <w:p w14:paraId="571CE820" w14:textId="77777777" w:rsidR="003B1D83" w:rsidRPr="007D025C" w:rsidRDefault="009D0877" w:rsidP="003B1D83">
            <w:pPr>
              <w:pBdr>
                <w:top w:val="nil"/>
                <w:left w:val="nil"/>
                <w:bottom w:val="nil"/>
                <w:right w:val="nil"/>
                <w:between w:val="nil"/>
              </w:pBdr>
              <w:spacing w:before="0" w:after="0"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Careers an</w:t>
            </w:r>
            <w:r w:rsidR="003B1D83" w:rsidRPr="007D025C">
              <w:rPr>
                <w:rFonts w:ascii="Times New Roman" w:eastAsia="Times New Roman" w:hAnsi="Times New Roman"/>
                <w:color w:val="000000"/>
                <w:sz w:val="24"/>
                <w:szCs w:val="24"/>
                <w:lang w:val="en-GB"/>
              </w:rPr>
              <w:t>d Work Experience Coordinators.</w:t>
            </w:r>
          </w:p>
          <w:p w14:paraId="0B01E7A0" w14:textId="77777777" w:rsidR="0050376D" w:rsidRPr="007D025C" w:rsidRDefault="009D0877" w:rsidP="003B1D83">
            <w:pPr>
              <w:pBdr>
                <w:top w:val="nil"/>
                <w:left w:val="nil"/>
                <w:bottom w:val="nil"/>
                <w:right w:val="nil"/>
                <w:between w:val="nil"/>
              </w:pBdr>
              <w:spacing w:before="0" w:after="0"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Head of Counselling Team.</w:t>
            </w:r>
          </w:p>
        </w:tc>
      </w:tr>
      <w:tr w:rsidR="0050376D" w:rsidRPr="007D025C" w14:paraId="4519B12A" w14:textId="77777777" w:rsidTr="0080329A">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14:paraId="4BFD96D6"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Number of teachers</w:t>
            </w:r>
          </w:p>
          <w:p w14:paraId="5A90671B"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hideMark/>
          </w:tcPr>
          <w:p w14:paraId="70D06F11" w14:textId="77777777" w:rsidR="0050376D" w:rsidRPr="007D025C" w:rsidRDefault="0050376D" w:rsidP="003B1D83">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Nursery / Primary</w:t>
            </w:r>
          </w:p>
        </w:tc>
        <w:tc>
          <w:tcPr>
            <w:tcW w:w="2221" w:type="dxa"/>
            <w:gridSpan w:val="4"/>
            <w:tcBorders>
              <w:top w:val="single" w:sz="4" w:space="0" w:color="auto"/>
              <w:left w:val="single" w:sz="4" w:space="0" w:color="auto"/>
              <w:bottom w:val="single" w:sz="4" w:space="0" w:color="auto"/>
              <w:right w:val="single" w:sz="4" w:space="0" w:color="auto"/>
            </w:tcBorders>
            <w:hideMark/>
          </w:tcPr>
          <w:p w14:paraId="0741CD79" w14:textId="77777777" w:rsidR="0050376D" w:rsidRPr="007D025C" w:rsidRDefault="0050376D" w:rsidP="003B1D83">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Secondary</w:t>
            </w:r>
          </w:p>
        </w:tc>
        <w:tc>
          <w:tcPr>
            <w:tcW w:w="2221" w:type="dxa"/>
            <w:gridSpan w:val="2"/>
            <w:tcBorders>
              <w:top w:val="single" w:sz="4" w:space="0" w:color="auto"/>
              <w:left w:val="single" w:sz="4" w:space="0" w:color="auto"/>
              <w:bottom w:val="single" w:sz="4" w:space="0" w:color="auto"/>
              <w:right w:val="single" w:sz="4" w:space="0" w:color="auto"/>
            </w:tcBorders>
            <w:hideMark/>
          </w:tcPr>
          <w:p w14:paraId="02745CD3" w14:textId="77777777" w:rsidR="0050376D" w:rsidRPr="007D025C" w:rsidRDefault="0050376D" w:rsidP="003B1D83">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Total</w:t>
            </w:r>
          </w:p>
        </w:tc>
      </w:tr>
      <w:tr w:rsidR="007B2FCA" w:rsidRPr="007D025C" w14:paraId="60A82CFD" w14:textId="77777777" w:rsidTr="007B2FCA">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05AE800A" w14:textId="77777777" w:rsidR="007B2FCA" w:rsidRPr="007D025C" w:rsidRDefault="007B2FCA" w:rsidP="0050376D">
            <w:pPr>
              <w:spacing w:before="0" w:after="0"/>
              <w:jc w:val="left"/>
              <w:rPr>
                <w:rFonts w:ascii="Times New Roman" w:eastAsia="Times New Roman" w:hAnsi="Times New Roman"/>
                <w:bCs/>
                <w:sz w:val="24"/>
                <w:szCs w:val="24"/>
                <w:lang w:val="en-GB" w:eastAsia="zh-CN"/>
              </w:rPr>
            </w:pPr>
          </w:p>
        </w:tc>
        <w:tc>
          <w:tcPr>
            <w:tcW w:w="2221" w:type="dxa"/>
            <w:gridSpan w:val="2"/>
            <w:tcBorders>
              <w:top w:val="single" w:sz="4" w:space="0" w:color="auto"/>
              <w:left w:val="single" w:sz="4" w:space="0" w:color="auto"/>
              <w:right w:val="single" w:sz="4" w:space="0" w:color="auto"/>
            </w:tcBorders>
          </w:tcPr>
          <w:p w14:paraId="1272B9B5" w14:textId="77777777" w:rsidR="007B2FCA" w:rsidRPr="007D025C" w:rsidRDefault="007B2FCA" w:rsidP="007B2FCA">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3</w:t>
            </w:r>
          </w:p>
        </w:tc>
        <w:tc>
          <w:tcPr>
            <w:tcW w:w="2221" w:type="dxa"/>
            <w:gridSpan w:val="4"/>
            <w:tcBorders>
              <w:top w:val="single" w:sz="4" w:space="0" w:color="auto"/>
              <w:left w:val="single" w:sz="4" w:space="0" w:color="auto"/>
              <w:right w:val="single" w:sz="4" w:space="0" w:color="auto"/>
            </w:tcBorders>
          </w:tcPr>
          <w:p w14:paraId="564AFF76" w14:textId="77777777" w:rsidR="007B2FCA" w:rsidRPr="007D025C" w:rsidRDefault="003B1D83" w:rsidP="003B1D83">
            <w:pPr>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11</w:t>
            </w:r>
          </w:p>
        </w:tc>
        <w:tc>
          <w:tcPr>
            <w:tcW w:w="2221" w:type="dxa"/>
            <w:gridSpan w:val="2"/>
            <w:tcBorders>
              <w:top w:val="single" w:sz="4" w:space="0" w:color="auto"/>
              <w:left w:val="single" w:sz="4" w:space="0" w:color="auto"/>
              <w:bottom w:val="single" w:sz="4" w:space="0" w:color="auto"/>
              <w:right w:val="single" w:sz="4" w:space="0" w:color="auto"/>
            </w:tcBorders>
          </w:tcPr>
          <w:p w14:paraId="1637403D" w14:textId="77777777" w:rsidR="007B2FCA" w:rsidRPr="007D025C" w:rsidRDefault="003B1D83" w:rsidP="003B1D83">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14</w:t>
            </w:r>
          </w:p>
        </w:tc>
      </w:tr>
      <w:tr w:rsidR="007B2FCA" w:rsidRPr="007D025C" w14:paraId="57F8073E" w14:textId="77777777" w:rsidTr="007B2FCA">
        <w:trPr>
          <w:gridAfter w:val="1"/>
          <w:wAfter w:w="34" w:type="dxa"/>
          <w:trHeight w:val="285"/>
        </w:trPr>
        <w:tc>
          <w:tcPr>
            <w:tcW w:w="1808" w:type="dxa"/>
            <w:tcBorders>
              <w:top w:val="single" w:sz="4" w:space="0" w:color="auto"/>
              <w:left w:val="single" w:sz="4" w:space="0" w:color="auto"/>
              <w:bottom w:val="single" w:sz="4" w:space="0" w:color="auto"/>
              <w:right w:val="single" w:sz="4" w:space="0" w:color="auto"/>
            </w:tcBorders>
            <w:hideMark/>
          </w:tcPr>
          <w:p w14:paraId="2ED2D508" w14:textId="77777777" w:rsidR="007B2FCA" w:rsidRPr="007D025C" w:rsidRDefault="007B2FCA"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Part time</w:t>
            </w:r>
          </w:p>
        </w:tc>
        <w:tc>
          <w:tcPr>
            <w:tcW w:w="2221" w:type="dxa"/>
            <w:gridSpan w:val="2"/>
            <w:tcBorders>
              <w:left w:val="single" w:sz="4" w:space="0" w:color="auto"/>
              <w:bottom w:val="single" w:sz="4" w:space="0" w:color="auto"/>
              <w:right w:val="single" w:sz="4" w:space="0" w:color="auto"/>
            </w:tcBorders>
          </w:tcPr>
          <w:p w14:paraId="694355B1" w14:textId="77777777" w:rsidR="007B2FCA" w:rsidRPr="007D025C" w:rsidRDefault="007B2FCA" w:rsidP="007B2FCA">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30</w:t>
            </w:r>
          </w:p>
        </w:tc>
        <w:tc>
          <w:tcPr>
            <w:tcW w:w="2221" w:type="dxa"/>
            <w:gridSpan w:val="4"/>
            <w:tcBorders>
              <w:left w:val="single" w:sz="4" w:space="0" w:color="auto"/>
              <w:bottom w:val="single" w:sz="4" w:space="0" w:color="auto"/>
              <w:right w:val="single" w:sz="4" w:space="0" w:color="auto"/>
            </w:tcBorders>
          </w:tcPr>
          <w:p w14:paraId="573B5392" w14:textId="77777777" w:rsidR="007B2FCA" w:rsidRPr="007D025C" w:rsidRDefault="003B1D83" w:rsidP="003B1D83">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33</w:t>
            </w:r>
          </w:p>
        </w:tc>
        <w:tc>
          <w:tcPr>
            <w:tcW w:w="2221" w:type="dxa"/>
            <w:gridSpan w:val="2"/>
            <w:tcBorders>
              <w:top w:val="single" w:sz="4" w:space="0" w:color="auto"/>
              <w:left w:val="single" w:sz="4" w:space="0" w:color="auto"/>
              <w:bottom w:val="single" w:sz="4" w:space="0" w:color="auto"/>
              <w:right w:val="single" w:sz="4" w:space="0" w:color="auto"/>
            </w:tcBorders>
          </w:tcPr>
          <w:p w14:paraId="1A01F3F0" w14:textId="77777777" w:rsidR="007B2FCA" w:rsidRPr="007D025C" w:rsidRDefault="003B1D83" w:rsidP="003B1D83">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63</w:t>
            </w:r>
          </w:p>
        </w:tc>
      </w:tr>
      <w:tr w:rsidR="0050376D" w:rsidRPr="007D025C" w14:paraId="777DB61C" w14:textId="77777777" w:rsidTr="0080329A">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613AB32F" w14:textId="77777777" w:rsidR="0050376D" w:rsidRPr="007D025C" w:rsidRDefault="0050376D"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 xml:space="preserve">Number and (%) of </w:t>
            </w:r>
            <w:r w:rsidR="003B1D83" w:rsidRPr="007D025C">
              <w:rPr>
                <w:rFonts w:ascii="Times New Roman" w:eastAsia="Times New Roman" w:hAnsi="Times New Roman"/>
                <w:bCs/>
                <w:sz w:val="24"/>
                <w:szCs w:val="24"/>
                <w:lang w:val="en-GB" w:eastAsia="zh-CN"/>
              </w:rPr>
              <w:t>un</w:t>
            </w:r>
            <w:r w:rsidRPr="007D025C">
              <w:rPr>
                <w:rFonts w:ascii="Times New Roman" w:eastAsia="Times New Roman" w:hAnsi="Times New Roman"/>
                <w:bCs/>
                <w:sz w:val="24"/>
                <w:szCs w:val="24"/>
                <w:lang w:val="en-GB" w:eastAsia="zh-CN"/>
              </w:rPr>
              <w:t>qualified teachers</w:t>
            </w:r>
          </w:p>
        </w:tc>
        <w:tc>
          <w:tcPr>
            <w:tcW w:w="2221" w:type="dxa"/>
            <w:gridSpan w:val="2"/>
            <w:tcBorders>
              <w:top w:val="single" w:sz="4" w:space="0" w:color="auto"/>
              <w:left w:val="single" w:sz="4" w:space="0" w:color="auto"/>
              <w:bottom w:val="single" w:sz="4" w:space="0" w:color="auto"/>
              <w:right w:val="single" w:sz="4" w:space="0" w:color="auto"/>
            </w:tcBorders>
            <w:hideMark/>
          </w:tcPr>
          <w:p w14:paraId="23F8EDDD" w14:textId="77777777" w:rsidR="0050376D" w:rsidRPr="007D025C" w:rsidRDefault="0050376D" w:rsidP="003B1D83">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Nursery/Primary</w:t>
            </w:r>
          </w:p>
          <w:p w14:paraId="1FC9FE52" w14:textId="77777777" w:rsidR="0050376D" w:rsidRPr="007D025C" w:rsidRDefault="0050376D" w:rsidP="003B1D83">
            <w:pPr>
              <w:spacing w:line="276" w:lineRule="auto"/>
              <w:jc w:val="center"/>
              <w:rPr>
                <w:rFonts w:ascii="Times New Roman" w:eastAsia="Times New Roman" w:hAnsi="Times New Roman"/>
                <w:bCs/>
                <w:sz w:val="24"/>
                <w:szCs w:val="24"/>
                <w:lang w:val="en-GB" w:eastAsia="zh-CN"/>
              </w:rPr>
            </w:pPr>
          </w:p>
        </w:tc>
        <w:tc>
          <w:tcPr>
            <w:tcW w:w="2221" w:type="dxa"/>
            <w:gridSpan w:val="4"/>
            <w:tcBorders>
              <w:top w:val="single" w:sz="4" w:space="0" w:color="auto"/>
              <w:left w:val="single" w:sz="4" w:space="0" w:color="auto"/>
              <w:bottom w:val="single" w:sz="4" w:space="0" w:color="auto"/>
              <w:right w:val="single" w:sz="4" w:space="0" w:color="auto"/>
            </w:tcBorders>
            <w:hideMark/>
          </w:tcPr>
          <w:p w14:paraId="232E4AC2" w14:textId="77777777" w:rsidR="0050376D" w:rsidRPr="007D025C" w:rsidRDefault="0050376D" w:rsidP="003B1D83">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Secondary</w:t>
            </w:r>
          </w:p>
          <w:p w14:paraId="41F6CC71" w14:textId="77777777" w:rsidR="0050376D" w:rsidRPr="007D025C" w:rsidRDefault="0050376D" w:rsidP="003B1D83">
            <w:pPr>
              <w:spacing w:line="276" w:lineRule="auto"/>
              <w:jc w:val="center"/>
              <w:rPr>
                <w:rFonts w:ascii="Times New Roman" w:eastAsia="Times New Roman" w:hAnsi="Times New Roman"/>
                <w:bCs/>
                <w:sz w:val="24"/>
                <w:szCs w:val="24"/>
                <w:lang w:val="en-GB" w:eastAsia="zh-CN"/>
              </w:rPr>
            </w:pPr>
          </w:p>
        </w:tc>
        <w:tc>
          <w:tcPr>
            <w:tcW w:w="2221" w:type="dxa"/>
            <w:gridSpan w:val="2"/>
            <w:tcBorders>
              <w:top w:val="single" w:sz="4" w:space="0" w:color="auto"/>
              <w:left w:val="single" w:sz="4" w:space="0" w:color="auto"/>
              <w:bottom w:val="single" w:sz="4" w:space="0" w:color="auto"/>
              <w:right w:val="single" w:sz="4" w:space="0" w:color="auto"/>
            </w:tcBorders>
            <w:hideMark/>
          </w:tcPr>
          <w:p w14:paraId="340DEE55" w14:textId="77777777" w:rsidR="0050376D" w:rsidRPr="007D025C" w:rsidRDefault="0050376D" w:rsidP="003B1D83">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Total</w:t>
            </w:r>
          </w:p>
          <w:p w14:paraId="157D0035" w14:textId="77777777" w:rsidR="0050376D" w:rsidRPr="007D025C" w:rsidRDefault="0050376D" w:rsidP="003B1D83">
            <w:pPr>
              <w:spacing w:line="276" w:lineRule="auto"/>
              <w:jc w:val="center"/>
              <w:rPr>
                <w:rFonts w:ascii="Times New Roman" w:eastAsia="Times New Roman" w:hAnsi="Times New Roman"/>
                <w:bCs/>
                <w:sz w:val="24"/>
                <w:szCs w:val="24"/>
                <w:lang w:val="en-GB" w:eastAsia="zh-CN"/>
              </w:rPr>
            </w:pPr>
          </w:p>
        </w:tc>
      </w:tr>
      <w:tr w:rsidR="00304B58" w:rsidRPr="007D025C" w14:paraId="57060CD3" w14:textId="77777777" w:rsidTr="00304B58">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2CC04D9A" w14:textId="77777777" w:rsidR="00304B58" w:rsidRPr="007D025C" w:rsidRDefault="00304B58"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Full time</w:t>
            </w:r>
          </w:p>
        </w:tc>
        <w:tc>
          <w:tcPr>
            <w:tcW w:w="2221" w:type="dxa"/>
            <w:gridSpan w:val="2"/>
            <w:tcBorders>
              <w:top w:val="single" w:sz="4" w:space="0" w:color="auto"/>
              <w:left w:val="single" w:sz="4" w:space="0" w:color="auto"/>
              <w:right w:val="single" w:sz="4" w:space="0" w:color="auto"/>
            </w:tcBorders>
          </w:tcPr>
          <w:p w14:paraId="686DE97B" w14:textId="77777777" w:rsidR="00304B58" w:rsidRPr="007D025C" w:rsidRDefault="00304B58" w:rsidP="007B2FCA">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color w:val="000000"/>
                <w:sz w:val="24"/>
                <w:szCs w:val="24"/>
                <w:lang w:val="en-GB"/>
              </w:rPr>
              <w:t>0</w:t>
            </w:r>
          </w:p>
        </w:tc>
        <w:tc>
          <w:tcPr>
            <w:tcW w:w="2221" w:type="dxa"/>
            <w:gridSpan w:val="4"/>
            <w:tcBorders>
              <w:top w:val="single" w:sz="4" w:space="0" w:color="auto"/>
              <w:left w:val="single" w:sz="4" w:space="0" w:color="auto"/>
              <w:right w:val="single" w:sz="4" w:space="0" w:color="auto"/>
            </w:tcBorders>
          </w:tcPr>
          <w:p w14:paraId="5BA2FA09" w14:textId="77777777" w:rsidR="00304B58" w:rsidRPr="007D025C" w:rsidRDefault="003B1D83" w:rsidP="007B2FCA">
            <w:pPr>
              <w:jc w:val="center"/>
              <w:rPr>
                <w:rFonts w:ascii="Times New Roman" w:eastAsia="Times New Roman" w:hAnsi="Times New Roman"/>
                <w:bCs/>
                <w:sz w:val="24"/>
                <w:szCs w:val="24"/>
                <w:lang w:val="en-GB" w:eastAsia="zh-CN"/>
              </w:rPr>
            </w:pPr>
            <w:r w:rsidRPr="007D025C">
              <w:rPr>
                <w:rFonts w:ascii="Times New Roman" w:eastAsia="Times New Roman" w:hAnsi="Times New Roman"/>
                <w:color w:val="000000"/>
                <w:sz w:val="24"/>
                <w:szCs w:val="24"/>
                <w:lang w:val="en-GB"/>
              </w:rPr>
              <w:t>0</w:t>
            </w:r>
          </w:p>
        </w:tc>
        <w:tc>
          <w:tcPr>
            <w:tcW w:w="2221" w:type="dxa"/>
            <w:gridSpan w:val="2"/>
            <w:tcBorders>
              <w:top w:val="single" w:sz="4" w:space="0" w:color="auto"/>
              <w:left w:val="single" w:sz="4" w:space="0" w:color="auto"/>
              <w:bottom w:val="single" w:sz="4" w:space="0" w:color="auto"/>
              <w:right w:val="single" w:sz="4" w:space="0" w:color="auto"/>
            </w:tcBorders>
          </w:tcPr>
          <w:p w14:paraId="165F09C2" w14:textId="77777777" w:rsidR="00304B58" w:rsidRPr="007D025C" w:rsidRDefault="00304B58" w:rsidP="003B1D83">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color w:val="000000"/>
                <w:sz w:val="24"/>
                <w:szCs w:val="24"/>
                <w:lang w:val="en-GB"/>
              </w:rPr>
              <w:t>0 (0%)</w:t>
            </w:r>
          </w:p>
        </w:tc>
      </w:tr>
      <w:tr w:rsidR="00304B58" w:rsidRPr="007D025C" w14:paraId="55D3D18E" w14:textId="77777777" w:rsidTr="00304B58">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1E26E115" w14:textId="77777777" w:rsidR="00304B58" w:rsidRPr="007D025C" w:rsidRDefault="00304B58"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Part time</w:t>
            </w:r>
          </w:p>
        </w:tc>
        <w:tc>
          <w:tcPr>
            <w:tcW w:w="2221" w:type="dxa"/>
            <w:gridSpan w:val="2"/>
            <w:tcBorders>
              <w:left w:val="single" w:sz="4" w:space="0" w:color="auto"/>
              <w:bottom w:val="single" w:sz="4" w:space="0" w:color="auto"/>
              <w:right w:val="single" w:sz="4" w:space="0" w:color="auto"/>
            </w:tcBorders>
          </w:tcPr>
          <w:p w14:paraId="5495A1B8" w14:textId="77777777" w:rsidR="00304B58" w:rsidRPr="007D025C" w:rsidRDefault="003B1D83" w:rsidP="007B2FCA">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 xml:space="preserve"> </w:t>
            </w:r>
            <w:r w:rsidR="001B6BDC">
              <w:rPr>
                <w:rFonts w:ascii="Times New Roman" w:eastAsia="Times New Roman" w:hAnsi="Times New Roman"/>
                <w:bCs/>
                <w:sz w:val="24"/>
                <w:szCs w:val="24"/>
                <w:lang w:val="en-GB" w:eastAsia="zh-CN"/>
              </w:rPr>
              <w:t>0</w:t>
            </w:r>
            <w:r w:rsidRPr="007D025C">
              <w:rPr>
                <w:rFonts w:ascii="Times New Roman" w:eastAsia="Times New Roman" w:hAnsi="Times New Roman"/>
                <w:bCs/>
                <w:sz w:val="24"/>
                <w:szCs w:val="24"/>
                <w:lang w:val="en-GB" w:eastAsia="zh-CN"/>
              </w:rPr>
              <w:t>(</w:t>
            </w:r>
            <w:r w:rsidR="00F3078F">
              <w:rPr>
                <w:rFonts w:ascii="Times New Roman" w:eastAsia="Times New Roman" w:hAnsi="Times New Roman"/>
                <w:bCs/>
                <w:sz w:val="24"/>
                <w:szCs w:val="24"/>
                <w:lang w:val="en-GB" w:eastAsia="zh-CN"/>
              </w:rPr>
              <w:t>0</w:t>
            </w:r>
            <w:r w:rsidRPr="007D025C">
              <w:rPr>
                <w:rFonts w:ascii="Times New Roman" w:eastAsia="Times New Roman" w:hAnsi="Times New Roman"/>
                <w:bCs/>
                <w:sz w:val="24"/>
                <w:szCs w:val="24"/>
                <w:lang w:val="en-GB" w:eastAsia="zh-CN"/>
              </w:rPr>
              <w:t>.0%)</w:t>
            </w:r>
          </w:p>
        </w:tc>
        <w:tc>
          <w:tcPr>
            <w:tcW w:w="2221" w:type="dxa"/>
            <w:gridSpan w:val="4"/>
            <w:tcBorders>
              <w:left w:val="single" w:sz="4" w:space="0" w:color="auto"/>
              <w:bottom w:val="single" w:sz="4" w:space="0" w:color="auto"/>
              <w:right w:val="single" w:sz="4" w:space="0" w:color="auto"/>
            </w:tcBorders>
          </w:tcPr>
          <w:p w14:paraId="0B69E770" w14:textId="77777777" w:rsidR="00304B58" w:rsidRPr="007D025C" w:rsidRDefault="007B2FCA" w:rsidP="007B2FCA">
            <w:pPr>
              <w:spacing w:line="276" w:lineRule="auto"/>
              <w:jc w:val="center"/>
              <w:rPr>
                <w:rFonts w:ascii="Times New Roman" w:eastAsia="Times New Roman" w:hAnsi="Times New Roman"/>
                <w:bCs/>
                <w:sz w:val="24"/>
                <w:szCs w:val="24"/>
                <w:lang w:val="en-GB" w:eastAsia="zh-CN"/>
              </w:rPr>
            </w:pPr>
            <w:r w:rsidRPr="007D025C">
              <w:rPr>
                <w:rFonts w:ascii="Times New Roman" w:eastAsia="Times New Roman" w:hAnsi="Times New Roman"/>
                <w:color w:val="000000"/>
                <w:sz w:val="24"/>
                <w:szCs w:val="24"/>
                <w:lang w:val="en-GB"/>
              </w:rPr>
              <w:t>4 (12%)</w:t>
            </w:r>
          </w:p>
        </w:tc>
        <w:tc>
          <w:tcPr>
            <w:tcW w:w="2221" w:type="dxa"/>
            <w:gridSpan w:val="2"/>
            <w:tcBorders>
              <w:top w:val="single" w:sz="4" w:space="0" w:color="auto"/>
              <w:left w:val="single" w:sz="4" w:space="0" w:color="auto"/>
              <w:bottom w:val="single" w:sz="4" w:space="0" w:color="auto"/>
              <w:right w:val="single" w:sz="4" w:space="0" w:color="auto"/>
            </w:tcBorders>
          </w:tcPr>
          <w:p w14:paraId="78E0741F" w14:textId="77777777" w:rsidR="00304B58" w:rsidRPr="007D025C" w:rsidRDefault="001B6BDC" w:rsidP="003B1D83">
            <w:pPr>
              <w:spacing w:line="276" w:lineRule="auto"/>
              <w:jc w:val="center"/>
              <w:rPr>
                <w:rFonts w:ascii="Times New Roman" w:eastAsia="Times New Roman" w:hAnsi="Times New Roman"/>
                <w:bCs/>
                <w:sz w:val="24"/>
                <w:szCs w:val="24"/>
                <w:lang w:val="en-GB" w:eastAsia="zh-CN"/>
              </w:rPr>
            </w:pPr>
            <w:r>
              <w:rPr>
                <w:rFonts w:ascii="Times New Roman" w:eastAsia="Times New Roman" w:hAnsi="Times New Roman"/>
                <w:color w:val="000000"/>
                <w:sz w:val="24"/>
                <w:szCs w:val="24"/>
                <w:lang w:val="en-GB"/>
              </w:rPr>
              <w:t>4</w:t>
            </w:r>
            <w:r w:rsidR="00304B58" w:rsidRPr="007D025C">
              <w:rPr>
                <w:rFonts w:ascii="Times New Roman" w:eastAsia="Times New Roman" w:hAnsi="Times New Roman"/>
                <w:color w:val="000000"/>
                <w:sz w:val="24"/>
                <w:szCs w:val="24"/>
                <w:lang w:val="en-GB"/>
              </w:rPr>
              <w:t xml:space="preserve"> (</w:t>
            </w:r>
            <w:r>
              <w:rPr>
                <w:rFonts w:ascii="Times New Roman" w:eastAsia="Times New Roman" w:hAnsi="Times New Roman"/>
                <w:color w:val="000000"/>
                <w:sz w:val="24"/>
                <w:szCs w:val="24"/>
                <w:lang w:val="en-GB"/>
              </w:rPr>
              <w:t>6.3</w:t>
            </w:r>
            <w:r w:rsidR="00304B58" w:rsidRPr="007D025C">
              <w:rPr>
                <w:rFonts w:ascii="Times New Roman" w:eastAsia="Times New Roman" w:hAnsi="Times New Roman"/>
                <w:color w:val="000000"/>
                <w:sz w:val="24"/>
                <w:szCs w:val="24"/>
                <w:lang w:val="en-GB"/>
              </w:rPr>
              <w:t>%)</w:t>
            </w:r>
          </w:p>
        </w:tc>
      </w:tr>
    </w:tbl>
    <w:p w14:paraId="3A1B1E03" w14:textId="77777777" w:rsidR="0050376D" w:rsidRPr="007D025C" w:rsidRDefault="0050376D" w:rsidP="0050376D">
      <w:pPr>
        <w:rPr>
          <w:rFonts w:ascii="Times New Roman" w:hAnsi="Times New Roman"/>
          <w:sz w:val="24"/>
          <w:szCs w:val="24"/>
          <w:lang w:val="en-GB"/>
        </w:rPr>
      </w:pPr>
    </w:p>
    <w:p w14:paraId="3D5B225F" w14:textId="77777777" w:rsidR="007B2FCA" w:rsidRPr="007D025C" w:rsidRDefault="007B2FCA" w:rsidP="0050376D">
      <w:pPr>
        <w:rPr>
          <w:rFonts w:ascii="Times New Roman" w:hAnsi="Times New Roman"/>
          <w:sz w:val="24"/>
          <w:szCs w:val="24"/>
          <w:lang w:val="en-GB"/>
        </w:rPr>
      </w:pPr>
    </w:p>
    <w:p w14:paraId="6C4262B6" w14:textId="77777777" w:rsidR="00F53A2B" w:rsidRPr="007D025C" w:rsidRDefault="00F53A2B" w:rsidP="0050376D">
      <w:pPr>
        <w:rPr>
          <w:rFonts w:ascii="Times New Roman" w:hAnsi="Times New Roman"/>
          <w:sz w:val="24"/>
          <w:szCs w:val="24"/>
          <w:lang w:val="en-GB"/>
        </w:rPr>
      </w:pPr>
    </w:p>
    <w:p w14:paraId="49D1D5E7" w14:textId="77777777" w:rsidR="007B2FCA" w:rsidRDefault="007B2FCA" w:rsidP="0050376D">
      <w:pPr>
        <w:rPr>
          <w:rFonts w:ascii="Times New Roman" w:hAnsi="Times New Roman"/>
          <w:sz w:val="24"/>
          <w:szCs w:val="24"/>
          <w:lang w:val="en-GB"/>
        </w:rPr>
      </w:pPr>
    </w:p>
    <w:p w14:paraId="1207ED71" w14:textId="77777777" w:rsidR="007B2E5A" w:rsidRDefault="007B2E5A" w:rsidP="0050376D">
      <w:pPr>
        <w:rPr>
          <w:rFonts w:ascii="Times New Roman" w:hAnsi="Times New Roman"/>
          <w:sz w:val="24"/>
          <w:szCs w:val="24"/>
          <w:lang w:val="en-GB"/>
        </w:rPr>
      </w:pPr>
    </w:p>
    <w:p w14:paraId="552CB874" w14:textId="77777777" w:rsidR="007B2E5A" w:rsidRPr="007D025C" w:rsidRDefault="007B2E5A" w:rsidP="0050376D">
      <w:pPr>
        <w:rPr>
          <w:rFonts w:ascii="Times New Roman" w:hAnsi="Times New Roman"/>
          <w:sz w:val="24"/>
          <w:szCs w:val="24"/>
          <w:lang w:val="en-GB"/>
        </w:rPr>
      </w:pPr>
    </w:p>
    <w:p w14:paraId="2FAD2105" w14:textId="77777777" w:rsidR="0050376D" w:rsidRPr="007D025C" w:rsidRDefault="0050376D" w:rsidP="0050376D">
      <w:pPr>
        <w:rPr>
          <w:rFonts w:ascii="Times New Roman" w:hAnsi="Times New Roman"/>
          <w:sz w:val="24"/>
          <w:szCs w:val="24"/>
          <w:u w:val="single"/>
          <w:lang w:val="en-GB"/>
        </w:rPr>
      </w:pPr>
      <w:r w:rsidRPr="007D025C">
        <w:rPr>
          <w:rFonts w:ascii="Times New Roman" w:hAnsi="Times New Roman"/>
          <w:sz w:val="24"/>
          <w:szCs w:val="24"/>
          <w:lang w:val="en-GB"/>
        </w:rPr>
        <w:t xml:space="preserve">C. </w:t>
      </w:r>
      <w:r w:rsidRPr="007D025C">
        <w:rPr>
          <w:rFonts w:ascii="Times New Roman" w:hAnsi="Times New Roman"/>
          <w:sz w:val="24"/>
          <w:szCs w:val="24"/>
          <w:u w:val="single"/>
          <w:lang w:val="en-GB"/>
        </w:rPr>
        <w:t>Information about previous audits and accreditations (Filled in by the Central Office)</w:t>
      </w:r>
    </w:p>
    <w:p w14:paraId="1FD87F5B" w14:textId="77777777" w:rsidR="0050376D" w:rsidRPr="007D025C" w:rsidRDefault="0050376D" w:rsidP="0050376D">
      <w:pPr>
        <w:rPr>
          <w:rFonts w:ascii="Times New Roman" w:hAnsi="Times New Roman"/>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6381"/>
      </w:tblGrid>
      <w:tr w:rsidR="00304B58" w:rsidRPr="007D025C" w14:paraId="35DDFDD2" w14:textId="77777777" w:rsidTr="00304B58">
        <w:tc>
          <w:tcPr>
            <w:tcW w:w="2094" w:type="dxa"/>
            <w:tcBorders>
              <w:top w:val="single" w:sz="4" w:space="0" w:color="auto"/>
              <w:left w:val="single" w:sz="4" w:space="0" w:color="auto"/>
              <w:bottom w:val="single" w:sz="4" w:space="0" w:color="auto"/>
              <w:right w:val="single" w:sz="4" w:space="0" w:color="auto"/>
            </w:tcBorders>
            <w:hideMark/>
          </w:tcPr>
          <w:p w14:paraId="4F9A84EC" w14:textId="77777777" w:rsidR="00304B58" w:rsidRPr="007D025C" w:rsidRDefault="00304B58"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Dates of first accreditation of the school</w:t>
            </w:r>
          </w:p>
        </w:tc>
        <w:tc>
          <w:tcPr>
            <w:tcW w:w="6381" w:type="dxa"/>
            <w:tcBorders>
              <w:top w:val="single" w:sz="4" w:space="0" w:color="auto"/>
              <w:left w:val="single" w:sz="4" w:space="0" w:color="auto"/>
              <w:bottom w:val="single" w:sz="4" w:space="0" w:color="auto"/>
              <w:right w:val="single" w:sz="4" w:space="0" w:color="auto"/>
            </w:tcBorders>
          </w:tcPr>
          <w:p w14:paraId="75EA3AC8" w14:textId="77777777" w:rsidR="00304B58" w:rsidRPr="007D025C" w:rsidRDefault="00304B58"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color w:val="000000"/>
                <w:sz w:val="24"/>
                <w:szCs w:val="24"/>
                <w:lang w:val="en-GB"/>
              </w:rPr>
              <w:t>26.01.2015</w:t>
            </w:r>
          </w:p>
        </w:tc>
      </w:tr>
      <w:tr w:rsidR="00304B58" w:rsidRPr="007D025C" w14:paraId="4FBB3881" w14:textId="77777777" w:rsidTr="00304B58">
        <w:tc>
          <w:tcPr>
            <w:tcW w:w="2094" w:type="dxa"/>
            <w:tcBorders>
              <w:top w:val="single" w:sz="4" w:space="0" w:color="auto"/>
              <w:left w:val="single" w:sz="4" w:space="0" w:color="auto"/>
              <w:bottom w:val="single" w:sz="4" w:space="0" w:color="auto"/>
              <w:right w:val="single" w:sz="4" w:space="0" w:color="auto"/>
            </w:tcBorders>
            <w:hideMark/>
          </w:tcPr>
          <w:p w14:paraId="205F422C" w14:textId="77777777" w:rsidR="00304B58" w:rsidRPr="007D025C" w:rsidRDefault="00304B58"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Dates of first accreditation of years 6 and 7</w:t>
            </w:r>
          </w:p>
        </w:tc>
        <w:tc>
          <w:tcPr>
            <w:tcW w:w="6381" w:type="dxa"/>
            <w:tcBorders>
              <w:top w:val="single" w:sz="4" w:space="0" w:color="auto"/>
              <w:left w:val="single" w:sz="4" w:space="0" w:color="auto"/>
              <w:bottom w:val="single" w:sz="4" w:space="0" w:color="auto"/>
              <w:right w:val="single" w:sz="4" w:space="0" w:color="auto"/>
            </w:tcBorders>
          </w:tcPr>
          <w:p w14:paraId="017A6682" w14:textId="77777777" w:rsidR="00304B58" w:rsidRPr="007D025C" w:rsidRDefault="00304B58"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color w:val="000000"/>
                <w:sz w:val="24"/>
                <w:szCs w:val="24"/>
                <w:lang w:val="en-GB"/>
              </w:rPr>
              <w:t>May 2018</w:t>
            </w:r>
          </w:p>
        </w:tc>
      </w:tr>
      <w:tr w:rsidR="00304B58" w:rsidRPr="007D025C" w14:paraId="46DCA3E8" w14:textId="77777777" w:rsidTr="00304B58">
        <w:tc>
          <w:tcPr>
            <w:tcW w:w="2094" w:type="dxa"/>
            <w:tcBorders>
              <w:top w:val="single" w:sz="4" w:space="0" w:color="auto"/>
              <w:left w:val="single" w:sz="4" w:space="0" w:color="auto"/>
              <w:bottom w:val="single" w:sz="4" w:space="0" w:color="auto"/>
              <w:right w:val="single" w:sz="4" w:space="0" w:color="auto"/>
            </w:tcBorders>
            <w:hideMark/>
          </w:tcPr>
          <w:p w14:paraId="5C739E4E" w14:textId="77777777" w:rsidR="00304B58" w:rsidRPr="007D025C" w:rsidRDefault="00304B58"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 xml:space="preserve">Dates of previous audits </w:t>
            </w:r>
          </w:p>
        </w:tc>
        <w:tc>
          <w:tcPr>
            <w:tcW w:w="6381" w:type="dxa"/>
            <w:tcBorders>
              <w:top w:val="single" w:sz="4" w:space="0" w:color="auto"/>
              <w:left w:val="single" w:sz="4" w:space="0" w:color="auto"/>
              <w:bottom w:val="single" w:sz="4" w:space="0" w:color="auto"/>
              <w:right w:val="single" w:sz="4" w:space="0" w:color="auto"/>
            </w:tcBorders>
          </w:tcPr>
          <w:p w14:paraId="5A8CFBCA" w14:textId="11D99123" w:rsidR="00304B58" w:rsidRPr="007D025C" w:rsidRDefault="00304B58" w:rsidP="00304B58">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January 26th 2015 Accreditation</w:t>
            </w:r>
            <w:r w:rsidR="004064B4">
              <w:rPr>
                <w:rStyle w:val="FootnoteReference"/>
                <w:rFonts w:ascii="Times New Roman" w:eastAsia="Times New Roman" w:hAnsi="Times New Roman"/>
                <w:color w:val="000000"/>
                <w:sz w:val="24"/>
                <w:szCs w:val="24"/>
                <w:lang w:val="en-GB"/>
              </w:rPr>
              <w:footnoteReference w:id="3"/>
            </w:r>
          </w:p>
          <w:p w14:paraId="6DA44BF9" w14:textId="77777777" w:rsidR="00304B58" w:rsidRPr="007D025C" w:rsidRDefault="00304B58" w:rsidP="00304B58">
            <w:pPr>
              <w:pBdr>
                <w:top w:val="nil"/>
                <w:left w:val="nil"/>
                <w:bottom w:val="nil"/>
                <w:right w:val="nil"/>
                <w:between w:val="nil"/>
              </w:pBdr>
              <w:spacing w:line="276" w:lineRule="auto"/>
              <w:jc w:val="left"/>
              <w:rPr>
                <w:rFonts w:ascii="Times New Roman" w:eastAsia="Times New Roman" w:hAnsi="Times New Roman"/>
                <w:color w:val="000000"/>
                <w:sz w:val="24"/>
                <w:szCs w:val="24"/>
                <w:lang w:val="en-GB"/>
              </w:rPr>
            </w:pPr>
            <w:r w:rsidRPr="007D025C">
              <w:rPr>
                <w:rFonts w:ascii="Times New Roman" w:eastAsia="Times New Roman" w:hAnsi="Times New Roman"/>
                <w:color w:val="000000"/>
                <w:sz w:val="24"/>
                <w:szCs w:val="24"/>
                <w:lang w:val="en-GB"/>
              </w:rPr>
              <w:t xml:space="preserve">14-18th November 2016 (Nursery and </w:t>
            </w:r>
            <w:r w:rsidRPr="007D025C">
              <w:rPr>
                <w:rFonts w:ascii="Times New Roman" w:eastAsia="Times New Roman" w:hAnsi="Times New Roman"/>
                <w:sz w:val="24"/>
                <w:szCs w:val="24"/>
                <w:lang w:val="en-GB"/>
              </w:rPr>
              <w:t>P</w:t>
            </w:r>
            <w:r w:rsidRPr="007D025C">
              <w:rPr>
                <w:rFonts w:ascii="Times New Roman" w:eastAsia="Times New Roman" w:hAnsi="Times New Roman"/>
                <w:color w:val="000000"/>
                <w:sz w:val="24"/>
                <w:szCs w:val="24"/>
                <w:lang w:val="en-GB"/>
              </w:rPr>
              <w:t>rimary).</w:t>
            </w:r>
          </w:p>
          <w:p w14:paraId="53037642" w14:textId="77777777" w:rsidR="00304B58" w:rsidRPr="007D025C" w:rsidRDefault="00304B58"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color w:val="000000"/>
                <w:sz w:val="24"/>
                <w:szCs w:val="24"/>
                <w:lang w:val="en-GB"/>
              </w:rPr>
              <w:t>26-28th September 2017 (Secondary).</w:t>
            </w:r>
          </w:p>
        </w:tc>
      </w:tr>
      <w:tr w:rsidR="00304B58" w:rsidRPr="00336B65" w14:paraId="33E38128" w14:textId="77777777" w:rsidTr="00304B58">
        <w:tc>
          <w:tcPr>
            <w:tcW w:w="2094" w:type="dxa"/>
            <w:tcBorders>
              <w:top w:val="single" w:sz="4" w:space="0" w:color="auto"/>
              <w:left w:val="single" w:sz="4" w:space="0" w:color="auto"/>
              <w:bottom w:val="single" w:sz="4" w:space="0" w:color="auto"/>
              <w:right w:val="single" w:sz="4" w:space="0" w:color="auto"/>
            </w:tcBorders>
            <w:hideMark/>
          </w:tcPr>
          <w:p w14:paraId="1988E4A2" w14:textId="77777777" w:rsidR="00304B58" w:rsidRPr="007D025C" w:rsidRDefault="00304B58" w:rsidP="0050376D">
            <w:pPr>
              <w:spacing w:line="276" w:lineRule="auto"/>
              <w:jc w:val="left"/>
              <w:rPr>
                <w:rFonts w:ascii="Times New Roman" w:eastAsia="Times New Roman" w:hAnsi="Times New Roman"/>
                <w:bCs/>
                <w:sz w:val="24"/>
                <w:szCs w:val="24"/>
                <w:lang w:val="en-GB" w:eastAsia="zh-CN"/>
              </w:rPr>
            </w:pPr>
            <w:r w:rsidRPr="007D025C">
              <w:rPr>
                <w:rFonts w:ascii="Times New Roman" w:eastAsia="Times New Roman" w:hAnsi="Times New Roman"/>
                <w:bCs/>
                <w:sz w:val="24"/>
                <w:szCs w:val="24"/>
                <w:lang w:val="en-GB" w:eastAsia="zh-CN"/>
              </w:rPr>
              <w:t>Recommendations from the last audit</w:t>
            </w:r>
          </w:p>
        </w:tc>
        <w:tc>
          <w:tcPr>
            <w:tcW w:w="6381" w:type="dxa"/>
            <w:tcBorders>
              <w:top w:val="single" w:sz="4" w:space="0" w:color="auto"/>
              <w:left w:val="single" w:sz="4" w:space="0" w:color="auto"/>
              <w:bottom w:val="single" w:sz="4" w:space="0" w:color="auto"/>
              <w:right w:val="single" w:sz="4" w:space="0" w:color="auto"/>
            </w:tcBorders>
          </w:tcPr>
          <w:p w14:paraId="33B7DD2A" w14:textId="77777777" w:rsidR="00304B58" w:rsidRPr="007D025C" w:rsidRDefault="00304B58" w:rsidP="00304B58">
            <w:pPr>
              <w:spacing w:after="0"/>
              <w:ind w:left="360"/>
              <w:rPr>
                <w:rFonts w:ascii="Times New Roman" w:eastAsia="Times New Roman" w:hAnsi="Times New Roman"/>
                <w:sz w:val="24"/>
                <w:szCs w:val="24"/>
                <w:u w:val="single"/>
                <w:lang w:val="en-GB"/>
              </w:rPr>
            </w:pPr>
            <w:r w:rsidRPr="007D025C">
              <w:rPr>
                <w:rFonts w:ascii="Times New Roman" w:eastAsia="Times New Roman" w:hAnsi="Times New Roman"/>
                <w:sz w:val="24"/>
                <w:szCs w:val="24"/>
                <w:u w:val="single"/>
                <w:lang w:val="en-GB"/>
              </w:rPr>
              <w:t>Nursery and Primary Audit</w:t>
            </w:r>
          </w:p>
          <w:p w14:paraId="2FAC6495" w14:textId="77777777" w:rsidR="00304B58" w:rsidRPr="007D025C" w:rsidRDefault="00304B58" w:rsidP="006329AB">
            <w:pPr>
              <w:numPr>
                <w:ilvl w:val="0"/>
                <w:numId w:val="30"/>
              </w:numPr>
              <w:spacing w:after="0"/>
              <w:contextualSpacing/>
              <w:rPr>
                <w:sz w:val="24"/>
                <w:szCs w:val="24"/>
                <w:lang w:val="en-GB"/>
              </w:rPr>
            </w:pPr>
            <w:r w:rsidRPr="007D025C">
              <w:rPr>
                <w:rFonts w:ascii="Times New Roman" w:eastAsia="Times New Roman" w:hAnsi="Times New Roman"/>
                <w:sz w:val="24"/>
                <w:szCs w:val="24"/>
                <w:lang w:val="en-GB"/>
              </w:rPr>
              <w:t>to create more transparent system of running of the school including responsibilities of the members of the school management, delegation of competences to the staff members and time frame for achievement of the tasks,</w:t>
            </w:r>
          </w:p>
          <w:p w14:paraId="039B772F" w14:textId="77777777" w:rsidR="00304B58" w:rsidRPr="007D025C" w:rsidRDefault="00304B58" w:rsidP="006329AB">
            <w:pPr>
              <w:numPr>
                <w:ilvl w:val="0"/>
                <w:numId w:val="30"/>
              </w:numPr>
              <w:spacing w:after="0"/>
              <w:contextualSpacing/>
              <w:rPr>
                <w:sz w:val="24"/>
                <w:szCs w:val="24"/>
                <w:lang w:val="en-GB"/>
              </w:rPr>
            </w:pPr>
            <w:r w:rsidRPr="007D025C">
              <w:rPr>
                <w:rFonts w:ascii="Times New Roman" w:eastAsia="Times New Roman" w:hAnsi="Times New Roman"/>
                <w:sz w:val="24"/>
                <w:szCs w:val="24"/>
                <w:lang w:val="en-GB"/>
              </w:rPr>
              <w:t>to continue in teachers’ professional training according to the needs of the bilingual school,</w:t>
            </w:r>
          </w:p>
          <w:p w14:paraId="7E37EB63" w14:textId="77777777" w:rsidR="00304B58" w:rsidRPr="007D025C" w:rsidRDefault="00304B58" w:rsidP="006329AB">
            <w:pPr>
              <w:numPr>
                <w:ilvl w:val="0"/>
                <w:numId w:val="30"/>
              </w:numPr>
              <w:spacing w:after="0"/>
              <w:contextualSpacing/>
              <w:rPr>
                <w:sz w:val="24"/>
                <w:szCs w:val="24"/>
                <w:lang w:val="en-GB"/>
              </w:rPr>
            </w:pPr>
            <w:r w:rsidRPr="007D025C">
              <w:rPr>
                <w:rFonts w:ascii="Times New Roman" w:eastAsia="Times New Roman" w:hAnsi="Times New Roman"/>
                <w:sz w:val="24"/>
                <w:szCs w:val="24"/>
                <w:lang w:val="en-GB"/>
              </w:rPr>
              <w:t>to continue the harmonised development process of planning based on shared experience,</w:t>
            </w:r>
          </w:p>
          <w:p w14:paraId="424E2056" w14:textId="77777777" w:rsidR="00304B58" w:rsidRPr="007D025C" w:rsidRDefault="00304B58" w:rsidP="006329AB">
            <w:pPr>
              <w:numPr>
                <w:ilvl w:val="0"/>
                <w:numId w:val="30"/>
              </w:numPr>
              <w:spacing w:after="0"/>
              <w:contextualSpacing/>
              <w:rPr>
                <w:sz w:val="24"/>
                <w:szCs w:val="24"/>
                <w:lang w:val="en-GB"/>
              </w:rPr>
            </w:pPr>
            <w:r w:rsidRPr="007D025C">
              <w:rPr>
                <w:rFonts w:ascii="Times New Roman" w:eastAsia="Times New Roman" w:hAnsi="Times New Roman"/>
                <w:sz w:val="24"/>
                <w:szCs w:val="24"/>
                <w:lang w:val="en-GB"/>
              </w:rPr>
              <w:t>to prepare opening of the secondary cycle and admission of the pupils from the ES Culham (staff, curriculum, processes for cooperation between the cycles in order to ensure smooth transition of the pupils).</w:t>
            </w:r>
          </w:p>
          <w:p w14:paraId="4A3B6852" w14:textId="77777777" w:rsidR="00304B58" w:rsidRPr="007D025C" w:rsidRDefault="00304B58" w:rsidP="00304B58">
            <w:pPr>
              <w:pBdr>
                <w:top w:val="nil"/>
                <w:left w:val="nil"/>
                <w:bottom w:val="nil"/>
                <w:right w:val="nil"/>
                <w:between w:val="nil"/>
              </w:pBdr>
              <w:spacing w:after="0"/>
              <w:ind w:left="360"/>
              <w:rPr>
                <w:rFonts w:ascii="Times New Roman" w:eastAsia="Times New Roman" w:hAnsi="Times New Roman"/>
                <w:sz w:val="24"/>
                <w:szCs w:val="24"/>
                <w:u w:val="single"/>
                <w:lang w:val="en-GB"/>
              </w:rPr>
            </w:pPr>
            <w:r w:rsidRPr="007D025C">
              <w:rPr>
                <w:rFonts w:ascii="Times New Roman" w:eastAsia="Times New Roman" w:hAnsi="Times New Roman"/>
                <w:sz w:val="24"/>
                <w:szCs w:val="24"/>
                <w:u w:val="single"/>
                <w:lang w:val="en-GB"/>
              </w:rPr>
              <w:t>Secondary Audit</w:t>
            </w:r>
          </w:p>
          <w:p w14:paraId="641DECE6" w14:textId="77777777" w:rsidR="00304B58" w:rsidRPr="007D025C" w:rsidRDefault="00304B58" w:rsidP="006329AB">
            <w:pPr>
              <w:numPr>
                <w:ilvl w:val="0"/>
                <w:numId w:val="30"/>
              </w:numPr>
              <w:pBdr>
                <w:top w:val="nil"/>
                <w:left w:val="nil"/>
                <w:bottom w:val="nil"/>
                <w:right w:val="nil"/>
                <w:between w:val="nil"/>
              </w:pBdr>
              <w:spacing w:after="0"/>
              <w:contextualSpacing/>
              <w:rPr>
                <w:color w:val="000000"/>
                <w:sz w:val="24"/>
                <w:szCs w:val="24"/>
                <w:lang w:val="en-GB"/>
              </w:rPr>
            </w:pPr>
            <w:r w:rsidRPr="007D025C">
              <w:rPr>
                <w:rFonts w:ascii="Times New Roman" w:eastAsia="Times New Roman" w:hAnsi="Times New Roman"/>
                <w:sz w:val="24"/>
                <w:szCs w:val="24"/>
                <w:lang w:val="en-GB"/>
              </w:rPr>
              <w:t xml:space="preserve">Pursue </w:t>
            </w:r>
            <w:r w:rsidRPr="007D025C">
              <w:rPr>
                <w:rFonts w:ascii="Times New Roman" w:eastAsia="Times New Roman" w:hAnsi="Times New Roman"/>
                <w:color w:val="000000"/>
                <w:sz w:val="24"/>
                <w:szCs w:val="24"/>
                <w:lang w:val="en-GB"/>
              </w:rPr>
              <w:t>state money and alternative resources for the renovation of the school premises, developing ICT facilities in the whole school and refitting the school laboratories.</w:t>
            </w:r>
          </w:p>
          <w:p w14:paraId="6B162EF6" w14:textId="77777777" w:rsidR="00304B58" w:rsidRPr="007D025C" w:rsidRDefault="00304B58" w:rsidP="006329AB">
            <w:pPr>
              <w:numPr>
                <w:ilvl w:val="0"/>
                <w:numId w:val="30"/>
              </w:numPr>
              <w:pBdr>
                <w:top w:val="nil"/>
                <w:left w:val="nil"/>
                <w:bottom w:val="nil"/>
                <w:right w:val="nil"/>
                <w:between w:val="nil"/>
              </w:pBdr>
              <w:spacing w:before="0" w:after="0"/>
              <w:contextualSpacing/>
              <w:rPr>
                <w:color w:val="000000"/>
                <w:sz w:val="24"/>
                <w:szCs w:val="24"/>
                <w:lang w:val="en-GB"/>
              </w:rPr>
            </w:pPr>
            <w:r w:rsidRPr="007D025C">
              <w:rPr>
                <w:rFonts w:ascii="Times New Roman" w:eastAsia="Times New Roman" w:hAnsi="Times New Roman"/>
                <w:sz w:val="24"/>
                <w:szCs w:val="24"/>
                <w:lang w:val="en-GB"/>
              </w:rPr>
              <w:t>D</w:t>
            </w:r>
            <w:r w:rsidRPr="007D025C">
              <w:rPr>
                <w:rFonts w:ascii="Times New Roman" w:eastAsia="Times New Roman" w:hAnsi="Times New Roman"/>
                <w:color w:val="000000"/>
                <w:sz w:val="24"/>
                <w:szCs w:val="24"/>
                <w:lang w:val="en-GB"/>
              </w:rPr>
              <w:t xml:space="preserve">evelop long-term strategies </w:t>
            </w:r>
            <w:r w:rsidRPr="007D025C">
              <w:rPr>
                <w:rFonts w:ascii="Times New Roman" w:eastAsia="Times New Roman" w:hAnsi="Times New Roman"/>
                <w:sz w:val="24"/>
                <w:szCs w:val="24"/>
                <w:lang w:val="en-GB"/>
              </w:rPr>
              <w:t>about</w:t>
            </w:r>
            <w:r w:rsidRPr="007D025C">
              <w:rPr>
                <w:rFonts w:ascii="Times New Roman" w:eastAsia="Times New Roman" w:hAnsi="Times New Roman"/>
                <w:color w:val="000000"/>
                <w:sz w:val="24"/>
                <w:szCs w:val="24"/>
                <w:lang w:val="en-GB"/>
              </w:rPr>
              <w:t xml:space="preserve"> how to deal with the different language skills of pupils in L1 and L2 at the beginning of the secondary cycle.</w:t>
            </w:r>
          </w:p>
          <w:p w14:paraId="4D14736D" w14:textId="77777777" w:rsidR="00304B58" w:rsidRPr="007D025C" w:rsidRDefault="00304B58" w:rsidP="006329AB">
            <w:pPr>
              <w:numPr>
                <w:ilvl w:val="0"/>
                <w:numId w:val="30"/>
              </w:numPr>
              <w:pBdr>
                <w:top w:val="nil"/>
                <w:left w:val="nil"/>
                <w:bottom w:val="nil"/>
                <w:right w:val="nil"/>
                <w:between w:val="nil"/>
              </w:pBdr>
              <w:spacing w:before="0" w:after="0"/>
              <w:contextualSpacing/>
              <w:rPr>
                <w:color w:val="000000"/>
                <w:sz w:val="24"/>
                <w:szCs w:val="24"/>
                <w:lang w:val="en-GB"/>
              </w:rPr>
            </w:pPr>
            <w:r w:rsidRPr="007D025C">
              <w:rPr>
                <w:rFonts w:ascii="Times New Roman" w:eastAsia="Times New Roman" w:hAnsi="Times New Roman"/>
                <w:sz w:val="24"/>
                <w:szCs w:val="24"/>
                <w:lang w:val="en-GB"/>
              </w:rPr>
              <w:t>E</w:t>
            </w:r>
            <w:r w:rsidRPr="007D025C">
              <w:rPr>
                <w:rFonts w:ascii="Times New Roman" w:eastAsia="Times New Roman" w:hAnsi="Times New Roman"/>
                <w:color w:val="000000"/>
                <w:sz w:val="24"/>
                <w:szCs w:val="24"/>
                <w:lang w:val="en-GB"/>
              </w:rPr>
              <w:t xml:space="preserve">stablish a policy for </w:t>
            </w:r>
            <w:r w:rsidRPr="007D025C">
              <w:rPr>
                <w:rFonts w:ascii="Times New Roman" w:eastAsia="Times New Roman" w:hAnsi="Times New Roman"/>
                <w:sz w:val="24"/>
                <w:szCs w:val="24"/>
                <w:lang w:val="en-GB"/>
              </w:rPr>
              <w:t xml:space="preserve">the </w:t>
            </w:r>
            <w:r w:rsidRPr="007D025C">
              <w:rPr>
                <w:rFonts w:ascii="Times New Roman" w:eastAsia="Times New Roman" w:hAnsi="Times New Roman"/>
                <w:color w:val="000000"/>
                <w:sz w:val="24"/>
                <w:szCs w:val="24"/>
                <w:lang w:val="en-GB"/>
              </w:rPr>
              <w:t>replacement of Teachers.</w:t>
            </w:r>
          </w:p>
          <w:p w14:paraId="249CF158" w14:textId="77777777" w:rsidR="00304B58" w:rsidRPr="007D025C" w:rsidRDefault="00304B58" w:rsidP="006329AB">
            <w:pPr>
              <w:pStyle w:val="ListParagraph"/>
              <w:numPr>
                <w:ilvl w:val="0"/>
                <w:numId w:val="30"/>
              </w:numPr>
              <w:jc w:val="left"/>
              <w:rPr>
                <w:rFonts w:ascii="Times New Roman" w:eastAsia="Times New Roman" w:hAnsi="Times New Roman"/>
                <w:bCs/>
                <w:sz w:val="24"/>
                <w:szCs w:val="24"/>
                <w:lang w:val="en-GB" w:eastAsia="zh-CN"/>
              </w:rPr>
            </w:pPr>
            <w:r w:rsidRPr="007D025C">
              <w:rPr>
                <w:rFonts w:ascii="Times New Roman" w:eastAsia="Times New Roman" w:hAnsi="Times New Roman"/>
                <w:sz w:val="24"/>
                <w:szCs w:val="24"/>
                <w:lang w:val="en-GB"/>
              </w:rPr>
              <w:t>F</w:t>
            </w:r>
            <w:r w:rsidRPr="007D025C">
              <w:rPr>
                <w:rFonts w:ascii="Times New Roman" w:eastAsia="Times New Roman" w:hAnsi="Times New Roman"/>
                <w:color w:val="000000"/>
                <w:sz w:val="24"/>
                <w:szCs w:val="24"/>
                <w:lang w:val="en-GB"/>
              </w:rPr>
              <w:t>ind a solution for strengthening the educational support provision in order to have a readiness for more pupils with SEND.</w:t>
            </w:r>
          </w:p>
        </w:tc>
      </w:tr>
    </w:tbl>
    <w:p w14:paraId="39DE9A3F" w14:textId="77777777" w:rsidR="0050376D" w:rsidRPr="007D025C" w:rsidRDefault="0050376D" w:rsidP="0050376D">
      <w:pPr>
        <w:rPr>
          <w:rFonts w:ascii="Times New Roman" w:eastAsia="Times New Roman" w:hAnsi="Times New Roman"/>
          <w:bCs/>
          <w:sz w:val="24"/>
          <w:szCs w:val="24"/>
          <w:lang w:val="en-GB"/>
        </w:rPr>
      </w:pPr>
    </w:p>
    <w:p w14:paraId="2BD03E00" w14:textId="77777777" w:rsidR="0050376D" w:rsidRPr="007D025C" w:rsidRDefault="0050376D" w:rsidP="0050376D">
      <w:pPr>
        <w:rPr>
          <w:rFonts w:ascii="Times New Roman" w:eastAsia="Times New Roman" w:hAnsi="Times New Roman"/>
          <w:bCs/>
          <w:sz w:val="24"/>
          <w:szCs w:val="24"/>
          <w:lang w:val="en-GB"/>
        </w:rPr>
      </w:pPr>
    </w:p>
    <w:p w14:paraId="6EE75B0B" w14:textId="77777777" w:rsidR="00531E27" w:rsidRPr="007D025C" w:rsidRDefault="00531E27" w:rsidP="0050376D">
      <w:pPr>
        <w:rPr>
          <w:rFonts w:ascii="Times New Roman" w:eastAsia="Times New Roman" w:hAnsi="Times New Roman"/>
          <w:bCs/>
          <w:sz w:val="24"/>
          <w:szCs w:val="24"/>
          <w:lang w:val="en-GB"/>
        </w:rPr>
      </w:pPr>
    </w:p>
    <w:p w14:paraId="3C9C950E" w14:textId="77777777" w:rsidR="00531E27" w:rsidRPr="007D025C" w:rsidRDefault="00531E27" w:rsidP="0050376D">
      <w:pPr>
        <w:rPr>
          <w:rFonts w:ascii="Times New Roman" w:eastAsia="Times New Roman" w:hAnsi="Times New Roman"/>
          <w:bCs/>
          <w:sz w:val="24"/>
          <w:szCs w:val="24"/>
          <w:lang w:val="en-GB"/>
        </w:rPr>
      </w:pPr>
    </w:p>
    <w:p w14:paraId="5E0F0ED4" w14:textId="77777777" w:rsidR="00F53A2B" w:rsidRPr="007D025C" w:rsidRDefault="00F53A2B" w:rsidP="0050376D">
      <w:pPr>
        <w:jc w:val="left"/>
        <w:rPr>
          <w:rFonts w:ascii="Times New Roman" w:eastAsia="Times New Roman" w:hAnsi="Times New Roman"/>
          <w:bCs/>
          <w:sz w:val="24"/>
          <w:szCs w:val="24"/>
          <w:lang w:val="en-GB"/>
        </w:rPr>
      </w:pPr>
    </w:p>
    <w:p w14:paraId="02B8C591" w14:textId="77777777" w:rsidR="0050376D" w:rsidRPr="007D025C" w:rsidRDefault="0050376D" w:rsidP="0050376D">
      <w:pPr>
        <w:jc w:val="left"/>
        <w:rPr>
          <w:rFonts w:eastAsia="Times New Roman" w:cs="Arial"/>
          <w:b/>
          <w:bCs/>
          <w:sz w:val="28"/>
          <w:szCs w:val="28"/>
          <w:u w:val="single"/>
          <w:lang w:val="en-GB"/>
        </w:rPr>
      </w:pPr>
      <w:r w:rsidRPr="007D025C">
        <w:rPr>
          <w:rFonts w:eastAsia="Times New Roman" w:cs="Arial"/>
          <w:b/>
          <w:bCs/>
          <w:sz w:val="28"/>
          <w:szCs w:val="28"/>
          <w:u w:val="single"/>
          <w:lang w:val="en-GB"/>
        </w:rPr>
        <w:t>2. Methodology of the audit</w:t>
      </w:r>
    </w:p>
    <w:p w14:paraId="05800A65" w14:textId="77777777" w:rsidR="0050376D" w:rsidRPr="007D025C" w:rsidRDefault="0050376D" w:rsidP="0050376D">
      <w:p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 xml:space="preserve">The audit was carried out according to the document “Accredited European Schools” (2013-01-D-64-en-4). </w:t>
      </w:r>
    </w:p>
    <w:p w14:paraId="1C1B7972" w14:textId="77777777" w:rsidR="0050376D" w:rsidRPr="007D025C" w:rsidRDefault="0050376D" w:rsidP="0050376D">
      <w:p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Prior to the audit a school self-evaluation form, following the structure of the criteria and indicators for audits, was sent to the school.</w:t>
      </w:r>
    </w:p>
    <w:p w14:paraId="650ED016" w14:textId="77777777" w:rsidR="0050376D" w:rsidRPr="007D025C" w:rsidRDefault="001273ED" w:rsidP="001273ED">
      <w:p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The school provided</w:t>
      </w:r>
      <w:r w:rsidR="0050376D" w:rsidRPr="007D025C">
        <w:rPr>
          <w:rFonts w:ascii="Times New Roman" w:eastAsia="Times New Roman" w:hAnsi="Times New Roman"/>
          <w:bCs/>
          <w:sz w:val="24"/>
          <w:szCs w:val="24"/>
          <w:lang w:val="en-GB"/>
        </w:rPr>
        <w:t xml:space="preserve"> the following documents to the inspectors, which were ana</w:t>
      </w:r>
      <w:r w:rsidRPr="007D025C">
        <w:rPr>
          <w:rFonts w:ascii="Times New Roman" w:eastAsia="Times New Roman" w:hAnsi="Times New Roman"/>
          <w:bCs/>
          <w:sz w:val="24"/>
          <w:szCs w:val="24"/>
          <w:lang w:val="en-GB"/>
        </w:rPr>
        <w:t>lysed before and during the school visit:</w:t>
      </w:r>
    </w:p>
    <w:p w14:paraId="0451CA1A" w14:textId="77777777" w:rsidR="001273ED" w:rsidRPr="007D025C" w:rsidRDefault="001273ED" w:rsidP="006329AB">
      <w:pPr>
        <w:pStyle w:val="ListParagraph"/>
        <w:numPr>
          <w:ilvl w:val="0"/>
          <w:numId w:val="33"/>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School self-evaluation report</w:t>
      </w:r>
    </w:p>
    <w:p w14:paraId="50C30B08" w14:textId="77777777" w:rsidR="001273ED" w:rsidRPr="007D025C" w:rsidRDefault="001273ED" w:rsidP="006329AB">
      <w:pPr>
        <w:pStyle w:val="ListParagraph"/>
        <w:numPr>
          <w:ilvl w:val="0"/>
          <w:numId w:val="33"/>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Teachers’ planning documents</w:t>
      </w:r>
    </w:p>
    <w:p w14:paraId="658B0599" w14:textId="77777777" w:rsidR="001273ED" w:rsidRPr="007D025C" w:rsidRDefault="001273ED" w:rsidP="006329AB">
      <w:pPr>
        <w:pStyle w:val="ListParagraph"/>
        <w:numPr>
          <w:ilvl w:val="0"/>
          <w:numId w:val="33"/>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Several school policies</w:t>
      </w:r>
    </w:p>
    <w:p w14:paraId="2162BAAA" w14:textId="77777777" w:rsidR="001273ED" w:rsidRPr="007D025C" w:rsidRDefault="001273ED" w:rsidP="006329AB">
      <w:pPr>
        <w:pStyle w:val="ListParagraph"/>
        <w:numPr>
          <w:ilvl w:val="0"/>
          <w:numId w:val="33"/>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National audit reports of the school</w:t>
      </w:r>
    </w:p>
    <w:p w14:paraId="639FDDCD" w14:textId="77777777" w:rsidR="001273ED" w:rsidRPr="007D025C" w:rsidRDefault="001273ED" w:rsidP="001273ED">
      <w:pPr>
        <w:pStyle w:val="ListParagraph"/>
        <w:rPr>
          <w:rFonts w:ascii="Times New Roman" w:eastAsia="Times New Roman" w:hAnsi="Times New Roman"/>
          <w:bCs/>
          <w:sz w:val="24"/>
          <w:szCs w:val="24"/>
          <w:lang w:val="en-GB"/>
        </w:rPr>
      </w:pPr>
    </w:p>
    <w:p w14:paraId="070CFDB5" w14:textId="77777777" w:rsidR="001273ED" w:rsidRPr="007D025C" w:rsidRDefault="001273ED" w:rsidP="001273ED">
      <w:pPr>
        <w:rPr>
          <w:rFonts w:ascii="Times New Roman" w:eastAsia="Times New Roman" w:hAnsi="Times New Roman"/>
          <w:bCs/>
          <w:sz w:val="24"/>
          <w:szCs w:val="24"/>
          <w:lang w:val="en-GB"/>
        </w:rPr>
      </w:pPr>
    </w:p>
    <w:p w14:paraId="186DC260" w14:textId="77777777" w:rsidR="0050376D" w:rsidRPr="007D025C" w:rsidRDefault="0050376D" w:rsidP="0050376D">
      <w:pPr>
        <w:rPr>
          <w:rFonts w:ascii="Times New Roman" w:eastAsia="Times New Roman" w:hAnsi="Times New Roman"/>
          <w:b/>
          <w:bCs/>
          <w:sz w:val="24"/>
          <w:szCs w:val="24"/>
          <w:lang w:val="en-GB"/>
        </w:rPr>
      </w:pPr>
      <w:r w:rsidRPr="007D025C">
        <w:rPr>
          <w:rFonts w:ascii="Times New Roman" w:eastAsia="Times New Roman" w:hAnsi="Times New Roman"/>
          <w:b/>
          <w:bCs/>
          <w:sz w:val="24"/>
          <w:szCs w:val="24"/>
          <w:lang w:val="en-GB"/>
        </w:rPr>
        <w:t>The audit activities included:</w:t>
      </w:r>
    </w:p>
    <w:p w14:paraId="45C6AA80" w14:textId="77777777" w:rsidR="0050376D" w:rsidRPr="007D025C" w:rsidRDefault="0050376D" w:rsidP="0050376D">
      <w:p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Meetings with</w:t>
      </w:r>
      <w:r w:rsidR="009010CF" w:rsidRPr="007D025C">
        <w:rPr>
          <w:rFonts w:ascii="Times New Roman" w:eastAsia="Times New Roman" w:hAnsi="Times New Roman"/>
          <w:bCs/>
          <w:sz w:val="24"/>
          <w:szCs w:val="24"/>
          <w:lang w:val="en-GB"/>
        </w:rPr>
        <w:t>:</w:t>
      </w:r>
    </w:p>
    <w:p w14:paraId="7187D13B" w14:textId="77777777" w:rsidR="009010CF" w:rsidRPr="007D025C" w:rsidRDefault="007F09FD" w:rsidP="006329AB">
      <w:pPr>
        <w:pStyle w:val="ListParagraph"/>
        <w:numPr>
          <w:ilvl w:val="0"/>
          <w:numId w:val="34"/>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 xml:space="preserve">Principal and </w:t>
      </w:r>
      <w:r w:rsidR="009010CF" w:rsidRPr="007D025C">
        <w:rPr>
          <w:rFonts w:ascii="Times New Roman" w:eastAsia="Times New Roman" w:hAnsi="Times New Roman"/>
          <w:bCs/>
          <w:sz w:val="24"/>
          <w:szCs w:val="24"/>
          <w:lang w:val="en-GB"/>
        </w:rPr>
        <w:t>S</w:t>
      </w:r>
      <w:r w:rsidRPr="007D025C">
        <w:rPr>
          <w:rFonts w:ascii="Times New Roman" w:eastAsia="Times New Roman" w:hAnsi="Times New Roman"/>
          <w:bCs/>
          <w:sz w:val="24"/>
          <w:szCs w:val="24"/>
          <w:lang w:val="en-GB"/>
        </w:rPr>
        <w:t xml:space="preserve">enior </w:t>
      </w:r>
      <w:r w:rsidR="009010CF" w:rsidRPr="007D025C">
        <w:rPr>
          <w:rFonts w:ascii="Times New Roman" w:eastAsia="Times New Roman" w:hAnsi="Times New Roman"/>
          <w:bCs/>
          <w:sz w:val="24"/>
          <w:szCs w:val="24"/>
          <w:lang w:val="en-GB"/>
        </w:rPr>
        <w:t>management team</w:t>
      </w:r>
    </w:p>
    <w:p w14:paraId="0272B162" w14:textId="77777777" w:rsidR="009010CF" w:rsidRPr="007D025C" w:rsidRDefault="009010CF" w:rsidP="006329AB">
      <w:pPr>
        <w:pStyle w:val="ListParagraph"/>
        <w:numPr>
          <w:ilvl w:val="0"/>
          <w:numId w:val="34"/>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Human resources Director</w:t>
      </w:r>
      <w:r w:rsidR="007F09FD" w:rsidRPr="007D025C">
        <w:rPr>
          <w:rFonts w:ascii="Times New Roman" w:eastAsia="Times New Roman" w:hAnsi="Times New Roman"/>
          <w:bCs/>
          <w:sz w:val="24"/>
          <w:szCs w:val="24"/>
          <w:lang w:val="en-GB"/>
        </w:rPr>
        <w:t xml:space="preserve"> and administration representative</w:t>
      </w:r>
    </w:p>
    <w:p w14:paraId="050BB447" w14:textId="77777777" w:rsidR="009010CF" w:rsidRPr="007D025C" w:rsidRDefault="009010CF" w:rsidP="006329AB">
      <w:pPr>
        <w:pStyle w:val="ListParagraph"/>
        <w:numPr>
          <w:ilvl w:val="0"/>
          <w:numId w:val="34"/>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 xml:space="preserve">The two interim learning Directors for teaching and learning </w:t>
      </w:r>
    </w:p>
    <w:p w14:paraId="2D0FB9B3" w14:textId="77777777" w:rsidR="009010CF" w:rsidRPr="007D025C" w:rsidRDefault="009010CF" w:rsidP="006329AB">
      <w:pPr>
        <w:pStyle w:val="ListParagraph"/>
        <w:numPr>
          <w:ilvl w:val="0"/>
          <w:numId w:val="34"/>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Parents’ representatives from both primary and secondary cycles</w:t>
      </w:r>
    </w:p>
    <w:p w14:paraId="4F53D172" w14:textId="77777777" w:rsidR="009010CF" w:rsidRPr="007D025C" w:rsidRDefault="009010CF" w:rsidP="006329AB">
      <w:pPr>
        <w:pStyle w:val="ListParagraph"/>
        <w:numPr>
          <w:ilvl w:val="0"/>
          <w:numId w:val="34"/>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Students’ representatives from both primary and secondary</w:t>
      </w:r>
    </w:p>
    <w:p w14:paraId="5D96F3AB" w14:textId="77777777" w:rsidR="009010CF" w:rsidRPr="007D025C" w:rsidRDefault="007F09FD" w:rsidP="006329AB">
      <w:pPr>
        <w:pStyle w:val="ListParagraph"/>
        <w:numPr>
          <w:ilvl w:val="0"/>
          <w:numId w:val="34"/>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Chair and m</w:t>
      </w:r>
      <w:r w:rsidR="009010CF" w:rsidRPr="007D025C">
        <w:rPr>
          <w:rFonts w:ascii="Times New Roman" w:eastAsia="Times New Roman" w:hAnsi="Times New Roman"/>
          <w:bCs/>
          <w:sz w:val="24"/>
          <w:szCs w:val="24"/>
          <w:lang w:val="en-GB"/>
        </w:rPr>
        <w:t xml:space="preserve">embers </w:t>
      </w:r>
      <w:r w:rsidRPr="007D025C">
        <w:rPr>
          <w:rFonts w:ascii="Times New Roman" w:eastAsia="Times New Roman" w:hAnsi="Times New Roman"/>
          <w:bCs/>
          <w:sz w:val="24"/>
          <w:szCs w:val="24"/>
          <w:lang w:val="en-GB"/>
        </w:rPr>
        <w:t>of the Board of G</w:t>
      </w:r>
      <w:r w:rsidR="009010CF" w:rsidRPr="007D025C">
        <w:rPr>
          <w:rFonts w:ascii="Times New Roman" w:eastAsia="Times New Roman" w:hAnsi="Times New Roman"/>
          <w:bCs/>
          <w:sz w:val="24"/>
          <w:szCs w:val="24"/>
          <w:lang w:val="en-GB"/>
        </w:rPr>
        <w:t>overnors representing both the primary and secondary sector</w:t>
      </w:r>
    </w:p>
    <w:p w14:paraId="030EC2D6" w14:textId="77777777" w:rsidR="009010CF" w:rsidRPr="007D025C" w:rsidRDefault="009010CF" w:rsidP="006329AB">
      <w:pPr>
        <w:pStyle w:val="ListParagraph"/>
        <w:numPr>
          <w:ilvl w:val="0"/>
          <w:numId w:val="34"/>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Teachers’ representatives</w:t>
      </w:r>
    </w:p>
    <w:p w14:paraId="68554BCE" w14:textId="77777777" w:rsidR="009010CF" w:rsidRPr="007D025C" w:rsidRDefault="009010CF" w:rsidP="006329AB">
      <w:pPr>
        <w:pStyle w:val="ListParagraph"/>
        <w:numPr>
          <w:ilvl w:val="0"/>
          <w:numId w:val="34"/>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SEN coordinators from both primary and secondary</w:t>
      </w:r>
    </w:p>
    <w:p w14:paraId="2B4A034B" w14:textId="77777777" w:rsidR="007F09FD" w:rsidRPr="007D025C" w:rsidRDefault="007F09FD" w:rsidP="006329AB">
      <w:pPr>
        <w:pStyle w:val="ListParagraph"/>
        <w:numPr>
          <w:ilvl w:val="0"/>
          <w:numId w:val="34"/>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BAC coordinator and career advisor</w:t>
      </w:r>
    </w:p>
    <w:p w14:paraId="516D1C7A" w14:textId="77777777" w:rsidR="007F09FD" w:rsidRPr="007D025C" w:rsidRDefault="007F09FD" w:rsidP="007F09FD">
      <w:pPr>
        <w:ind w:left="360"/>
        <w:rPr>
          <w:rFonts w:ascii="Times New Roman" w:eastAsia="Times New Roman" w:hAnsi="Times New Roman"/>
          <w:bCs/>
          <w:sz w:val="24"/>
          <w:szCs w:val="24"/>
          <w:lang w:val="en-GB"/>
        </w:rPr>
      </w:pPr>
    </w:p>
    <w:p w14:paraId="61EA520E" w14:textId="77777777" w:rsidR="007F09FD" w:rsidRPr="007D025C" w:rsidRDefault="007F09FD" w:rsidP="007F09FD">
      <w:pPr>
        <w:ind w:left="360"/>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A special different assembly for both cycles was also observed by the respective inspectors. Also informal meetings with members of the staff were held during coffee and lunch breaks in staffrooms or canteen.</w:t>
      </w:r>
    </w:p>
    <w:p w14:paraId="755AC5D7" w14:textId="77777777" w:rsidR="0050376D" w:rsidRPr="007D025C" w:rsidRDefault="0050376D" w:rsidP="0050376D">
      <w:pPr>
        <w:keepNext/>
        <w:tabs>
          <w:tab w:val="left" w:pos="1134"/>
        </w:tabs>
        <w:spacing w:before="360" w:after="240"/>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Lesson observations in all the language sections and of different subjects</w:t>
      </w:r>
    </w:p>
    <w:p w14:paraId="3664B261" w14:textId="77777777" w:rsidR="0050376D" w:rsidRPr="007D025C" w:rsidRDefault="00A24BDB" w:rsidP="00DD40D9">
      <w:pPr>
        <w:numPr>
          <w:ilvl w:val="0"/>
          <w:numId w:val="1"/>
        </w:numPr>
        <w:rPr>
          <w:rFonts w:ascii="Times New Roman" w:eastAsia="Times New Roman" w:hAnsi="Times New Roman"/>
          <w:bCs/>
          <w:sz w:val="24"/>
          <w:szCs w:val="24"/>
          <w:lang w:val="en-GB"/>
        </w:rPr>
      </w:pPr>
      <w:r w:rsidRPr="007D025C">
        <w:rPr>
          <w:rFonts w:ascii="Times New Roman" w:eastAsia="Times New Roman" w:hAnsi="Times New Roman"/>
          <w:bCs/>
          <w:i/>
          <w:sz w:val="24"/>
          <w:szCs w:val="24"/>
          <w:lang w:val="en-GB"/>
        </w:rPr>
        <w:t>2</w:t>
      </w:r>
      <w:r w:rsidR="0050376D" w:rsidRPr="007D025C">
        <w:rPr>
          <w:rFonts w:ascii="Times New Roman" w:eastAsia="Times New Roman" w:hAnsi="Times New Roman"/>
          <w:bCs/>
          <w:sz w:val="24"/>
          <w:szCs w:val="24"/>
          <w:lang w:val="en-GB"/>
        </w:rPr>
        <w:t xml:space="preserve"> lessons in nursery cycle </w:t>
      </w:r>
    </w:p>
    <w:p w14:paraId="501C1505" w14:textId="77777777" w:rsidR="0050376D" w:rsidRPr="007D025C" w:rsidRDefault="00DA016C" w:rsidP="00DD40D9">
      <w:pPr>
        <w:numPr>
          <w:ilvl w:val="0"/>
          <w:numId w:val="1"/>
        </w:numPr>
        <w:rPr>
          <w:rFonts w:ascii="Times New Roman" w:eastAsia="Times New Roman" w:hAnsi="Times New Roman"/>
          <w:bCs/>
          <w:sz w:val="24"/>
          <w:szCs w:val="24"/>
          <w:lang w:val="en-GB"/>
        </w:rPr>
      </w:pPr>
      <w:r w:rsidRPr="007D025C">
        <w:rPr>
          <w:rFonts w:ascii="Times New Roman" w:eastAsia="Times New Roman" w:hAnsi="Times New Roman"/>
          <w:bCs/>
          <w:i/>
          <w:sz w:val="24"/>
          <w:szCs w:val="24"/>
          <w:lang w:val="en-GB"/>
        </w:rPr>
        <w:t>8</w:t>
      </w:r>
      <w:r w:rsidR="0050376D" w:rsidRPr="007D025C">
        <w:rPr>
          <w:rFonts w:ascii="Times New Roman" w:eastAsia="Times New Roman" w:hAnsi="Times New Roman"/>
          <w:bCs/>
          <w:sz w:val="24"/>
          <w:szCs w:val="24"/>
          <w:lang w:val="en-GB"/>
        </w:rPr>
        <w:t xml:space="preserve"> lessons in primary cycle </w:t>
      </w:r>
    </w:p>
    <w:p w14:paraId="605F3C3A" w14:textId="77777777" w:rsidR="00FC0444" w:rsidRPr="007D025C" w:rsidRDefault="00FC0444" w:rsidP="00DD40D9">
      <w:pPr>
        <w:numPr>
          <w:ilvl w:val="0"/>
          <w:numId w:val="1"/>
        </w:num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8 lessons in secondary cycle</w:t>
      </w:r>
    </w:p>
    <w:p w14:paraId="40966DFD" w14:textId="77777777" w:rsidR="0050376D" w:rsidRPr="007D025C" w:rsidRDefault="0050376D" w:rsidP="0050376D">
      <w:pPr>
        <w:ind w:left="1440"/>
        <w:rPr>
          <w:rFonts w:ascii="Times New Roman" w:eastAsia="Times New Roman" w:hAnsi="Times New Roman"/>
          <w:bCs/>
          <w:sz w:val="24"/>
          <w:szCs w:val="24"/>
          <w:lang w:val="en-GB"/>
        </w:rPr>
      </w:pPr>
    </w:p>
    <w:p w14:paraId="6606527B" w14:textId="77777777" w:rsidR="0050376D" w:rsidRPr="007D025C" w:rsidRDefault="0050376D" w:rsidP="0050376D">
      <w:pPr>
        <w:keepNext/>
        <w:tabs>
          <w:tab w:val="left" w:pos="1134"/>
        </w:tabs>
        <w:spacing w:before="0" w:after="0" w:line="276" w:lineRule="auto"/>
        <w:jc w:val="left"/>
        <w:outlineLvl w:val="2"/>
        <w:rPr>
          <w:rFonts w:ascii="Times New Roman" w:eastAsia="Times New Roman" w:hAnsi="Times New Roman"/>
          <w:b/>
          <w:bCs/>
          <w:i/>
          <w:sz w:val="24"/>
          <w:szCs w:val="24"/>
          <w:lang w:val="en-GB"/>
        </w:rPr>
      </w:pPr>
      <w:r w:rsidRPr="007D025C">
        <w:rPr>
          <w:rFonts w:ascii="Times New Roman" w:eastAsia="Times New Roman" w:hAnsi="Times New Roman"/>
          <w:bCs/>
          <w:sz w:val="24"/>
          <w:szCs w:val="24"/>
          <w:lang w:val="en-GB"/>
        </w:rPr>
        <w:lastRenderedPageBreak/>
        <w:t xml:space="preserve">Analysis of relevant documents: </w:t>
      </w:r>
    </w:p>
    <w:p w14:paraId="1B973524" w14:textId="77777777" w:rsidR="00FC0444" w:rsidRPr="007D025C" w:rsidRDefault="00FC0444"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Europa School Ofsted Report 2014</w:t>
      </w:r>
    </w:p>
    <w:p w14:paraId="12DE749B" w14:textId="77777777" w:rsidR="00FC0444" w:rsidRPr="007D025C" w:rsidRDefault="00FC0444"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School Behaviour Policy</w:t>
      </w:r>
    </w:p>
    <w:p w14:paraId="7B2C1F91" w14:textId="77777777" w:rsidR="00FC0444" w:rsidRPr="007D025C" w:rsidRDefault="00FC0444"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School Multi Annual Planning 2018-2023</w:t>
      </w:r>
    </w:p>
    <w:p w14:paraId="66C405E5" w14:textId="77777777" w:rsidR="00523E06" w:rsidRPr="007D025C" w:rsidRDefault="00523E06"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School development Plan 2018-2019</w:t>
      </w:r>
    </w:p>
    <w:p w14:paraId="092304BA" w14:textId="77777777" w:rsidR="00FC0444" w:rsidRPr="007D025C" w:rsidRDefault="00FC0444"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School Assessment Policy</w:t>
      </w:r>
    </w:p>
    <w:p w14:paraId="1F790194" w14:textId="77777777" w:rsidR="00FC0444" w:rsidRPr="007D025C" w:rsidRDefault="00FC0444"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School Homework Policy</w:t>
      </w:r>
      <w:r w:rsidR="00523E06" w:rsidRPr="007D025C">
        <w:rPr>
          <w:rFonts w:ascii="Times New Roman" w:eastAsia="Times New Roman" w:hAnsi="Times New Roman"/>
          <w:bCs/>
          <w:sz w:val="24"/>
          <w:szCs w:val="24"/>
          <w:lang w:val="en-GB"/>
        </w:rPr>
        <w:t xml:space="preserve"> for the primary and for the secondary</w:t>
      </w:r>
    </w:p>
    <w:p w14:paraId="003E527A" w14:textId="77777777" w:rsidR="00FC0444" w:rsidRPr="007D025C" w:rsidRDefault="00FC0444"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Safeguarding/Child Protection Policy</w:t>
      </w:r>
    </w:p>
    <w:p w14:paraId="71EEBF46" w14:textId="77777777" w:rsidR="00FC0444" w:rsidRPr="007D025C" w:rsidRDefault="00FC0444"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Europa Anti-Bullying Policy</w:t>
      </w:r>
    </w:p>
    <w:p w14:paraId="6F2CE008" w14:textId="77777777" w:rsidR="00FC0444" w:rsidRPr="007D025C" w:rsidRDefault="00FC0444"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Europa School Special Needs Policy</w:t>
      </w:r>
    </w:p>
    <w:p w14:paraId="279B8805" w14:textId="77777777" w:rsidR="00FC0444" w:rsidRPr="007D025C" w:rsidRDefault="00FC0444"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 xml:space="preserve">Europa </w:t>
      </w:r>
      <w:r w:rsidR="00523E06" w:rsidRPr="007D025C">
        <w:rPr>
          <w:rFonts w:ascii="Times New Roman" w:eastAsia="Times New Roman" w:hAnsi="Times New Roman"/>
          <w:bCs/>
          <w:sz w:val="24"/>
          <w:szCs w:val="24"/>
          <w:lang w:val="en-GB"/>
        </w:rPr>
        <w:t>School Guidelines for transition from primary to secondary</w:t>
      </w:r>
    </w:p>
    <w:p w14:paraId="14BDFE10" w14:textId="77777777" w:rsidR="00523E06" w:rsidRPr="007D025C" w:rsidRDefault="00523E06"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SEN Report to Board of Governors regarding the evaluation of SEN provision and pupil progress for 2017-2018</w:t>
      </w:r>
    </w:p>
    <w:p w14:paraId="57C861E9" w14:textId="77777777" w:rsidR="00FC0444" w:rsidRPr="007D025C" w:rsidRDefault="00523E06"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Europa School Secondary – School Evaluation Report September 2018.</w:t>
      </w:r>
    </w:p>
    <w:p w14:paraId="3D610707" w14:textId="77777777" w:rsidR="00523E06" w:rsidRPr="007D025C" w:rsidRDefault="00523E06"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Careers Programme 2018</w:t>
      </w:r>
    </w:p>
    <w:p w14:paraId="4E577A26" w14:textId="77777777" w:rsidR="00523E06" w:rsidRPr="007D025C" w:rsidRDefault="00523E06" w:rsidP="006329AB">
      <w:pPr>
        <w:pStyle w:val="ListParagraph"/>
        <w:keepNext/>
        <w:numPr>
          <w:ilvl w:val="0"/>
          <w:numId w:val="35"/>
        </w:numPr>
        <w:tabs>
          <w:tab w:val="left" w:pos="1134"/>
        </w:tabs>
        <w:spacing w:before="0" w:after="0" w:line="276" w:lineRule="auto"/>
        <w:jc w:val="left"/>
        <w:outlineLvl w:val="2"/>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Europa Language Policy</w:t>
      </w:r>
    </w:p>
    <w:p w14:paraId="0CF5DF25" w14:textId="77777777" w:rsidR="00523E06" w:rsidRPr="007D025C" w:rsidRDefault="00523E06" w:rsidP="00523E06">
      <w:pPr>
        <w:keepNext/>
        <w:tabs>
          <w:tab w:val="left" w:pos="1134"/>
        </w:tabs>
        <w:spacing w:before="0" w:after="0" w:line="276" w:lineRule="auto"/>
        <w:jc w:val="left"/>
        <w:outlineLvl w:val="2"/>
        <w:rPr>
          <w:rFonts w:ascii="Times New Roman" w:eastAsia="Times New Roman" w:hAnsi="Times New Roman"/>
          <w:bCs/>
          <w:sz w:val="24"/>
          <w:szCs w:val="24"/>
          <w:lang w:val="en-GB"/>
        </w:rPr>
      </w:pPr>
    </w:p>
    <w:p w14:paraId="4F7E5207" w14:textId="77777777" w:rsidR="0050376D" w:rsidRPr="007D025C" w:rsidRDefault="0050376D" w:rsidP="00BB20B4">
      <w:pPr>
        <w:rPr>
          <w:rFonts w:ascii="Times New Roman" w:eastAsia="Times New Roman" w:hAnsi="Times New Roman"/>
          <w:b/>
          <w:bCs/>
          <w:sz w:val="24"/>
          <w:szCs w:val="24"/>
          <w:lang w:val="en-GB"/>
        </w:rPr>
      </w:pPr>
      <w:r w:rsidRPr="007D025C">
        <w:rPr>
          <w:rFonts w:ascii="Times New Roman" w:eastAsia="Times New Roman" w:hAnsi="Times New Roman"/>
          <w:b/>
          <w:bCs/>
          <w:sz w:val="24"/>
          <w:szCs w:val="24"/>
          <w:lang w:val="en-GB"/>
        </w:rPr>
        <w:t>Feedback meeting with the management</w:t>
      </w:r>
    </w:p>
    <w:p w14:paraId="3C1DAA3D" w14:textId="77777777" w:rsidR="00DA016C" w:rsidRPr="007D025C" w:rsidRDefault="00DA016C" w:rsidP="00DA016C">
      <w:p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During the audit the inspection team had several consultation and interim feedback sessions throughout the audit – not only with the m</w:t>
      </w:r>
      <w:r w:rsidR="007B2FCA" w:rsidRPr="007D025C">
        <w:rPr>
          <w:rFonts w:ascii="Times New Roman" w:eastAsia="Times New Roman" w:hAnsi="Times New Roman"/>
          <w:bCs/>
          <w:sz w:val="24"/>
          <w:szCs w:val="24"/>
          <w:lang w:val="en-GB"/>
        </w:rPr>
        <w:t xml:space="preserve">anagement team but also with </w:t>
      </w:r>
      <w:r w:rsidRPr="007D025C">
        <w:rPr>
          <w:rFonts w:ascii="Times New Roman" w:eastAsia="Times New Roman" w:hAnsi="Times New Roman"/>
          <w:bCs/>
          <w:sz w:val="24"/>
          <w:szCs w:val="24"/>
          <w:lang w:val="en-GB"/>
        </w:rPr>
        <w:t>teachers, parents and the school governors.</w:t>
      </w:r>
    </w:p>
    <w:p w14:paraId="5918BBE0" w14:textId="77777777" w:rsidR="00DA016C" w:rsidRPr="007D025C" w:rsidRDefault="00DA016C" w:rsidP="00DA016C">
      <w:pPr>
        <w:rPr>
          <w:rFonts w:ascii="Times New Roman" w:eastAsia="Times New Roman" w:hAnsi="Times New Roman"/>
          <w:bCs/>
          <w:sz w:val="24"/>
          <w:szCs w:val="24"/>
          <w:lang w:val="en-GB"/>
        </w:rPr>
      </w:pPr>
      <w:r w:rsidRPr="007D025C">
        <w:rPr>
          <w:rFonts w:ascii="Times New Roman" w:eastAsia="Times New Roman" w:hAnsi="Times New Roman"/>
          <w:bCs/>
          <w:sz w:val="24"/>
          <w:szCs w:val="24"/>
          <w:lang w:val="en-GB"/>
        </w:rPr>
        <w:t xml:space="preserve">At the end of the audit the inspection team had a well-received concluding session with the </w:t>
      </w:r>
      <w:r w:rsidR="00BB20B4" w:rsidRPr="007D025C">
        <w:rPr>
          <w:rFonts w:ascii="Times New Roman" w:eastAsia="Times New Roman" w:hAnsi="Times New Roman"/>
          <w:bCs/>
          <w:sz w:val="24"/>
          <w:szCs w:val="24"/>
          <w:lang w:val="en-GB"/>
        </w:rPr>
        <w:t>Principal and deputy director primary</w:t>
      </w:r>
      <w:r w:rsidRPr="007D025C">
        <w:rPr>
          <w:rFonts w:ascii="Times New Roman" w:eastAsia="Times New Roman" w:hAnsi="Times New Roman"/>
          <w:bCs/>
          <w:sz w:val="24"/>
          <w:szCs w:val="24"/>
          <w:lang w:val="en-GB"/>
        </w:rPr>
        <w:t xml:space="preserve"> of the school where the findings and</w:t>
      </w:r>
      <w:r w:rsidR="001F3A0C" w:rsidRPr="007D025C">
        <w:rPr>
          <w:rFonts w:ascii="Times New Roman" w:eastAsia="Times New Roman" w:hAnsi="Times New Roman"/>
          <w:bCs/>
          <w:sz w:val="24"/>
          <w:szCs w:val="24"/>
          <w:lang w:val="en-GB"/>
        </w:rPr>
        <w:t xml:space="preserve"> recommendations were presented</w:t>
      </w:r>
      <w:r w:rsidRPr="007D025C">
        <w:rPr>
          <w:rFonts w:ascii="Times New Roman" w:eastAsia="Times New Roman" w:hAnsi="Times New Roman"/>
          <w:bCs/>
          <w:sz w:val="24"/>
          <w:szCs w:val="24"/>
          <w:lang w:val="en-GB"/>
        </w:rPr>
        <w:t xml:space="preserve">. There was full understanding and no </w:t>
      </w:r>
      <w:r w:rsidR="001F3A0C" w:rsidRPr="007D025C">
        <w:rPr>
          <w:rFonts w:ascii="Times New Roman" w:eastAsia="Times New Roman" w:hAnsi="Times New Roman"/>
          <w:bCs/>
          <w:sz w:val="24"/>
          <w:szCs w:val="24"/>
          <w:lang w:val="en-GB"/>
        </w:rPr>
        <w:t xml:space="preserve">objections were raised. </w:t>
      </w:r>
    </w:p>
    <w:p w14:paraId="24EC78C9" w14:textId="77777777" w:rsidR="00DA016C" w:rsidRPr="007D025C" w:rsidRDefault="00DA016C" w:rsidP="0050376D">
      <w:pPr>
        <w:ind w:left="357" w:hanging="357"/>
        <w:rPr>
          <w:rFonts w:ascii="Times New Roman" w:eastAsia="Times New Roman" w:hAnsi="Times New Roman"/>
          <w:bCs/>
          <w:sz w:val="24"/>
          <w:szCs w:val="24"/>
          <w:lang w:val="en-GB"/>
        </w:rPr>
      </w:pPr>
    </w:p>
    <w:p w14:paraId="1EE28CE4" w14:textId="77777777" w:rsidR="0050376D" w:rsidRPr="007D025C" w:rsidRDefault="0050376D" w:rsidP="0050376D">
      <w:pPr>
        <w:ind w:left="357" w:hanging="357"/>
        <w:rPr>
          <w:rFonts w:ascii="Times New Roman" w:eastAsia="Times New Roman" w:hAnsi="Times New Roman"/>
          <w:bCs/>
          <w:sz w:val="24"/>
          <w:szCs w:val="24"/>
          <w:lang w:val="en-GB"/>
        </w:rPr>
      </w:pPr>
    </w:p>
    <w:p w14:paraId="7443C072" w14:textId="77777777" w:rsidR="007B2FCA" w:rsidRPr="007D025C" w:rsidRDefault="007B2FCA" w:rsidP="0050376D">
      <w:pPr>
        <w:ind w:left="357" w:hanging="357"/>
        <w:rPr>
          <w:rFonts w:ascii="Times New Roman" w:eastAsia="Times New Roman" w:hAnsi="Times New Roman"/>
          <w:bCs/>
          <w:sz w:val="24"/>
          <w:szCs w:val="24"/>
          <w:lang w:val="en-GB"/>
        </w:rPr>
      </w:pPr>
    </w:p>
    <w:p w14:paraId="663AC967" w14:textId="77777777" w:rsidR="007B2FCA" w:rsidRPr="007D025C" w:rsidRDefault="007B2FCA" w:rsidP="0050376D">
      <w:pPr>
        <w:ind w:left="357" w:hanging="357"/>
        <w:rPr>
          <w:rFonts w:ascii="Times New Roman" w:eastAsia="Times New Roman" w:hAnsi="Times New Roman"/>
          <w:bCs/>
          <w:sz w:val="24"/>
          <w:szCs w:val="24"/>
          <w:lang w:val="en-GB"/>
        </w:rPr>
      </w:pPr>
    </w:p>
    <w:p w14:paraId="784D5526" w14:textId="77777777" w:rsidR="007B2FCA" w:rsidRPr="007D025C" w:rsidRDefault="007B2FCA" w:rsidP="0050376D">
      <w:pPr>
        <w:ind w:left="357" w:hanging="357"/>
        <w:rPr>
          <w:rFonts w:ascii="Times New Roman" w:eastAsia="Times New Roman" w:hAnsi="Times New Roman"/>
          <w:bCs/>
          <w:sz w:val="24"/>
          <w:szCs w:val="24"/>
          <w:lang w:val="en-GB"/>
        </w:rPr>
      </w:pPr>
    </w:p>
    <w:p w14:paraId="49C87FC0" w14:textId="77777777" w:rsidR="007B2FCA" w:rsidRPr="007D025C" w:rsidRDefault="007B2FCA" w:rsidP="0050376D">
      <w:pPr>
        <w:ind w:left="357" w:hanging="357"/>
        <w:rPr>
          <w:rFonts w:ascii="Times New Roman" w:eastAsia="Times New Roman" w:hAnsi="Times New Roman"/>
          <w:bCs/>
          <w:sz w:val="24"/>
          <w:szCs w:val="24"/>
          <w:lang w:val="en-GB"/>
        </w:rPr>
      </w:pPr>
    </w:p>
    <w:p w14:paraId="2BD9C6C9" w14:textId="77777777" w:rsidR="007B2FCA" w:rsidRPr="007D025C" w:rsidRDefault="007B2FCA" w:rsidP="0050376D">
      <w:pPr>
        <w:ind w:left="357" w:hanging="357"/>
        <w:rPr>
          <w:rFonts w:ascii="Times New Roman" w:eastAsia="Times New Roman" w:hAnsi="Times New Roman"/>
          <w:bCs/>
          <w:sz w:val="24"/>
          <w:szCs w:val="24"/>
          <w:lang w:val="en-GB"/>
        </w:rPr>
      </w:pPr>
    </w:p>
    <w:p w14:paraId="5CABE549" w14:textId="77777777" w:rsidR="007B2FCA" w:rsidRPr="007D025C" w:rsidRDefault="007B2FCA" w:rsidP="0050376D">
      <w:pPr>
        <w:ind w:left="357" w:hanging="357"/>
        <w:rPr>
          <w:rFonts w:ascii="Times New Roman" w:eastAsia="Times New Roman" w:hAnsi="Times New Roman"/>
          <w:bCs/>
          <w:sz w:val="24"/>
          <w:szCs w:val="24"/>
          <w:lang w:val="en-GB"/>
        </w:rPr>
      </w:pPr>
    </w:p>
    <w:p w14:paraId="4987FA4F" w14:textId="77777777" w:rsidR="007B2FCA" w:rsidRPr="007D025C" w:rsidRDefault="007B2FCA" w:rsidP="0050376D">
      <w:pPr>
        <w:ind w:left="357" w:hanging="357"/>
        <w:rPr>
          <w:rFonts w:ascii="Times New Roman" w:eastAsia="Times New Roman" w:hAnsi="Times New Roman"/>
          <w:bCs/>
          <w:sz w:val="24"/>
          <w:szCs w:val="24"/>
          <w:lang w:val="en-GB"/>
        </w:rPr>
      </w:pPr>
    </w:p>
    <w:p w14:paraId="009A8BE9" w14:textId="77777777" w:rsidR="00BB20B4" w:rsidRPr="007D025C" w:rsidRDefault="00BB20B4" w:rsidP="0050376D">
      <w:pPr>
        <w:ind w:left="357" w:hanging="357"/>
        <w:rPr>
          <w:rFonts w:ascii="Times New Roman" w:eastAsia="Times New Roman" w:hAnsi="Times New Roman"/>
          <w:bCs/>
          <w:sz w:val="24"/>
          <w:szCs w:val="24"/>
          <w:lang w:val="en-GB"/>
        </w:rPr>
      </w:pPr>
    </w:p>
    <w:p w14:paraId="43F609A4" w14:textId="77777777" w:rsidR="00BB20B4" w:rsidRPr="007D025C" w:rsidRDefault="00BB20B4" w:rsidP="0050376D">
      <w:pPr>
        <w:ind w:left="357" w:hanging="357"/>
        <w:rPr>
          <w:rFonts w:ascii="Times New Roman" w:eastAsia="Times New Roman" w:hAnsi="Times New Roman"/>
          <w:bCs/>
          <w:sz w:val="24"/>
          <w:szCs w:val="24"/>
          <w:lang w:val="en-GB"/>
        </w:rPr>
      </w:pPr>
    </w:p>
    <w:p w14:paraId="50DCA18F" w14:textId="77777777" w:rsidR="00BB20B4" w:rsidRPr="007D025C" w:rsidRDefault="00BB20B4" w:rsidP="0050376D">
      <w:pPr>
        <w:ind w:left="357" w:hanging="357"/>
        <w:rPr>
          <w:rFonts w:ascii="Times New Roman" w:eastAsia="Times New Roman" w:hAnsi="Times New Roman"/>
          <w:bCs/>
          <w:sz w:val="24"/>
          <w:szCs w:val="24"/>
          <w:lang w:val="en-GB"/>
        </w:rPr>
      </w:pPr>
    </w:p>
    <w:p w14:paraId="3B2ECD1B" w14:textId="77777777" w:rsidR="007B2FCA" w:rsidRPr="007D025C" w:rsidRDefault="007B2FCA" w:rsidP="0050376D">
      <w:pPr>
        <w:ind w:left="357" w:hanging="357"/>
        <w:rPr>
          <w:rFonts w:ascii="Times New Roman" w:eastAsia="Times New Roman" w:hAnsi="Times New Roman"/>
          <w:bCs/>
          <w:sz w:val="24"/>
          <w:szCs w:val="24"/>
          <w:lang w:val="en-GB"/>
        </w:rPr>
      </w:pPr>
    </w:p>
    <w:p w14:paraId="0D7F5CB4" w14:textId="77777777" w:rsidR="007B2FCA" w:rsidRPr="007D025C" w:rsidRDefault="007B2FCA" w:rsidP="0050376D">
      <w:pPr>
        <w:ind w:left="357" w:hanging="357"/>
        <w:rPr>
          <w:rFonts w:ascii="Times New Roman" w:eastAsia="Times New Roman" w:hAnsi="Times New Roman"/>
          <w:bCs/>
          <w:sz w:val="24"/>
          <w:szCs w:val="24"/>
          <w:lang w:val="en-GB"/>
        </w:rPr>
      </w:pPr>
    </w:p>
    <w:p w14:paraId="6A141B56" w14:textId="77777777" w:rsidR="0050376D" w:rsidRPr="007D025C" w:rsidRDefault="0050376D" w:rsidP="0050376D">
      <w:pPr>
        <w:ind w:left="357" w:hanging="357"/>
        <w:rPr>
          <w:rFonts w:ascii="Times New Roman" w:eastAsia="Times New Roman" w:hAnsi="Times New Roman"/>
          <w:bCs/>
          <w:sz w:val="24"/>
          <w:szCs w:val="24"/>
          <w:lang w:val="en-GB"/>
        </w:rPr>
      </w:pPr>
    </w:p>
    <w:p w14:paraId="2069AA0E" w14:textId="77777777" w:rsidR="0050376D" w:rsidRPr="007D025C" w:rsidRDefault="001F3A0C" w:rsidP="007B2FCA">
      <w:pPr>
        <w:rPr>
          <w:rFonts w:ascii="Times New Roman" w:hAnsi="Times New Roman"/>
          <w:b/>
          <w:sz w:val="28"/>
          <w:szCs w:val="28"/>
          <w:lang w:val="en-GB"/>
        </w:rPr>
      </w:pPr>
      <w:bookmarkStart w:id="1" w:name="_Toc336432315"/>
      <w:r w:rsidRPr="007D025C">
        <w:rPr>
          <w:rFonts w:ascii="Times New Roman" w:hAnsi="Times New Roman"/>
          <w:b/>
          <w:sz w:val="28"/>
          <w:szCs w:val="28"/>
          <w:lang w:val="en-GB"/>
        </w:rPr>
        <w:lastRenderedPageBreak/>
        <w:t xml:space="preserve">3. </w:t>
      </w:r>
      <w:r w:rsidR="0050376D" w:rsidRPr="007D025C">
        <w:rPr>
          <w:rFonts w:ascii="Times New Roman" w:hAnsi="Times New Roman"/>
          <w:b/>
          <w:sz w:val="28"/>
          <w:szCs w:val="28"/>
          <w:lang w:val="en-GB"/>
        </w:rPr>
        <w:t>Summary of main findings, recommendations</w:t>
      </w:r>
      <w:bookmarkEnd w:id="1"/>
    </w:p>
    <w:p w14:paraId="10AD9F93" w14:textId="77777777" w:rsidR="007B2FCA" w:rsidRPr="007D025C" w:rsidRDefault="007B2FCA" w:rsidP="007B2FCA">
      <w:pPr>
        <w:rPr>
          <w:rFonts w:ascii="Times New Roman" w:hAnsi="Times New Roman"/>
          <w:b/>
          <w:sz w:val="28"/>
          <w:szCs w:val="28"/>
          <w:lang w:val="en-GB"/>
        </w:rPr>
      </w:pPr>
    </w:p>
    <w:p w14:paraId="6FCF7EA0" w14:textId="77777777" w:rsidR="007B2FCA" w:rsidRPr="007D025C" w:rsidRDefault="001F3A0C" w:rsidP="007B2FCA">
      <w:pPr>
        <w:rPr>
          <w:rFonts w:ascii="Times New Roman" w:hAnsi="Times New Roman"/>
          <w:b/>
          <w:sz w:val="28"/>
          <w:szCs w:val="28"/>
          <w:lang w:val="en-GB"/>
        </w:rPr>
      </w:pPr>
      <w:r w:rsidRPr="007D025C">
        <w:rPr>
          <w:rFonts w:ascii="Times New Roman" w:hAnsi="Times New Roman"/>
          <w:b/>
          <w:sz w:val="28"/>
          <w:szCs w:val="28"/>
          <w:lang w:val="en-GB"/>
        </w:rPr>
        <w:t>3.1.</w:t>
      </w:r>
      <w:r w:rsidR="00105E56" w:rsidRPr="007D025C">
        <w:rPr>
          <w:rFonts w:ascii="Times New Roman" w:hAnsi="Times New Roman"/>
          <w:b/>
          <w:sz w:val="28"/>
          <w:szCs w:val="28"/>
          <w:lang w:val="en-GB"/>
        </w:rPr>
        <w:t xml:space="preserve">  </w:t>
      </w:r>
      <w:r w:rsidRPr="007D025C">
        <w:rPr>
          <w:rFonts w:ascii="Times New Roman" w:hAnsi="Times New Roman"/>
          <w:b/>
          <w:sz w:val="28"/>
          <w:szCs w:val="28"/>
          <w:lang w:val="en-GB"/>
        </w:rPr>
        <w:t xml:space="preserve"> Findings</w:t>
      </w:r>
    </w:p>
    <w:p w14:paraId="0639B11F" w14:textId="77777777" w:rsidR="007B2FCA" w:rsidRPr="007D025C" w:rsidRDefault="007B2FCA" w:rsidP="007B2FCA">
      <w:pPr>
        <w:rPr>
          <w:rFonts w:ascii="Times New Roman" w:hAnsi="Times New Roman"/>
          <w:b/>
          <w:sz w:val="28"/>
          <w:szCs w:val="28"/>
          <w:lang w:val="en-GB"/>
        </w:rPr>
      </w:pPr>
    </w:p>
    <w:p w14:paraId="6E4CA270" w14:textId="77777777" w:rsidR="007B2FCA" w:rsidRPr="007D025C" w:rsidRDefault="001F3A0C" w:rsidP="006329AB">
      <w:pPr>
        <w:pStyle w:val="ListParagraph"/>
        <w:numPr>
          <w:ilvl w:val="0"/>
          <w:numId w:val="31"/>
        </w:numPr>
        <w:rPr>
          <w:rFonts w:ascii="Times New Roman" w:hAnsi="Times New Roman"/>
          <w:sz w:val="24"/>
          <w:szCs w:val="24"/>
          <w:lang w:val="en-GB"/>
        </w:rPr>
      </w:pPr>
      <w:r w:rsidRPr="007D025C">
        <w:rPr>
          <w:rFonts w:ascii="Times New Roman" w:hAnsi="Times New Roman"/>
          <w:sz w:val="24"/>
          <w:szCs w:val="24"/>
          <w:lang w:val="en-GB"/>
        </w:rPr>
        <w:t>The scho</w:t>
      </w:r>
      <w:r w:rsidR="00BB20B4" w:rsidRPr="007D025C">
        <w:rPr>
          <w:rFonts w:ascii="Times New Roman" w:hAnsi="Times New Roman"/>
          <w:sz w:val="24"/>
          <w:szCs w:val="24"/>
          <w:lang w:val="en-GB"/>
        </w:rPr>
        <w:t>ol ethos of the Europa School UK</w:t>
      </w:r>
      <w:r w:rsidRPr="007D025C">
        <w:rPr>
          <w:rFonts w:ascii="Times New Roman" w:hAnsi="Times New Roman"/>
          <w:sz w:val="24"/>
          <w:szCs w:val="24"/>
          <w:lang w:val="en-GB"/>
        </w:rPr>
        <w:t xml:space="preserve"> is </w:t>
      </w:r>
      <w:r w:rsidR="00D508FB" w:rsidRPr="007D025C">
        <w:rPr>
          <w:rFonts w:ascii="Times New Roman" w:hAnsi="Times New Roman"/>
          <w:sz w:val="24"/>
          <w:szCs w:val="24"/>
          <w:lang w:val="en-GB"/>
        </w:rPr>
        <w:t>high,</w:t>
      </w:r>
      <w:r w:rsidRPr="007D025C">
        <w:rPr>
          <w:rFonts w:ascii="Times New Roman" w:hAnsi="Times New Roman"/>
          <w:sz w:val="24"/>
          <w:szCs w:val="24"/>
          <w:lang w:val="en-GB"/>
        </w:rPr>
        <w:t xml:space="preserve"> and everybody seems to be happy and very committed to develop the vision of a fully functioning school where you can see and </w:t>
      </w:r>
      <w:r w:rsidR="007D025C" w:rsidRPr="007D025C">
        <w:rPr>
          <w:rFonts w:ascii="Times New Roman" w:hAnsi="Times New Roman"/>
          <w:sz w:val="24"/>
          <w:szCs w:val="24"/>
          <w:lang w:val="en-GB"/>
        </w:rPr>
        <w:t>feel the</w:t>
      </w:r>
      <w:r w:rsidRPr="007D025C">
        <w:rPr>
          <w:rFonts w:ascii="Times New Roman" w:hAnsi="Times New Roman"/>
          <w:sz w:val="24"/>
          <w:szCs w:val="24"/>
          <w:lang w:val="en-GB"/>
        </w:rPr>
        <w:t xml:space="preserve"> European dimension to be lived in the daily life of the school.</w:t>
      </w:r>
    </w:p>
    <w:p w14:paraId="0D009B07" w14:textId="77777777" w:rsidR="00BB20B4" w:rsidRPr="007D025C" w:rsidRDefault="00BB20B4" w:rsidP="00BB20B4">
      <w:pPr>
        <w:pStyle w:val="ListParagraph"/>
        <w:rPr>
          <w:rFonts w:ascii="Times New Roman" w:hAnsi="Times New Roman"/>
          <w:sz w:val="24"/>
          <w:szCs w:val="24"/>
          <w:lang w:val="en-GB"/>
        </w:rPr>
      </w:pPr>
    </w:p>
    <w:p w14:paraId="6B48043A" w14:textId="1CBFB571" w:rsidR="007B2FCA" w:rsidRPr="007D025C" w:rsidRDefault="001F3A0C" w:rsidP="006329AB">
      <w:pPr>
        <w:pStyle w:val="ListParagraph"/>
        <w:numPr>
          <w:ilvl w:val="0"/>
          <w:numId w:val="31"/>
        </w:numPr>
        <w:rPr>
          <w:rFonts w:ascii="Times New Roman" w:hAnsi="Times New Roman"/>
          <w:sz w:val="24"/>
          <w:szCs w:val="24"/>
          <w:lang w:val="en-GB"/>
        </w:rPr>
      </w:pPr>
      <w:r w:rsidRPr="007D025C">
        <w:rPr>
          <w:rFonts w:ascii="Times New Roman" w:hAnsi="Times New Roman"/>
          <w:sz w:val="24"/>
          <w:szCs w:val="24"/>
          <w:lang w:val="en-GB"/>
        </w:rPr>
        <w:t xml:space="preserve">The management team </w:t>
      </w:r>
      <w:r w:rsidRPr="00B04AFF">
        <w:rPr>
          <w:rFonts w:ascii="Times New Roman" w:hAnsi="Times New Roman"/>
          <w:sz w:val="24"/>
          <w:szCs w:val="24"/>
          <w:lang w:val="en-GB"/>
        </w:rPr>
        <w:t xml:space="preserve">is </w:t>
      </w:r>
      <w:r w:rsidR="007D025C" w:rsidRPr="00B04AFF">
        <w:rPr>
          <w:rFonts w:ascii="Times New Roman" w:hAnsi="Times New Roman"/>
          <w:sz w:val="24"/>
          <w:szCs w:val="24"/>
          <w:lang w:val="en-GB"/>
        </w:rPr>
        <w:t>highly</w:t>
      </w:r>
      <w:r w:rsidRPr="007D025C">
        <w:rPr>
          <w:rFonts w:ascii="Times New Roman" w:hAnsi="Times New Roman"/>
          <w:sz w:val="24"/>
          <w:szCs w:val="24"/>
          <w:lang w:val="en-GB"/>
        </w:rPr>
        <w:t xml:space="preserve"> motivated and efficient and fosters very </w:t>
      </w:r>
      <w:r w:rsidR="005D554D" w:rsidRPr="007D025C">
        <w:rPr>
          <w:rFonts w:ascii="Times New Roman" w:hAnsi="Times New Roman"/>
          <w:sz w:val="24"/>
          <w:szCs w:val="24"/>
          <w:lang w:val="en-GB"/>
        </w:rPr>
        <w:t>good relations</w:t>
      </w:r>
      <w:r w:rsidRPr="007D025C">
        <w:rPr>
          <w:rFonts w:ascii="Times New Roman" w:hAnsi="Times New Roman"/>
          <w:sz w:val="24"/>
          <w:szCs w:val="24"/>
          <w:lang w:val="en-GB"/>
        </w:rPr>
        <w:t xml:space="preserve"> with all the stakeholders.</w:t>
      </w:r>
    </w:p>
    <w:p w14:paraId="44D7171C" w14:textId="77777777" w:rsidR="00BB20B4" w:rsidRPr="007D025C" w:rsidRDefault="00BB20B4" w:rsidP="00BB20B4">
      <w:pPr>
        <w:pStyle w:val="ListParagraph"/>
        <w:rPr>
          <w:rFonts w:ascii="Times New Roman" w:hAnsi="Times New Roman"/>
          <w:sz w:val="24"/>
          <w:szCs w:val="24"/>
          <w:lang w:val="en-GB"/>
        </w:rPr>
      </w:pPr>
    </w:p>
    <w:p w14:paraId="0A9E78B3" w14:textId="77777777" w:rsidR="00BB20B4" w:rsidRPr="007D025C" w:rsidRDefault="00BB20B4" w:rsidP="00BB20B4">
      <w:pPr>
        <w:pStyle w:val="ListParagraph"/>
        <w:rPr>
          <w:rFonts w:ascii="Times New Roman" w:hAnsi="Times New Roman"/>
          <w:sz w:val="24"/>
          <w:szCs w:val="24"/>
          <w:lang w:val="en-GB"/>
        </w:rPr>
      </w:pPr>
    </w:p>
    <w:p w14:paraId="7C89113D" w14:textId="77777777" w:rsidR="007B2FCA" w:rsidRPr="007D025C" w:rsidRDefault="001F3A0C" w:rsidP="006329AB">
      <w:pPr>
        <w:pStyle w:val="ListParagraph"/>
        <w:numPr>
          <w:ilvl w:val="0"/>
          <w:numId w:val="31"/>
        </w:numPr>
        <w:rPr>
          <w:rFonts w:ascii="Times New Roman" w:hAnsi="Times New Roman"/>
          <w:sz w:val="24"/>
          <w:szCs w:val="24"/>
          <w:lang w:val="en-GB"/>
        </w:rPr>
      </w:pPr>
      <w:r w:rsidRPr="007D025C">
        <w:rPr>
          <w:rFonts w:ascii="Times New Roman" w:hAnsi="Times New Roman"/>
          <w:sz w:val="24"/>
          <w:szCs w:val="24"/>
          <w:lang w:val="en-GB"/>
        </w:rPr>
        <w:t xml:space="preserve">The teaching staff is very </w:t>
      </w:r>
      <w:r w:rsidR="007D025C" w:rsidRPr="007D025C">
        <w:rPr>
          <w:rFonts w:ascii="Times New Roman" w:hAnsi="Times New Roman"/>
          <w:sz w:val="24"/>
          <w:szCs w:val="24"/>
          <w:lang w:val="en-GB"/>
        </w:rPr>
        <w:t>enthusiastic</w:t>
      </w:r>
      <w:r w:rsidRPr="007D025C">
        <w:rPr>
          <w:rFonts w:ascii="Times New Roman" w:hAnsi="Times New Roman"/>
          <w:sz w:val="24"/>
          <w:szCs w:val="24"/>
          <w:lang w:val="en-GB"/>
        </w:rPr>
        <w:t xml:space="preserve">, </w:t>
      </w:r>
      <w:r w:rsidR="00D508FB" w:rsidRPr="007D025C">
        <w:rPr>
          <w:rFonts w:ascii="Times New Roman" w:hAnsi="Times New Roman"/>
          <w:sz w:val="24"/>
          <w:szCs w:val="24"/>
          <w:lang w:val="en-GB"/>
        </w:rPr>
        <w:t>full of</w:t>
      </w:r>
      <w:r w:rsidRPr="007D025C">
        <w:rPr>
          <w:rFonts w:ascii="Times New Roman" w:hAnsi="Times New Roman"/>
          <w:sz w:val="24"/>
          <w:szCs w:val="24"/>
          <w:lang w:val="en-GB"/>
        </w:rPr>
        <w:t xml:space="preserve"> commitment and initiatives. They are willing to invest more time and resources than required.</w:t>
      </w:r>
    </w:p>
    <w:p w14:paraId="3167436D" w14:textId="77777777" w:rsidR="00BB20B4" w:rsidRPr="007D025C" w:rsidRDefault="00BB20B4" w:rsidP="00BB20B4">
      <w:pPr>
        <w:pStyle w:val="ListParagraph"/>
        <w:rPr>
          <w:rFonts w:ascii="Times New Roman" w:hAnsi="Times New Roman"/>
          <w:sz w:val="24"/>
          <w:szCs w:val="24"/>
          <w:lang w:val="en-GB"/>
        </w:rPr>
      </w:pPr>
    </w:p>
    <w:p w14:paraId="61928696" w14:textId="77777777" w:rsidR="007B2FCA" w:rsidRPr="007D025C" w:rsidRDefault="001F3A0C" w:rsidP="006329AB">
      <w:pPr>
        <w:pStyle w:val="ListParagraph"/>
        <w:numPr>
          <w:ilvl w:val="0"/>
          <w:numId w:val="31"/>
        </w:numPr>
        <w:rPr>
          <w:rFonts w:ascii="Times New Roman" w:hAnsi="Times New Roman"/>
          <w:sz w:val="24"/>
          <w:szCs w:val="24"/>
          <w:lang w:val="en-GB"/>
        </w:rPr>
      </w:pPr>
      <w:r w:rsidRPr="007D025C">
        <w:rPr>
          <w:rFonts w:ascii="Times New Roman" w:hAnsi="Times New Roman"/>
          <w:sz w:val="24"/>
          <w:szCs w:val="24"/>
          <w:lang w:val="en-GB"/>
        </w:rPr>
        <w:t>The students appreciate the uniqueness and the special character of European education even under difficult circumstances and uncertainties. Their level of achievement is high compared to national and European standards.</w:t>
      </w:r>
    </w:p>
    <w:p w14:paraId="4D42081A" w14:textId="77777777" w:rsidR="00BB20B4" w:rsidRPr="007D025C" w:rsidRDefault="00BB20B4" w:rsidP="00BB20B4">
      <w:pPr>
        <w:pStyle w:val="ListParagraph"/>
        <w:rPr>
          <w:rFonts w:ascii="Times New Roman" w:hAnsi="Times New Roman"/>
          <w:sz w:val="24"/>
          <w:szCs w:val="24"/>
          <w:lang w:val="en-GB"/>
        </w:rPr>
      </w:pPr>
    </w:p>
    <w:p w14:paraId="793D9E97" w14:textId="77777777" w:rsidR="00BB20B4" w:rsidRPr="007D025C" w:rsidRDefault="00BB20B4" w:rsidP="00BB20B4">
      <w:pPr>
        <w:pStyle w:val="ListParagraph"/>
        <w:rPr>
          <w:rFonts w:ascii="Times New Roman" w:hAnsi="Times New Roman"/>
          <w:sz w:val="24"/>
          <w:szCs w:val="24"/>
          <w:lang w:val="en-GB"/>
        </w:rPr>
      </w:pPr>
    </w:p>
    <w:p w14:paraId="4BF9FC31" w14:textId="08F9A917" w:rsidR="007B2FCA" w:rsidRPr="007D025C" w:rsidRDefault="001F3A0C" w:rsidP="006329AB">
      <w:pPr>
        <w:pStyle w:val="ListParagraph"/>
        <w:numPr>
          <w:ilvl w:val="0"/>
          <w:numId w:val="31"/>
        </w:numPr>
        <w:rPr>
          <w:rFonts w:ascii="Times New Roman" w:hAnsi="Times New Roman"/>
          <w:sz w:val="24"/>
          <w:szCs w:val="24"/>
          <w:lang w:val="en-GB"/>
        </w:rPr>
      </w:pPr>
      <w:r w:rsidRPr="007D025C">
        <w:rPr>
          <w:rFonts w:ascii="Times New Roman" w:hAnsi="Times New Roman"/>
          <w:sz w:val="24"/>
          <w:szCs w:val="24"/>
          <w:lang w:val="en-GB"/>
        </w:rPr>
        <w:t xml:space="preserve">The </w:t>
      </w:r>
      <w:r w:rsidR="005D554D" w:rsidRPr="007D025C">
        <w:rPr>
          <w:rFonts w:ascii="Times New Roman" w:hAnsi="Times New Roman"/>
          <w:sz w:val="24"/>
          <w:szCs w:val="24"/>
          <w:lang w:val="en-GB"/>
        </w:rPr>
        <w:t>parents are</w:t>
      </w:r>
      <w:r w:rsidRPr="007D025C">
        <w:rPr>
          <w:rFonts w:ascii="Times New Roman" w:hAnsi="Times New Roman"/>
          <w:sz w:val="24"/>
          <w:szCs w:val="24"/>
          <w:lang w:val="en-GB"/>
        </w:rPr>
        <w:t xml:space="preserve"> proud of sending th</w:t>
      </w:r>
      <w:r w:rsidR="00BB20B4" w:rsidRPr="007D025C">
        <w:rPr>
          <w:rFonts w:ascii="Times New Roman" w:hAnsi="Times New Roman"/>
          <w:sz w:val="24"/>
          <w:szCs w:val="24"/>
          <w:lang w:val="en-GB"/>
        </w:rPr>
        <w:t xml:space="preserve">eir children to Europa School </w:t>
      </w:r>
      <w:r w:rsidR="005D554D" w:rsidRPr="007D025C">
        <w:rPr>
          <w:rFonts w:ascii="Times New Roman" w:hAnsi="Times New Roman"/>
          <w:sz w:val="24"/>
          <w:szCs w:val="24"/>
          <w:lang w:val="en-GB"/>
        </w:rPr>
        <w:t>UK and</w:t>
      </w:r>
      <w:r w:rsidRPr="007D025C">
        <w:rPr>
          <w:rFonts w:ascii="Times New Roman" w:hAnsi="Times New Roman"/>
          <w:sz w:val="24"/>
          <w:szCs w:val="24"/>
          <w:lang w:val="en-GB"/>
        </w:rPr>
        <w:t xml:space="preserve"> play an active role in school life. </w:t>
      </w:r>
    </w:p>
    <w:p w14:paraId="504CCF06" w14:textId="77777777" w:rsidR="00BB20B4" w:rsidRPr="007D025C" w:rsidRDefault="00BB20B4" w:rsidP="00BB20B4">
      <w:pPr>
        <w:pStyle w:val="ListParagraph"/>
        <w:rPr>
          <w:rFonts w:ascii="Times New Roman" w:hAnsi="Times New Roman"/>
          <w:sz w:val="24"/>
          <w:szCs w:val="24"/>
          <w:lang w:val="en-GB"/>
        </w:rPr>
      </w:pPr>
    </w:p>
    <w:p w14:paraId="2DAEF03F" w14:textId="77777777" w:rsidR="007B2FCA" w:rsidRPr="007D025C" w:rsidRDefault="001F3A0C" w:rsidP="006329AB">
      <w:pPr>
        <w:pStyle w:val="ListParagraph"/>
        <w:numPr>
          <w:ilvl w:val="0"/>
          <w:numId w:val="31"/>
        </w:numPr>
        <w:rPr>
          <w:rFonts w:ascii="Times New Roman" w:hAnsi="Times New Roman"/>
          <w:sz w:val="24"/>
          <w:szCs w:val="24"/>
          <w:lang w:val="en-GB"/>
        </w:rPr>
      </w:pPr>
      <w:r w:rsidRPr="007D025C">
        <w:rPr>
          <w:rFonts w:ascii="Times New Roman" w:hAnsi="Times New Roman"/>
          <w:sz w:val="24"/>
          <w:szCs w:val="24"/>
          <w:lang w:val="en-GB"/>
        </w:rPr>
        <w:t>There is strong support from the governing body. They are often present at the school and very much involved in the welfare, in the organisation and in the teaching and learning.</w:t>
      </w:r>
    </w:p>
    <w:p w14:paraId="2B437D46" w14:textId="77777777" w:rsidR="00BB20B4" w:rsidRPr="007D025C" w:rsidRDefault="00BB20B4" w:rsidP="00BB20B4">
      <w:pPr>
        <w:pStyle w:val="ListParagraph"/>
        <w:rPr>
          <w:rFonts w:ascii="Times New Roman" w:hAnsi="Times New Roman"/>
          <w:sz w:val="24"/>
          <w:szCs w:val="24"/>
          <w:lang w:val="en-GB"/>
        </w:rPr>
      </w:pPr>
    </w:p>
    <w:p w14:paraId="5729BED8" w14:textId="77777777" w:rsidR="007B2FCA" w:rsidRPr="007D025C" w:rsidRDefault="001F3A0C" w:rsidP="006329AB">
      <w:pPr>
        <w:pStyle w:val="ListParagraph"/>
        <w:numPr>
          <w:ilvl w:val="0"/>
          <w:numId w:val="31"/>
        </w:numPr>
        <w:rPr>
          <w:rFonts w:ascii="Times New Roman" w:hAnsi="Times New Roman"/>
          <w:sz w:val="24"/>
          <w:szCs w:val="24"/>
          <w:lang w:val="en-GB"/>
        </w:rPr>
      </w:pPr>
      <w:r w:rsidRPr="007D025C">
        <w:rPr>
          <w:rFonts w:ascii="Times New Roman" w:hAnsi="Times New Roman"/>
          <w:sz w:val="24"/>
          <w:szCs w:val="24"/>
          <w:lang w:val="en-GB"/>
        </w:rPr>
        <w:t>The school generally follows the regulations and the curricula of the European School System taking into account the fact that is a UK state funded school. That means that they have to meet certain requirements.</w:t>
      </w:r>
    </w:p>
    <w:p w14:paraId="778B4B31" w14:textId="77777777" w:rsidR="00BB20B4" w:rsidRPr="007D025C" w:rsidRDefault="00BB20B4" w:rsidP="00BB20B4">
      <w:pPr>
        <w:pStyle w:val="ListParagraph"/>
        <w:rPr>
          <w:rFonts w:ascii="Times New Roman" w:hAnsi="Times New Roman"/>
          <w:sz w:val="24"/>
          <w:szCs w:val="24"/>
          <w:lang w:val="en-GB"/>
        </w:rPr>
      </w:pPr>
    </w:p>
    <w:p w14:paraId="35D09821" w14:textId="77777777" w:rsidR="007B2FCA" w:rsidRPr="007D025C" w:rsidRDefault="001F3A0C" w:rsidP="006329AB">
      <w:pPr>
        <w:pStyle w:val="ListParagraph"/>
        <w:numPr>
          <w:ilvl w:val="0"/>
          <w:numId w:val="31"/>
        </w:numPr>
        <w:rPr>
          <w:rFonts w:ascii="Times New Roman" w:hAnsi="Times New Roman"/>
          <w:sz w:val="24"/>
          <w:szCs w:val="24"/>
          <w:lang w:val="en-GB"/>
        </w:rPr>
      </w:pPr>
      <w:r w:rsidRPr="007D025C">
        <w:rPr>
          <w:rFonts w:ascii="Times New Roman" w:hAnsi="Times New Roman"/>
          <w:sz w:val="24"/>
          <w:szCs w:val="24"/>
          <w:lang w:val="en-GB"/>
        </w:rPr>
        <w:t>The level of teaching is very good focusing on child-centred approaches with due consideration to the individual learning needs.</w:t>
      </w:r>
    </w:p>
    <w:p w14:paraId="1E68F13F" w14:textId="77777777" w:rsidR="00BB20B4" w:rsidRPr="007D025C" w:rsidRDefault="00BB20B4" w:rsidP="00BB20B4">
      <w:pPr>
        <w:pStyle w:val="ListParagraph"/>
        <w:rPr>
          <w:rFonts w:ascii="Times New Roman" w:hAnsi="Times New Roman"/>
          <w:sz w:val="24"/>
          <w:szCs w:val="24"/>
          <w:lang w:val="en-GB"/>
        </w:rPr>
      </w:pPr>
    </w:p>
    <w:p w14:paraId="3AFBCDC3" w14:textId="77777777" w:rsidR="007B2FCA" w:rsidRPr="007D025C" w:rsidRDefault="001F3A0C" w:rsidP="006329AB">
      <w:pPr>
        <w:pStyle w:val="ListParagraph"/>
        <w:numPr>
          <w:ilvl w:val="0"/>
          <w:numId w:val="31"/>
        </w:numPr>
        <w:rPr>
          <w:rFonts w:ascii="Times New Roman" w:hAnsi="Times New Roman"/>
          <w:sz w:val="24"/>
          <w:szCs w:val="24"/>
          <w:lang w:val="en-GB"/>
        </w:rPr>
      </w:pPr>
      <w:r w:rsidRPr="007D025C">
        <w:rPr>
          <w:rFonts w:ascii="Times New Roman" w:hAnsi="Times New Roman"/>
          <w:sz w:val="24"/>
          <w:szCs w:val="24"/>
          <w:lang w:val="en-GB"/>
        </w:rPr>
        <w:t xml:space="preserve">After a rather difficult period of </w:t>
      </w:r>
      <w:r w:rsidR="007D025C" w:rsidRPr="007D025C">
        <w:rPr>
          <w:rFonts w:ascii="Times New Roman" w:hAnsi="Times New Roman"/>
          <w:sz w:val="24"/>
          <w:szCs w:val="24"/>
          <w:lang w:val="en-GB"/>
        </w:rPr>
        <w:t>transition</w:t>
      </w:r>
      <w:r w:rsidRPr="007D025C">
        <w:rPr>
          <w:rFonts w:ascii="Times New Roman" w:hAnsi="Times New Roman"/>
          <w:sz w:val="24"/>
          <w:szCs w:val="24"/>
          <w:lang w:val="en-GB"/>
        </w:rPr>
        <w:t xml:space="preserve"> the school managed to </w:t>
      </w:r>
      <w:r w:rsidR="00D508FB" w:rsidRPr="007D025C">
        <w:rPr>
          <w:rFonts w:ascii="Times New Roman" w:hAnsi="Times New Roman"/>
          <w:sz w:val="24"/>
          <w:szCs w:val="24"/>
          <w:lang w:val="en-GB"/>
        </w:rPr>
        <w:t>establish a</w:t>
      </w:r>
      <w:r w:rsidRPr="007D025C">
        <w:rPr>
          <w:rFonts w:ascii="Times New Roman" w:hAnsi="Times New Roman"/>
          <w:sz w:val="24"/>
          <w:szCs w:val="24"/>
          <w:lang w:val="en-GB"/>
        </w:rPr>
        <w:t xml:space="preserve"> good structure of management and developed a consistent series of policies (e.g.  assessment policy, support policy, etc.)</w:t>
      </w:r>
    </w:p>
    <w:p w14:paraId="69117D71" w14:textId="77777777" w:rsidR="00BB20B4" w:rsidRPr="007D025C" w:rsidRDefault="00BB20B4" w:rsidP="00BB20B4">
      <w:pPr>
        <w:pStyle w:val="ListParagraph"/>
        <w:rPr>
          <w:rFonts w:ascii="Times New Roman" w:hAnsi="Times New Roman"/>
          <w:sz w:val="24"/>
          <w:szCs w:val="24"/>
          <w:lang w:val="en-GB"/>
        </w:rPr>
      </w:pPr>
    </w:p>
    <w:p w14:paraId="5F063C74" w14:textId="0022250E" w:rsidR="007B2FCA" w:rsidRPr="007D025C" w:rsidRDefault="005D554D" w:rsidP="006329AB">
      <w:pPr>
        <w:pStyle w:val="ListParagraph"/>
        <w:numPr>
          <w:ilvl w:val="0"/>
          <w:numId w:val="31"/>
        </w:numPr>
        <w:rPr>
          <w:rFonts w:ascii="Times New Roman" w:hAnsi="Times New Roman"/>
          <w:sz w:val="24"/>
          <w:szCs w:val="24"/>
          <w:lang w:val="en-GB"/>
        </w:rPr>
      </w:pPr>
      <w:r w:rsidRPr="007D025C">
        <w:rPr>
          <w:rFonts w:ascii="Times New Roman" w:hAnsi="Times New Roman"/>
          <w:sz w:val="24"/>
          <w:szCs w:val="24"/>
          <w:lang w:val="en-GB"/>
        </w:rPr>
        <w:t>Tuition for</w:t>
      </w:r>
      <w:r w:rsidR="001F3A0C" w:rsidRPr="007D025C">
        <w:rPr>
          <w:rFonts w:ascii="Times New Roman" w:hAnsi="Times New Roman"/>
          <w:sz w:val="24"/>
          <w:szCs w:val="24"/>
          <w:lang w:val="en-GB"/>
        </w:rPr>
        <w:t xml:space="preserve"> SWALS </w:t>
      </w:r>
      <w:r w:rsidRPr="007D025C">
        <w:rPr>
          <w:rFonts w:ascii="Times New Roman" w:hAnsi="Times New Roman"/>
          <w:sz w:val="24"/>
          <w:szCs w:val="24"/>
          <w:lang w:val="en-GB"/>
        </w:rPr>
        <w:t>students in</w:t>
      </w:r>
      <w:r w:rsidR="001F3A0C" w:rsidRPr="007D025C">
        <w:rPr>
          <w:rFonts w:ascii="Times New Roman" w:hAnsi="Times New Roman"/>
          <w:sz w:val="24"/>
          <w:szCs w:val="24"/>
          <w:lang w:val="en-GB"/>
        </w:rPr>
        <w:t xml:space="preserve"> </w:t>
      </w:r>
      <w:r w:rsidRPr="007D025C">
        <w:rPr>
          <w:rFonts w:ascii="Times New Roman" w:hAnsi="Times New Roman"/>
          <w:sz w:val="24"/>
          <w:szCs w:val="24"/>
          <w:lang w:val="en-GB"/>
        </w:rPr>
        <w:t>their first</w:t>
      </w:r>
      <w:r w:rsidR="001F3A0C" w:rsidRPr="007D025C">
        <w:rPr>
          <w:rFonts w:ascii="Times New Roman" w:hAnsi="Times New Roman"/>
          <w:sz w:val="24"/>
          <w:szCs w:val="24"/>
          <w:lang w:val="en-GB"/>
        </w:rPr>
        <w:t xml:space="preserve"> language </w:t>
      </w:r>
      <w:r w:rsidRPr="007D025C">
        <w:rPr>
          <w:rFonts w:ascii="Times New Roman" w:hAnsi="Times New Roman"/>
          <w:sz w:val="24"/>
          <w:szCs w:val="24"/>
          <w:lang w:val="en-GB"/>
        </w:rPr>
        <w:t>is provided in</w:t>
      </w:r>
      <w:r w:rsidR="001F3A0C" w:rsidRPr="007D025C">
        <w:rPr>
          <w:rFonts w:ascii="Times New Roman" w:hAnsi="Times New Roman"/>
          <w:sz w:val="24"/>
          <w:szCs w:val="24"/>
          <w:lang w:val="en-GB"/>
        </w:rPr>
        <w:t xml:space="preserve"> the fading out European School. The audit team appreciates that measures are taken </w:t>
      </w:r>
      <w:r w:rsidRPr="007D025C">
        <w:rPr>
          <w:rFonts w:ascii="Times New Roman" w:hAnsi="Times New Roman"/>
          <w:sz w:val="24"/>
          <w:szCs w:val="24"/>
          <w:lang w:val="en-GB"/>
        </w:rPr>
        <w:t>to offer</w:t>
      </w:r>
      <w:r w:rsidR="001F3A0C" w:rsidRPr="007D025C">
        <w:rPr>
          <w:rFonts w:ascii="Times New Roman" w:hAnsi="Times New Roman"/>
          <w:sz w:val="24"/>
          <w:szCs w:val="24"/>
          <w:lang w:val="en-GB"/>
        </w:rPr>
        <w:t xml:space="preserve"> language tuition for SWALS </w:t>
      </w:r>
      <w:r w:rsidR="00BB20B4" w:rsidRPr="007D025C">
        <w:rPr>
          <w:rFonts w:ascii="Times New Roman" w:hAnsi="Times New Roman"/>
          <w:sz w:val="24"/>
          <w:szCs w:val="24"/>
          <w:lang w:val="en-GB"/>
        </w:rPr>
        <w:t>students in the Europa School UK</w:t>
      </w:r>
      <w:r w:rsidR="001F3A0C" w:rsidRPr="007D025C">
        <w:rPr>
          <w:rFonts w:ascii="Times New Roman" w:hAnsi="Times New Roman"/>
          <w:sz w:val="24"/>
          <w:szCs w:val="24"/>
          <w:lang w:val="en-GB"/>
        </w:rPr>
        <w:t xml:space="preserve"> amongst other various extra school activities.</w:t>
      </w:r>
    </w:p>
    <w:p w14:paraId="6E6B5F78" w14:textId="77777777" w:rsidR="00BB20B4" w:rsidRPr="007D025C" w:rsidRDefault="00BB20B4" w:rsidP="00BB20B4">
      <w:pPr>
        <w:pStyle w:val="ListParagraph"/>
        <w:rPr>
          <w:rFonts w:ascii="Times New Roman" w:hAnsi="Times New Roman"/>
          <w:sz w:val="24"/>
          <w:szCs w:val="24"/>
          <w:lang w:val="en-GB"/>
        </w:rPr>
      </w:pPr>
    </w:p>
    <w:p w14:paraId="283A81A5" w14:textId="4D791A13" w:rsidR="001F3A0C" w:rsidRDefault="001F3A0C" w:rsidP="006329AB">
      <w:pPr>
        <w:pStyle w:val="ListParagraph"/>
        <w:numPr>
          <w:ilvl w:val="0"/>
          <w:numId w:val="31"/>
        </w:numPr>
        <w:rPr>
          <w:rFonts w:ascii="Times New Roman" w:hAnsi="Times New Roman"/>
          <w:sz w:val="24"/>
          <w:szCs w:val="24"/>
          <w:lang w:val="en-GB"/>
        </w:rPr>
      </w:pPr>
      <w:r w:rsidRPr="007D025C">
        <w:rPr>
          <w:rFonts w:ascii="Times New Roman" w:hAnsi="Times New Roman"/>
          <w:sz w:val="24"/>
          <w:szCs w:val="24"/>
          <w:lang w:val="en-GB"/>
        </w:rPr>
        <w:t>The audit team highly appreciates the set-up of the governing body which includes other professionals besides the parents and teachers</w:t>
      </w:r>
      <w:r w:rsidR="008B6924">
        <w:rPr>
          <w:rFonts w:ascii="Times New Roman" w:hAnsi="Times New Roman"/>
          <w:sz w:val="24"/>
          <w:szCs w:val="24"/>
          <w:lang w:val="en-GB"/>
        </w:rPr>
        <w:t>.</w:t>
      </w:r>
    </w:p>
    <w:p w14:paraId="538B66AB" w14:textId="77777777" w:rsidR="008B6924" w:rsidRPr="008B6924" w:rsidRDefault="008B6924" w:rsidP="008B6924">
      <w:pPr>
        <w:pStyle w:val="ListParagraph"/>
        <w:rPr>
          <w:rFonts w:ascii="Times New Roman" w:hAnsi="Times New Roman"/>
          <w:sz w:val="24"/>
          <w:szCs w:val="24"/>
          <w:lang w:val="en-GB"/>
        </w:rPr>
      </w:pPr>
    </w:p>
    <w:p w14:paraId="39EA35AD" w14:textId="77777777" w:rsidR="008B6924" w:rsidRPr="007D025C" w:rsidRDefault="008B6924" w:rsidP="008B6924">
      <w:pPr>
        <w:pStyle w:val="ListParagraph"/>
        <w:rPr>
          <w:rFonts w:ascii="Times New Roman" w:hAnsi="Times New Roman"/>
          <w:sz w:val="24"/>
          <w:szCs w:val="24"/>
          <w:lang w:val="en-GB"/>
        </w:rPr>
      </w:pPr>
    </w:p>
    <w:p w14:paraId="678C64F1" w14:textId="77777777" w:rsidR="001F3A0C" w:rsidRPr="007D025C" w:rsidRDefault="001F3A0C" w:rsidP="007B2FCA">
      <w:pPr>
        <w:rPr>
          <w:rFonts w:ascii="Times New Roman" w:hAnsi="Times New Roman"/>
          <w:sz w:val="24"/>
          <w:szCs w:val="24"/>
          <w:lang w:val="en-GB"/>
        </w:rPr>
      </w:pPr>
    </w:p>
    <w:p w14:paraId="10094EC4" w14:textId="77777777" w:rsidR="001F3A0C" w:rsidRPr="007D025C" w:rsidRDefault="001F3A0C" w:rsidP="007B2FCA">
      <w:pPr>
        <w:rPr>
          <w:rFonts w:ascii="Times New Roman" w:hAnsi="Times New Roman"/>
          <w:b/>
          <w:sz w:val="28"/>
          <w:szCs w:val="28"/>
          <w:lang w:val="en-GB"/>
        </w:rPr>
      </w:pPr>
      <w:r w:rsidRPr="007D025C">
        <w:rPr>
          <w:rFonts w:ascii="Times New Roman" w:hAnsi="Times New Roman"/>
          <w:b/>
          <w:sz w:val="28"/>
          <w:szCs w:val="28"/>
          <w:lang w:val="en-GB"/>
        </w:rPr>
        <w:lastRenderedPageBreak/>
        <w:t>3. 2.  Recommendations</w:t>
      </w:r>
    </w:p>
    <w:p w14:paraId="501F672E" w14:textId="77777777" w:rsidR="007B2FCA" w:rsidRPr="007D025C" w:rsidRDefault="007B2FCA" w:rsidP="007B2FCA">
      <w:pPr>
        <w:rPr>
          <w:rFonts w:ascii="Times New Roman" w:hAnsi="Times New Roman"/>
          <w:sz w:val="24"/>
          <w:szCs w:val="24"/>
          <w:lang w:val="en-GB"/>
        </w:rPr>
      </w:pPr>
    </w:p>
    <w:p w14:paraId="5FC62F78" w14:textId="7F074C3A" w:rsidR="001F3A0C" w:rsidRPr="007D025C" w:rsidRDefault="001F3A0C" w:rsidP="006329AB">
      <w:pPr>
        <w:pStyle w:val="ListParagraph"/>
        <w:numPr>
          <w:ilvl w:val="0"/>
          <w:numId w:val="36"/>
        </w:numPr>
        <w:rPr>
          <w:rFonts w:ascii="Times New Roman" w:hAnsi="Times New Roman"/>
          <w:sz w:val="24"/>
          <w:szCs w:val="24"/>
          <w:lang w:val="en-GB"/>
        </w:rPr>
      </w:pPr>
      <w:r w:rsidRPr="007D025C">
        <w:rPr>
          <w:rFonts w:ascii="Times New Roman" w:hAnsi="Times New Roman"/>
          <w:sz w:val="24"/>
          <w:szCs w:val="24"/>
          <w:lang w:val="en-GB"/>
        </w:rPr>
        <w:t>The school campus needs a lot of maintenance to ensure and guarantee</w:t>
      </w:r>
      <w:r w:rsidR="00360229" w:rsidRPr="007D025C">
        <w:rPr>
          <w:rFonts w:ascii="Times New Roman" w:hAnsi="Times New Roman"/>
          <w:sz w:val="24"/>
          <w:szCs w:val="24"/>
          <w:lang w:val="en-GB"/>
        </w:rPr>
        <w:t xml:space="preserve"> </w:t>
      </w:r>
      <w:r w:rsidRPr="007D025C">
        <w:rPr>
          <w:rFonts w:ascii="Times New Roman" w:hAnsi="Times New Roman"/>
          <w:sz w:val="24"/>
          <w:szCs w:val="24"/>
          <w:lang w:val="en-GB"/>
        </w:rPr>
        <w:t xml:space="preserve">the best learning environment.  Considering the growing number of </w:t>
      </w:r>
      <w:r w:rsidR="005D554D" w:rsidRPr="007D025C">
        <w:rPr>
          <w:rFonts w:ascii="Times New Roman" w:hAnsi="Times New Roman"/>
          <w:sz w:val="24"/>
          <w:szCs w:val="24"/>
          <w:lang w:val="en-GB"/>
        </w:rPr>
        <w:t>students, it</w:t>
      </w:r>
      <w:r w:rsidRPr="007D025C">
        <w:rPr>
          <w:rFonts w:ascii="Times New Roman" w:hAnsi="Times New Roman"/>
          <w:sz w:val="24"/>
          <w:szCs w:val="24"/>
          <w:lang w:val="en-GB"/>
        </w:rPr>
        <w:t xml:space="preserve"> will be necessary to provide more learning space in the near future.</w:t>
      </w:r>
    </w:p>
    <w:p w14:paraId="5117EDAD" w14:textId="77777777" w:rsidR="00BB20B4" w:rsidRPr="007D025C" w:rsidRDefault="00BB20B4" w:rsidP="00BB20B4">
      <w:pPr>
        <w:pStyle w:val="ListParagraph"/>
        <w:rPr>
          <w:rFonts w:ascii="Times New Roman" w:hAnsi="Times New Roman"/>
          <w:sz w:val="24"/>
          <w:szCs w:val="24"/>
          <w:lang w:val="en-GB"/>
        </w:rPr>
      </w:pPr>
    </w:p>
    <w:p w14:paraId="1E05F2F2" w14:textId="77777777" w:rsidR="001F3A0C" w:rsidRPr="007D025C" w:rsidRDefault="001F3A0C" w:rsidP="006329AB">
      <w:pPr>
        <w:pStyle w:val="ListParagraph"/>
        <w:numPr>
          <w:ilvl w:val="0"/>
          <w:numId w:val="36"/>
        </w:numPr>
        <w:rPr>
          <w:rFonts w:ascii="Times New Roman" w:hAnsi="Times New Roman"/>
          <w:sz w:val="24"/>
          <w:szCs w:val="24"/>
          <w:lang w:val="en-GB"/>
        </w:rPr>
      </w:pPr>
      <w:r w:rsidRPr="007D025C">
        <w:rPr>
          <w:rFonts w:ascii="Times New Roman" w:hAnsi="Times New Roman"/>
          <w:sz w:val="24"/>
          <w:szCs w:val="24"/>
          <w:lang w:val="en-GB"/>
        </w:rPr>
        <w:t>An increasing number of student population requires an enlarged management team. For the Primary School the audit team suggests the creation of an associate deputy head. (A clear job description will be required.)</w:t>
      </w:r>
    </w:p>
    <w:p w14:paraId="6545F35F" w14:textId="77777777" w:rsidR="00BB20B4" w:rsidRPr="007D025C" w:rsidRDefault="00BB20B4" w:rsidP="00BB20B4">
      <w:pPr>
        <w:pStyle w:val="ListParagraph"/>
        <w:rPr>
          <w:rFonts w:ascii="Times New Roman" w:hAnsi="Times New Roman"/>
          <w:sz w:val="24"/>
          <w:szCs w:val="24"/>
          <w:lang w:val="en-GB"/>
        </w:rPr>
      </w:pPr>
    </w:p>
    <w:p w14:paraId="70B89E25" w14:textId="77777777" w:rsidR="001F3A0C" w:rsidRPr="007D025C" w:rsidRDefault="001F3A0C" w:rsidP="006329AB">
      <w:pPr>
        <w:pStyle w:val="ListParagraph"/>
        <w:numPr>
          <w:ilvl w:val="0"/>
          <w:numId w:val="36"/>
        </w:numPr>
        <w:rPr>
          <w:rFonts w:ascii="Times New Roman" w:hAnsi="Times New Roman"/>
          <w:sz w:val="24"/>
          <w:szCs w:val="24"/>
          <w:lang w:val="en-GB"/>
        </w:rPr>
      </w:pPr>
      <w:r w:rsidRPr="007D025C">
        <w:rPr>
          <w:rFonts w:ascii="Times New Roman" w:hAnsi="Times New Roman"/>
          <w:sz w:val="24"/>
          <w:szCs w:val="24"/>
          <w:lang w:val="en-GB"/>
        </w:rPr>
        <w:t>In the Secondary School the audit team welcomes the creation of a permanent middle management team according to clearly defined tasks.</w:t>
      </w:r>
    </w:p>
    <w:p w14:paraId="7597F337" w14:textId="77777777" w:rsidR="001F3A0C" w:rsidRPr="007D025C" w:rsidRDefault="001F3A0C" w:rsidP="007B2FCA">
      <w:pPr>
        <w:rPr>
          <w:rFonts w:ascii="Times New Roman" w:hAnsi="Times New Roman"/>
          <w:sz w:val="24"/>
          <w:szCs w:val="24"/>
          <w:lang w:val="en-GB"/>
        </w:rPr>
      </w:pPr>
    </w:p>
    <w:p w14:paraId="46E055B7" w14:textId="77777777" w:rsidR="00A53D41" w:rsidRPr="00336B65" w:rsidRDefault="00A53D41" w:rsidP="00A53D41">
      <w:pPr>
        <w:pStyle w:val="ListParagraph"/>
        <w:numPr>
          <w:ilvl w:val="0"/>
          <w:numId w:val="36"/>
        </w:numPr>
        <w:rPr>
          <w:rFonts w:ascii="Times New Roman" w:hAnsi="Times New Roman"/>
          <w:sz w:val="24"/>
          <w:szCs w:val="24"/>
          <w:lang w:val="en-GB"/>
        </w:rPr>
      </w:pPr>
      <w:r w:rsidRPr="00336B65">
        <w:rPr>
          <w:rFonts w:ascii="Times New Roman" w:hAnsi="Times New Roman"/>
          <w:sz w:val="24"/>
          <w:szCs w:val="24"/>
          <w:lang w:val="en-GB"/>
        </w:rPr>
        <w:t xml:space="preserve">The Language Policy of the European School System is implemented. However, the audit team suggests the use of adequate terminology. This means that the same terminology should be used in both primary and secondary.  In Nursery and Primary L1 are English/French/German/Spanish and L2 are German, French and English.  According to the audit team’s opinion, the broad description of the levels of achievement in the L1/L2 curriculum suits well the particular situation of ES UK. </w:t>
      </w:r>
    </w:p>
    <w:p w14:paraId="6669C834" w14:textId="77777777" w:rsidR="001F3A0C" w:rsidRPr="007D025C" w:rsidRDefault="001F3A0C" w:rsidP="007B2FCA">
      <w:pPr>
        <w:rPr>
          <w:rFonts w:ascii="Times New Roman" w:hAnsi="Times New Roman"/>
          <w:sz w:val="24"/>
          <w:szCs w:val="24"/>
          <w:lang w:val="en-GB"/>
        </w:rPr>
      </w:pPr>
    </w:p>
    <w:p w14:paraId="03324FF5" w14:textId="1A59D5A8" w:rsidR="001F3A0C" w:rsidRPr="007D025C" w:rsidRDefault="001F3A0C" w:rsidP="006329AB">
      <w:pPr>
        <w:pStyle w:val="ListParagraph"/>
        <w:numPr>
          <w:ilvl w:val="0"/>
          <w:numId w:val="36"/>
        </w:numPr>
        <w:rPr>
          <w:rFonts w:ascii="Times New Roman" w:hAnsi="Times New Roman"/>
          <w:sz w:val="24"/>
          <w:szCs w:val="24"/>
          <w:lang w:val="en-GB"/>
        </w:rPr>
      </w:pPr>
      <w:r w:rsidRPr="007D025C">
        <w:rPr>
          <w:rFonts w:ascii="Times New Roman" w:hAnsi="Times New Roman"/>
          <w:sz w:val="24"/>
          <w:szCs w:val="24"/>
          <w:lang w:val="en-GB"/>
        </w:rPr>
        <w:t xml:space="preserve">As for Spanish in the Primary School a specific syllabus still needs to be </w:t>
      </w:r>
      <w:r w:rsidR="000C7DF8" w:rsidRPr="007D025C">
        <w:rPr>
          <w:rFonts w:ascii="Times New Roman" w:hAnsi="Times New Roman"/>
          <w:sz w:val="24"/>
          <w:szCs w:val="24"/>
          <w:lang w:val="en-GB"/>
        </w:rPr>
        <w:t>developed on</w:t>
      </w:r>
      <w:r w:rsidRPr="007D025C">
        <w:rPr>
          <w:rFonts w:ascii="Times New Roman" w:hAnsi="Times New Roman"/>
          <w:sz w:val="24"/>
          <w:szCs w:val="24"/>
          <w:lang w:val="en-GB"/>
        </w:rPr>
        <w:t xml:space="preserve"> the basis of the ones for French and German.</w:t>
      </w:r>
    </w:p>
    <w:p w14:paraId="3C320E0C" w14:textId="77777777" w:rsidR="001F3A0C" w:rsidRPr="007D025C" w:rsidRDefault="001F3A0C" w:rsidP="00BB20B4">
      <w:pPr>
        <w:ind w:firstLine="60"/>
        <w:rPr>
          <w:rFonts w:ascii="Times New Roman" w:hAnsi="Times New Roman"/>
          <w:sz w:val="24"/>
          <w:szCs w:val="24"/>
          <w:lang w:val="en-GB"/>
        </w:rPr>
      </w:pPr>
    </w:p>
    <w:p w14:paraId="6751A3FF" w14:textId="58C22B69" w:rsidR="001F3A0C" w:rsidRPr="007D025C" w:rsidRDefault="001F3A0C" w:rsidP="006329AB">
      <w:pPr>
        <w:pStyle w:val="ListParagraph"/>
        <w:numPr>
          <w:ilvl w:val="0"/>
          <w:numId w:val="36"/>
        </w:numPr>
        <w:rPr>
          <w:rFonts w:ascii="Times New Roman" w:hAnsi="Times New Roman"/>
          <w:sz w:val="24"/>
          <w:szCs w:val="24"/>
          <w:lang w:val="en-GB"/>
        </w:rPr>
      </w:pPr>
      <w:r w:rsidRPr="007D025C">
        <w:rPr>
          <w:rFonts w:ascii="Times New Roman" w:hAnsi="Times New Roman"/>
          <w:sz w:val="24"/>
          <w:szCs w:val="24"/>
          <w:lang w:val="en-GB"/>
        </w:rPr>
        <w:t xml:space="preserve">There is great willingness </w:t>
      </w:r>
      <w:r w:rsidR="000C7DF8" w:rsidRPr="007D025C">
        <w:rPr>
          <w:rFonts w:ascii="Times New Roman" w:hAnsi="Times New Roman"/>
          <w:sz w:val="24"/>
          <w:szCs w:val="24"/>
          <w:lang w:val="en-GB"/>
        </w:rPr>
        <w:t>to introduce and</w:t>
      </w:r>
      <w:r w:rsidRPr="007D025C">
        <w:rPr>
          <w:rFonts w:ascii="Times New Roman" w:hAnsi="Times New Roman"/>
          <w:sz w:val="24"/>
          <w:szCs w:val="24"/>
          <w:lang w:val="en-GB"/>
        </w:rPr>
        <w:t xml:space="preserve"> follow the national requirements in ICT  but the present infrastructure needs urgent upgrades and improvements.</w:t>
      </w:r>
    </w:p>
    <w:p w14:paraId="420D62FA" w14:textId="77777777" w:rsidR="001F3A0C" w:rsidRPr="007D025C" w:rsidRDefault="001F3A0C" w:rsidP="007B2FCA">
      <w:pPr>
        <w:rPr>
          <w:rFonts w:ascii="Times New Roman" w:hAnsi="Times New Roman"/>
          <w:sz w:val="24"/>
          <w:szCs w:val="24"/>
          <w:lang w:val="en-GB"/>
        </w:rPr>
      </w:pPr>
    </w:p>
    <w:p w14:paraId="169AD588" w14:textId="32E684E9" w:rsidR="001F3A0C" w:rsidRPr="007D025C" w:rsidRDefault="001F3A0C" w:rsidP="006329AB">
      <w:pPr>
        <w:pStyle w:val="ListParagraph"/>
        <w:numPr>
          <w:ilvl w:val="0"/>
          <w:numId w:val="36"/>
        </w:numPr>
        <w:rPr>
          <w:rFonts w:ascii="Times New Roman" w:hAnsi="Times New Roman"/>
          <w:sz w:val="24"/>
          <w:szCs w:val="24"/>
          <w:lang w:val="en-GB"/>
        </w:rPr>
      </w:pPr>
      <w:r w:rsidRPr="007D025C">
        <w:rPr>
          <w:rFonts w:ascii="Times New Roman" w:hAnsi="Times New Roman"/>
          <w:sz w:val="24"/>
          <w:szCs w:val="24"/>
          <w:lang w:val="en-GB"/>
        </w:rPr>
        <w:t xml:space="preserve">Even though the school cannot follow the SEN Policy of the European Schools, there are very committed SEN Coordinators that have successfully set up a system of  SEN tuition which needs to be sustained and enlarged in the future.  </w:t>
      </w:r>
      <w:r w:rsidR="000C7DF8" w:rsidRPr="007D025C">
        <w:rPr>
          <w:rFonts w:ascii="Times New Roman" w:hAnsi="Times New Roman"/>
          <w:sz w:val="24"/>
          <w:szCs w:val="24"/>
          <w:lang w:val="en-GB"/>
        </w:rPr>
        <w:t>This means</w:t>
      </w:r>
      <w:r w:rsidRPr="007D025C">
        <w:rPr>
          <w:rFonts w:ascii="Times New Roman" w:hAnsi="Times New Roman"/>
          <w:sz w:val="24"/>
          <w:szCs w:val="24"/>
          <w:lang w:val="en-GB"/>
        </w:rPr>
        <w:t xml:space="preserve"> that there will be the need for more Teaching Assistants together with a programme of ongoing training and funding. When the necessary maintenance works are being done, </w:t>
      </w:r>
      <w:r w:rsidR="007D025C" w:rsidRPr="007D025C">
        <w:rPr>
          <w:rFonts w:ascii="Times New Roman" w:hAnsi="Times New Roman"/>
          <w:sz w:val="24"/>
          <w:szCs w:val="24"/>
          <w:lang w:val="en-GB"/>
        </w:rPr>
        <w:t>accessibility</w:t>
      </w:r>
      <w:r w:rsidRPr="007D025C">
        <w:rPr>
          <w:rFonts w:ascii="Times New Roman" w:hAnsi="Times New Roman"/>
          <w:sz w:val="24"/>
          <w:szCs w:val="24"/>
          <w:lang w:val="en-GB"/>
        </w:rPr>
        <w:t xml:space="preserve"> for students with mobility problems must be taken in consideration.</w:t>
      </w:r>
    </w:p>
    <w:p w14:paraId="4CFE8B89" w14:textId="77777777" w:rsidR="001F3A0C" w:rsidRPr="007D025C" w:rsidRDefault="001F3A0C" w:rsidP="007B2FCA">
      <w:pPr>
        <w:rPr>
          <w:rFonts w:ascii="Times New Roman" w:hAnsi="Times New Roman"/>
          <w:sz w:val="24"/>
          <w:szCs w:val="24"/>
          <w:lang w:val="en-GB"/>
        </w:rPr>
      </w:pPr>
    </w:p>
    <w:p w14:paraId="5C3BEB66" w14:textId="77777777" w:rsidR="001F3A0C" w:rsidRPr="007D025C" w:rsidRDefault="001F3A0C" w:rsidP="006329AB">
      <w:pPr>
        <w:pStyle w:val="ListParagraph"/>
        <w:numPr>
          <w:ilvl w:val="0"/>
          <w:numId w:val="36"/>
        </w:numPr>
        <w:rPr>
          <w:rFonts w:ascii="Times New Roman" w:hAnsi="Times New Roman"/>
          <w:sz w:val="24"/>
          <w:szCs w:val="24"/>
          <w:lang w:val="en-GB"/>
        </w:rPr>
      </w:pPr>
      <w:r w:rsidRPr="007D025C">
        <w:rPr>
          <w:rFonts w:ascii="Times New Roman" w:hAnsi="Times New Roman"/>
          <w:sz w:val="24"/>
          <w:szCs w:val="24"/>
          <w:lang w:val="en-GB"/>
        </w:rPr>
        <w:t>For the future the school needs to develop a transpar</w:t>
      </w:r>
      <w:r w:rsidR="00880B84" w:rsidRPr="007D025C">
        <w:rPr>
          <w:rFonts w:ascii="Times New Roman" w:hAnsi="Times New Roman"/>
          <w:sz w:val="24"/>
          <w:szCs w:val="24"/>
          <w:lang w:val="en-GB"/>
        </w:rPr>
        <w:t>ent system of quality assurance</w:t>
      </w:r>
      <w:r w:rsidR="001B6BDC">
        <w:rPr>
          <w:rFonts w:ascii="Times New Roman" w:hAnsi="Times New Roman"/>
          <w:sz w:val="24"/>
          <w:szCs w:val="24"/>
          <w:lang w:val="en-GB"/>
        </w:rPr>
        <w:t xml:space="preserve"> </w:t>
      </w:r>
      <w:r w:rsidR="001B6BDC" w:rsidRPr="007D025C">
        <w:rPr>
          <w:rFonts w:ascii="Times New Roman" w:hAnsi="Times New Roman"/>
          <w:sz w:val="24"/>
          <w:szCs w:val="24"/>
          <w:lang w:val="en-GB"/>
        </w:rPr>
        <w:t>(e.g.</w:t>
      </w:r>
      <w:r w:rsidRPr="007D025C">
        <w:rPr>
          <w:rFonts w:ascii="Times New Roman" w:hAnsi="Times New Roman"/>
          <w:sz w:val="24"/>
          <w:szCs w:val="24"/>
          <w:lang w:val="en-GB"/>
        </w:rPr>
        <w:t xml:space="preserve"> feedback and evaluation referring to the targets set in the annual school development plans, quality of teaching, etc.)</w:t>
      </w:r>
      <w:r w:rsidR="001B6BDC">
        <w:rPr>
          <w:rFonts w:ascii="Times New Roman" w:hAnsi="Times New Roman"/>
          <w:sz w:val="24"/>
          <w:szCs w:val="24"/>
          <w:lang w:val="en-GB"/>
        </w:rPr>
        <w:t>.</w:t>
      </w:r>
    </w:p>
    <w:p w14:paraId="01C27FBA" w14:textId="77777777" w:rsidR="007B2FCA" w:rsidRPr="007D025C" w:rsidRDefault="007B2FCA" w:rsidP="007B2FCA">
      <w:pPr>
        <w:rPr>
          <w:rFonts w:ascii="Times New Roman" w:hAnsi="Times New Roman"/>
          <w:sz w:val="24"/>
          <w:szCs w:val="24"/>
          <w:lang w:val="en-GB"/>
        </w:rPr>
      </w:pPr>
      <w:bookmarkStart w:id="2" w:name="_Toc336432316"/>
    </w:p>
    <w:p w14:paraId="1DAAA39E" w14:textId="5201FE3F" w:rsidR="007B2FCA" w:rsidRDefault="007B2FCA" w:rsidP="007B2FCA">
      <w:pPr>
        <w:rPr>
          <w:rFonts w:ascii="Times New Roman" w:hAnsi="Times New Roman"/>
          <w:sz w:val="24"/>
          <w:szCs w:val="24"/>
          <w:lang w:val="en-GB"/>
        </w:rPr>
      </w:pPr>
    </w:p>
    <w:p w14:paraId="31839466" w14:textId="77777777" w:rsidR="008B6924" w:rsidRPr="007D025C" w:rsidRDefault="008B6924" w:rsidP="007B2FCA">
      <w:pPr>
        <w:rPr>
          <w:rFonts w:ascii="Times New Roman" w:hAnsi="Times New Roman"/>
          <w:sz w:val="24"/>
          <w:szCs w:val="24"/>
          <w:lang w:val="en-GB"/>
        </w:rPr>
      </w:pPr>
    </w:p>
    <w:p w14:paraId="36539BD9" w14:textId="77777777" w:rsidR="007B2FCA" w:rsidRDefault="007B2FCA" w:rsidP="007B2FCA">
      <w:pPr>
        <w:rPr>
          <w:rFonts w:ascii="Times New Roman" w:hAnsi="Times New Roman"/>
          <w:sz w:val="24"/>
          <w:szCs w:val="24"/>
          <w:lang w:val="en-GB"/>
        </w:rPr>
      </w:pPr>
    </w:p>
    <w:p w14:paraId="408EAE32" w14:textId="77777777" w:rsidR="007B2E5A" w:rsidRPr="007D025C" w:rsidRDefault="007B2E5A" w:rsidP="007B2FCA">
      <w:pPr>
        <w:rPr>
          <w:rFonts w:ascii="Times New Roman" w:hAnsi="Times New Roman"/>
          <w:sz w:val="24"/>
          <w:szCs w:val="24"/>
          <w:lang w:val="en-GB"/>
        </w:rPr>
      </w:pPr>
    </w:p>
    <w:p w14:paraId="3CBD9040" w14:textId="77777777" w:rsidR="007B2FCA" w:rsidRPr="007D025C" w:rsidRDefault="007B2FCA" w:rsidP="007B2FCA">
      <w:pPr>
        <w:rPr>
          <w:rFonts w:ascii="Times New Roman" w:hAnsi="Times New Roman"/>
          <w:sz w:val="24"/>
          <w:szCs w:val="24"/>
          <w:lang w:val="en-GB"/>
        </w:rPr>
      </w:pPr>
    </w:p>
    <w:p w14:paraId="4F53CA28" w14:textId="77777777" w:rsidR="0050376D" w:rsidRPr="007D025C" w:rsidRDefault="0050376D" w:rsidP="007B2FCA">
      <w:pPr>
        <w:rPr>
          <w:rFonts w:ascii="Times New Roman" w:hAnsi="Times New Roman"/>
          <w:b/>
          <w:sz w:val="28"/>
          <w:szCs w:val="28"/>
          <w:lang w:val="en-GB"/>
        </w:rPr>
      </w:pPr>
      <w:r w:rsidRPr="007D025C">
        <w:rPr>
          <w:rFonts w:ascii="Times New Roman" w:hAnsi="Times New Roman"/>
          <w:b/>
          <w:sz w:val="28"/>
          <w:szCs w:val="28"/>
          <w:lang w:val="en-GB"/>
        </w:rPr>
        <w:lastRenderedPageBreak/>
        <w:t>4. Final conclusion</w:t>
      </w:r>
      <w:bookmarkEnd w:id="2"/>
      <w:r w:rsidRPr="007D025C">
        <w:rPr>
          <w:rFonts w:ascii="Times New Roman" w:hAnsi="Times New Roman"/>
          <w:b/>
          <w:sz w:val="28"/>
          <w:szCs w:val="28"/>
          <w:lang w:val="en-GB"/>
        </w:rPr>
        <w:t xml:space="preserve"> </w:t>
      </w:r>
    </w:p>
    <w:p w14:paraId="5C7F3161" w14:textId="77777777" w:rsidR="00EF4358" w:rsidRPr="007D025C" w:rsidRDefault="00EF4358" w:rsidP="007B2FCA">
      <w:pPr>
        <w:rPr>
          <w:rFonts w:ascii="Times New Roman" w:hAnsi="Times New Roman"/>
          <w:b/>
          <w:sz w:val="28"/>
          <w:szCs w:val="28"/>
          <w:lang w:val="en-GB"/>
        </w:rPr>
      </w:pPr>
    </w:p>
    <w:p w14:paraId="16962FB5" w14:textId="65B322E5" w:rsidR="00A923EB" w:rsidRPr="007D025C" w:rsidRDefault="001F3A0C" w:rsidP="007B2FCA">
      <w:pPr>
        <w:rPr>
          <w:rFonts w:ascii="Times New Roman" w:hAnsi="Times New Roman"/>
          <w:sz w:val="24"/>
          <w:szCs w:val="24"/>
          <w:lang w:val="en-GB"/>
        </w:rPr>
      </w:pPr>
      <w:r w:rsidRPr="007D025C">
        <w:rPr>
          <w:rFonts w:ascii="Times New Roman" w:hAnsi="Times New Roman"/>
          <w:sz w:val="24"/>
          <w:szCs w:val="24"/>
          <w:lang w:val="en-GB"/>
        </w:rPr>
        <w:t xml:space="preserve">The group of inspectors responsible for the </w:t>
      </w:r>
      <w:r w:rsidR="000C7DF8" w:rsidRPr="007D025C">
        <w:rPr>
          <w:rFonts w:ascii="Times New Roman" w:hAnsi="Times New Roman"/>
          <w:sz w:val="24"/>
          <w:szCs w:val="24"/>
          <w:lang w:val="en-GB"/>
        </w:rPr>
        <w:t>audit is</w:t>
      </w:r>
      <w:r w:rsidRPr="007D025C">
        <w:rPr>
          <w:rFonts w:ascii="Times New Roman" w:hAnsi="Times New Roman"/>
          <w:sz w:val="24"/>
          <w:szCs w:val="24"/>
          <w:lang w:val="en-GB"/>
        </w:rPr>
        <w:t xml:space="preserve"> very much impressed </w:t>
      </w:r>
      <w:r w:rsidR="00A923EB" w:rsidRPr="007D025C">
        <w:rPr>
          <w:rFonts w:ascii="Times New Roman" w:hAnsi="Times New Roman"/>
          <w:sz w:val="24"/>
          <w:szCs w:val="24"/>
          <w:lang w:val="en-GB"/>
        </w:rPr>
        <w:t xml:space="preserve">by the </w:t>
      </w:r>
      <w:r w:rsidR="000C7DF8" w:rsidRPr="007D025C">
        <w:rPr>
          <w:rFonts w:ascii="Times New Roman" w:hAnsi="Times New Roman"/>
          <w:sz w:val="24"/>
          <w:szCs w:val="24"/>
          <w:lang w:val="en-GB"/>
        </w:rPr>
        <w:t>commitment and</w:t>
      </w:r>
      <w:r w:rsidR="00A923EB" w:rsidRPr="007D025C">
        <w:rPr>
          <w:rFonts w:ascii="Times New Roman" w:hAnsi="Times New Roman"/>
          <w:sz w:val="24"/>
          <w:szCs w:val="24"/>
          <w:lang w:val="en-GB"/>
        </w:rPr>
        <w:t xml:space="preserve"> enthusia</w:t>
      </w:r>
      <w:r w:rsidR="00105E56" w:rsidRPr="007D025C">
        <w:rPr>
          <w:rFonts w:ascii="Times New Roman" w:hAnsi="Times New Roman"/>
          <w:sz w:val="24"/>
          <w:szCs w:val="24"/>
          <w:lang w:val="en-GB"/>
        </w:rPr>
        <w:t>s</w:t>
      </w:r>
      <w:r w:rsidRPr="007D025C">
        <w:rPr>
          <w:rFonts w:ascii="Times New Roman" w:hAnsi="Times New Roman"/>
          <w:sz w:val="24"/>
          <w:szCs w:val="24"/>
          <w:lang w:val="en-GB"/>
        </w:rPr>
        <w:t>m of all the stakeholders to implement European Schooling at the Europa School UK under difficult circumstances and a lot of uncertain</w:t>
      </w:r>
      <w:r w:rsidR="00A923EB" w:rsidRPr="007D025C">
        <w:rPr>
          <w:rFonts w:ascii="Times New Roman" w:hAnsi="Times New Roman"/>
          <w:sz w:val="24"/>
          <w:szCs w:val="24"/>
          <w:lang w:val="en-GB"/>
        </w:rPr>
        <w:t>ty of future political developments.</w:t>
      </w:r>
      <w:r w:rsidR="00FE28AB" w:rsidRPr="007D025C">
        <w:rPr>
          <w:rFonts w:ascii="Times New Roman" w:hAnsi="Times New Roman"/>
          <w:sz w:val="24"/>
          <w:szCs w:val="24"/>
          <w:lang w:val="en-GB"/>
        </w:rPr>
        <w:t xml:space="preserve"> With a lot of </w:t>
      </w:r>
      <w:r w:rsidR="000C7DF8" w:rsidRPr="007D025C">
        <w:rPr>
          <w:rFonts w:ascii="Times New Roman" w:hAnsi="Times New Roman"/>
          <w:sz w:val="24"/>
          <w:szCs w:val="24"/>
          <w:lang w:val="en-GB"/>
        </w:rPr>
        <w:t>professionalism</w:t>
      </w:r>
      <w:r w:rsidR="008B6924">
        <w:rPr>
          <w:rFonts w:ascii="Times New Roman" w:hAnsi="Times New Roman"/>
          <w:sz w:val="24"/>
          <w:szCs w:val="24"/>
          <w:lang w:val="en-GB"/>
        </w:rPr>
        <w:t xml:space="preserve">, </w:t>
      </w:r>
      <w:r w:rsidR="008B6924" w:rsidRPr="007D025C">
        <w:rPr>
          <w:rFonts w:ascii="Times New Roman" w:hAnsi="Times New Roman"/>
          <w:sz w:val="24"/>
          <w:szCs w:val="24"/>
          <w:lang w:val="en-GB"/>
        </w:rPr>
        <w:t>the</w:t>
      </w:r>
      <w:r w:rsidR="00A923EB" w:rsidRPr="007D025C">
        <w:rPr>
          <w:rFonts w:ascii="Times New Roman" w:hAnsi="Times New Roman"/>
          <w:sz w:val="24"/>
          <w:szCs w:val="24"/>
          <w:lang w:val="en-GB"/>
        </w:rPr>
        <w:t xml:space="preserve"> school has set up an innovative model of the European School System taking in consideration the specific situation in the UK. </w:t>
      </w:r>
    </w:p>
    <w:p w14:paraId="1AB0E196" w14:textId="77777777" w:rsidR="00EF4358" w:rsidRPr="007D025C" w:rsidRDefault="00EF4358" w:rsidP="007B2FCA">
      <w:pPr>
        <w:rPr>
          <w:rFonts w:ascii="Times New Roman" w:hAnsi="Times New Roman"/>
          <w:sz w:val="24"/>
          <w:szCs w:val="24"/>
          <w:lang w:val="en-GB"/>
        </w:rPr>
      </w:pPr>
    </w:p>
    <w:p w14:paraId="0ECAFF21" w14:textId="77777777" w:rsidR="001F3A0C" w:rsidRPr="000C7DF8" w:rsidRDefault="00A923EB" w:rsidP="007B2FCA">
      <w:pPr>
        <w:rPr>
          <w:rFonts w:ascii="Times New Roman" w:hAnsi="Times New Roman"/>
          <w:b/>
          <w:sz w:val="24"/>
          <w:szCs w:val="24"/>
          <w:lang w:val="en-GB"/>
        </w:rPr>
      </w:pPr>
      <w:r w:rsidRPr="000C7DF8">
        <w:rPr>
          <w:rFonts w:ascii="Times New Roman" w:hAnsi="Times New Roman"/>
          <w:b/>
          <w:sz w:val="24"/>
          <w:szCs w:val="24"/>
          <w:lang w:val="en-GB"/>
        </w:rPr>
        <w:t>T</w:t>
      </w:r>
      <w:r w:rsidR="00FE28AB" w:rsidRPr="000C7DF8">
        <w:rPr>
          <w:rFonts w:ascii="Times New Roman" w:hAnsi="Times New Roman"/>
          <w:b/>
          <w:sz w:val="24"/>
          <w:szCs w:val="24"/>
          <w:lang w:val="en-GB"/>
        </w:rPr>
        <w:t>hus the audit t</w:t>
      </w:r>
      <w:r w:rsidRPr="000C7DF8">
        <w:rPr>
          <w:rFonts w:ascii="Times New Roman" w:hAnsi="Times New Roman"/>
          <w:b/>
          <w:sz w:val="24"/>
          <w:szCs w:val="24"/>
          <w:lang w:val="en-GB"/>
        </w:rPr>
        <w:t>eam recommends the prolongation of the Accred</w:t>
      </w:r>
      <w:r w:rsidR="00EF4358" w:rsidRPr="000C7DF8">
        <w:rPr>
          <w:rFonts w:ascii="Times New Roman" w:hAnsi="Times New Roman"/>
          <w:b/>
          <w:sz w:val="24"/>
          <w:szCs w:val="24"/>
          <w:lang w:val="en-GB"/>
        </w:rPr>
        <w:t>itation of the Europa School UK for all cycles.</w:t>
      </w:r>
    </w:p>
    <w:p w14:paraId="1CAA3AFB" w14:textId="77777777" w:rsidR="0050376D" w:rsidRPr="007D025C" w:rsidRDefault="0050376D" w:rsidP="007B2FCA">
      <w:pPr>
        <w:rPr>
          <w:rFonts w:ascii="Times New Roman" w:hAnsi="Times New Roman"/>
          <w:sz w:val="24"/>
          <w:szCs w:val="24"/>
          <w:lang w:val="en-GB"/>
        </w:rPr>
      </w:pPr>
    </w:p>
    <w:p w14:paraId="49A5662E" w14:textId="77777777" w:rsidR="0050376D" w:rsidRPr="007D025C" w:rsidRDefault="0050376D" w:rsidP="007B2FCA">
      <w:pPr>
        <w:rPr>
          <w:rFonts w:ascii="Times New Roman" w:hAnsi="Times New Roman"/>
          <w:sz w:val="24"/>
          <w:szCs w:val="24"/>
          <w:lang w:val="en-GB"/>
        </w:rPr>
      </w:pPr>
    </w:p>
    <w:p w14:paraId="694DD8FC" w14:textId="77777777" w:rsidR="0050376D" w:rsidRPr="007D025C" w:rsidRDefault="0050376D" w:rsidP="007B2FCA">
      <w:pPr>
        <w:rPr>
          <w:rFonts w:ascii="Times New Roman" w:hAnsi="Times New Roman"/>
          <w:sz w:val="24"/>
          <w:szCs w:val="24"/>
          <w:lang w:val="en-GB"/>
        </w:rPr>
      </w:pPr>
    </w:p>
    <w:p w14:paraId="6A8A396D" w14:textId="77777777" w:rsidR="0050376D" w:rsidRPr="007D025C" w:rsidRDefault="0050376D" w:rsidP="007B2FCA">
      <w:pPr>
        <w:rPr>
          <w:rFonts w:ascii="Times New Roman" w:hAnsi="Times New Roman"/>
          <w:sz w:val="24"/>
          <w:szCs w:val="24"/>
          <w:lang w:val="en-GB"/>
        </w:rPr>
      </w:pPr>
    </w:p>
    <w:p w14:paraId="53C9EA6E" w14:textId="77777777" w:rsidR="0050376D" w:rsidRPr="007D025C" w:rsidRDefault="0050376D" w:rsidP="007B2FCA">
      <w:pPr>
        <w:rPr>
          <w:rFonts w:ascii="Times New Roman" w:hAnsi="Times New Roman"/>
          <w:sz w:val="24"/>
          <w:szCs w:val="24"/>
          <w:lang w:val="en-GB"/>
        </w:rPr>
      </w:pPr>
      <w:r w:rsidRPr="007D025C">
        <w:rPr>
          <w:rFonts w:ascii="Times New Roman" w:hAnsi="Times New Roman"/>
          <w:sz w:val="24"/>
          <w:szCs w:val="24"/>
          <w:lang w:val="en-GB"/>
        </w:rPr>
        <w:br w:type="page"/>
      </w:r>
    </w:p>
    <w:p w14:paraId="04336404" w14:textId="77777777" w:rsidR="0050376D" w:rsidRPr="007D025C" w:rsidRDefault="0050376D" w:rsidP="0050376D">
      <w:pPr>
        <w:pStyle w:val="Heading1"/>
        <w:numPr>
          <w:ilvl w:val="0"/>
          <w:numId w:val="0"/>
        </w:numPr>
        <w:tabs>
          <w:tab w:val="left" w:pos="708"/>
        </w:tabs>
        <w:jc w:val="left"/>
        <w:rPr>
          <w:b/>
          <w:szCs w:val="24"/>
        </w:rPr>
      </w:pPr>
      <w:bookmarkStart w:id="3" w:name="_Toc336432317"/>
      <w:r w:rsidRPr="007D025C">
        <w:rPr>
          <w:b/>
          <w:szCs w:val="24"/>
          <w:u w:val="none"/>
        </w:rPr>
        <w:lastRenderedPageBreak/>
        <w:t xml:space="preserve">5. </w:t>
      </w:r>
      <w:r w:rsidRPr="007D025C">
        <w:rPr>
          <w:b/>
          <w:szCs w:val="24"/>
        </w:rPr>
        <w:t>Findings</w:t>
      </w:r>
      <w:bookmarkEnd w:id="3"/>
    </w:p>
    <w:tbl>
      <w:tblPr>
        <w:tblStyle w:val="TableGrid"/>
        <w:tblW w:w="10491" w:type="dxa"/>
        <w:tblInd w:w="-572" w:type="dxa"/>
        <w:tblLook w:val="04A0" w:firstRow="1" w:lastRow="0" w:firstColumn="1" w:lastColumn="0" w:noHBand="0" w:noVBand="1"/>
      </w:tblPr>
      <w:tblGrid>
        <w:gridCol w:w="5246"/>
        <w:gridCol w:w="5245"/>
      </w:tblGrid>
      <w:tr w:rsidR="0050376D" w:rsidRPr="007D025C" w14:paraId="43BF4202" w14:textId="77777777" w:rsidTr="000C7DF8">
        <w:tc>
          <w:tcPr>
            <w:tcW w:w="10491" w:type="dxa"/>
            <w:gridSpan w:val="2"/>
            <w:shd w:val="clear" w:color="auto" w:fill="BFBFBF" w:themeFill="background1" w:themeFillShade="BF"/>
          </w:tcPr>
          <w:p w14:paraId="4290B011" w14:textId="77777777" w:rsidR="0050376D" w:rsidRPr="007D025C" w:rsidRDefault="0050376D" w:rsidP="0050376D">
            <w:pPr>
              <w:rPr>
                <w:lang w:val="en-GB"/>
              </w:rPr>
            </w:pPr>
            <w:r w:rsidRPr="007D025C">
              <w:rPr>
                <w:rFonts w:ascii="Times New Roman" w:hAnsi="Times New Roman"/>
                <w:b/>
                <w:kern w:val="16"/>
                <w:sz w:val="24"/>
                <w:szCs w:val="24"/>
                <w:lang w:val="en-GB" w:eastAsia="zh-CN"/>
              </w:rPr>
              <w:t xml:space="preserve">I. </w:t>
            </w:r>
            <w:r w:rsidRPr="007D025C">
              <w:rPr>
                <w:rFonts w:ascii="Times New Roman" w:hAnsi="Times New Roman"/>
                <w:b/>
                <w:sz w:val="24"/>
                <w:szCs w:val="24"/>
                <w:lang w:val="en-GB" w:eastAsia="zh-CN"/>
              </w:rPr>
              <w:t>Pedagogical equivalence</w:t>
            </w:r>
          </w:p>
        </w:tc>
      </w:tr>
      <w:tr w:rsidR="0050376D" w:rsidRPr="00336B65" w14:paraId="071B9936" w14:textId="77777777" w:rsidTr="000C7DF8">
        <w:tc>
          <w:tcPr>
            <w:tcW w:w="10491" w:type="dxa"/>
            <w:gridSpan w:val="2"/>
          </w:tcPr>
          <w:p w14:paraId="1B542BA8" w14:textId="77777777" w:rsidR="0050376D" w:rsidRPr="007D025C" w:rsidRDefault="0050376D" w:rsidP="0050376D">
            <w:pPr>
              <w:rPr>
                <w:lang w:val="en-GB"/>
              </w:rPr>
            </w:pPr>
            <w:r w:rsidRPr="007D025C">
              <w:rPr>
                <w:rFonts w:ascii="Times New Roman" w:hAnsi="Times New Roman"/>
                <w:b/>
                <w:sz w:val="24"/>
                <w:szCs w:val="24"/>
                <w:lang w:val="en-GB" w:eastAsia="zh-CN"/>
              </w:rPr>
              <w:t>I.1 Organisation of studies and subjects correspond to the European Schools (ES) system until S5</w:t>
            </w:r>
          </w:p>
        </w:tc>
      </w:tr>
      <w:tr w:rsidR="0050376D" w:rsidRPr="00336B65" w14:paraId="01131F2F" w14:textId="77777777" w:rsidTr="000C7DF8">
        <w:tc>
          <w:tcPr>
            <w:tcW w:w="5246" w:type="dxa"/>
          </w:tcPr>
          <w:p w14:paraId="48D1638A" w14:textId="77777777" w:rsidR="0050376D" w:rsidRPr="007D025C" w:rsidRDefault="0050376D" w:rsidP="00DD40D9">
            <w:pPr>
              <w:pStyle w:val="ListParagraph"/>
              <w:numPr>
                <w:ilvl w:val="0"/>
                <w:numId w:val="4"/>
              </w:numPr>
              <w:spacing w:before="0" w:after="0" w:line="276" w:lineRule="auto"/>
              <w:jc w:val="left"/>
              <w:rPr>
                <w:rFonts w:ascii="Times New Roman" w:hAnsi="Times New Roman"/>
                <w:sz w:val="24"/>
                <w:szCs w:val="24"/>
                <w:lang w:val="en-GB" w:eastAsia="zh-CN"/>
              </w:rPr>
            </w:pPr>
            <w:r w:rsidRPr="007D025C">
              <w:rPr>
                <w:rFonts w:ascii="Times New Roman" w:hAnsi="Times New Roman"/>
                <w:sz w:val="24"/>
                <w:szCs w:val="24"/>
                <w:lang w:val="en-GB" w:eastAsia="zh-CN"/>
              </w:rPr>
              <w:t xml:space="preserve">Time allocation to the different subjects and cycles (nursery, primary, S1–5) corresponds to the ES system. </w:t>
            </w:r>
          </w:p>
          <w:p w14:paraId="23E48472" w14:textId="77777777" w:rsidR="0050376D" w:rsidRPr="007D025C" w:rsidRDefault="0050376D" w:rsidP="00DD40D9">
            <w:pPr>
              <w:pStyle w:val="ListParagraph"/>
              <w:numPr>
                <w:ilvl w:val="0"/>
                <w:numId w:val="4"/>
              </w:numPr>
              <w:spacing w:before="0" w:after="0" w:line="276" w:lineRule="auto"/>
              <w:jc w:val="left"/>
              <w:rPr>
                <w:rFonts w:ascii="Times New Roman" w:hAnsi="Times New Roman"/>
                <w:sz w:val="24"/>
                <w:szCs w:val="24"/>
                <w:lang w:val="en-GB" w:eastAsia="zh-CN"/>
              </w:rPr>
            </w:pPr>
            <w:r w:rsidRPr="007D025C">
              <w:rPr>
                <w:rFonts w:ascii="Times New Roman" w:hAnsi="Times New Roman"/>
                <w:sz w:val="24"/>
                <w:szCs w:val="24"/>
                <w:lang w:val="en-GB" w:eastAsia="zh-CN"/>
              </w:rPr>
              <w:t xml:space="preserve">Syllabuses used in different subjects (nursery, primary, secondary S1–5) corresponds to the ES system. </w:t>
            </w:r>
          </w:p>
          <w:p w14:paraId="10B9BEB1" w14:textId="77777777" w:rsidR="00A63635" w:rsidRPr="007D025C" w:rsidRDefault="00A63635" w:rsidP="00A63635">
            <w:pPr>
              <w:spacing w:before="0" w:after="0" w:line="276" w:lineRule="auto"/>
              <w:jc w:val="left"/>
              <w:rPr>
                <w:rFonts w:ascii="Times New Roman" w:hAnsi="Times New Roman"/>
                <w:sz w:val="24"/>
                <w:szCs w:val="24"/>
                <w:lang w:val="en-GB" w:eastAsia="zh-CN"/>
              </w:rPr>
            </w:pPr>
          </w:p>
          <w:p w14:paraId="40D54565" w14:textId="77777777" w:rsidR="00A63635" w:rsidRPr="007D025C" w:rsidRDefault="00A63635" w:rsidP="00A63635">
            <w:pPr>
              <w:spacing w:before="0" w:after="0" w:line="276" w:lineRule="auto"/>
              <w:jc w:val="left"/>
              <w:rPr>
                <w:rFonts w:ascii="Times New Roman" w:hAnsi="Times New Roman"/>
                <w:sz w:val="24"/>
                <w:szCs w:val="24"/>
                <w:lang w:val="en-GB" w:eastAsia="zh-CN"/>
              </w:rPr>
            </w:pPr>
          </w:p>
          <w:p w14:paraId="50D41D44" w14:textId="77777777" w:rsidR="00A63635" w:rsidRPr="007D025C" w:rsidRDefault="00A63635" w:rsidP="00A63635">
            <w:pPr>
              <w:spacing w:before="0" w:after="0" w:line="276" w:lineRule="auto"/>
              <w:jc w:val="left"/>
              <w:rPr>
                <w:rFonts w:ascii="Times New Roman" w:hAnsi="Times New Roman"/>
                <w:sz w:val="24"/>
                <w:szCs w:val="24"/>
                <w:lang w:val="en-GB" w:eastAsia="zh-CN"/>
              </w:rPr>
            </w:pPr>
          </w:p>
          <w:p w14:paraId="747390EB" w14:textId="77777777" w:rsidR="00A63635" w:rsidRPr="007D025C" w:rsidRDefault="00A63635" w:rsidP="00A63635">
            <w:pPr>
              <w:spacing w:before="0" w:after="0" w:line="276" w:lineRule="auto"/>
              <w:jc w:val="left"/>
              <w:rPr>
                <w:rFonts w:ascii="Times New Roman" w:hAnsi="Times New Roman"/>
                <w:sz w:val="24"/>
                <w:szCs w:val="24"/>
                <w:lang w:val="en-GB" w:eastAsia="zh-CN"/>
              </w:rPr>
            </w:pPr>
          </w:p>
          <w:p w14:paraId="108B71B3" w14:textId="77777777" w:rsidR="00A63635" w:rsidRPr="007D025C" w:rsidRDefault="00A63635" w:rsidP="000C7DF8">
            <w:pPr>
              <w:spacing w:before="0" w:after="0" w:line="276" w:lineRule="auto"/>
              <w:ind w:left="318"/>
              <w:jc w:val="left"/>
              <w:rPr>
                <w:rFonts w:ascii="Times New Roman" w:hAnsi="Times New Roman"/>
                <w:sz w:val="24"/>
                <w:szCs w:val="24"/>
                <w:lang w:val="en-GB" w:eastAsia="zh-CN"/>
              </w:rPr>
            </w:pPr>
          </w:p>
          <w:p w14:paraId="509589E9" w14:textId="77777777" w:rsidR="00A63635" w:rsidRPr="007D025C" w:rsidRDefault="00A63635" w:rsidP="00A63635">
            <w:pPr>
              <w:spacing w:before="0" w:after="0" w:line="276" w:lineRule="auto"/>
              <w:jc w:val="left"/>
              <w:rPr>
                <w:rFonts w:ascii="Times New Roman" w:hAnsi="Times New Roman"/>
                <w:sz w:val="24"/>
                <w:szCs w:val="24"/>
                <w:lang w:val="en-GB" w:eastAsia="zh-CN"/>
              </w:rPr>
            </w:pPr>
          </w:p>
          <w:p w14:paraId="13D89E18" w14:textId="77777777" w:rsidR="00A63635" w:rsidRPr="007D025C" w:rsidRDefault="00A63635" w:rsidP="00A63635">
            <w:pPr>
              <w:spacing w:before="0" w:after="0" w:line="276" w:lineRule="auto"/>
              <w:jc w:val="left"/>
              <w:rPr>
                <w:rFonts w:ascii="Times New Roman" w:hAnsi="Times New Roman"/>
                <w:sz w:val="24"/>
                <w:szCs w:val="24"/>
                <w:lang w:val="en-GB" w:eastAsia="zh-CN"/>
              </w:rPr>
            </w:pPr>
          </w:p>
          <w:p w14:paraId="7835A827" w14:textId="77777777" w:rsidR="00A63635" w:rsidRPr="007D025C" w:rsidRDefault="00A63635" w:rsidP="00A63635">
            <w:pPr>
              <w:spacing w:before="0" w:after="0" w:line="276" w:lineRule="auto"/>
              <w:jc w:val="left"/>
              <w:rPr>
                <w:rFonts w:ascii="Times New Roman" w:hAnsi="Times New Roman"/>
                <w:sz w:val="24"/>
                <w:szCs w:val="24"/>
                <w:lang w:val="en-GB" w:eastAsia="zh-CN"/>
              </w:rPr>
            </w:pPr>
          </w:p>
          <w:p w14:paraId="3D80CB2B" w14:textId="77777777" w:rsidR="00A63635" w:rsidRPr="007D025C" w:rsidRDefault="00A63635" w:rsidP="00A63635">
            <w:pPr>
              <w:spacing w:before="0" w:after="0" w:line="276" w:lineRule="auto"/>
              <w:jc w:val="left"/>
              <w:rPr>
                <w:rFonts w:ascii="Times New Roman" w:hAnsi="Times New Roman"/>
                <w:sz w:val="24"/>
                <w:szCs w:val="24"/>
                <w:lang w:val="en-GB" w:eastAsia="zh-CN"/>
              </w:rPr>
            </w:pPr>
          </w:p>
          <w:p w14:paraId="10FEF2C9" w14:textId="77777777" w:rsidR="0050376D" w:rsidRPr="007D025C" w:rsidRDefault="0050376D" w:rsidP="00DD40D9">
            <w:pPr>
              <w:pStyle w:val="ListParagraph"/>
              <w:numPr>
                <w:ilvl w:val="0"/>
                <w:numId w:val="4"/>
              </w:numPr>
              <w:spacing w:before="0" w:after="0" w:line="276" w:lineRule="auto"/>
              <w:jc w:val="left"/>
              <w:rPr>
                <w:rFonts w:ascii="Times New Roman" w:hAnsi="Times New Roman"/>
                <w:sz w:val="24"/>
                <w:szCs w:val="24"/>
                <w:lang w:val="en-GB" w:eastAsia="zh-CN"/>
              </w:rPr>
            </w:pPr>
            <w:r w:rsidRPr="007D025C">
              <w:rPr>
                <w:rFonts w:ascii="Times New Roman" w:hAnsi="Times New Roman"/>
                <w:sz w:val="24"/>
                <w:szCs w:val="24"/>
                <w:lang w:val="en-GB" w:eastAsia="zh-CN"/>
              </w:rPr>
              <w:t>Three vehicular languages as L2 are offered.</w:t>
            </w:r>
          </w:p>
          <w:p w14:paraId="1FB4CB69" w14:textId="77777777" w:rsidR="00426DAF" w:rsidRPr="007D025C" w:rsidRDefault="00426DAF" w:rsidP="00426DAF">
            <w:pPr>
              <w:spacing w:before="0" w:after="0" w:line="276" w:lineRule="auto"/>
              <w:jc w:val="left"/>
              <w:rPr>
                <w:rFonts w:ascii="Times New Roman" w:hAnsi="Times New Roman"/>
                <w:sz w:val="24"/>
                <w:szCs w:val="24"/>
                <w:lang w:val="en-GB" w:eastAsia="zh-CN"/>
              </w:rPr>
            </w:pPr>
          </w:p>
          <w:p w14:paraId="75EC2C12" w14:textId="77777777" w:rsidR="00426DAF" w:rsidRPr="007D025C" w:rsidRDefault="00426DAF" w:rsidP="00426DAF">
            <w:pPr>
              <w:spacing w:before="0" w:after="0" w:line="276" w:lineRule="auto"/>
              <w:jc w:val="left"/>
              <w:rPr>
                <w:rFonts w:ascii="Times New Roman" w:hAnsi="Times New Roman"/>
                <w:sz w:val="24"/>
                <w:szCs w:val="24"/>
                <w:lang w:val="en-GB" w:eastAsia="zh-CN"/>
              </w:rPr>
            </w:pPr>
          </w:p>
          <w:p w14:paraId="00639FD6" w14:textId="77777777" w:rsidR="00426DAF" w:rsidRPr="007D025C" w:rsidRDefault="00426DAF" w:rsidP="00426DAF">
            <w:pPr>
              <w:spacing w:before="0" w:after="0" w:line="276" w:lineRule="auto"/>
              <w:jc w:val="left"/>
              <w:rPr>
                <w:rFonts w:ascii="Times New Roman" w:hAnsi="Times New Roman"/>
                <w:sz w:val="24"/>
                <w:szCs w:val="24"/>
                <w:lang w:val="en-GB" w:eastAsia="zh-CN"/>
              </w:rPr>
            </w:pPr>
          </w:p>
          <w:p w14:paraId="08F77A6F" w14:textId="77777777" w:rsidR="0050376D" w:rsidRPr="007D025C" w:rsidRDefault="0050376D" w:rsidP="00DD40D9">
            <w:pPr>
              <w:pStyle w:val="ListParagraph"/>
              <w:numPr>
                <w:ilvl w:val="0"/>
                <w:numId w:val="4"/>
              </w:numPr>
              <w:spacing w:before="0" w:after="0" w:line="276" w:lineRule="auto"/>
              <w:jc w:val="left"/>
              <w:rPr>
                <w:rFonts w:ascii="Times New Roman" w:hAnsi="Times New Roman"/>
                <w:sz w:val="24"/>
                <w:szCs w:val="24"/>
                <w:lang w:val="en-GB" w:eastAsia="zh-CN"/>
              </w:rPr>
            </w:pPr>
            <w:r w:rsidRPr="007D025C">
              <w:rPr>
                <w:rFonts w:ascii="Times New Roman" w:hAnsi="Times New Roman"/>
                <w:sz w:val="24"/>
                <w:szCs w:val="24"/>
                <w:lang w:val="en-GB" w:eastAsia="zh-CN"/>
              </w:rPr>
              <w:t>L3 tuition is offered.</w:t>
            </w:r>
          </w:p>
          <w:p w14:paraId="1920B5D1" w14:textId="77777777" w:rsidR="0050376D" w:rsidRPr="007D025C" w:rsidRDefault="0050376D" w:rsidP="0050376D">
            <w:pPr>
              <w:rPr>
                <w:lang w:val="en-GB"/>
              </w:rPr>
            </w:pPr>
          </w:p>
        </w:tc>
        <w:tc>
          <w:tcPr>
            <w:tcW w:w="5245" w:type="dxa"/>
          </w:tcPr>
          <w:p w14:paraId="384B514C" w14:textId="77777777" w:rsidR="00A53D41" w:rsidRPr="00336B65" w:rsidRDefault="00A53D41" w:rsidP="00A53D41">
            <w:pPr>
              <w:pStyle w:val="ListParagraph"/>
              <w:numPr>
                <w:ilvl w:val="0"/>
                <w:numId w:val="4"/>
              </w:numPr>
              <w:rPr>
                <w:rFonts w:ascii="Times New Roman" w:hAnsi="Times New Roman"/>
                <w:sz w:val="24"/>
                <w:szCs w:val="24"/>
                <w:lang w:val="en-GB"/>
              </w:rPr>
            </w:pPr>
            <w:r w:rsidRPr="00336B65">
              <w:rPr>
                <w:rFonts w:ascii="Times New Roman" w:hAnsi="Times New Roman"/>
                <w:sz w:val="24"/>
                <w:szCs w:val="24"/>
                <w:lang w:val="en-GB"/>
              </w:rPr>
              <w:t>According to UK regulations, Nursery and Primary Education start at the age of four with Reception Classes to be followed by 6 primary classes. The classes follow a streamline model, i.e. in half of the time English/French/German/Spanish are used as a medium of instruction (L1) and in the other half English/French/German are introduced as a medium of instruction (L2).   The L1 and L2 objectives are met in this streamline model.</w:t>
            </w:r>
          </w:p>
          <w:p w14:paraId="6EE48A94" w14:textId="77777777" w:rsidR="00E10A63" w:rsidRPr="007D025C" w:rsidRDefault="00AB59C6" w:rsidP="00DD40D9">
            <w:pPr>
              <w:pStyle w:val="ListParagraph"/>
              <w:numPr>
                <w:ilvl w:val="0"/>
                <w:numId w:val="4"/>
              </w:numPr>
              <w:rPr>
                <w:rFonts w:ascii="Times New Roman" w:hAnsi="Times New Roman"/>
                <w:sz w:val="24"/>
                <w:szCs w:val="24"/>
                <w:lang w:val="en-GB"/>
              </w:rPr>
            </w:pPr>
            <w:r w:rsidRPr="007D025C">
              <w:rPr>
                <w:rFonts w:ascii="Times New Roman" w:hAnsi="Times New Roman"/>
                <w:sz w:val="24"/>
                <w:szCs w:val="24"/>
                <w:lang w:val="en-GB"/>
              </w:rPr>
              <w:t>There is f</w:t>
            </w:r>
            <w:r w:rsidR="00D64563" w:rsidRPr="007D025C">
              <w:rPr>
                <w:rFonts w:ascii="Times New Roman" w:hAnsi="Times New Roman"/>
                <w:sz w:val="24"/>
                <w:szCs w:val="24"/>
                <w:lang w:val="en-GB"/>
              </w:rPr>
              <w:t xml:space="preserve">ull correspondence </w:t>
            </w:r>
            <w:r w:rsidRPr="007D025C">
              <w:rPr>
                <w:rFonts w:ascii="Times New Roman" w:hAnsi="Times New Roman"/>
                <w:sz w:val="24"/>
                <w:szCs w:val="24"/>
                <w:lang w:val="en-GB"/>
              </w:rPr>
              <w:t>to the ES s</w:t>
            </w:r>
            <w:r w:rsidR="00E10A63" w:rsidRPr="007D025C">
              <w:rPr>
                <w:rFonts w:ascii="Times New Roman" w:hAnsi="Times New Roman"/>
                <w:sz w:val="24"/>
                <w:szCs w:val="24"/>
                <w:lang w:val="en-GB"/>
              </w:rPr>
              <w:t>ystem in all the other subjects and in secondary with the exception of the obligatory use of the locally agreed syllabus for Religion and Computer studies.</w:t>
            </w:r>
          </w:p>
          <w:p w14:paraId="50A53A47" w14:textId="77777777" w:rsidR="00426DAF" w:rsidRPr="007D025C" w:rsidRDefault="00A63635" w:rsidP="00DD40D9">
            <w:pPr>
              <w:pStyle w:val="ListParagraph"/>
              <w:numPr>
                <w:ilvl w:val="0"/>
                <w:numId w:val="4"/>
              </w:numPr>
              <w:rPr>
                <w:rFonts w:ascii="Times New Roman" w:hAnsi="Times New Roman"/>
                <w:sz w:val="24"/>
                <w:szCs w:val="24"/>
                <w:lang w:val="en-GB"/>
              </w:rPr>
            </w:pPr>
            <w:r w:rsidRPr="007D025C">
              <w:rPr>
                <w:rFonts w:ascii="Times New Roman" w:hAnsi="Times New Roman"/>
                <w:sz w:val="24"/>
                <w:szCs w:val="24"/>
                <w:lang w:val="en-GB"/>
              </w:rPr>
              <w:t xml:space="preserve">The three vehicular languages are </w:t>
            </w:r>
            <w:r w:rsidR="00426DAF" w:rsidRPr="007D025C">
              <w:rPr>
                <w:rFonts w:ascii="Times New Roman" w:hAnsi="Times New Roman"/>
                <w:sz w:val="24"/>
                <w:szCs w:val="24"/>
                <w:lang w:val="en-GB"/>
              </w:rPr>
              <w:t xml:space="preserve">offered at a standard of at least L2. </w:t>
            </w:r>
            <w:r w:rsidR="00426DAF" w:rsidRPr="007D025C">
              <w:rPr>
                <w:rFonts w:ascii="Times New Roman" w:eastAsia="Times New Roman" w:hAnsi="Times New Roman"/>
                <w:color w:val="000000"/>
                <w:sz w:val="24"/>
                <w:szCs w:val="24"/>
                <w:lang w:val="en-GB"/>
              </w:rPr>
              <w:t>L2 is offered in the three vehicular languages in S3-S5 and in D</w:t>
            </w:r>
            <w:r w:rsidR="00426DAF" w:rsidRPr="007D025C">
              <w:rPr>
                <w:rFonts w:ascii="Times New Roman" w:eastAsia="Times New Roman" w:hAnsi="Times New Roman"/>
                <w:sz w:val="24"/>
                <w:szCs w:val="24"/>
                <w:lang w:val="en-GB"/>
              </w:rPr>
              <w:t>E</w:t>
            </w:r>
            <w:r w:rsidR="00426DAF" w:rsidRPr="007D025C">
              <w:rPr>
                <w:rFonts w:ascii="Times New Roman" w:eastAsia="Times New Roman" w:hAnsi="Times New Roman"/>
                <w:color w:val="000000"/>
                <w:sz w:val="24"/>
                <w:szCs w:val="24"/>
                <w:lang w:val="en-GB"/>
              </w:rPr>
              <w:t xml:space="preserve"> &amp; F</w:t>
            </w:r>
            <w:r w:rsidR="00426DAF" w:rsidRPr="007D025C">
              <w:rPr>
                <w:rFonts w:ascii="Times New Roman" w:eastAsia="Times New Roman" w:hAnsi="Times New Roman"/>
                <w:sz w:val="24"/>
                <w:szCs w:val="24"/>
                <w:lang w:val="en-GB"/>
              </w:rPr>
              <w:t>R</w:t>
            </w:r>
            <w:r w:rsidR="00426DAF" w:rsidRPr="007D025C">
              <w:rPr>
                <w:rFonts w:ascii="Times New Roman" w:eastAsia="Times New Roman" w:hAnsi="Times New Roman"/>
                <w:color w:val="000000"/>
                <w:sz w:val="24"/>
                <w:szCs w:val="24"/>
                <w:lang w:val="en-GB"/>
              </w:rPr>
              <w:t xml:space="preserve"> in S1 &amp; S2 due to the Europa intake being an English section with no SWALS.</w:t>
            </w:r>
          </w:p>
          <w:p w14:paraId="6DB9843E" w14:textId="77777777" w:rsidR="00426DAF" w:rsidRPr="007D025C" w:rsidRDefault="00426DAF" w:rsidP="00DD40D9">
            <w:pPr>
              <w:pStyle w:val="ListParagraph"/>
              <w:numPr>
                <w:ilvl w:val="0"/>
                <w:numId w:val="4"/>
              </w:numPr>
              <w:rPr>
                <w:rFonts w:ascii="Times New Roman" w:hAnsi="Times New Roman"/>
                <w:sz w:val="24"/>
                <w:szCs w:val="24"/>
                <w:lang w:val="en-GB"/>
              </w:rPr>
            </w:pPr>
            <w:r w:rsidRPr="007D025C">
              <w:rPr>
                <w:rFonts w:ascii="Times New Roman" w:eastAsia="Times New Roman" w:hAnsi="Times New Roman"/>
                <w:color w:val="000000"/>
                <w:sz w:val="24"/>
                <w:szCs w:val="24"/>
                <w:lang w:val="en-GB"/>
              </w:rPr>
              <w:t>L3 tuition is offered in S1-S5. Choice is between D</w:t>
            </w:r>
            <w:r w:rsidRPr="007D025C">
              <w:rPr>
                <w:rFonts w:ascii="Times New Roman" w:eastAsia="Times New Roman" w:hAnsi="Times New Roman"/>
                <w:sz w:val="24"/>
                <w:szCs w:val="24"/>
                <w:lang w:val="en-GB"/>
              </w:rPr>
              <w:t>E</w:t>
            </w:r>
            <w:r w:rsidRPr="007D025C">
              <w:rPr>
                <w:rFonts w:ascii="Times New Roman" w:eastAsia="Times New Roman" w:hAnsi="Times New Roman"/>
                <w:color w:val="000000"/>
                <w:sz w:val="24"/>
                <w:szCs w:val="24"/>
                <w:lang w:val="en-GB"/>
              </w:rPr>
              <w:t>/ F</w:t>
            </w:r>
            <w:r w:rsidRPr="007D025C">
              <w:rPr>
                <w:rFonts w:ascii="Times New Roman" w:eastAsia="Times New Roman" w:hAnsi="Times New Roman"/>
                <w:sz w:val="24"/>
                <w:szCs w:val="24"/>
                <w:lang w:val="en-GB"/>
              </w:rPr>
              <w:t>R</w:t>
            </w:r>
            <w:r w:rsidRPr="007D025C">
              <w:rPr>
                <w:rFonts w:ascii="Times New Roman" w:eastAsia="Times New Roman" w:hAnsi="Times New Roman"/>
                <w:color w:val="000000"/>
                <w:sz w:val="24"/>
                <w:szCs w:val="24"/>
                <w:lang w:val="en-GB"/>
              </w:rPr>
              <w:t>/ E</w:t>
            </w:r>
            <w:r w:rsidRPr="007D025C">
              <w:rPr>
                <w:rFonts w:ascii="Times New Roman" w:eastAsia="Times New Roman" w:hAnsi="Times New Roman"/>
                <w:sz w:val="24"/>
                <w:szCs w:val="24"/>
                <w:lang w:val="en-GB"/>
              </w:rPr>
              <w:t>S</w:t>
            </w:r>
            <w:r w:rsidRPr="007D025C">
              <w:rPr>
                <w:rFonts w:ascii="Times New Roman" w:eastAsia="Times New Roman" w:hAnsi="Times New Roman"/>
                <w:color w:val="000000"/>
                <w:sz w:val="24"/>
                <w:szCs w:val="24"/>
                <w:lang w:val="en-GB"/>
              </w:rPr>
              <w:t>/ I</w:t>
            </w:r>
            <w:r w:rsidRPr="007D025C">
              <w:rPr>
                <w:rFonts w:ascii="Times New Roman" w:eastAsia="Times New Roman" w:hAnsi="Times New Roman"/>
                <w:sz w:val="24"/>
                <w:szCs w:val="24"/>
                <w:lang w:val="en-GB"/>
              </w:rPr>
              <w:t>T</w:t>
            </w:r>
            <w:r w:rsidRPr="007D025C">
              <w:rPr>
                <w:rFonts w:ascii="Times New Roman" w:eastAsia="Times New Roman" w:hAnsi="Times New Roman"/>
                <w:color w:val="000000"/>
                <w:sz w:val="24"/>
                <w:szCs w:val="24"/>
                <w:lang w:val="en-GB"/>
              </w:rPr>
              <w:t>. Courses are created in S1 with a requirement of a minimum of 7 students.</w:t>
            </w:r>
          </w:p>
        </w:tc>
      </w:tr>
    </w:tbl>
    <w:p w14:paraId="55A00DD6" w14:textId="6A91164C" w:rsidR="0050376D" w:rsidRDefault="0050376D" w:rsidP="0050376D">
      <w:pPr>
        <w:rPr>
          <w:lang w:val="en-GB"/>
        </w:rPr>
      </w:pPr>
    </w:p>
    <w:tbl>
      <w:tblPr>
        <w:tblStyle w:val="TableGrid"/>
        <w:tblW w:w="10490" w:type="dxa"/>
        <w:tblInd w:w="-572" w:type="dxa"/>
        <w:tblLook w:val="04A0" w:firstRow="1" w:lastRow="0" w:firstColumn="1" w:lastColumn="0" w:noHBand="0" w:noVBand="1"/>
      </w:tblPr>
      <w:tblGrid>
        <w:gridCol w:w="5506"/>
        <w:gridCol w:w="4984"/>
      </w:tblGrid>
      <w:tr w:rsidR="000C7DF8" w:rsidRPr="00336B65" w14:paraId="7DD4711D" w14:textId="77777777" w:rsidTr="004D3A04">
        <w:tc>
          <w:tcPr>
            <w:tcW w:w="10490" w:type="dxa"/>
            <w:gridSpan w:val="2"/>
          </w:tcPr>
          <w:p w14:paraId="1785A9EC" w14:textId="2D564E28" w:rsidR="000C7DF8" w:rsidRDefault="008B6924" w:rsidP="0050376D">
            <w:pPr>
              <w:rPr>
                <w:lang w:val="en-GB"/>
              </w:rPr>
            </w:pPr>
            <w:r>
              <w:rPr>
                <w:rFonts w:ascii="Times New Roman" w:hAnsi="Times New Roman"/>
                <w:b/>
                <w:kern w:val="16"/>
                <w:sz w:val="24"/>
                <w:szCs w:val="24"/>
                <w:lang w:val="en-GB" w:eastAsia="zh-CN"/>
              </w:rPr>
              <w:t>I</w:t>
            </w:r>
            <w:r w:rsidR="000C7DF8" w:rsidRPr="007D025C">
              <w:rPr>
                <w:rFonts w:ascii="Times New Roman" w:hAnsi="Times New Roman"/>
                <w:b/>
                <w:kern w:val="16"/>
                <w:sz w:val="24"/>
                <w:szCs w:val="24"/>
                <w:lang w:val="en-GB" w:eastAsia="zh-CN"/>
              </w:rPr>
              <w:t>.2. Organisation of studies and subjects correspond to the ES system on S6–7</w:t>
            </w:r>
          </w:p>
        </w:tc>
      </w:tr>
      <w:tr w:rsidR="000C7DF8" w:rsidRPr="00336B65" w14:paraId="5DF02C9B" w14:textId="77777777" w:rsidTr="000C7DF8">
        <w:tc>
          <w:tcPr>
            <w:tcW w:w="5506" w:type="dxa"/>
          </w:tcPr>
          <w:p w14:paraId="454A16A7" w14:textId="77777777" w:rsidR="000C7DF8" w:rsidRPr="007D025C" w:rsidRDefault="000C7DF8" w:rsidP="000C7DF8">
            <w:pPr>
              <w:pStyle w:val="ListParagraph"/>
              <w:numPr>
                <w:ilvl w:val="0"/>
                <w:numId w:val="5"/>
              </w:numPr>
              <w:spacing w:before="0" w:after="0"/>
              <w:jc w:val="left"/>
              <w:rPr>
                <w:rFonts w:ascii="Times New Roman" w:hAnsi="Times New Roman"/>
                <w:kern w:val="16"/>
                <w:sz w:val="24"/>
                <w:szCs w:val="24"/>
                <w:lang w:val="en-GB" w:eastAsia="zh-CN"/>
              </w:rPr>
            </w:pPr>
            <w:r w:rsidRPr="007D025C">
              <w:rPr>
                <w:rFonts w:ascii="Times New Roman" w:hAnsi="Times New Roman"/>
                <w:kern w:val="16"/>
                <w:sz w:val="24"/>
                <w:szCs w:val="24"/>
                <w:lang w:val="en-GB" w:eastAsia="zh-CN"/>
              </w:rPr>
              <w:t xml:space="preserve">The school organises / has an intention to organise the European Baccalaureate. </w:t>
            </w:r>
          </w:p>
          <w:p w14:paraId="4653DB96" w14:textId="77777777" w:rsidR="000C7DF8" w:rsidRPr="007D025C" w:rsidRDefault="000C7DF8" w:rsidP="000C7DF8">
            <w:pPr>
              <w:pStyle w:val="ListParagraph"/>
              <w:numPr>
                <w:ilvl w:val="0"/>
                <w:numId w:val="5"/>
              </w:numPr>
              <w:spacing w:before="0" w:after="0"/>
              <w:jc w:val="left"/>
              <w:rPr>
                <w:rFonts w:ascii="Times New Roman" w:hAnsi="Times New Roman"/>
                <w:kern w:val="16"/>
                <w:sz w:val="24"/>
                <w:szCs w:val="24"/>
                <w:lang w:val="en-GB" w:eastAsia="zh-CN"/>
              </w:rPr>
            </w:pPr>
            <w:r w:rsidRPr="007D025C">
              <w:rPr>
                <w:rFonts w:ascii="Times New Roman" w:hAnsi="Times New Roman"/>
                <w:kern w:val="16"/>
                <w:sz w:val="24"/>
                <w:szCs w:val="24"/>
                <w:lang w:val="en-GB" w:eastAsia="zh-CN"/>
              </w:rPr>
              <w:t xml:space="preserve">Organisation of studies in S6–7 corresponds to the regulations of the European Schools system. </w:t>
            </w:r>
          </w:p>
          <w:p w14:paraId="1A1BD7F2" w14:textId="77777777" w:rsidR="000C7DF8" w:rsidRPr="007D025C" w:rsidRDefault="000C7DF8" w:rsidP="000C7DF8">
            <w:pPr>
              <w:pStyle w:val="ListParagraph"/>
              <w:numPr>
                <w:ilvl w:val="0"/>
                <w:numId w:val="5"/>
              </w:numPr>
              <w:spacing w:before="0" w:after="0"/>
              <w:jc w:val="left"/>
              <w:rPr>
                <w:rFonts w:ascii="Times New Roman" w:hAnsi="Times New Roman"/>
                <w:kern w:val="16"/>
                <w:sz w:val="24"/>
                <w:szCs w:val="24"/>
                <w:lang w:val="en-GB" w:eastAsia="zh-CN"/>
              </w:rPr>
            </w:pPr>
            <w:r w:rsidRPr="007D025C">
              <w:rPr>
                <w:rFonts w:ascii="Times New Roman" w:hAnsi="Times New Roman"/>
                <w:kern w:val="16"/>
                <w:sz w:val="24"/>
                <w:szCs w:val="24"/>
                <w:lang w:val="en-GB" w:eastAsia="zh-CN"/>
              </w:rPr>
              <w:t>Time allocation to the different subjects in S6–7 corresponds to the regulations of the ES system.</w:t>
            </w:r>
          </w:p>
          <w:p w14:paraId="47303A01" w14:textId="77777777" w:rsidR="000C7DF8" w:rsidRPr="007D025C" w:rsidRDefault="000C7DF8" w:rsidP="000C7DF8">
            <w:pPr>
              <w:pStyle w:val="ListParagraph"/>
              <w:numPr>
                <w:ilvl w:val="0"/>
                <w:numId w:val="5"/>
              </w:numPr>
              <w:spacing w:before="0" w:after="0"/>
              <w:jc w:val="left"/>
              <w:rPr>
                <w:rFonts w:ascii="Times New Roman" w:hAnsi="Times New Roman"/>
                <w:kern w:val="16"/>
                <w:sz w:val="24"/>
                <w:szCs w:val="24"/>
                <w:lang w:val="en-GB" w:eastAsia="zh-CN"/>
              </w:rPr>
            </w:pPr>
            <w:r w:rsidRPr="007D025C">
              <w:rPr>
                <w:rFonts w:ascii="Times New Roman" w:hAnsi="Times New Roman"/>
                <w:kern w:val="16"/>
                <w:sz w:val="24"/>
                <w:szCs w:val="24"/>
                <w:lang w:val="en-GB" w:eastAsia="zh-CN"/>
              </w:rPr>
              <w:t>Teaching in S6–7 is entirely consistent with the European Schools syllabuses.</w:t>
            </w:r>
          </w:p>
          <w:p w14:paraId="202E1CEB" w14:textId="77777777" w:rsidR="000C7DF8" w:rsidRPr="007D025C" w:rsidRDefault="000C7DF8" w:rsidP="000C7DF8">
            <w:pPr>
              <w:pStyle w:val="ListParagraph"/>
              <w:numPr>
                <w:ilvl w:val="0"/>
                <w:numId w:val="5"/>
              </w:numPr>
              <w:spacing w:before="0" w:after="0"/>
              <w:jc w:val="left"/>
              <w:rPr>
                <w:rFonts w:ascii="Times New Roman" w:hAnsi="Times New Roman"/>
                <w:kern w:val="16"/>
                <w:sz w:val="24"/>
                <w:szCs w:val="24"/>
                <w:lang w:val="en-GB" w:eastAsia="zh-CN"/>
              </w:rPr>
            </w:pPr>
            <w:r w:rsidRPr="007D025C">
              <w:rPr>
                <w:rFonts w:ascii="Times New Roman" w:hAnsi="Times New Roman"/>
                <w:kern w:val="16"/>
                <w:sz w:val="24"/>
                <w:szCs w:val="24"/>
                <w:lang w:val="en-GB" w:eastAsia="zh-CN"/>
              </w:rPr>
              <w:t>Three vehicular languages as L2 are offered.</w:t>
            </w:r>
          </w:p>
          <w:p w14:paraId="24183412" w14:textId="77777777" w:rsidR="000C7DF8" w:rsidRPr="007D025C" w:rsidRDefault="000C7DF8" w:rsidP="000C7DF8">
            <w:pPr>
              <w:pStyle w:val="ListParagraph"/>
              <w:spacing w:before="0" w:after="0"/>
              <w:jc w:val="left"/>
              <w:rPr>
                <w:rFonts w:ascii="Times New Roman" w:hAnsi="Times New Roman"/>
                <w:kern w:val="16"/>
                <w:sz w:val="24"/>
                <w:szCs w:val="24"/>
                <w:lang w:val="en-GB" w:eastAsia="zh-CN"/>
              </w:rPr>
            </w:pPr>
          </w:p>
          <w:p w14:paraId="4F926211" w14:textId="77777777" w:rsidR="000C7DF8" w:rsidRPr="007D025C" w:rsidRDefault="000C7DF8" w:rsidP="000C7DF8">
            <w:pPr>
              <w:pStyle w:val="ListParagraph"/>
              <w:numPr>
                <w:ilvl w:val="0"/>
                <w:numId w:val="5"/>
              </w:numPr>
              <w:spacing w:before="0" w:after="0"/>
              <w:jc w:val="left"/>
              <w:rPr>
                <w:rFonts w:ascii="Times New Roman" w:hAnsi="Times New Roman"/>
                <w:kern w:val="16"/>
                <w:sz w:val="24"/>
                <w:szCs w:val="24"/>
                <w:lang w:val="en-GB" w:eastAsia="zh-CN"/>
              </w:rPr>
            </w:pPr>
            <w:r w:rsidRPr="007D025C">
              <w:rPr>
                <w:rFonts w:ascii="Times New Roman" w:hAnsi="Times New Roman"/>
                <w:kern w:val="16"/>
                <w:sz w:val="24"/>
                <w:szCs w:val="24"/>
                <w:lang w:val="en-GB" w:eastAsia="zh-CN"/>
              </w:rPr>
              <w:t xml:space="preserve">The school offers L3 tuition. </w:t>
            </w:r>
          </w:p>
          <w:p w14:paraId="3DC9039D" w14:textId="77777777" w:rsidR="000C7DF8" w:rsidRPr="007D025C" w:rsidRDefault="000C7DF8" w:rsidP="000C7DF8">
            <w:pPr>
              <w:pStyle w:val="ListParagraph"/>
              <w:rPr>
                <w:rFonts w:ascii="Times New Roman" w:hAnsi="Times New Roman"/>
                <w:kern w:val="16"/>
                <w:sz w:val="24"/>
                <w:szCs w:val="24"/>
                <w:lang w:val="en-GB" w:eastAsia="zh-CN"/>
              </w:rPr>
            </w:pPr>
          </w:p>
          <w:p w14:paraId="639C64EA" w14:textId="77777777" w:rsidR="000C7DF8" w:rsidRPr="007D025C" w:rsidRDefault="000C7DF8" w:rsidP="000C7DF8">
            <w:pPr>
              <w:pStyle w:val="ListParagraph"/>
              <w:spacing w:before="0" w:after="0"/>
              <w:jc w:val="left"/>
              <w:rPr>
                <w:rFonts w:ascii="Times New Roman" w:hAnsi="Times New Roman"/>
                <w:kern w:val="16"/>
                <w:sz w:val="24"/>
                <w:szCs w:val="24"/>
                <w:lang w:val="en-GB" w:eastAsia="zh-CN"/>
              </w:rPr>
            </w:pPr>
          </w:p>
          <w:p w14:paraId="01D85EC5" w14:textId="77777777" w:rsidR="000C7DF8" w:rsidRPr="007D025C" w:rsidRDefault="000C7DF8" w:rsidP="000C7DF8">
            <w:pPr>
              <w:pStyle w:val="ListParagraph"/>
              <w:numPr>
                <w:ilvl w:val="0"/>
                <w:numId w:val="5"/>
              </w:numPr>
              <w:spacing w:before="0" w:after="0"/>
              <w:jc w:val="left"/>
              <w:rPr>
                <w:rFonts w:ascii="Times New Roman" w:hAnsi="Times New Roman"/>
                <w:kern w:val="16"/>
                <w:sz w:val="24"/>
                <w:szCs w:val="24"/>
                <w:lang w:val="en-GB" w:eastAsia="zh-CN"/>
              </w:rPr>
            </w:pPr>
            <w:r w:rsidRPr="007D025C">
              <w:rPr>
                <w:rFonts w:ascii="Times New Roman" w:hAnsi="Times New Roman"/>
                <w:kern w:val="16"/>
                <w:sz w:val="24"/>
                <w:szCs w:val="24"/>
                <w:lang w:val="en-GB" w:eastAsia="zh-CN"/>
              </w:rPr>
              <w:lastRenderedPageBreak/>
              <w:t>The range of options in S6–7 is conducive to pupils’ subsequent admission to the higher education courses.</w:t>
            </w:r>
          </w:p>
          <w:p w14:paraId="64B86569" w14:textId="77777777" w:rsidR="000C7DF8" w:rsidRPr="007D025C" w:rsidRDefault="000C7DF8" w:rsidP="000C7DF8">
            <w:pPr>
              <w:pStyle w:val="ListParagraph"/>
              <w:spacing w:before="0" w:after="0"/>
              <w:jc w:val="left"/>
              <w:rPr>
                <w:rFonts w:ascii="Times New Roman" w:hAnsi="Times New Roman"/>
                <w:kern w:val="16"/>
                <w:sz w:val="24"/>
                <w:szCs w:val="24"/>
                <w:lang w:val="en-GB" w:eastAsia="zh-CN"/>
              </w:rPr>
            </w:pPr>
          </w:p>
          <w:p w14:paraId="32408F99" w14:textId="11174FAE" w:rsidR="000C7DF8" w:rsidRDefault="000C7DF8" w:rsidP="000C7DF8">
            <w:pPr>
              <w:rPr>
                <w:lang w:val="en-GB"/>
              </w:rPr>
            </w:pPr>
            <w:r w:rsidRPr="007D025C">
              <w:rPr>
                <w:rFonts w:ascii="Times New Roman" w:hAnsi="Times New Roman"/>
                <w:kern w:val="16"/>
                <w:sz w:val="24"/>
                <w:szCs w:val="24"/>
                <w:lang w:val="en-GB" w:eastAsia="zh-CN"/>
              </w:rPr>
              <w:t>All students preparing for the European Baccalaureate have had European schooling in S6–7.</w:t>
            </w:r>
          </w:p>
          <w:p w14:paraId="5FFC4AF3" w14:textId="77777777" w:rsidR="000C7DF8" w:rsidRDefault="000C7DF8" w:rsidP="000C7DF8">
            <w:pPr>
              <w:rPr>
                <w:lang w:val="en-GB"/>
              </w:rPr>
            </w:pPr>
          </w:p>
          <w:p w14:paraId="0D29BB6C" w14:textId="77777777" w:rsidR="000C7DF8" w:rsidRDefault="000C7DF8" w:rsidP="000C7DF8">
            <w:pPr>
              <w:rPr>
                <w:lang w:val="en-GB"/>
              </w:rPr>
            </w:pPr>
          </w:p>
          <w:p w14:paraId="3CABCE59" w14:textId="77777777" w:rsidR="000C7DF8" w:rsidRDefault="000C7DF8" w:rsidP="000C7DF8">
            <w:pPr>
              <w:rPr>
                <w:lang w:val="en-GB"/>
              </w:rPr>
            </w:pPr>
          </w:p>
          <w:p w14:paraId="73AD6F61" w14:textId="77777777" w:rsidR="000C7DF8" w:rsidRDefault="000C7DF8" w:rsidP="000C7DF8">
            <w:pPr>
              <w:rPr>
                <w:lang w:val="en-GB"/>
              </w:rPr>
            </w:pPr>
          </w:p>
          <w:p w14:paraId="326C34A0" w14:textId="77777777" w:rsidR="000C7DF8" w:rsidRDefault="000C7DF8" w:rsidP="000C7DF8">
            <w:pPr>
              <w:rPr>
                <w:lang w:val="en-GB"/>
              </w:rPr>
            </w:pPr>
          </w:p>
          <w:p w14:paraId="5A045015" w14:textId="4B7068AB" w:rsidR="000C7DF8" w:rsidRDefault="000C7DF8" w:rsidP="000C7DF8">
            <w:pPr>
              <w:rPr>
                <w:lang w:val="en-GB"/>
              </w:rPr>
            </w:pPr>
          </w:p>
        </w:tc>
        <w:tc>
          <w:tcPr>
            <w:tcW w:w="4984" w:type="dxa"/>
          </w:tcPr>
          <w:p w14:paraId="64DD46FD" w14:textId="77777777" w:rsidR="000C7DF8" w:rsidRPr="007D025C" w:rsidRDefault="000C7DF8" w:rsidP="006329AB">
            <w:pPr>
              <w:numPr>
                <w:ilvl w:val="0"/>
                <w:numId w:val="37"/>
              </w:numPr>
              <w:pBdr>
                <w:top w:val="nil"/>
                <w:left w:val="nil"/>
                <w:bottom w:val="nil"/>
                <w:right w:val="nil"/>
                <w:between w:val="nil"/>
              </w:pBdr>
              <w:spacing w:after="0"/>
              <w:ind w:left="360"/>
              <w:contextualSpacing/>
              <w:jc w:val="left"/>
              <w:rPr>
                <w:color w:val="000000"/>
                <w:sz w:val="24"/>
                <w:szCs w:val="24"/>
                <w:lang w:val="en-GB"/>
              </w:rPr>
            </w:pPr>
            <w:r w:rsidRPr="007D025C">
              <w:rPr>
                <w:rFonts w:ascii="Times New Roman" w:eastAsia="Times New Roman" w:hAnsi="Times New Roman"/>
                <w:color w:val="000000"/>
                <w:sz w:val="24"/>
                <w:szCs w:val="24"/>
                <w:lang w:val="en-GB"/>
              </w:rPr>
              <w:lastRenderedPageBreak/>
              <w:t xml:space="preserve">The school organised a Baccalaureate session for 2017-18 with 42 students and achieved a </w:t>
            </w:r>
            <w:r w:rsidRPr="007D025C">
              <w:rPr>
                <w:rFonts w:ascii="Times New Roman" w:eastAsia="Times New Roman" w:hAnsi="Times New Roman"/>
                <w:sz w:val="24"/>
                <w:szCs w:val="24"/>
                <w:lang w:val="en-GB"/>
              </w:rPr>
              <w:t>1</w:t>
            </w:r>
            <w:r w:rsidRPr="007D025C">
              <w:rPr>
                <w:rFonts w:ascii="Times New Roman" w:eastAsia="Times New Roman" w:hAnsi="Times New Roman"/>
                <w:color w:val="000000"/>
                <w:sz w:val="24"/>
                <w:szCs w:val="24"/>
                <w:lang w:val="en-GB"/>
              </w:rPr>
              <w:t>00% pass rate.</w:t>
            </w:r>
          </w:p>
          <w:p w14:paraId="17F95711" w14:textId="77777777" w:rsidR="000C7DF8" w:rsidRPr="007D025C" w:rsidRDefault="000C7DF8" w:rsidP="006329AB">
            <w:pPr>
              <w:numPr>
                <w:ilvl w:val="0"/>
                <w:numId w:val="37"/>
              </w:numPr>
              <w:pBdr>
                <w:top w:val="nil"/>
                <w:left w:val="nil"/>
                <w:bottom w:val="nil"/>
                <w:right w:val="nil"/>
                <w:between w:val="nil"/>
              </w:pBdr>
              <w:spacing w:after="0"/>
              <w:ind w:left="360"/>
              <w:contextualSpacing/>
              <w:jc w:val="left"/>
              <w:rPr>
                <w:rFonts w:ascii="Times New Roman" w:hAnsi="Times New Roman"/>
                <w:color w:val="000000"/>
                <w:sz w:val="24"/>
                <w:szCs w:val="24"/>
                <w:lang w:val="en-GB"/>
              </w:rPr>
            </w:pPr>
            <w:r w:rsidRPr="007D025C">
              <w:rPr>
                <w:rFonts w:ascii="Times New Roman" w:hAnsi="Times New Roman"/>
                <w:color w:val="000000"/>
                <w:sz w:val="24"/>
                <w:szCs w:val="24"/>
                <w:lang w:val="en-GB"/>
              </w:rPr>
              <w:t>The organisation of studies in the senior secondary corresponds to the regulations of the ES system.</w:t>
            </w:r>
          </w:p>
          <w:p w14:paraId="538DE404" w14:textId="77777777" w:rsidR="000C7DF8" w:rsidRPr="007D025C" w:rsidRDefault="000C7DF8" w:rsidP="006329AB">
            <w:pPr>
              <w:numPr>
                <w:ilvl w:val="0"/>
                <w:numId w:val="37"/>
              </w:numPr>
              <w:pBdr>
                <w:top w:val="nil"/>
                <w:left w:val="nil"/>
                <w:bottom w:val="nil"/>
                <w:right w:val="nil"/>
                <w:between w:val="nil"/>
              </w:pBdr>
              <w:spacing w:before="0" w:after="0"/>
              <w:ind w:left="360"/>
              <w:contextualSpacing/>
              <w:jc w:val="left"/>
              <w:rPr>
                <w:color w:val="000000"/>
                <w:sz w:val="24"/>
                <w:szCs w:val="24"/>
                <w:lang w:val="en-GB"/>
              </w:rPr>
            </w:pPr>
            <w:r w:rsidRPr="007D025C">
              <w:rPr>
                <w:rFonts w:ascii="Times New Roman" w:eastAsia="Times New Roman" w:hAnsi="Times New Roman"/>
                <w:color w:val="000000"/>
                <w:sz w:val="24"/>
                <w:szCs w:val="24"/>
                <w:lang w:val="en-GB"/>
              </w:rPr>
              <w:t>Time allocations for S6-S7 corresponds to the ES regulations. Combined lesson for History and Geography are on a 2+2 basis where number of students is less than 7. Lesson reductions are also applied where combination cannot be applied.</w:t>
            </w:r>
          </w:p>
          <w:p w14:paraId="05715A2E" w14:textId="77777777" w:rsidR="000C7DF8" w:rsidRPr="007D025C" w:rsidRDefault="000C7DF8" w:rsidP="006329AB">
            <w:pPr>
              <w:numPr>
                <w:ilvl w:val="0"/>
                <w:numId w:val="37"/>
              </w:numPr>
              <w:pBdr>
                <w:top w:val="nil"/>
                <w:left w:val="nil"/>
                <w:bottom w:val="nil"/>
                <w:right w:val="nil"/>
                <w:between w:val="nil"/>
              </w:pBdr>
              <w:spacing w:before="0" w:after="0"/>
              <w:ind w:left="360"/>
              <w:contextualSpacing/>
              <w:jc w:val="left"/>
              <w:rPr>
                <w:color w:val="000000"/>
                <w:sz w:val="24"/>
                <w:szCs w:val="24"/>
                <w:lang w:val="en-GB"/>
              </w:rPr>
            </w:pPr>
            <w:r w:rsidRPr="007D025C">
              <w:rPr>
                <w:rFonts w:ascii="Times New Roman" w:eastAsia="Times New Roman" w:hAnsi="Times New Roman"/>
                <w:color w:val="000000"/>
                <w:sz w:val="24"/>
                <w:szCs w:val="24"/>
                <w:lang w:val="en-GB"/>
              </w:rPr>
              <w:t>Teaching in S6-7 is entirely consistent with the European School</w:t>
            </w:r>
            <w:r w:rsidRPr="007D025C">
              <w:rPr>
                <w:rFonts w:ascii="Times New Roman" w:eastAsia="Times New Roman" w:hAnsi="Times New Roman"/>
                <w:sz w:val="24"/>
                <w:szCs w:val="24"/>
                <w:lang w:val="en-GB"/>
              </w:rPr>
              <w:t>’</w:t>
            </w:r>
            <w:r w:rsidRPr="007D025C">
              <w:rPr>
                <w:rFonts w:ascii="Times New Roman" w:eastAsia="Times New Roman" w:hAnsi="Times New Roman"/>
                <w:color w:val="000000"/>
                <w:sz w:val="24"/>
                <w:szCs w:val="24"/>
                <w:lang w:val="en-GB"/>
              </w:rPr>
              <w:t>s syllabuses</w:t>
            </w:r>
          </w:p>
          <w:p w14:paraId="689D3953" w14:textId="77777777" w:rsidR="000C7DF8" w:rsidRPr="007D025C" w:rsidRDefault="000C7DF8" w:rsidP="006329AB">
            <w:pPr>
              <w:numPr>
                <w:ilvl w:val="0"/>
                <w:numId w:val="37"/>
              </w:numPr>
              <w:pBdr>
                <w:top w:val="nil"/>
                <w:left w:val="nil"/>
                <w:bottom w:val="nil"/>
                <w:right w:val="nil"/>
                <w:between w:val="nil"/>
              </w:pBdr>
              <w:spacing w:before="0" w:after="0"/>
              <w:ind w:left="360"/>
              <w:contextualSpacing/>
              <w:jc w:val="left"/>
              <w:rPr>
                <w:color w:val="000000"/>
                <w:sz w:val="24"/>
                <w:szCs w:val="24"/>
                <w:lang w:val="en-GB"/>
              </w:rPr>
            </w:pPr>
            <w:r w:rsidRPr="007D025C">
              <w:rPr>
                <w:rFonts w:ascii="Times New Roman" w:eastAsia="Times New Roman" w:hAnsi="Times New Roman"/>
                <w:color w:val="000000"/>
                <w:sz w:val="24"/>
                <w:szCs w:val="24"/>
                <w:lang w:val="en-GB"/>
              </w:rPr>
              <w:lastRenderedPageBreak/>
              <w:t>L2 tuition is offered in D</w:t>
            </w:r>
            <w:r w:rsidRPr="007D025C">
              <w:rPr>
                <w:rFonts w:ascii="Times New Roman" w:eastAsia="Times New Roman" w:hAnsi="Times New Roman"/>
                <w:sz w:val="24"/>
                <w:szCs w:val="24"/>
                <w:lang w:val="en-GB"/>
              </w:rPr>
              <w:t>E</w:t>
            </w:r>
            <w:r w:rsidRPr="007D025C">
              <w:rPr>
                <w:rFonts w:ascii="Times New Roman" w:eastAsia="Times New Roman" w:hAnsi="Times New Roman"/>
                <w:color w:val="000000"/>
                <w:sz w:val="24"/>
                <w:szCs w:val="24"/>
                <w:lang w:val="en-GB"/>
              </w:rPr>
              <w:t>, E</w:t>
            </w:r>
            <w:r w:rsidRPr="007D025C">
              <w:rPr>
                <w:rFonts w:ascii="Times New Roman" w:eastAsia="Times New Roman" w:hAnsi="Times New Roman"/>
                <w:sz w:val="24"/>
                <w:szCs w:val="24"/>
                <w:lang w:val="en-GB"/>
              </w:rPr>
              <w:t>N</w:t>
            </w:r>
            <w:r w:rsidRPr="007D025C">
              <w:rPr>
                <w:rFonts w:ascii="Times New Roman" w:eastAsia="Times New Roman" w:hAnsi="Times New Roman"/>
                <w:color w:val="000000"/>
                <w:sz w:val="24"/>
                <w:szCs w:val="24"/>
                <w:lang w:val="en-GB"/>
              </w:rPr>
              <w:t xml:space="preserve"> </w:t>
            </w:r>
            <w:r w:rsidRPr="007D025C">
              <w:rPr>
                <w:rFonts w:ascii="Times New Roman" w:eastAsia="Times New Roman" w:hAnsi="Times New Roman"/>
                <w:sz w:val="24"/>
                <w:szCs w:val="24"/>
                <w:lang w:val="en-GB"/>
              </w:rPr>
              <w:t>and</w:t>
            </w:r>
            <w:r w:rsidRPr="007D025C">
              <w:rPr>
                <w:rFonts w:ascii="Times New Roman" w:eastAsia="Times New Roman" w:hAnsi="Times New Roman"/>
                <w:color w:val="000000"/>
                <w:sz w:val="24"/>
                <w:szCs w:val="24"/>
                <w:lang w:val="en-GB"/>
              </w:rPr>
              <w:t xml:space="preserve"> F</w:t>
            </w:r>
            <w:r w:rsidRPr="007D025C">
              <w:rPr>
                <w:rFonts w:ascii="Times New Roman" w:eastAsia="Times New Roman" w:hAnsi="Times New Roman"/>
                <w:sz w:val="24"/>
                <w:szCs w:val="24"/>
                <w:lang w:val="en-GB"/>
              </w:rPr>
              <w:t>R</w:t>
            </w:r>
            <w:r w:rsidRPr="007D025C">
              <w:rPr>
                <w:rFonts w:ascii="Times New Roman" w:eastAsia="Times New Roman" w:hAnsi="Times New Roman"/>
                <w:color w:val="000000"/>
                <w:sz w:val="24"/>
                <w:szCs w:val="24"/>
                <w:lang w:val="en-GB"/>
              </w:rPr>
              <w:t xml:space="preserve"> across both year groups with corresponding Humanities courses in students’ L2.</w:t>
            </w:r>
          </w:p>
          <w:p w14:paraId="72AD2234" w14:textId="77777777" w:rsidR="000C7DF8" w:rsidRPr="007D025C" w:rsidRDefault="000C7DF8" w:rsidP="006329AB">
            <w:pPr>
              <w:numPr>
                <w:ilvl w:val="0"/>
                <w:numId w:val="37"/>
              </w:numPr>
              <w:pBdr>
                <w:top w:val="nil"/>
                <w:left w:val="nil"/>
                <w:bottom w:val="nil"/>
                <w:right w:val="nil"/>
                <w:between w:val="nil"/>
              </w:pBdr>
              <w:spacing w:before="0" w:after="0"/>
              <w:ind w:left="360"/>
              <w:contextualSpacing/>
              <w:jc w:val="left"/>
              <w:rPr>
                <w:color w:val="000000"/>
                <w:sz w:val="24"/>
                <w:szCs w:val="24"/>
                <w:lang w:val="en-GB"/>
              </w:rPr>
            </w:pPr>
            <w:r w:rsidRPr="007D025C">
              <w:rPr>
                <w:rFonts w:ascii="Times New Roman" w:eastAsia="Times New Roman" w:hAnsi="Times New Roman"/>
                <w:color w:val="000000"/>
                <w:sz w:val="24"/>
                <w:szCs w:val="24"/>
                <w:lang w:val="en-GB"/>
              </w:rPr>
              <w:t>L3 tuition is offered in F</w:t>
            </w:r>
            <w:r w:rsidRPr="007D025C">
              <w:rPr>
                <w:rFonts w:ascii="Times New Roman" w:eastAsia="Times New Roman" w:hAnsi="Times New Roman"/>
                <w:sz w:val="24"/>
                <w:szCs w:val="24"/>
                <w:lang w:val="en-GB"/>
              </w:rPr>
              <w:t>R</w:t>
            </w:r>
            <w:r w:rsidRPr="007D025C">
              <w:rPr>
                <w:rFonts w:ascii="Times New Roman" w:eastAsia="Times New Roman" w:hAnsi="Times New Roman"/>
                <w:color w:val="000000"/>
                <w:sz w:val="24"/>
                <w:szCs w:val="24"/>
                <w:lang w:val="en-GB"/>
              </w:rPr>
              <w:t>, D</w:t>
            </w:r>
            <w:r w:rsidRPr="007D025C">
              <w:rPr>
                <w:rFonts w:ascii="Times New Roman" w:eastAsia="Times New Roman" w:hAnsi="Times New Roman"/>
                <w:sz w:val="24"/>
                <w:szCs w:val="24"/>
                <w:lang w:val="en-GB"/>
              </w:rPr>
              <w:t>E</w:t>
            </w:r>
            <w:r w:rsidRPr="007D025C">
              <w:rPr>
                <w:rFonts w:ascii="Times New Roman" w:eastAsia="Times New Roman" w:hAnsi="Times New Roman"/>
                <w:color w:val="000000"/>
                <w:sz w:val="24"/>
                <w:szCs w:val="24"/>
                <w:lang w:val="en-GB"/>
              </w:rPr>
              <w:t>, ES and IT. A</w:t>
            </w:r>
            <w:r w:rsidRPr="007D025C">
              <w:rPr>
                <w:rFonts w:ascii="Times New Roman" w:eastAsia="Times New Roman" w:hAnsi="Times New Roman"/>
                <w:sz w:val="24"/>
                <w:szCs w:val="24"/>
                <w:lang w:val="en-GB"/>
              </w:rPr>
              <w:t>n</w:t>
            </w:r>
            <w:r w:rsidRPr="007D025C">
              <w:rPr>
                <w:rFonts w:ascii="Times New Roman" w:eastAsia="Times New Roman" w:hAnsi="Times New Roman"/>
                <w:color w:val="000000"/>
                <w:sz w:val="24"/>
                <w:szCs w:val="24"/>
                <w:lang w:val="en-GB"/>
              </w:rPr>
              <w:t xml:space="preserve"> L3 course can be created in S6 if there are at least 7 students enrolled.</w:t>
            </w:r>
          </w:p>
          <w:p w14:paraId="77062B29" w14:textId="77777777" w:rsidR="000C7DF8" w:rsidRPr="007D025C" w:rsidRDefault="000C7DF8" w:rsidP="006329AB">
            <w:pPr>
              <w:numPr>
                <w:ilvl w:val="0"/>
                <w:numId w:val="37"/>
              </w:numPr>
              <w:pBdr>
                <w:top w:val="nil"/>
                <w:left w:val="nil"/>
                <w:bottom w:val="nil"/>
                <w:right w:val="nil"/>
                <w:between w:val="nil"/>
              </w:pBdr>
              <w:spacing w:before="0" w:after="0"/>
              <w:ind w:left="360"/>
              <w:contextualSpacing/>
              <w:jc w:val="left"/>
              <w:rPr>
                <w:color w:val="000000"/>
                <w:sz w:val="24"/>
                <w:szCs w:val="24"/>
                <w:lang w:val="en-GB"/>
              </w:rPr>
            </w:pPr>
            <w:r w:rsidRPr="007D025C">
              <w:rPr>
                <w:rFonts w:ascii="Times New Roman" w:eastAsia="Times New Roman" w:hAnsi="Times New Roman"/>
                <w:color w:val="000000"/>
                <w:sz w:val="24"/>
                <w:szCs w:val="24"/>
                <w:lang w:val="en-GB"/>
              </w:rPr>
              <w:t>The range of options is good (Biology, Chemistry, Physics, Economics, L3, L4, Philosophy, Art, Music are all offered in S6 &amp; S7 and satisfy in a good way the general required requisites for University entrances in UK.</w:t>
            </w:r>
          </w:p>
          <w:p w14:paraId="72811ADB" w14:textId="42B2B0EA" w:rsidR="000C7DF8" w:rsidRDefault="000C7DF8" w:rsidP="000C7DF8">
            <w:pPr>
              <w:rPr>
                <w:lang w:val="en-GB"/>
              </w:rPr>
            </w:pPr>
            <w:r w:rsidRPr="007D025C">
              <w:rPr>
                <w:rFonts w:ascii="Times New Roman" w:eastAsia="Times New Roman" w:hAnsi="Times New Roman"/>
                <w:color w:val="000000"/>
                <w:sz w:val="24"/>
                <w:szCs w:val="24"/>
                <w:lang w:val="en-GB"/>
              </w:rPr>
              <w:t xml:space="preserve">All students preparing for </w:t>
            </w:r>
            <w:r w:rsidRPr="007D025C">
              <w:rPr>
                <w:rFonts w:ascii="Times New Roman" w:eastAsia="Times New Roman" w:hAnsi="Times New Roman"/>
                <w:sz w:val="24"/>
                <w:szCs w:val="24"/>
                <w:lang w:val="en-GB"/>
              </w:rPr>
              <w:t>BAC</w:t>
            </w:r>
            <w:r w:rsidRPr="007D025C">
              <w:rPr>
                <w:rFonts w:ascii="Times New Roman" w:eastAsia="Times New Roman" w:hAnsi="Times New Roman"/>
                <w:color w:val="000000"/>
                <w:sz w:val="24"/>
                <w:szCs w:val="24"/>
                <w:lang w:val="en-GB"/>
              </w:rPr>
              <w:t xml:space="preserve"> in S7 have had European schooling in Europa School UK S6-S7.</w:t>
            </w:r>
          </w:p>
        </w:tc>
      </w:tr>
    </w:tbl>
    <w:p w14:paraId="4C56C01F" w14:textId="0F62C854" w:rsidR="0050376D" w:rsidRDefault="0050376D" w:rsidP="0050376D">
      <w:pPr>
        <w:rPr>
          <w:lang w:val="en-GB"/>
        </w:rPr>
      </w:pPr>
    </w:p>
    <w:tbl>
      <w:tblPr>
        <w:tblStyle w:val="TableGrid"/>
        <w:tblW w:w="10490" w:type="dxa"/>
        <w:tblInd w:w="-572" w:type="dxa"/>
        <w:tblLook w:val="04A0" w:firstRow="1" w:lastRow="0" w:firstColumn="1" w:lastColumn="0" w:noHBand="0" w:noVBand="1"/>
      </w:tblPr>
      <w:tblGrid>
        <w:gridCol w:w="4931"/>
        <w:gridCol w:w="5559"/>
      </w:tblGrid>
      <w:tr w:rsidR="004D3A04" w14:paraId="6854DE2A" w14:textId="77777777" w:rsidTr="004D3A04">
        <w:tc>
          <w:tcPr>
            <w:tcW w:w="104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0D7BD7" w14:textId="77777777" w:rsidR="004D3A04" w:rsidRDefault="004D3A04">
            <w:pPr>
              <w:rPr>
                <w:lang w:val="en-GB"/>
              </w:rPr>
            </w:pPr>
            <w:r>
              <w:rPr>
                <w:rFonts w:ascii="Times New Roman" w:hAnsi="Times New Roman"/>
                <w:b/>
                <w:kern w:val="16"/>
                <w:sz w:val="24"/>
                <w:szCs w:val="24"/>
                <w:lang w:val="en-GB" w:eastAsia="zh-CN"/>
              </w:rPr>
              <w:t>II. Management and Organisation</w:t>
            </w:r>
          </w:p>
        </w:tc>
      </w:tr>
      <w:tr w:rsidR="004D3A04" w:rsidRPr="00336B65" w14:paraId="00A6063F" w14:textId="77777777" w:rsidTr="004D3A04">
        <w:tc>
          <w:tcPr>
            <w:tcW w:w="10490" w:type="dxa"/>
            <w:gridSpan w:val="2"/>
            <w:tcBorders>
              <w:top w:val="single" w:sz="4" w:space="0" w:color="auto"/>
              <w:left w:val="single" w:sz="4" w:space="0" w:color="auto"/>
              <w:bottom w:val="single" w:sz="4" w:space="0" w:color="auto"/>
              <w:right w:val="single" w:sz="4" w:space="0" w:color="auto"/>
            </w:tcBorders>
            <w:hideMark/>
          </w:tcPr>
          <w:p w14:paraId="1ADBE327" w14:textId="77777777" w:rsidR="004D3A04" w:rsidRDefault="004D3A04">
            <w:pPr>
              <w:rPr>
                <w:lang w:val="en-GB"/>
              </w:rPr>
            </w:pPr>
            <w:r>
              <w:rPr>
                <w:rFonts w:ascii="Times New Roman" w:hAnsi="Times New Roman"/>
                <w:b/>
                <w:kern w:val="16"/>
                <w:sz w:val="24"/>
                <w:szCs w:val="24"/>
                <w:lang w:val="en-GB" w:eastAsia="zh-CN"/>
              </w:rPr>
              <w:t xml:space="preserve">II.1 </w:t>
            </w:r>
            <w:r>
              <w:rPr>
                <w:rFonts w:ascii="Times New Roman" w:hAnsi="Times New Roman"/>
                <w:b/>
                <w:sz w:val="24"/>
                <w:szCs w:val="24"/>
                <w:lang w:val="en-GB" w:eastAsia="zh-CN"/>
              </w:rPr>
              <w:t>The school management ensures that teachers are up-to date with current pedagogical developments both in terms of subject content and methodology</w:t>
            </w:r>
          </w:p>
        </w:tc>
      </w:tr>
      <w:tr w:rsidR="004D3A04" w:rsidRPr="00336B65" w14:paraId="218A8A80" w14:textId="77777777" w:rsidTr="004D3A04">
        <w:tc>
          <w:tcPr>
            <w:tcW w:w="4931" w:type="dxa"/>
            <w:tcBorders>
              <w:top w:val="single" w:sz="4" w:space="0" w:color="auto"/>
              <w:left w:val="single" w:sz="4" w:space="0" w:color="auto"/>
              <w:bottom w:val="single" w:sz="4" w:space="0" w:color="auto"/>
              <w:right w:val="single" w:sz="4" w:space="0" w:color="auto"/>
            </w:tcBorders>
          </w:tcPr>
          <w:p w14:paraId="7C4A3F67" w14:textId="313532D1" w:rsidR="004D3A04" w:rsidRDefault="004D3A04" w:rsidP="006329AB">
            <w:pPr>
              <w:pStyle w:val="Header"/>
              <w:numPr>
                <w:ilvl w:val="0"/>
                <w:numId w:val="44"/>
              </w:numPr>
              <w:tabs>
                <w:tab w:val="clear" w:pos="4513"/>
                <w:tab w:val="left" w:pos="708"/>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Pr>
                <w:lang w:val="en-GB"/>
              </w:rPr>
              <w:tab/>
            </w:r>
            <w:r>
              <w:rPr>
                <w:rFonts w:ascii="Times New Roman" w:eastAsia="Times New Roman" w:hAnsi="Times New Roman"/>
                <w:kern w:val="16"/>
                <w:sz w:val="24"/>
                <w:szCs w:val="24"/>
                <w:lang w:val="en-GB" w:eastAsia="zh-CN"/>
              </w:rPr>
              <w:t>There is a plan for continuous pedagogical development both at school and at personal level.</w:t>
            </w:r>
          </w:p>
          <w:p w14:paraId="476F4C2D" w14:textId="77777777" w:rsidR="004D3A04" w:rsidRDefault="004D3A04">
            <w:pPr>
              <w:pStyle w:val="Header"/>
              <w:tabs>
                <w:tab w:val="clear" w:pos="4513"/>
                <w:tab w:val="left" w:pos="708"/>
                <w:tab w:val="center" w:pos="4153"/>
                <w:tab w:val="right" w:pos="8306"/>
              </w:tabs>
              <w:overflowPunct w:val="0"/>
              <w:autoSpaceDE w:val="0"/>
              <w:autoSpaceDN w:val="0"/>
              <w:adjustRightInd w:val="0"/>
              <w:spacing w:line="276" w:lineRule="auto"/>
              <w:ind w:left="720"/>
              <w:jc w:val="left"/>
              <w:textAlignment w:val="baseline"/>
              <w:rPr>
                <w:rFonts w:ascii="Times New Roman" w:eastAsia="Times New Roman" w:hAnsi="Times New Roman"/>
                <w:kern w:val="16"/>
                <w:sz w:val="24"/>
                <w:szCs w:val="24"/>
                <w:lang w:val="en-GB" w:eastAsia="zh-CN"/>
              </w:rPr>
            </w:pPr>
          </w:p>
          <w:p w14:paraId="4435B03F" w14:textId="77777777" w:rsidR="004D3A04" w:rsidRDefault="004D3A04" w:rsidP="006329AB">
            <w:pPr>
              <w:numPr>
                <w:ilvl w:val="0"/>
                <w:numId w:val="4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Pr>
                <w:rFonts w:ascii="Times New Roman" w:eastAsia="Times New Roman" w:hAnsi="Times New Roman"/>
                <w:kern w:val="16"/>
                <w:sz w:val="24"/>
                <w:szCs w:val="24"/>
                <w:lang w:val="en-GB" w:eastAsia="zh-CN"/>
              </w:rPr>
              <w:t>Records of activities of continuous pedagogical development are kept at school and personal level.</w:t>
            </w:r>
          </w:p>
          <w:p w14:paraId="5AB73495" w14:textId="77777777" w:rsidR="004D3A04" w:rsidRDefault="004D3A04">
            <w:pPr>
              <w:tabs>
                <w:tab w:val="left" w:pos="1110"/>
              </w:tabs>
              <w:rPr>
                <w:lang w:val="en-GB"/>
              </w:rPr>
            </w:pPr>
          </w:p>
        </w:tc>
        <w:tc>
          <w:tcPr>
            <w:tcW w:w="5559" w:type="dxa"/>
            <w:tcBorders>
              <w:top w:val="single" w:sz="4" w:space="0" w:color="auto"/>
              <w:left w:val="single" w:sz="4" w:space="0" w:color="auto"/>
              <w:bottom w:val="single" w:sz="4" w:space="0" w:color="auto"/>
              <w:right w:val="single" w:sz="4" w:space="0" w:color="auto"/>
            </w:tcBorders>
          </w:tcPr>
          <w:p w14:paraId="41690DD9" w14:textId="77777777" w:rsidR="004D3A04" w:rsidRDefault="004D3A04" w:rsidP="006329AB">
            <w:pPr>
              <w:pStyle w:val="ListParagraph"/>
              <w:numPr>
                <w:ilvl w:val="0"/>
                <w:numId w:val="45"/>
              </w:numPr>
              <w:spacing w:before="0" w:after="0"/>
              <w:jc w:val="left"/>
              <w:rPr>
                <w:rFonts w:ascii="Times New Roman" w:eastAsia="Times New Roman" w:hAnsi="Times New Roman"/>
                <w:sz w:val="24"/>
                <w:szCs w:val="24"/>
                <w:lang w:val="en-GB"/>
              </w:rPr>
            </w:pPr>
            <w:r>
              <w:rPr>
                <w:rFonts w:ascii="Times New Roman" w:eastAsia="Times New Roman" w:hAnsi="Times New Roman"/>
                <w:sz w:val="24"/>
                <w:szCs w:val="24"/>
                <w:lang w:val="en-GB"/>
              </w:rPr>
              <w:t>According to UK regulations all the teachers are appraised annually by the management. The focus lies on the individual pedagogical development. By setting up learning walks  for teachers the school promotes an ongoing exchange of experience.  Teachers of Europa School UK participate in-service training courses organized within the ES System.</w:t>
            </w:r>
          </w:p>
          <w:p w14:paraId="76450FE0" w14:textId="3B1C3C72" w:rsidR="004D3A04" w:rsidRDefault="004D3A04" w:rsidP="006329AB">
            <w:pPr>
              <w:pStyle w:val="ListParagraph"/>
              <w:numPr>
                <w:ilvl w:val="0"/>
                <w:numId w:val="45"/>
              </w:numPr>
              <w:spacing w:before="0" w:after="0"/>
              <w:jc w:val="left"/>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They also attend relevant regional courses and make use of on-line opportunities. Planning is in place at school level for pedagogical and professional development. In the pedagogical days at the start of the term, training was provided for IT support, mathematics support in primary and the new marking system in secondary. The school also ensures that training and refresher training is organised for safeguarding, use of data and first aid.  </w:t>
            </w:r>
          </w:p>
          <w:p w14:paraId="527F009B" w14:textId="77777777" w:rsidR="004D3A04" w:rsidRDefault="004D3A04">
            <w:pPr>
              <w:pStyle w:val="ListParagraph"/>
              <w:spacing w:before="0" w:after="0"/>
              <w:ind w:left="636"/>
              <w:jc w:val="left"/>
              <w:rPr>
                <w:rFonts w:ascii="Times New Roman" w:eastAsia="Times New Roman" w:hAnsi="Times New Roman"/>
                <w:sz w:val="24"/>
                <w:szCs w:val="24"/>
                <w:lang w:val="en-GB"/>
              </w:rPr>
            </w:pPr>
          </w:p>
          <w:p w14:paraId="6D471A70" w14:textId="77777777" w:rsidR="004D3A04" w:rsidRDefault="004D3A04" w:rsidP="006329AB">
            <w:pPr>
              <w:pStyle w:val="ListParagraph"/>
              <w:numPr>
                <w:ilvl w:val="0"/>
                <w:numId w:val="46"/>
              </w:numPr>
              <w:spacing w:before="0" w:after="0"/>
              <w:jc w:val="left"/>
              <w:rPr>
                <w:rFonts w:ascii="Times New Roman" w:eastAsia="Times New Roman" w:hAnsi="Times New Roman"/>
                <w:sz w:val="24"/>
                <w:szCs w:val="24"/>
                <w:lang w:val="en-GB"/>
              </w:rPr>
            </w:pPr>
            <w:r>
              <w:rPr>
                <w:rFonts w:ascii="Times New Roman" w:eastAsia="Times New Roman" w:hAnsi="Times New Roman"/>
                <w:sz w:val="24"/>
                <w:szCs w:val="24"/>
                <w:lang w:val="en-GB"/>
              </w:rPr>
              <w:t>Records of pedagogical development are kept as part of the appraisal process and the training data is updated by the Human Resources Manager.</w:t>
            </w:r>
          </w:p>
          <w:p w14:paraId="5BCE3C9D" w14:textId="77777777" w:rsidR="004D3A04" w:rsidRDefault="004D3A04">
            <w:pPr>
              <w:spacing w:before="0" w:after="0"/>
              <w:ind w:left="-84"/>
              <w:jc w:val="left"/>
              <w:rPr>
                <w:rFonts w:ascii="Times New Roman" w:eastAsia="Times New Roman" w:hAnsi="Times New Roman"/>
                <w:sz w:val="24"/>
                <w:szCs w:val="24"/>
                <w:lang w:val="en-GB"/>
              </w:rPr>
            </w:pPr>
          </w:p>
          <w:p w14:paraId="11F82BAE" w14:textId="77777777" w:rsidR="004D3A04" w:rsidRDefault="004D3A04">
            <w:pPr>
              <w:spacing w:before="0" w:after="0"/>
              <w:ind w:left="-84"/>
              <w:jc w:val="left"/>
              <w:rPr>
                <w:rFonts w:ascii="Times New Roman" w:eastAsia="Times New Roman" w:hAnsi="Times New Roman"/>
                <w:sz w:val="24"/>
                <w:szCs w:val="24"/>
                <w:lang w:val="en-GB"/>
              </w:rPr>
            </w:pPr>
          </w:p>
          <w:p w14:paraId="78B0611D" w14:textId="77777777" w:rsidR="004D3A04" w:rsidRDefault="004D3A04">
            <w:pPr>
              <w:spacing w:before="0" w:after="0"/>
              <w:ind w:left="-84"/>
              <w:jc w:val="left"/>
              <w:rPr>
                <w:lang w:val="en-GB"/>
              </w:rPr>
            </w:pPr>
          </w:p>
        </w:tc>
      </w:tr>
    </w:tbl>
    <w:p w14:paraId="5BABFEE1" w14:textId="77777777" w:rsidR="004D3A04" w:rsidRPr="004D3A04" w:rsidRDefault="004D3A04" w:rsidP="0050376D">
      <w:pPr>
        <w:rPr>
          <w:lang w:val="en-US"/>
        </w:rPr>
      </w:pPr>
    </w:p>
    <w:p w14:paraId="7D0C6EB7" w14:textId="50918F81" w:rsidR="004D3A04" w:rsidRDefault="004D3A04" w:rsidP="0050376D">
      <w:pPr>
        <w:rPr>
          <w:lang w:val="en-GB"/>
        </w:rPr>
      </w:pPr>
    </w:p>
    <w:tbl>
      <w:tblPr>
        <w:tblStyle w:val="TableGrid"/>
        <w:tblW w:w="10490" w:type="dxa"/>
        <w:tblInd w:w="-572" w:type="dxa"/>
        <w:tblLook w:val="04A0" w:firstRow="1" w:lastRow="0" w:firstColumn="1" w:lastColumn="0" w:noHBand="0" w:noVBand="1"/>
      </w:tblPr>
      <w:tblGrid>
        <w:gridCol w:w="4820"/>
        <w:gridCol w:w="5670"/>
      </w:tblGrid>
      <w:tr w:rsidR="00743983" w:rsidRPr="00336B65" w14:paraId="4498A053" w14:textId="77777777" w:rsidTr="004D3A04">
        <w:tc>
          <w:tcPr>
            <w:tcW w:w="10490" w:type="dxa"/>
            <w:gridSpan w:val="2"/>
          </w:tcPr>
          <w:p w14:paraId="37153B81" w14:textId="77777777" w:rsidR="00743983" w:rsidRPr="007D025C" w:rsidRDefault="00743983" w:rsidP="0050376D">
            <w:pPr>
              <w:rPr>
                <w:lang w:val="en-GB"/>
              </w:rPr>
            </w:pPr>
            <w:r w:rsidRPr="007D025C">
              <w:rPr>
                <w:rFonts w:ascii="Times New Roman" w:hAnsi="Times New Roman"/>
                <w:b/>
                <w:kern w:val="16"/>
                <w:sz w:val="24"/>
                <w:szCs w:val="24"/>
                <w:lang w:val="en-GB" w:eastAsia="zh-CN"/>
              </w:rPr>
              <w:lastRenderedPageBreak/>
              <w:t>II.2 The school management enables and encourages cooperation and coordination within and between sections, subjects and cycles</w:t>
            </w:r>
          </w:p>
        </w:tc>
      </w:tr>
      <w:tr w:rsidR="00743983" w:rsidRPr="00336B65" w14:paraId="21D3647A" w14:textId="77777777" w:rsidTr="004D3A04">
        <w:tc>
          <w:tcPr>
            <w:tcW w:w="4820" w:type="dxa"/>
          </w:tcPr>
          <w:p w14:paraId="2E4B6F8A" w14:textId="77777777" w:rsidR="00743983" w:rsidRPr="007D025C" w:rsidRDefault="00743983" w:rsidP="006329AB">
            <w:pPr>
              <w:numPr>
                <w:ilvl w:val="0"/>
                <w:numId w:val="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kern w:val="16"/>
                <w:sz w:val="24"/>
                <w:szCs w:val="24"/>
                <w:lang w:val="en-GB" w:eastAsia="zh-CN"/>
              </w:rPr>
            </w:pPr>
            <w:r w:rsidRPr="007D025C">
              <w:rPr>
                <w:rFonts w:ascii="Times New Roman" w:eastAsia="Times New Roman" w:hAnsi="Times New Roman"/>
                <w:kern w:val="16"/>
                <w:sz w:val="24"/>
                <w:szCs w:val="24"/>
                <w:lang w:val="en-GB" w:eastAsia="zh-CN"/>
              </w:rPr>
              <w:t>There is evidence of management role to harmonise pedagogical procedures within and between sections, subjects and cycles.</w:t>
            </w:r>
          </w:p>
          <w:p w14:paraId="1F02BD61" w14:textId="77777777" w:rsidR="00743983" w:rsidRPr="007D025C" w:rsidRDefault="00743983" w:rsidP="006329AB">
            <w:pPr>
              <w:numPr>
                <w:ilvl w:val="0"/>
                <w:numId w:val="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kern w:val="16"/>
                <w:sz w:val="24"/>
                <w:szCs w:val="24"/>
                <w:lang w:val="en-GB" w:eastAsia="zh-CN"/>
              </w:rPr>
            </w:pPr>
            <w:r w:rsidRPr="007D025C">
              <w:rPr>
                <w:rFonts w:ascii="Times New Roman" w:eastAsia="Times New Roman" w:hAnsi="Times New Roman"/>
                <w:kern w:val="16"/>
                <w:sz w:val="24"/>
                <w:szCs w:val="24"/>
                <w:lang w:val="en-GB" w:eastAsia="zh-CN"/>
              </w:rPr>
              <w:t>There is evidence of teachers exchanging professional experiences and expertise between levels, sections, schools, etc.</w:t>
            </w:r>
          </w:p>
          <w:p w14:paraId="5F09AF49" w14:textId="77777777" w:rsidR="00743983" w:rsidRPr="007D025C" w:rsidRDefault="00743983" w:rsidP="006329AB">
            <w:pPr>
              <w:pStyle w:val="ListParagraph"/>
              <w:numPr>
                <w:ilvl w:val="0"/>
                <w:numId w:val="6"/>
              </w:numPr>
              <w:rPr>
                <w:lang w:val="en-GB"/>
              </w:rPr>
            </w:pPr>
            <w:r w:rsidRPr="007D025C">
              <w:rPr>
                <w:rFonts w:ascii="Times New Roman" w:hAnsi="Times New Roman"/>
                <w:kern w:val="16"/>
                <w:sz w:val="24"/>
                <w:szCs w:val="24"/>
                <w:lang w:val="en-GB" w:eastAsia="zh-CN"/>
              </w:rPr>
              <w:t>There is evidence of meetings, projects, etc. supporting cooperation and coordination within and between sections, subjects and cycles.</w:t>
            </w:r>
          </w:p>
        </w:tc>
        <w:tc>
          <w:tcPr>
            <w:tcW w:w="5670" w:type="dxa"/>
          </w:tcPr>
          <w:p w14:paraId="11967B8F" w14:textId="77777777" w:rsidR="00743983" w:rsidRPr="007D025C" w:rsidRDefault="00082A5E" w:rsidP="006329AB">
            <w:pPr>
              <w:pStyle w:val="ListParagraph"/>
              <w:numPr>
                <w:ilvl w:val="0"/>
                <w:numId w:val="6"/>
              </w:numPr>
              <w:rPr>
                <w:rFonts w:ascii="Times New Roman" w:hAnsi="Times New Roman"/>
                <w:sz w:val="24"/>
                <w:szCs w:val="24"/>
                <w:lang w:val="en-GB"/>
              </w:rPr>
            </w:pPr>
            <w:r w:rsidRPr="007D025C">
              <w:rPr>
                <w:rFonts w:ascii="Times New Roman" w:hAnsi="Times New Roman"/>
                <w:sz w:val="24"/>
                <w:szCs w:val="24"/>
                <w:lang w:val="en-GB"/>
              </w:rPr>
              <w:t xml:space="preserve">The management team very much supports the exchange of experience across sections, subjects and cycles. In Primary School every Wednesday teachers have got separately set time when they could meet plan and coordinate their teaching. </w:t>
            </w:r>
            <w:r w:rsidR="009247F6" w:rsidRPr="007D025C">
              <w:rPr>
                <w:rFonts w:ascii="Times New Roman" w:hAnsi="Times New Roman"/>
                <w:sz w:val="24"/>
                <w:szCs w:val="24"/>
                <w:lang w:val="en-GB"/>
              </w:rPr>
              <w:t>Specified time in the teachers’ timetable is set for planning</w:t>
            </w:r>
            <w:r w:rsidR="000A1138" w:rsidRPr="007D025C">
              <w:rPr>
                <w:rFonts w:ascii="Times New Roman" w:hAnsi="Times New Roman"/>
                <w:sz w:val="24"/>
                <w:szCs w:val="24"/>
                <w:lang w:val="en-GB"/>
              </w:rPr>
              <w:t xml:space="preserve"> and assessment discussion between teachers of same subject/year etc.</w:t>
            </w:r>
          </w:p>
          <w:p w14:paraId="550ECFF9" w14:textId="77777777" w:rsidR="000A1138" w:rsidRPr="007D025C" w:rsidRDefault="000A1138" w:rsidP="006329AB">
            <w:pPr>
              <w:numPr>
                <w:ilvl w:val="0"/>
                <w:numId w:val="6"/>
              </w:numP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In secondary, paired teacher lesson observations are conducted (at least two per academic year). Also staff participate in learning walks and produce a short report. </w:t>
            </w:r>
          </w:p>
          <w:p w14:paraId="344D780C" w14:textId="77777777" w:rsidR="000A1138" w:rsidRPr="007D025C" w:rsidRDefault="000A1138" w:rsidP="006329AB">
            <w:pPr>
              <w:numPr>
                <w:ilvl w:val="0"/>
                <w:numId w:val="6"/>
              </w:numPr>
              <w:spacing w:before="0" w:after="0"/>
              <w:jc w:val="left"/>
              <w:rPr>
                <w:sz w:val="24"/>
                <w:szCs w:val="24"/>
                <w:lang w:val="en-GB"/>
              </w:rPr>
            </w:pPr>
            <w:r w:rsidRPr="007D025C">
              <w:rPr>
                <w:rFonts w:ascii="Times New Roman" w:eastAsia="Times New Roman" w:hAnsi="Times New Roman"/>
                <w:sz w:val="24"/>
                <w:szCs w:val="24"/>
                <w:lang w:val="en-GB"/>
              </w:rPr>
              <w:t>The school organises harmonised Humanities projects and activities in low</w:t>
            </w:r>
            <w:r w:rsidR="003A5326" w:rsidRPr="007D025C">
              <w:rPr>
                <w:rFonts w:ascii="Times New Roman" w:eastAsia="Times New Roman" w:hAnsi="Times New Roman"/>
                <w:sz w:val="24"/>
                <w:szCs w:val="24"/>
                <w:lang w:val="en-GB"/>
              </w:rPr>
              <w:t>er Secondary including trips about</w:t>
            </w:r>
            <w:r w:rsidRPr="007D025C">
              <w:rPr>
                <w:rFonts w:ascii="Times New Roman" w:eastAsia="Times New Roman" w:hAnsi="Times New Roman"/>
                <w:sz w:val="24"/>
                <w:szCs w:val="24"/>
                <w:lang w:val="en-GB"/>
              </w:rPr>
              <w:t xml:space="preserve"> local and world History and Geography.</w:t>
            </w:r>
          </w:p>
          <w:p w14:paraId="1B03301D" w14:textId="77777777" w:rsidR="000A1138" w:rsidRPr="007D025C" w:rsidRDefault="003A5326" w:rsidP="006329AB">
            <w:pPr>
              <w:pStyle w:val="ListParagraph"/>
              <w:numPr>
                <w:ilvl w:val="0"/>
                <w:numId w:val="6"/>
              </w:numPr>
              <w:rPr>
                <w:rFonts w:ascii="Times New Roman" w:hAnsi="Times New Roman"/>
                <w:sz w:val="24"/>
                <w:szCs w:val="24"/>
                <w:lang w:val="en-GB"/>
              </w:rPr>
            </w:pPr>
            <w:r w:rsidRPr="007D025C">
              <w:rPr>
                <w:rFonts w:ascii="Times New Roman" w:eastAsia="Times New Roman" w:hAnsi="Times New Roman"/>
                <w:sz w:val="24"/>
                <w:szCs w:val="24"/>
                <w:lang w:val="en-GB"/>
              </w:rPr>
              <w:t xml:space="preserve">The school also  participated in several events such as </w:t>
            </w:r>
            <w:r w:rsidR="000A1138" w:rsidRPr="007D025C">
              <w:rPr>
                <w:rFonts w:ascii="Times New Roman" w:eastAsia="Times New Roman" w:hAnsi="Times New Roman"/>
                <w:sz w:val="24"/>
                <w:szCs w:val="24"/>
                <w:lang w:val="en-GB"/>
              </w:rPr>
              <w:t>in Eurosport, FAMES, ESSS, MEC, Secondary S1 science day, Secondary S1-3 Drama workshops.</w:t>
            </w:r>
          </w:p>
          <w:p w14:paraId="64599483" w14:textId="77777777" w:rsidR="009247F6" w:rsidRPr="007D025C" w:rsidRDefault="009247F6" w:rsidP="006329AB">
            <w:pPr>
              <w:numPr>
                <w:ilvl w:val="0"/>
                <w:numId w:val="6"/>
              </w:numPr>
              <w:spacing w:before="0" w:after="0"/>
              <w:jc w:val="left"/>
              <w:rPr>
                <w:rFonts w:ascii="Times New Roman" w:hAnsi="Times New Roman"/>
                <w:sz w:val="24"/>
                <w:szCs w:val="24"/>
                <w:lang w:val="en-GB"/>
              </w:rPr>
            </w:pPr>
            <w:r w:rsidRPr="007D025C">
              <w:rPr>
                <w:rFonts w:ascii="Times New Roman" w:eastAsia="Times New Roman" w:hAnsi="Times New Roman"/>
                <w:sz w:val="24"/>
                <w:szCs w:val="24"/>
                <w:lang w:val="en-GB"/>
              </w:rPr>
              <w:t>Pedagogical calendar shows meeting organised weekly (full staff, departmental, coordinators) to facilitate this. Meetings</w:t>
            </w:r>
            <w:r w:rsidR="000A1138" w:rsidRPr="007D025C">
              <w:rPr>
                <w:rFonts w:ascii="Times New Roman" w:eastAsia="Times New Roman" w:hAnsi="Times New Roman"/>
                <w:sz w:val="24"/>
                <w:szCs w:val="24"/>
                <w:lang w:val="en-GB"/>
              </w:rPr>
              <w:t xml:space="preserve"> are minuted with action points.</w:t>
            </w:r>
            <w:r w:rsidR="000A1138" w:rsidRPr="007D025C">
              <w:rPr>
                <w:sz w:val="24"/>
                <w:szCs w:val="24"/>
                <w:lang w:val="en-GB"/>
              </w:rPr>
              <w:t xml:space="preserve"> </w:t>
            </w:r>
            <w:r w:rsidR="000A1138" w:rsidRPr="007D025C">
              <w:rPr>
                <w:rFonts w:ascii="Times New Roman" w:hAnsi="Times New Roman"/>
                <w:sz w:val="24"/>
                <w:szCs w:val="24"/>
                <w:lang w:val="en-GB"/>
              </w:rPr>
              <w:t xml:space="preserve">The school has an </w:t>
            </w:r>
            <w:r w:rsidRPr="007D025C">
              <w:rPr>
                <w:rFonts w:ascii="Times New Roman" w:eastAsia="Times New Roman" w:hAnsi="Times New Roman"/>
                <w:sz w:val="24"/>
                <w:szCs w:val="24"/>
                <w:lang w:val="en-GB"/>
              </w:rPr>
              <w:t>S4 language exc</w:t>
            </w:r>
            <w:r w:rsidR="000A1138" w:rsidRPr="007D025C">
              <w:rPr>
                <w:rFonts w:ascii="Times New Roman" w:eastAsia="Times New Roman" w:hAnsi="Times New Roman"/>
                <w:sz w:val="24"/>
                <w:szCs w:val="24"/>
                <w:lang w:val="en-GB"/>
              </w:rPr>
              <w:t>hange committee established comprising the Head of Secondary</w:t>
            </w:r>
            <w:r w:rsidRPr="007D025C">
              <w:rPr>
                <w:rFonts w:ascii="Times New Roman" w:eastAsia="Times New Roman" w:hAnsi="Times New Roman"/>
                <w:sz w:val="24"/>
                <w:szCs w:val="24"/>
                <w:lang w:val="en-GB"/>
              </w:rPr>
              <w:t xml:space="preserve"> </w:t>
            </w:r>
            <w:r w:rsidR="000A1138" w:rsidRPr="007D025C">
              <w:rPr>
                <w:rFonts w:ascii="Times New Roman" w:eastAsia="Times New Roman" w:hAnsi="Times New Roman"/>
                <w:sz w:val="24"/>
                <w:szCs w:val="24"/>
                <w:lang w:val="en-GB"/>
              </w:rPr>
              <w:t>(</w:t>
            </w:r>
            <w:r w:rsidRPr="007D025C">
              <w:rPr>
                <w:rFonts w:ascii="Times New Roman" w:eastAsia="Times New Roman" w:hAnsi="Times New Roman"/>
                <w:sz w:val="24"/>
                <w:szCs w:val="24"/>
                <w:lang w:val="en-GB"/>
              </w:rPr>
              <w:t>HOS</w:t>
            </w:r>
            <w:r w:rsidR="000A1138" w:rsidRPr="007D025C">
              <w:rPr>
                <w:rFonts w:ascii="Times New Roman" w:eastAsia="Times New Roman" w:hAnsi="Times New Roman"/>
                <w:sz w:val="24"/>
                <w:szCs w:val="24"/>
                <w:lang w:val="en-GB"/>
              </w:rPr>
              <w:t>)</w:t>
            </w:r>
            <w:r w:rsidRPr="007D025C">
              <w:rPr>
                <w:rFonts w:ascii="Times New Roman" w:eastAsia="Times New Roman" w:hAnsi="Times New Roman"/>
                <w:sz w:val="24"/>
                <w:szCs w:val="24"/>
                <w:lang w:val="en-GB"/>
              </w:rPr>
              <w:t xml:space="preserve"> and Language Teachers.</w:t>
            </w:r>
          </w:p>
          <w:p w14:paraId="5BA34679" w14:textId="77777777" w:rsidR="00FA255C" w:rsidRPr="007D025C" w:rsidRDefault="00FA255C" w:rsidP="006329AB">
            <w:pPr>
              <w:pStyle w:val="ListParagraph"/>
              <w:numPr>
                <w:ilvl w:val="0"/>
                <w:numId w:val="6"/>
              </w:numPr>
              <w:rPr>
                <w:rFonts w:ascii="Times New Roman" w:hAnsi="Times New Roman"/>
                <w:sz w:val="24"/>
                <w:szCs w:val="24"/>
                <w:lang w:val="en-GB"/>
              </w:rPr>
            </w:pPr>
            <w:r w:rsidRPr="007D025C">
              <w:rPr>
                <w:rFonts w:ascii="Times New Roman" w:hAnsi="Times New Roman"/>
                <w:sz w:val="24"/>
                <w:szCs w:val="24"/>
                <w:lang w:val="en-GB"/>
              </w:rPr>
              <w:t xml:space="preserve">At the moment these very demanding </w:t>
            </w:r>
            <w:r w:rsidR="000A1138" w:rsidRPr="007D025C">
              <w:rPr>
                <w:rFonts w:ascii="Times New Roman" w:hAnsi="Times New Roman"/>
                <w:sz w:val="24"/>
                <w:szCs w:val="24"/>
                <w:lang w:val="en-GB"/>
              </w:rPr>
              <w:t xml:space="preserve">coordination </w:t>
            </w:r>
            <w:r w:rsidRPr="007D025C">
              <w:rPr>
                <w:rFonts w:ascii="Times New Roman" w:hAnsi="Times New Roman"/>
                <w:sz w:val="24"/>
                <w:szCs w:val="24"/>
                <w:lang w:val="en-GB"/>
              </w:rPr>
              <w:t xml:space="preserve">tasks are carried </w:t>
            </w:r>
            <w:r w:rsidR="000A1138" w:rsidRPr="007D025C">
              <w:rPr>
                <w:rFonts w:ascii="Times New Roman" w:hAnsi="Times New Roman"/>
                <w:sz w:val="24"/>
                <w:szCs w:val="24"/>
                <w:lang w:val="en-GB"/>
              </w:rPr>
              <w:t xml:space="preserve">out and fulfilled successfully </w:t>
            </w:r>
            <w:r w:rsidRPr="007D025C">
              <w:rPr>
                <w:rFonts w:ascii="Times New Roman" w:hAnsi="Times New Roman"/>
                <w:sz w:val="24"/>
                <w:szCs w:val="24"/>
                <w:lang w:val="en-GB"/>
              </w:rPr>
              <w:t>by a small</w:t>
            </w:r>
            <w:r w:rsidR="00D96E29" w:rsidRPr="007D025C">
              <w:rPr>
                <w:rFonts w:ascii="Times New Roman" w:hAnsi="Times New Roman"/>
                <w:sz w:val="24"/>
                <w:szCs w:val="24"/>
                <w:lang w:val="en-GB"/>
              </w:rPr>
              <w:t xml:space="preserve"> very committed</w:t>
            </w:r>
            <w:r w:rsidRPr="007D025C">
              <w:rPr>
                <w:rFonts w:ascii="Times New Roman" w:hAnsi="Times New Roman"/>
                <w:sz w:val="24"/>
                <w:szCs w:val="24"/>
                <w:lang w:val="en-GB"/>
              </w:rPr>
              <w:t xml:space="preserve"> management te</w:t>
            </w:r>
            <w:r w:rsidR="000A1138" w:rsidRPr="007D025C">
              <w:rPr>
                <w:rFonts w:ascii="Times New Roman" w:hAnsi="Times New Roman"/>
                <w:sz w:val="24"/>
                <w:szCs w:val="24"/>
                <w:lang w:val="en-GB"/>
              </w:rPr>
              <w:t>am.  The school is very popular</w:t>
            </w:r>
            <w:r w:rsidRPr="007D025C">
              <w:rPr>
                <w:rFonts w:ascii="Times New Roman" w:hAnsi="Times New Roman"/>
                <w:sz w:val="24"/>
                <w:szCs w:val="24"/>
                <w:lang w:val="en-GB"/>
              </w:rPr>
              <w:t xml:space="preserve"> and there </w:t>
            </w:r>
            <w:r w:rsidR="00D96E29" w:rsidRPr="007D025C">
              <w:rPr>
                <w:rFonts w:ascii="Times New Roman" w:hAnsi="Times New Roman"/>
                <w:sz w:val="24"/>
                <w:szCs w:val="24"/>
                <w:lang w:val="en-GB"/>
              </w:rPr>
              <w:t>is already a waiting-list o</w:t>
            </w:r>
            <w:r w:rsidR="000A1138" w:rsidRPr="007D025C">
              <w:rPr>
                <w:rFonts w:ascii="Times New Roman" w:hAnsi="Times New Roman"/>
                <w:sz w:val="24"/>
                <w:szCs w:val="24"/>
                <w:lang w:val="en-GB"/>
              </w:rPr>
              <w:t>f pupils who want to be enrolled</w:t>
            </w:r>
            <w:r w:rsidR="00D96E29" w:rsidRPr="007D025C">
              <w:rPr>
                <w:rFonts w:ascii="Times New Roman" w:hAnsi="Times New Roman"/>
                <w:sz w:val="24"/>
                <w:szCs w:val="24"/>
                <w:lang w:val="en-GB"/>
              </w:rPr>
              <w:t xml:space="preserve">. So in the near future numbers will increase enormously. This means that an </w:t>
            </w:r>
            <w:r w:rsidRPr="007D025C">
              <w:rPr>
                <w:rFonts w:ascii="Times New Roman" w:hAnsi="Times New Roman"/>
                <w:sz w:val="24"/>
                <w:szCs w:val="24"/>
                <w:lang w:val="en-GB"/>
              </w:rPr>
              <w:t>enlarged management team</w:t>
            </w:r>
            <w:r w:rsidR="00D96E29" w:rsidRPr="007D025C">
              <w:rPr>
                <w:rFonts w:ascii="Times New Roman" w:hAnsi="Times New Roman"/>
                <w:sz w:val="24"/>
                <w:szCs w:val="24"/>
                <w:lang w:val="en-GB"/>
              </w:rPr>
              <w:t xml:space="preserve"> is required</w:t>
            </w:r>
            <w:r w:rsidRPr="007D025C">
              <w:rPr>
                <w:rFonts w:ascii="Times New Roman" w:hAnsi="Times New Roman"/>
                <w:sz w:val="24"/>
                <w:szCs w:val="24"/>
                <w:lang w:val="en-GB"/>
              </w:rPr>
              <w:t>. For the Primary School the audit team suggests the creati</w:t>
            </w:r>
            <w:r w:rsidR="00D96E29" w:rsidRPr="007D025C">
              <w:rPr>
                <w:rFonts w:ascii="Times New Roman" w:hAnsi="Times New Roman"/>
                <w:sz w:val="24"/>
                <w:szCs w:val="24"/>
                <w:lang w:val="en-GB"/>
              </w:rPr>
              <w:t>on of an associate deputy head w</w:t>
            </w:r>
            <w:r w:rsidR="000A1138" w:rsidRPr="007D025C">
              <w:rPr>
                <w:rFonts w:ascii="Times New Roman" w:hAnsi="Times New Roman"/>
                <w:sz w:val="24"/>
                <w:szCs w:val="24"/>
                <w:lang w:val="en-GB"/>
              </w:rPr>
              <w:t>ith a clear definition of tasks. For the secondary, once the vacancy of deputy is filled, the creation of a permanent middle management team according to clearly defined tasks is highly recommended.</w:t>
            </w:r>
          </w:p>
        </w:tc>
      </w:tr>
    </w:tbl>
    <w:p w14:paraId="45C271F7" w14:textId="3BCC3BB7" w:rsidR="0050376D" w:rsidRDefault="0050376D" w:rsidP="0050376D">
      <w:pPr>
        <w:rPr>
          <w:lang w:val="en-GB"/>
        </w:rPr>
      </w:pPr>
    </w:p>
    <w:p w14:paraId="251BC103" w14:textId="422AF18B" w:rsidR="004D3A04" w:rsidRDefault="004D3A04" w:rsidP="0050376D">
      <w:pPr>
        <w:rPr>
          <w:lang w:val="en-GB"/>
        </w:rPr>
      </w:pPr>
    </w:p>
    <w:p w14:paraId="04813A11" w14:textId="099BD7A7" w:rsidR="004D3A04" w:rsidRDefault="004D3A04" w:rsidP="0050376D">
      <w:pPr>
        <w:rPr>
          <w:lang w:val="en-GB"/>
        </w:rPr>
      </w:pPr>
    </w:p>
    <w:p w14:paraId="3AACD4B2" w14:textId="77777777" w:rsidR="008B6924" w:rsidRPr="007D025C" w:rsidRDefault="008B6924" w:rsidP="0050376D">
      <w:pPr>
        <w:rPr>
          <w:lang w:val="en-GB"/>
        </w:rPr>
      </w:pPr>
    </w:p>
    <w:p w14:paraId="4F9ADBCF" w14:textId="77777777" w:rsidR="008B0A7E" w:rsidRPr="007D025C" w:rsidRDefault="008B0A7E" w:rsidP="0050376D">
      <w:pPr>
        <w:rPr>
          <w:lang w:val="en-GB"/>
        </w:rPr>
      </w:pPr>
    </w:p>
    <w:tbl>
      <w:tblPr>
        <w:tblStyle w:val="TableGrid"/>
        <w:tblW w:w="10490" w:type="dxa"/>
        <w:tblInd w:w="-572" w:type="dxa"/>
        <w:tblLook w:val="04A0" w:firstRow="1" w:lastRow="0" w:firstColumn="1" w:lastColumn="0" w:noHBand="0" w:noVBand="1"/>
      </w:tblPr>
      <w:tblGrid>
        <w:gridCol w:w="5073"/>
        <w:gridCol w:w="5417"/>
      </w:tblGrid>
      <w:tr w:rsidR="005C3BBE" w:rsidRPr="00336B65" w14:paraId="3663070C" w14:textId="77777777" w:rsidTr="004D3A04">
        <w:tc>
          <w:tcPr>
            <w:tcW w:w="10490" w:type="dxa"/>
            <w:gridSpan w:val="2"/>
          </w:tcPr>
          <w:p w14:paraId="02EF6E31" w14:textId="77777777" w:rsidR="005C3BBE" w:rsidRPr="007D025C" w:rsidRDefault="005C3BBE" w:rsidP="0050376D">
            <w:pPr>
              <w:rPr>
                <w:lang w:val="en-GB"/>
              </w:rPr>
            </w:pPr>
            <w:r w:rsidRPr="007D025C">
              <w:rPr>
                <w:rFonts w:ascii="Times New Roman" w:hAnsi="Times New Roman"/>
                <w:b/>
                <w:kern w:val="16"/>
                <w:sz w:val="24"/>
                <w:szCs w:val="24"/>
                <w:lang w:val="en-GB" w:eastAsia="zh-CN"/>
              </w:rPr>
              <w:lastRenderedPageBreak/>
              <w:t>II.3 The school has  guidelines for transition of pupils from nursery to primary and from primary to secondary</w:t>
            </w:r>
          </w:p>
        </w:tc>
      </w:tr>
      <w:tr w:rsidR="00743983" w:rsidRPr="00336B65" w14:paraId="0DDDAE83" w14:textId="77777777" w:rsidTr="004D3A04">
        <w:tc>
          <w:tcPr>
            <w:tcW w:w="5073" w:type="dxa"/>
          </w:tcPr>
          <w:p w14:paraId="10122883" w14:textId="77777777" w:rsidR="00743983" w:rsidRPr="007D025C" w:rsidRDefault="00743983" w:rsidP="00D64563">
            <w:pPr>
              <w:rPr>
                <w:lang w:val="en-GB"/>
              </w:rPr>
            </w:pPr>
            <w:r w:rsidRPr="007D025C">
              <w:rPr>
                <w:rFonts w:ascii="Times New Roman" w:hAnsi="Times New Roman"/>
                <w:kern w:val="16"/>
                <w:sz w:val="24"/>
                <w:szCs w:val="24"/>
                <w:lang w:val="en-GB" w:eastAsia="zh-CN"/>
              </w:rPr>
              <w:t>There is evidence of procedures for transition of information from nursery to primary and from primary to secondary (meetings, visits, projects, etc.).</w:t>
            </w:r>
          </w:p>
        </w:tc>
        <w:tc>
          <w:tcPr>
            <w:tcW w:w="5417" w:type="dxa"/>
          </w:tcPr>
          <w:p w14:paraId="23A8E935" w14:textId="2F1C45AD" w:rsidR="00743983" w:rsidRPr="007D025C" w:rsidRDefault="001953BA" w:rsidP="006329AB">
            <w:pPr>
              <w:pStyle w:val="ListParagraph"/>
              <w:numPr>
                <w:ilvl w:val="0"/>
                <w:numId w:val="38"/>
              </w:numPr>
              <w:spacing w:after="0"/>
              <w:rPr>
                <w:lang w:val="en-GB"/>
              </w:rPr>
            </w:pPr>
            <w:r w:rsidRPr="007D025C">
              <w:rPr>
                <w:rFonts w:ascii="Times New Roman" w:eastAsia="Times New Roman" w:hAnsi="Times New Roman"/>
                <w:sz w:val="24"/>
                <w:szCs w:val="24"/>
                <w:lang w:val="en-GB"/>
              </w:rPr>
              <w:t xml:space="preserve">Transition is an important issue at the EUROPA School UK.  In </w:t>
            </w:r>
            <w:r w:rsidR="004A7040" w:rsidRPr="007D025C">
              <w:rPr>
                <w:rFonts w:ascii="Times New Roman" w:eastAsia="Times New Roman" w:hAnsi="Times New Roman"/>
                <w:sz w:val="24"/>
                <w:szCs w:val="24"/>
                <w:lang w:val="en-GB"/>
              </w:rPr>
              <w:t xml:space="preserve">the </w:t>
            </w:r>
            <w:r w:rsidR="004D3A04" w:rsidRPr="007D025C">
              <w:rPr>
                <w:rFonts w:ascii="Times New Roman" w:eastAsia="Times New Roman" w:hAnsi="Times New Roman"/>
                <w:sz w:val="24"/>
                <w:szCs w:val="24"/>
                <w:lang w:val="en-GB"/>
              </w:rPr>
              <w:t>primary cycle</w:t>
            </w:r>
            <w:r w:rsidRPr="007D025C">
              <w:rPr>
                <w:rFonts w:ascii="Times New Roman" w:eastAsia="Times New Roman" w:hAnsi="Times New Roman"/>
                <w:sz w:val="24"/>
                <w:szCs w:val="24"/>
                <w:lang w:val="en-GB"/>
              </w:rPr>
              <w:t xml:space="preserve"> transition is supported by </w:t>
            </w:r>
            <w:r w:rsidR="004A7040" w:rsidRPr="007D025C">
              <w:rPr>
                <w:rFonts w:ascii="Times New Roman" w:eastAsia="Times New Roman" w:hAnsi="Times New Roman"/>
                <w:sz w:val="24"/>
                <w:szCs w:val="24"/>
                <w:lang w:val="en-GB"/>
              </w:rPr>
              <w:t>a</w:t>
            </w:r>
            <w:r w:rsidRPr="007D025C">
              <w:rPr>
                <w:rFonts w:ascii="Times New Roman" w:eastAsia="Times New Roman" w:hAnsi="Times New Roman"/>
                <w:sz w:val="24"/>
                <w:szCs w:val="24"/>
                <w:lang w:val="en-GB"/>
              </w:rPr>
              <w:t xml:space="preserve"> variety of activities, e.g. joint meetings of secondary and primary school teachers, mutual class vis</w:t>
            </w:r>
            <w:r w:rsidR="003A5326" w:rsidRPr="007D025C">
              <w:rPr>
                <w:rFonts w:ascii="Times New Roman" w:eastAsia="Times New Roman" w:hAnsi="Times New Roman"/>
                <w:sz w:val="24"/>
                <w:szCs w:val="24"/>
                <w:lang w:val="en-GB"/>
              </w:rPr>
              <w:t>its, join teaching activities (</w:t>
            </w:r>
            <w:r w:rsidRPr="007D025C">
              <w:rPr>
                <w:rFonts w:ascii="Times New Roman" w:eastAsia="Times New Roman" w:hAnsi="Times New Roman"/>
                <w:sz w:val="24"/>
                <w:szCs w:val="24"/>
                <w:lang w:val="en-GB"/>
              </w:rPr>
              <w:t>seconda</w:t>
            </w:r>
            <w:r w:rsidR="005549C0" w:rsidRPr="007D025C">
              <w:rPr>
                <w:rFonts w:ascii="Times New Roman" w:eastAsia="Times New Roman" w:hAnsi="Times New Roman"/>
                <w:sz w:val="24"/>
                <w:szCs w:val="24"/>
                <w:lang w:val="en-GB"/>
              </w:rPr>
              <w:t>r</w:t>
            </w:r>
            <w:r w:rsidRPr="007D025C">
              <w:rPr>
                <w:rFonts w:ascii="Times New Roman" w:eastAsia="Times New Roman" w:hAnsi="Times New Roman"/>
                <w:sz w:val="24"/>
                <w:szCs w:val="24"/>
                <w:lang w:val="en-GB"/>
              </w:rPr>
              <w:t>y class teacher in</w:t>
            </w:r>
            <w:r w:rsidR="004A7040" w:rsidRPr="007D025C">
              <w:rPr>
                <w:rFonts w:ascii="Times New Roman" w:eastAsia="Times New Roman" w:hAnsi="Times New Roman"/>
                <w:sz w:val="24"/>
                <w:szCs w:val="24"/>
                <w:lang w:val="en-GB"/>
              </w:rPr>
              <w:t xml:space="preserve"> a</w:t>
            </w:r>
            <w:r w:rsidR="003A5326" w:rsidRPr="007D025C">
              <w:rPr>
                <w:rFonts w:ascii="Times New Roman" w:eastAsia="Times New Roman" w:hAnsi="Times New Roman"/>
                <w:sz w:val="24"/>
                <w:szCs w:val="24"/>
                <w:lang w:val="en-GB"/>
              </w:rPr>
              <w:t xml:space="preserve"> primary class and </w:t>
            </w:r>
            <w:r w:rsidR="004A7040" w:rsidRPr="007D025C">
              <w:rPr>
                <w:rFonts w:ascii="Times New Roman" w:eastAsia="Times New Roman" w:hAnsi="Times New Roman"/>
                <w:sz w:val="24"/>
                <w:szCs w:val="24"/>
                <w:lang w:val="en-GB"/>
              </w:rPr>
              <w:t>vice-versa).</w:t>
            </w:r>
            <w:r w:rsidR="003A5326" w:rsidRPr="007D025C">
              <w:rPr>
                <w:rFonts w:ascii="Times New Roman" w:eastAsia="Times New Roman" w:hAnsi="Times New Roman"/>
                <w:sz w:val="24"/>
                <w:szCs w:val="24"/>
                <w:lang w:val="en-GB"/>
              </w:rPr>
              <w:t xml:space="preserve"> </w:t>
            </w:r>
            <w:r w:rsidR="004A7040" w:rsidRPr="007D025C">
              <w:rPr>
                <w:rFonts w:ascii="Times New Roman" w:eastAsia="Times New Roman" w:hAnsi="Times New Roman"/>
                <w:sz w:val="24"/>
                <w:szCs w:val="24"/>
                <w:lang w:val="en-GB"/>
              </w:rPr>
              <w:t>Secondary pupils support primary school</w:t>
            </w:r>
            <w:r w:rsidR="00540C4E" w:rsidRPr="007D025C">
              <w:rPr>
                <w:rFonts w:ascii="Times New Roman" w:eastAsia="Times New Roman" w:hAnsi="Times New Roman"/>
                <w:sz w:val="24"/>
                <w:szCs w:val="24"/>
                <w:lang w:val="en-GB"/>
              </w:rPr>
              <w:t xml:space="preserve"> children when entering the seco</w:t>
            </w:r>
            <w:r w:rsidR="004A7040" w:rsidRPr="007D025C">
              <w:rPr>
                <w:rFonts w:ascii="Times New Roman" w:eastAsia="Times New Roman" w:hAnsi="Times New Roman"/>
                <w:sz w:val="24"/>
                <w:szCs w:val="24"/>
                <w:lang w:val="en-GB"/>
              </w:rPr>
              <w:t xml:space="preserve">ndary cycle. The school </w:t>
            </w:r>
            <w:r w:rsidR="00D508FB" w:rsidRPr="007D025C">
              <w:rPr>
                <w:rFonts w:ascii="Times New Roman" w:eastAsia="Times New Roman" w:hAnsi="Times New Roman"/>
                <w:sz w:val="24"/>
                <w:szCs w:val="24"/>
                <w:lang w:val="en-GB"/>
              </w:rPr>
              <w:t>organizes common</w:t>
            </w:r>
            <w:r w:rsidR="004A7040" w:rsidRPr="007D025C">
              <w:rPr>
                <w:rFonts w:ascii="Times New Roman" w:eastAsia="Times New Roman" w:hAnsi="Times New Roman"/>
                <w:sz w:val="24"/>
                <w:szCs w:val="24"/>
                <w:lang w:val="en-GB"/>
              </w:rPr>
              <w:t xml:space="preserve"> school events,</w:t>
            </w:r>
            <w:r w:rsidRPr="007D025C">
              <w:rPr>
                <w:rFonts w:ascii="Times New Roman" w:eastAsia="Times New Roman" w:hAnsi="Times New Roman"/>
                <w:sz w:val="24"/>
                <w:szCs w:val="24"/>
                <w:lang w:val="en-GB"/>
              </w:rPr>
              <w:t xml:space="preserve"> celebrations </w:t>
            </w:r>
            <w:r w:rsidR="004A7040" w:rsidRPr="007D025C">
              <w:rPr>
                <w:rFonts w:ascii="Times New Roman" w:eastAsia="Times New Roman" w:hAnsi="Times New Roman"/>
                <w:sz w:val="24"/>
                <w:szCs w:val="24"/>
                <w:lang w:val="en-GB"/>
              </w:rPr>
              <w:t xml:space="preserve">and projects where primary and secondary </w:t>
            </w:r>
            <w:r w:rsidR="007D025C" w:rsidRPr="007D025C">
              <w:rPr>
                <w:rFonts w:ascii="Times New Roman" w:eastAsia="Times New Roman" w:hAnsi="Times New Roman"/>
                <w:sz w:val="24"/>
                <w:szCs w:val="24"/>
                <w:lang w:val="en-GB"/>
              </w:rPr>
              <w:t>pupils</w:t>
            </w:r>
            <w:r w:rsidR="004A7040" w:rsidRPr="007D025C">
              <w:rPr>
                <w:rFonts w:ascii="Times New Roman" w:eastAsia="Times New Roman" w:hAnsi="Times New Roman"/>
                <w:sz w:val="24"/>
                <w:szCs w:val="24"/>
                <w:lang w:val="en-GB"/>
              </w:rPr>
              <w:t xml:space="preserve"> can meet, play and work together.</w:t>
            </w:r>
            <w:r w:rsidR="004A7040" w:rsidRPr="007D025C">
              <w:rPr>
                <w:lang w:val="en-GB"/>
              </w:rPr>
              <w:t xml:space="preserve"> </w:t>
            </w:r>
            <w:r w:rsidR="003A5326" w:rsidRPr="007D025C">
              <w:rPr>
                <w:rFonts w:ascii="Times New Roman" w:hAnsi="Times New Roman"/>
                <w:lang w:val="en-GB"/>
              </w:rPr>
              <w:t>A well-explained school policy document regarding the transition is in place available to all stakeholders.</w:t>
            </w:r>
          </w:p>
          <w:p w14:paraId="220751E6" w14:textId="77777777" w:rsidR="003A5326" w:rsidRPr="007D025C" w:rsidRDefault="003A5326" w:rsidP="006329AB">
            <w:pPr>
              <w:pStyle w:val="ListParagraph"/>
              <w:numPr>
                <w:ilvl w:val="0"/>
                <w:numId w:val="38"/>
              </w:numPr>
              <w:spacing w:after="0"/>
              <w:rPr>
                <w:lang w:val="en-GB"/>
              </w:rPr>
            </w:pPr>
            <w:r w:rsidRPr="007D025C">
              <w:rPr>
                <w:rFonts w:ascii="Times New Roman" w:hAnsi="Times New Roman"/>
                <w:lang w:val="en-GB"/>
              </w:rPr>
              <w:t>The transition from ES Culham to Europa School UK was a big challenge but the management did a great job with a high rate of student and staff retention.</w:t>
            </w:r>
          </w:p>
        </w:tc>
      </w:tr>
    </w:tbl>
    <w:p w14:paraId="0C7C95C9" w14:textId="77777777" w:rsidR="00743983" w:rsidRPr="007D025C" w:rsidRDefault="00743983" w:rsidP="0050376D">
      <w:pPr>
        <w:rPr>
          <w:lang w:val="en-GB"/>
        </w:rPr>
      </w:pPr>
    </w:p>
    <w:tbl>
      <w:tblPr>
        <w:tblStyle w:val="TableGrid"/>
        <w:tblW w:w="10490" w:type="dxa"/>
        <w:tblInd w:w="-572" w:type="dxa"/>
        <w:tblLook w:val="04A0" w:firstRow="1" w:lastRow="0" w:firstColumn="1" w:lastColumn="0" w:noHBand="0" w:noVBand="1"/>
      </w:tblPr>
      <w:tblGrid>
        <w:gridCol w:w="5086"/>
        <w:gridCol w:w="8"/>
        <w:gridCol w:w="5396"/>
      </w:tblGrid>
      <w:tr w:rsidR="00743983" w:rsidRPr="00336B65" w14:paraId="464D7096" w14:textId="77777777" w:rsidTr="004D3A04">
        <w:tc>
          <w:tcPr>
            <w:tcW w:w="10490" w:type="dxa"/>
            <w:gridSpan w:val="3"/>
          </w:tcPr>
          <w:p w14:paraId="228AEA5B" w14:textId="77777777" w:rsidR="00743983" w:rsidRPr="007D025C" w:rsidRDefault="00743983" w:rsidP="0050376D">
            <w:pPr>
              <w:rPr>
                <w:lang w:val="en-GB"/>
              </w:rPr>
            </w:pPr>
            <w:r w:rsidRPr="007D025C">
              <w:rPr>
                <w:rFonts w:ascii="Times New Roman" w:hAnsi="Times New Roman"/>
                <w:b/>
                <w:kern w:val="16"/>
                <w:sz w:val="24"/>
                <w:szCs w:val="24"/>
                <w:lang w:val="en-GB" w:eastAsia="zh-CN"/>
              </w:rPr>
              <w:t>II.4 The management ensures mother tongue tuition to pupils whose mother tongue does not correspond to the language of the section</w:t>
            </w:r>
          </w:p>
        </w:tc>
      </w:tr>
      <w:tr w:rsidR="00743983" w:rsidRPr="00336B65" w14:paraId="6181EF34" w14:textId="77777777" w:rsidTr="004D3A04">
        <w:tc>
          <w:tcPr>
            <w:tcW w:w="5086" w:type="dxa"/>
          </w:tcPr>
          <w:p w14:paraId="23E507EE" w14:textId="77777777" w:rsidR="00743983" w:rsidRPr="007D025C" w:rsidRDefault="00743983" w:rsidP="006329AB">
            <w:pPr>
              <w:numPr>
                <w:ilvl w:val="0"/>
                <w:numId w:val="7"/>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There is evidence of school organising mother tongue tuition (including allocated time, grouping etc.).</w:t>
            </w:r>
          </w:p>
          <w:p w14:paraId="246DFC58" w14:textId="77777777" w:rsidR="00E14B1D" w:rsidRPr="007D025C" w:rsidRDefault="00E14B1D" w:rsidP="00E14B1D">
            <w:pPr>
              <w:tabs>
                <w:tab w:val="left" w:pos="708"/>
                <w:tab w:val="center" w:pos="4153"/>
                <w:tab w:val="right" w:pos="8306"/>
              </w:tabs>
              <w:overflowPunct w:val="0"/>
              <w:autoSpaceDE w:val="0"/>
              <w:autoSpaceDN w:val="0"/>
              <w:adjustRightInd w:val="0"/>
              <w:spacing w:before="0" w:after="0" w:line="276" w:lineRule="auto"/>
              <w:ind w:left="720"/>
              <w:jc w:val="left"/>
              <w:textAlignment w:val="baseline"/>
              <w:rPr>
                <w:rFonts w:ascii="Times New Roman" w:eastAsia="Times New Roman" w:hAnsi="Times New Roman"/>
                <w:kern w:val="16"/>
                <w:sz w:val="24"/>
                <w:szCs w:val="24"/>
                <w:lang w:val="en-GB" w:eastAsia="zh-CN"/>
              </w:rPr>
            </w:pPr>
          </w:p>
          <w:p w14:paraId="2A768F5E" w14:textId="77777777" w:rsidR="00743983" w:rsidRPr="007D025C" w:rsidRDefault="00743983" w:rsidP="006329AB">
            <w:pPr>
              <w:pStyle w:val="ListParagraph"/>
              <w:numPr>
                <w:ilvl w:val="0"/>
                <w:numId w:val="7"/>
              </w:numPr>
              <w:rPr>
                <w:rFonts w:ascii="Times New Roman" w:hAnsi="Times New Roman"/>
                <w:sz w:val="24"/>
                <w:szCs w:val="24"/>
                <w:lang w:val="en-GB"/>
              </w:rPr>
            </w:pPr>
            <w:r w:rsidRPr="007D025C">
              <w:rPr>
                <w:rFonts w:ascii="Times New Roman" w:hAnsi="Times New Roman"/>
                <w:kern w:val="16"/>
                <w:sz w:val="24"/>
                <w:szCs w:val="24"/>
                <w:lang w:val="en-GB" w:eastAsia="zh-CN"/>
              </w:rPr>
              <w:t>The school follows the ES L1 syllabuses.</w:t>
            </w:r>
          </w:p>
        </w:tc>
        <w:tc>
          <w:tcPr>
            <w:tcW w:w="5404" w:type="dxa"/>
            <w:gridSpan w:val="2"/>
          </w:tcPr>
          <w:p w14:paraId="00100B70" w14:textId="77777777" w:rsidR="00A53D41" w:rsidRPr="00336B65" w:rsidRDefault="00A53D41" w:rsidP="00A53D41">
            <w:pPr>
              <w:pStyle w:val="ListParagraph"/>
              <w:numPr>
                <w:ilvl w:val="0"/>
                <w:numId w:val="7"/>
              </w:numPr>
              <w:rPr>
                <w:rFonts w:ascii="Times New Roman" w:hAnsi="Times New Roman"/>
                <w:sz w:val="24"/>
                <w:szCs w:val="24"/>
                <w:lang w:val="en-GB"/>
              </w:rPr>
            </w:pPr>
            <w:r w:rsidRPr="00336B65">
              <w:rPr>
                <w:rFonts w:ascii="Times New Roman" w:hAnsi="Times New Roman"/>
                <w:sz w:val="24"/>
                <w:szCs w:val="24"/>
                <w:lang w:val="en-GB"/>
              </w:rPr>
              <w:t>At the Europa School UK, L1 is English/French/Spanish/German. The school not only follows ES L1 syllabus but also fulfils the national requirements.</w:t>
            </w:r>
          </w:p>
          <w:p w14:paraId="029378B2" w14:textId="77777777" w:rsidR="00A53D41" w:rsidRPr="008B6924" w:rsidRDefault="00A53D41" w:rsidP="00A53D41">
            <w:pPr>
              <w:pStyle w:val="ListParagraph"/>
              <w:numPr>
                <w:ilvl w:val="0"/>
                <w:numId w:val="7"/>
              </w:numPr>
              <w:spacing w:before="0" w:after="0"/>
              <w:jc w:val="left"/>
              <w:rPr>
                <w:rFonts w:ascii="Times New Roman" w:eastAsia="Times New Roman" w:hAnsi="Times New Roman"/>
                <w:sz w:val="24"/>
                <w:szCs w:val="24"/>
                <w:lang w:val="en-GB"/>
              </w:rPr>
            </w:pPr>
            <w:r w:rsidRPr="00336B65">
              <w:rPr>
                <w:rFonts w:ascii="Times New Roman" w:hAnsi="Times New Roman"/>
                <w:sz w:val="24"/>
                <w:szCs w:val="24"/>
                <w:lang w:val="en-GB"/>
              </w:rPr>
              <w:t xml:space="preserve">German, French and English are taught according to the ES L2 syllabuses. </w:t>
            </w:r>
            <w:r w:rsidRPr="00336B65">
              <w:rPr>
                <w:rFonts w:ascii="Times New Roman" w:eastAsia="Times New Roman" w:hAnsi="Times New Roman"/>
                <w:sz w:val="24"/>
                <w:szCs w:val="24"/>
                <w:lang w:val="en-GB"/>
              </w:rPr>
              <w:t xml:space="preserve">In secondary mother tongue tuition is offered in DE, FR, EN, NL &amp; PT&amp; IT (through distance learning) </w:t>
            </w:r>
            <w:r w:rsidRPr="00336B65">
              <w:rPr>
                <w:rFonts w:ascii="Times New Roman" w:hAnsi="Times New Roman"/>
                <w:sz w:val="24"/>
                <w:szCs w:val="24"/>
                <w:lang w:val="en-GB"/>
              </w:rPr>
              <w:t>for students caught in the phasing out of</w:t>
            </w:r>
            <w:r w:rsidRPr="007D025C">
              <w:rPr>
                <w:rFonts w:ascii="Times New Roman" w:hAnsi="Times New Roman"/>
                <w:sz w:val="24"/>
                <w:szCs w:val="24"/>
                <w:lang w:val="en-GB"/>
              </w:rPr>
              <w:t xml:space="preserve"> ES Culham. Also, concrete measures are being taken by the school to offer additional language tuition for present SWALS students as part of the after school activities.</w:t>
            </w:r>
          </w:p>
          <w:p w14:paraId="5AC8B427" w14:textId="77777777" w:rsidR="008B6924" w:rsidRDefault="008B6924" w:rsidP="008B6924">
            <w:pPr>
              <w:spacing w:before="0" w:after="0"/>
              <w:jc w:val="left"/>
              <w:rPr>
                <w:rFonts w:ascii="Times New Roman" w:eastAsia="Times New Roman" w:hAnsi="Times New Roman"/>
                <w:sz w:val="24"/>
                <w:szCs w:val="24"/>
                <w:lang w:val="en-GB"/>
              </w:rPr>
            </w:pPr>
          </w:p>
          <w:p w14:paraId="76874D4C" w14:textId="77777777" w:rsidR="008B6924" w:rsidRDefault="008B6924" w:rsidP="008B6924">
            <w:pPr>
              <w:spacing w:before="0" w:after="0"/>
              <w:jc w:val="left"/>
              <w:rPr>
                <w:rFonts w:ascii="Times New Roman" w:eastAsia="Times New Roman" w:hAnsi="Times New Roman"/>
                <w:sz w:val="24"/>
                <w:szCs w:val="24"/>
                <w:lang w:val="en-GB"/>
              </w:rPr>
            </w:pPr>
          </w:p>
          <w:p w14:paraId="5CBDD641" w14:textId="77777777" w:rsidR="008B6924" w:rsidRDefault="008B6924" w:rsidP="008B6924">
            <w:pPr>
              <w:spacing w:before="0" w:after="0"/>
              <w:jc w:val="left"/>
              <w:rPr>
                <w:rFonts w:ascii="Times New Roman" w:eastAsia="Times New Roman" w:hAnsi="Times New Roman"/>
                <w:sz w:val="24"/>
                <w:szCs w:val="24"/>
                <w:lang w:val="en-GB"/>
              </w:rPr>
            </w:pPr>
          </w:p>
          <w:p w14:paraId="453B2579" w14:textId="77777777" w:rsidR="008B6924" w:rsidRDefault="008B6924" w:rsidP="008B6924">
            <w:pPr>
              <w:spacing w:before="0" w:after="0"/>
              <w:jc w:val="left"/>
              <w:rPr>
                <w:rFonts w:ascii="Times New Roman" w:eastAsia="Times New Roman" w:hAnsi="Times New Roman"/>
                <w:sz w:val="24"/>
                <w:szCs w:val="24"/>
                <w:lang w:val="en-GB"/>
              </w:rPr>
            </w:pPr>
          </w:p>
          <w:p w14:paraId="10064C48" w14:textId="77777777" w:rsidR="008B6924" w:rsidRDefault="008B6924" w:rsidP="008B6924">
            <w:pPr>
              <w:spacing w:before="0" w:after="0"/>
              <w:jc w:val="left"/>
              <w:rPr>
                <w:rFonts w:ascii="Times New Roman" w:eastAsia="Times New Roman" w:hAnsi="Times New Roman"/>
                <w:sz w:val="24"/>
                <w:szCs w:val="24"/>
                <w:lang w:val="en-GB"/>
              </w:rPr>
            </w:pPr>
          </w:p>
          <w:p w14:paraId="50AEC161" w14:textId="77777777" w:rsidR="008B6924" w:rsidRDefault="008B6924" w:rsidP="008B6924">
            <w:pPr>
              <w:spacing w:before="0" w:after="0"/>
              <w:jc w:val="left"/>
              <w:rPr>
                <w:rFonts w:ascii="Times New Roman" w:eastAsia="Times New Roman" w:hAnsi="Times New Roman"/>
                <w:sz w:val="24"/>
                <w:szCs w:val="24"/>
                <w:lang w:val="en-GB"/>
              </w:rPr>
            </w:pPr>
            <w:bookmarkStart w:id="4" w:name="_GoBack"/>
            <w:bookmarkEnd w:id="4"/>
          </w:p>
          <w:p w14:paraId="07B5ADBA" w14:textId="77777777" w:rsidR="008B6924" w:rsidRDefault="008B6924" w:rsidP="008B6924">
            <w:pPr>
              <w:spacing w:before="0" w:after="0"/>
              <w:jc w:val="left"/>
              <w:rPr>
                <w:rFonts w:ascii="Times New Roman" w:eastAsia="Times New Roman" w:hAnsi="Times New Roman"/>
                <w:sz w:val="24"/>
                <w:szCs w:val="24"/>
                <w:lang w:val="en-GB"/>
              </w:rPr>
            </w:pPr>
          </w:p>
          <w:p w14:paraId="5CEB63BF" w14:textId="77777777" w:rsidR="008B6924" w:rsidRDefault="008B6924" w:rsidP="008B6924">
            <w:pPr>
              <w:spacing w:before="0" w:after="0"/>
              <w:jc w:val="left"/>
              <w:rPr>
                <w:rFonts w:ascii="Times New Roman" w:eastAsia="Times New Roman" w:hAnsi="Times New Roman"/>
                <w:sz w:val="24"/>
                <w:szCs w:val="24"/>
                <w:lang w:val="en-GB"/>
              </w:rPr>
            </w:pPr>
          </w:p>
          <w:p w14:paraId="78B2DA81" w14:textId="77777777" w:rsidR="008B6924" w:rsidRDefault="008B6924" w:rsidP="008B6924">
            <w:pPr>
              <w:spacing w:before="0" w:after="0"/>
              <w:jc w:val="left"/>
              <w:rPr>
                <w:rFonts w:ascii="Times New Roman" w:eastAsia="Times New Roman" w:hAnsi="Times New Roman"/>
                <w:sz w:val="24"/>
                <w:szCs w:val="24"/>
                <w:lang w:val="en-GB"/>
              </w:rPr>
            </w:pPr>
          </w:p>
          <w:p w14:paraId="4CEC99F2" w14:textId="77777777" w:rsidR="008B6924" w:rsidRDefault="008B6924" w:rsidP="008B6924">
            <w:pPr>
              <w:spacing w:before="0" w:after="0"/>
              <w:jc w:val="left"/>
              <w:rPr>
                <w:rFonts w:ascii="Times New Roman" w:eastAsia="Times New Roman" w:hAnsi="Times New Roman"/>
                <w:sz w:val="24"/>
                <w:szCs w:val="24"/>
                <w:lang w:val="en-GB"/>
              </w:rPr>
            </w:pPr>
          </w:p>
          <w:p w14:paraId="4707F50B" w14:textId="77777777" w:rsidR="008B6924" w:rsidRDefault="008B6924" w:rsidP="008B6924">
            <w:pPr>
              <w:spacing w:before="0" w:after="0"/>
              <w:jc w:val="left"/>
              <w:rPr>
                <w:rFonts w:ascii="Times New Roman" w:eastAsia="Times New Roman" w:hAnsi="Times New Roman"/>
                <w:sz w:val="24"/>
                <w:szCs w:val="24"/>
                <w:lang w:val="en-GB"/>
              </w:rPr>
            </w:pPr>
          </w:p>
          <w:p w14:paraId="1EB3D288" w14:textId="77777777" w:rsidR="008B6924" w:rsidRDefault="008B6924" w:rsidP="008B6924">
            <w:pPr>
              <w:spacing w:before="0" w:after="0"/>
              <w:jc w:val="left"/>
              <w:rPr>
                <w:rFonts w:ascii="Times New Roman" w:eastAsia="Times New Roman" w:hAnsi="Times New Roman"/>
                <w:sz w:val="24"/>
                <w:szCs w:val="24"/>
                <w:lang w:val="en-GB"/>
              </w:rPr>
            </w:pPr>
          </w:p>
          <w:p w14:paraId="7E536CCD" w14:textId="5D3DF46F" w:rsidR="008B6924" w:rsidRPr="008B6924" w:rsidRDefault="008B6924" w:rsidP="008B6924">
            <w:pPr>
              <w:spacing w:before="0" w:after="0"/>
              <w:jc w:val="left"/>
              <w:rPr>
                <w:rFonts w:ascii="Times New Roman" w:eastAsia="Times New Roman" w:hAnsi="Times New Roman"/>
                <w:sz w:val="24"/>
                <w:szCs w:val="24"/>
                <w:lang w:val="en-GB"/>
              </w:rPr>
            </w:pPr>
          </w:p>
        </w:tc>
      </w:tr>
      <w:tr w:rsidR="00743983" w:rsidRPr="00336B65" w14:paraId="4BB9E168" w14:textId="77777777" w:rsidTr="004D3A04">
        <w:tc>
          <w:tcPr>
            <w:tcW w:w="10490" w:type="dxa"/>
            <w:gridSpan w:val="3"/>
          </w:tcPr>
          <w:p w14:paraId="773F1FF5" w14:textId="77777777" w:rsidR="00743983" w:rsidRPr="007D025C" w:rsidRDefault="00743983" w:rsidP="00743983">
            <w:pPr>
              <w:rPr>
                <w:rFonts w:ascii="Times New Roman" w:hAnsi="Times New Roman"/>
                <w:sz w:val="24"/>
                <w:szCs w:val="24"/>
                <w:lang w:val="en-GB"/>
              </w:rPr>
            </w:pPr>
            <w:r w:rsidRPr="007D025C">
              <w:rPr>
                <w:rFonts w:ascii="Times New Roman" w:hAnsi="Times New Roman"/>
                <w:b/>
                <w:kern w:val="16"/>
                <w:sz w:val="24"/>
                <w:szCs w:val="24"/>
                <w:lang w:val="en-GB" w:eastAsia="zh-CN"/>
              </w:rPr>
              <w:lastRenderedPageBreak/>
              <w:t>II.5 The school management ensures an effective use of teaching time</w:t>
            </w:r>
          </w:p>
        </w:tc>
      </w:tr>
      <w:tr w:rsidR="00743983" w:rsidRPr="00336B65" w14:paraId="41FC144C" w14:textId="77777777" w:rsidTr="004D3A04">
        <w:tc>
          <w:tcPr>
            <w:tcW w:w="5094" w:type="dxa"/>
            <w:gridSpan w:val="2"/>
          </w:tcPr>
          <w:p w14:paraId="35091FBC" w14:textId="77777777" w:rsidR="00743983" w:rsidRPr="007D025C" w:rsidRDefault="00743983" w:rsidP="006329AB">
            <w:pPr>
              <w:keepNext/>
              <w:keepLines/>
              <w:numPr>
                <w:ilvl w:val="0"/>
                <w:numId w:val="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Timetabling ensures an equitable distribution of subject time through the week/half term.</w:t>
            </w:r>
          </w:p>
          <w:p w14:paraId="3A1337AE" w14:textId="77777777" w:rsidR="00743983" w:rsidRPr="007D025C" w:rsidRDefault="00743983" w:rsidP="006329AB">
            <w:pPr>
              <w:keepNext/>
              <w:keepLines/>
              <w:numPr>
                <w:ilvl w:val="0"/>
                <w:numId w:val="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Measures are taken to make best use of teaching time (including replacements</w:t>
            </w:r>
            <w:r w:rsidRPr="007D025C">
              <w:rPr>
                <w:rFonts w:ascii="Times New Roman" w:eastAsia="Times New Roman" w:hAnsi="Times New Roman"/>
                <w:color w:val="002060"/>
                <w:kern w:val="16"/>
                <w:sz w:val="24"/>
                <w:szCs w:val="24"/>
                <w:lang w:val="en-GB" w:eastAsia="zh-CN"/>
              </w:rPr>
              <w:t>).</w:t>
            </w:r>
          </w:p>
          <w:p w14:paraId="0E4BD386" w14:textId="77777777" w:rsidR="00743983" w:rsidRPr="007D025C" w:rsidRDefault="00743983" w:rsidP="0050376D">
            <w:pPr>
              <w:rPr>
                <w:rFonts w:ascii="Times New Roman" w:hAnsi="Times New Roman"/>
                <w:sz w:val="24"/>
                <w:szCs w:val="24"/>
                <w:lang w:val="en-GB"/>
              </w:rPr>
            </w:pPr>
          </w:p>
        </w:tc>
        <w:tc>
          <w:tcPr>
            <w:tcW w:w="5396" w:type="dxa"/>
          </w:tcPr>
          <w:p w14:paraId="0DFE6FD5" w14:textId="77777777" w:rsidR="00D50F27" w:rsidRPr="007D025C" w:rsidRDefault="006C41FA" w:rsidP="006329AB">
            <w:pPr>
              <w:pStyle w:val="ListParagraph"/>
              <w:numPr>
                <w:ilvl w:val="0"/>
                <w:numId w:val="8"/>
              </w:numPr>
              <w:rPr>
                <w:rFonts w:ascii="Times New Roman" w:hAnsi="Times New Roman"/>
                <w:sz w:val="24"/>
                <w:szCs w:val="24"/>
                <w:lang w:val="en-GB"/>
              </w:rPr>
            </w:pPr>
            <w:r w:rsidRPr="007D025C">
              <w:rPr>
                <w:rFonts w:ascii="Times New Roman" w:hAnsi="Times New Roman"/>
                <w:sz w:val="24"/>
                <w:szCs w:val="24"/>
                <w:lang w:val="en-GB"/>
              </w:rPr>
              <w:t xml:space="preserve">In </w:t>
            </w:r>
            <w:r w:rsidR="005549C0" w:rsidRPr="007D025C">
              <w:rPr>
                <w:rFonts w:ascii="Times New Roman" w:hAnsi="Times New Roman"/>
                <w:sz w:val="24"/>
                <w:szCs w:val="24"/>
                <w:lang w:val="en-GB"/>
              </w:rPr>
              <w:t xml:space="preserve">the </w:t>
            </w:r>
            <w:r w:rsidRPr="007D025C">
              <w:rPr>
                <w:rFonts w:ascii="Times New Roman" w:hAnsi="Times New Roman"/>
                <w:sz w:val="24"/>
                <w:szCs w:val="24"/>
                <w:lang w:val="en-GB"/>
              </w:rPr>
              <w:t xml:space="preserve">nursery and primary </w:t>
            </w:r>
            <w:r w:rsidR="005549C0" w:rsidRPr="007D025C">
              <w:rPr>
                <w:rFonts w:ascii="Times New Roman" w:hAnsi="Times New Roman"/>
                <w:sz w:val="24"/>
                <w:szCs w:val="24"/>
                <w:lang w:val="en-GB"/>
              </w:rPr>
              <w:t>cycle</w:t>
            </w:r>
            <w:r w:rsidRPr="007D025C">
              <w:rPr>
                <w:rFonts w:ascii="Times New Roman" w:hAnsi="Times New Roman"/>
                <w:sz w:val="24"/>
                <w:szCs w:val="24"/>
                <w:lang w:val="en-GB"/>
              </w:rPr>
              <w:t xml:space="preserve"> there is a flexible and effective use</w:t>
            </w:r>
            <w:r w:rsidR="007B2FCA" w:rsidRPr="007D025C">
              <w:rPr>
                <w:rFonts w:ascii="Times New Roman" w:hAnsi="Times New Roman"/>
                <w:sz w:val="24"/>
                <w:szCs w:val="24"/>
                <w:lang w:val="en-GB"/>
              </w:rPr>
              <w:t xml:space="preserve"> of learning and teaching time.</w:t>
            </w:r>
            <w:r w:rsidRPr="007D025C">
              <w:rPr>
                <w:rFonts w:ascii="Times New Roman" w:hAnsi="Times New Roman"/>
                <w:sz w:val="24"/>
                <w:szCs w:val="24"/>
                <w:lang w:val="en-GB"/>
              </w:rPr>
              <w:t xml:space="preserve"> Generall</w:t>
            </w:r>
            <w:r w:rsidR="00D50F27" w:rsidRPr="007D025C">
              <w:rPr>
                <w:rFonts w:ascii="Times New Roman" w:hAnsi="Times New Roman"/>
                <w:sz w:val="24"/>
                <w:szCs w:val="24"/>
                <w:lang w:val="en-GB"/>
              </w:rPr>
              <w:t xml:space="preserve">y teaching assistants replace </w:t>
            </w:r>
            <w:r w:rsidRPr="007D025C">
              <w:rPr>
                <w:rFonts w:ascii="Times New Roman" w:hAnsi="Times New Roman"/>
                <w:sz w:val="24"/>
                <w:szCs w:val="24"/>
                <w:lang w:val="en-GB"/>
              </w:rPr>
              <w:t xml:space="preserve">teachers if they are absent. They are informed beforehand what they are expected to teach. Teaching materials are provided. </w:t>
            </w:r>
          </w:p>
          <w:p w14:paraId="75150209" w14:textId="77777777" w:rsidR="00D50F27" w:rsidRPr="007D025C" w:rsidRDefault="00D50F27" w:rsidP="006329AB">
            <w:pPr>
              <w:pStyle w:val="ListParagraph"/>
              <w:numPr>
                <w:ilvl w:val="0"/>
                <w:numId w:val="8"/>
              </w:numPr>
              <w:rPr>
                <w:rFonts w:ascii="Times New Roman" w:hAnsi="Times New Roman"/>
                <w:sz w:val="24"/>
                <w:szCs w:val="24"/>
                <w:lang w:val="en-GB"/>
              </w:rPr>
            </w:pPr>
            <w:r w:rsidRPr="007D025C">
              <w:rPr>
                <w:rFonts w:ascii="Times New Roman" w:eastAsia="Times New Roman" w:hAnsi="Times New Roman"/>
                <w:sz w:val="24"/>
                <w:szCs w:val="24"/>
                <w:lang w:val="en-GB"/>
              </w:rPr>
              <w:t>In secondary, the students have an equivalent timetable as in the ES. S1-S5 have one afternoon with no scheduled lessons. An improved cover management system has been implemented with cover managers and supervisors recruited.</w:t>
            </w:r>
          </w:p>
        </w:tc>
      </w:tr>
    </w:tbl>
    <w:p w14:paraId="7EA3795A" w14:textId="77777777" w:rsidR="005549C0" w:rsidRPr="007D025C" w:rsidRDefault="005549C0" w:rsidP="0050376D">
      <w:pPr>
        <w:rPr>
          <w:rFonts w:ascii="Times New Roman" w:hAnsi="Times New Roman"/>
          <w:sz w:val="24"/>
          <w:szCs w:val="24"/>
          <w:lang w:val="en-GB"/>
        </w:rPr>
      </w:pPr>
    </w:p>
    <w:tbl>
      <w:tblPr>
        <w:tblStyle w:val="TableGrid"/>
        <w:tblW w:w="10490" w:type="dxa"/>
        <w:tblInd w:w="-572" w:type="dxa"/>
        <w:tblLook w:val="04A0" w:firstRow="1" w:lastRow="0" w:firstColumn="1" w:lastColumn="0" w:noHBand="0" w:noVBand="1"/>
      </w:tblPr>
      <w:tblGrid>
        <w:gridCol w:w="5082"/>
        <w:gridCol w:w="5408"/>
      </w:tblGrid>
      <w:tr w:rsidR="00743983" w:rsidRPr="00336B65" w14:paraId="4F66E854" w14:textId="77777777" w:rsidTr="004D3A04">
        <w:tc>
          <w:tcPr>
            <w:tcW w:w="10490" w:type="dxa"/>
            <w:gridSpan w:val="2"/>
            <w:shd w:val="clear" w:color="auto" w:fill="BFBFBF" w:themeFill="background1" w:themeFillShade="BF"/>
          </w:tcPr>
          <w:p w14:paraId="250BC3E5" w14:textId="77777777" w:rsidR="00743983" w:rsidRPr="007D025C" w:rsidRDefault="00743983" w:rsidP="0050376D">
            <w:pPr>
              <w:rPr>
                <w:lang w:val="en-GB"/>
              </w:rPr>
            </w:pPr>
            <w:r w:rsidRPr="007D025C">
              <w:rPr>
                <w:rFonts w:ascii="Times New Roman" w:hAnsi="Times New Roman"/>
                <w:b/>
                <w:kern w:val="16"/>
                <w:sz w:val="24"/>
                <w:szCs w:val="24"/>
                <w:lang w:val="en-GB" w:eastAsia="zh-CN"/>
              </w:rPr>
              <w:t>III. School Ethos and Climate</w:t>
            </w:r>
          </w:p>
        </w:tc>
      </w:tr>
      <w:tr w:rsidR="00743983" w:rsidRPr="00336B65" w14:paraId="25D52CA9" w14:textId="77777777" w:rsidTr="004D3A04">
        <w:tc>
          <w:tcPr>
            <w:tcW w:w="10490" w:type="dxa"/>
            <w:gridSpan w:val="2"/>
          </w:tcPr>
          <w:p w14:paraId="39EBCAF0" w14:textId="77777777" w:rsidR="00743983" w:rsidRPr="007D025C" w:rsidRDefault="00743983" w:rsidP="0050376D">
            <w:pPr>
              <w:rPr>
                <w:lang w:val="en-GB"/>
              </w:rPr>
            </w:pPr>
            <w:r w:rsidRPr="007D025C">
              <w:rPr>
                <w:rFonts w:ascii="Times New Roman" w:hAnsi="Times New Roman"/>
                <w:b/>
                <w:kern w:val="16"/>
                <w:sz w:val="24"/>
                <w:szCs w:val="24"/>
                <w:lang w:val="en-GB" w:eastAsia="zh-CN"/>
              </w:rPr>
              <w:t>III.1 A European Context is established in order to foster mutual understanding and respect for diversity in a multicultural setting</w:t>
            </w:r>
          </w:p>
        </w:tc>
      </w:tr>
      <w:tr w:rsidR="00743983" w:rsidRPr="00336B65" w14:paraId="529FAAD8" w14:textId="77777777" w:rsidTr="004D3A04">
        <w:tc>
          <w:tcPr>
            <w:tcW w:w="5082" w:type="dxa"/>
          </w:tcPr>
          <w:p w14:paraId="7E1F1034" w14:textId="77777777" w:rsidR="00743983" w:rsidRPr="007D025C" w:rsidRDefault="00743983" w:rsidP="006329AB">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 European dimension is integrated in subjects’ syllabuses, teachers planning and lessons.</w:t>
            </w:r>
          </w:p>
          <w:p w14:paraId="5C5A88B4" w14:textId="77777777" w:rsidR="004620DF" w:rsidRPr="007D025C" w:rsidRDefault="004620DF" w:rsidP="004620DF">
            <w:p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183B3EE7" w14:textId="77777777" w:rsidR="00743983" w:rsidRPr="007D025C" w:rsidRDefault="00743983" w:rsidP="006329AB">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A rich provision of European language courses and high standards in them is ensured (L3, L4).</w:t>
            </w:r>
          </w:p>
          <w:p w14:paraId="0A8FE1D8" w14:textId="77777777" w:rsidR="004620DF" w:rsidRPr="007D025C" w:rsidRDefault="004620DF" w:rsidP="004620DF">
            <w:p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4CD7D5B0" w14:textId="77777777" w:rsidR="00743983" w:rsidRPr="007D025C" w:rsidRDefault="00743983" w:rsidP="006329AB">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 xml:space="preserve">Pupils work together across language sections. </w:t>
            </w:r>
          </w:p>
          <w:p w14:paraId="0F2D9FF3" w14:textId="77777777" w:rsidR="004620DF" w:rsidRPr="007D025C" w:rsidRDefault="004620DF" w:rsidP="004620DF">
            <w:p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0B8FC8A1" w14:textId="77777777" w:rsidR="00743983" w:rsidRPr="007D025C" w:rsidRDefault="00743983" w:rsidP="006329AB">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There is evidence of celebration of national festivals and reference to national current affairs.</w:t>
            </w:r>
          </w:p>
          <w:p w14:paraId="1240A6D3" w14:textId="61A34FA9" w:rsidR="00743983" w:rsidRPr="007D025C" w:rsidRDefault="00743983" w:rsidP="006329AB">
            <w:pPr>
              <w:numPr>
                <w:ilvl w:val="0"/>
                <w:numId w:val="9"/>
              </w:numPr>
              <w:spacing w:before="0" w:after="0" w:line="276" w:lineRule="auto"/>
              <w:contextualSpacing/>
              <w:rPr>
                <w:rFonts w:ascii="Times New Roman" w:hAnsi="Times New Roman"/>
                <w:bCs/>
                <w:kern w:val="16"/>
                <w:sz w:val="24"/>
                <w:szCs w:val="24"/>
                <w:lang w:val="en-GB" w:eastAsia="zh-CN"/>
              </w:rPr>
            </w:pPr>
            <w:r w:rsidRPr="007D025C">
              <w:rPr>
                <w:rFonts w:ascii="Times New Roman" w:hAnsi="Times New Roman"/>
                <w:bCs/>
                <w:kern w:val="16"/>
                <w:sz w:val="24"/>
                <w:szCs w:val="24"/>
                <w:lang w:val="en-GB" w:eastAsia="zh-CN"/>
              </w:rPr>
              <w:t xml:space="preserve">School organises communal </w:t>
            </w:r>
            <w:r w:rsidR="004D3A04" w:rsidRPr="007D025C">
              <w:rPr>
                <w:rFonts w:ascii="Times New Roman" w:hAnsi="Times New Roman"/>
                <w:bCs/>
                <w:kern w:val="16"/>
                <w:sz w:val="24"/>
                <w:szCs w:val="24"/>
                <w:lang w:val="en-GB" w:eastAsia="zh-CN"/>
              </w:rPr>
              <w:t>events that</w:t>
            </w:r>
            <w:r w:rsidRPr="007D025C">
              <w:rPr>
                <w:rFonts w:ascii="Times New Roman" w:hAnsi="Times New Roman"/>
                <w:bCs/>
                <w:kern w:val="16"/>
                <w:sz w:val="24"/>
                <w:szCs w:val="24"/>
                <w:lang w:val="en-GB" w:eastAsia="zh-CN"/>
              </w:rPr>
              <w:t xml:space="preserve"> bring together pupils and teachers (and parents) from different language sections.</w:t>
            </w:r>
          </w:p>
        </w:tc>
        <w:tc>
          <w:tcPr>
            <w:tcW w:w="5408" w:type="dxa"/>
          </w:tcPr>
          <w:p w14:paraId="554CA453" w14:textId="7A87CD22" w:rsidR="009D028A" w:rsidRPr="007D025C" w:rsidRDefault="009D028A" w:rsidP="006329AB">
            <w:pPr>
              <w:pStyle w:val="ListParagraph"/>
              <w:numPr>
                <w:ilvl w:val="0"/>
                <w:numId w:val="9"/>
              </w:numPr>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The European dimension can be exper</w:t>
            </w:r>
            <w:r w:rsidR="004B0FF8" w:rsidRPr="007D025C">
              <w:rPr>
                <w:rFonts w:ascii="Times New Roman" w:eastAsia="Times New Roman" w:hAnsi="Times New Roman"/>
                <w:sz w:val="24"/>
                <w:szCs w:val="24"/>
                <w:lang w:val="en-GB"/>
              </w:rPr>
              <w:t xml:space="preserve">ienced throughout </w:t>
            </w:r>
            <w:r w:rsidRPr="007D025C">
              <w:rPr>
                <w:rFonts w:ascii="Times New Roman" w:eastAsia="Times New Roman" w:hAnsi="Times New Roman"/>
                <w:sz w:val="24"/>
                <w:szCs w:val="24"/>
                <w:lang w:val="en-GB"/>
              </w:rPr>
              <w:t>the daily school-life.</w:t>
            </w:r>
            <w:r w:rsidR="004620DF" w:rsidRPr="007D025C">
              <w:rPr>
                <w:rFonts w:ascii="Times New Roman" w:eastAsia="Times New Roman" w:hAnsi="Times New Roman"/>
                <w:sz w:val="24"/>
                <w:szCs w:val="24"/>
                <w:lang w:val="en-GB"/>
              </w:rPr>
              <w:t xml:space="preserve"> </w:t>
            </w:r>
            <w:r w:rsidR="004B0FF8" w:rsidRPr="007D025C">
              <w:rPr>
                <w:rFonts w:ascii="Times New Roman" w:eastAsia="Times New Roman" w:hAnsi="Times New Roman"/>
                <w:sz w:val="24"/>
                <w:szCs w:val="24"/>
                <w:lang w:val="en-GB"/>
              </w:rPr>
              <w:t xml:space="preserve">Multiculturalism and multilingualism </w:t>
            </w:r>
            <w:r w:rsidR="004D3A04" w:rsidRPr="007D025C">
              <w:rPr>
                <w:rFonts w:ascii="Times New Roman" w:eastAsia="Times New Roman" w:hAnsi="Times New Roman"/>
                <w:sz w:val="24"/>
                <w:szCs w:val="24"/>
                <w:lang w:val="en-GB"/>
              </w:rPr>
              <w:t>are not</w:t>
            </w:r>
            <w:r w:rsidR="004B0FF8" w:rsidRPr="007D025C">
              <w:rPr>
                <w:rFonts w:ascii="Times New Roman" w:eastAsia="Times New Roman" w:hAnsi="Times New Roman"/>
                <w:sz w:val="24"/>
                <w:szCs w:val="24"/>
                <w:lang w:val="en-GB"/>
              </w:rPr>
              <w:t xml:space="preserve"> seen  as exception or disadvantage but are embraced as enrichment for the entire school </w:t>
            </w:r>
            <w:r w:rsidR="00345177" w:rsidRPr="007D025C">
              <w:rPr>
                <w:rFonts w:ascii="Times New Roman" w:eastAsia="Times New Roman" w:hAnsi="Times New Roman"/>
                <w:sz w:val="24"/>
                <w:szCs w:val="24"/>
                <w:lang w:val="en-GB"/>
              </w:rPr>
              <w:t>There are various celebr</w:t>
            </w:r>
            <w:r w:rsidR="00BE2151" w:rsidRPr="007D025C">
              <w:rPr>
                <w:rFonts w:ascii="Times New Roman" w:eastAsia="Times New Roman" w:hAnsi="Times New Roman"/>
                <w:sz w:val="24"/>
                <w:szCs w:val="24"/>
                <w:lang w:val="en-GB"/>
              </w:rPr>
              <w:t>a</w:t>
            </w:r>
            <w:r w:rsidR="00345177" w:rsidRPr="007D025C">
              <w:rPr>
                <w:rFonts w:ascii="Times New Roman" w:eastAsia="Times New Roman" w:hAnsi="Times New Roman"/>
                <w:sz w:val="24"/>
                <w:szCs w:val="24"/>
                <w:lang w:val="en-GB"/>
              </w:rPr>
              <w:t>tions of national festivals and cultural events. There are concer</w:t>
            </w:r>
            <w:r w:rsidR="004B0FF8" w:rsidRPr="007D025C">
              <w:rPr>
                <w:rFonts w:ascii="Times New Roman" w:eastAsia="Times New Roman" w:hAnsi="Times New Roman"/>
                <w:sz w:val="24"/>
                <w:szCs w:val="24"/>
                <w:lang w:val="en-GB"/>
              </w:rPr>
              <w:t xml:space="preserve">ts and </w:t>
            </w:r>
            <w:r w:rsidR="004D3A04" w:rsidRPr="007D025C">
              <w:rPr>
                <w:rFonts w:ascii="Times New Roman" w:eastAsia="Times New Roman" w:hAnsi="Times New Roman"/>
                <w:sz w:val="24"/>
                <w:szCs w:val="24"/>
                <w:lang w:val="en-GB"/>
              </w:rPr>
              <w:t>exhibitions presenting</w:t>
            </w:r>
            <w:r w:rsidR="004B0FF8" w:rsidRPr="007D025C">
              <w:rPr>
                <w:rFonts w:ascii="Times New Roman" w:eastAsia="Times New Roman" w:hAnsi="Times New Roman"/>
                <w:sz w:val="24"/>
                <w:szCs w:val="24"/>
                <w:lang w:val="en-GB"/>
              </w:rPr>
              <w:t xml:space="preserve"> European music and European pieces of art. </w:t>
            </w:r>
          </w:p>
          <w:p w14:paraId="7848EAC8" w14:textId="77777777" w:rsidR="00566A91" w:rsidRPr="007D025C" w:rsidRDefault="00566A91" w:rsidP="006329AB">
            <w:pPr>
              <w:numPr>
                <w:ilvl w:val="0"/>
                <w:numId w:val="32"/>
              </w:numPr>
              <w:spacing w:before="0" w:after="0" w:line="276" w:lineRule="auto"/>
              <w:jc w:val="left"/>
              <w:rPr>
                <w:sz w:val="24"/>
                <w:szCs w:val="24"/>
                <w:lang w:val="en-GB"/>
              </w:rPr>
            </w:pPr>
            <w:r w:rsidRPr="007D025C">
              <w:rPr>
                <w:rFonts w:ascii="Times New Roman" w:eastAsia="Times New Roman" w:hAnsi="Times New Roman"/>
                <w:sz w:val="24"/>
                <w:szCs w:val="24"/>
                <w:lang w:val="en-GB"/>
              </w:rPr>
              <w:t>Teachers and support staff provide role models of multicultural and multilingual learning.</w:t>
            </w:r>
          </w:p>
          <w:p w14:paraId="2063FCE2" w14:textId="77777777" w:rsidR="00566A91" w:rsidRPr="007D025C" w:rsidRDefault="00566A91" w:rsidP="006329AB">
            <w:pPr>
              <w:numPr>
                <w:ilvl w:val="0"/>
                <w:numId w:val="32"/>
              </w:numPr>
              <w:spacing w:before="0" w:after="0"/>
              <w:ind w:left="419" w:hanging="357"/>
              <w:jc w:val="left"/>
              <w:rPr>
                <w:sz w:val="24"/>
                <w:szCs w:val="24"/>
                <w:lang w:val="en-GB"/>
              </w:rPr>
            </w:pPr>
            <w:r w:rsidRPr="007D025C">
              <w:rPr>
                <w:rFonts w:ascii="Times New Roman" w:eastAsia="Times New Roman" w:hAnsi="Times New Roman"/>
                <w:sz w:val="24"/>
                <w:szCs w:val="24"/>
                <w:lang w:val="en-GB"/>
              </w:rPr>
              <w:t xml:space="preserve">The European dimension forms part of the Secondary forward planning template. </w:t>
            </w:r>
          </w:p>
          <w:p w14:paraId="36E93841" w14:textId="77777777" w:rsidR="00566A91" w:rsidRPr="007D025C" w:rsidRDefault="00566A91" w:rsidP="00566A91">
            <w:pPr>
              <w:spacing w:before="0" w:after="0"/>
              <w:jc w:val="left"/>
              <w:rPr>
                <w:rFonts w:ascii="Times New Roman" w:eastAsia="Times New Roman" w:hAnsi="Times New Roman"/>
                <w:sz w:val="24"/>
                <w:szCs w:val="24"/>
                <w:lang w:val="en-GB"/>
              </w:rPr>
            </w:pPr>
          </w:p>
          <w:p w14:paraId="5D0A4B27" w14:textId="77777777" w:rsidR="00566A91" w:rsidRPr="007D025C" w:rsidRDefault="00F23F10" w:rsidP="006329AB">
            <w:pPr>
              <w:numPr>
                <w:ilvl w:val="0"/>
                <w:numId w:val="32"/>
              </w:numPr>
              <w:spacing w:before="0" w:after="0"/>
              <w:ind w:left="419" w:hanging="357"/>
              <w:jc w:val="left"/>
              <w:rPr>
                <w:sz w:val="24"/>
                <w:szCs w:val="24"/>
                <w:lang w:val="en-GB"/>
              </w:rPr>
            </w:pPr>
            <w:r w:rsidRPr="007D025C">
              <w:rPr>
                <w:rFonts w:ascii="Times New Roman" w:eastAsia="Times New Roman" w:hAnsi="Times New Roman"/>
                <w:sz w:val="24"/>
                <w:szCs w:val="24"/>
                <w:lang w:val="en-GB"/>
              </w:rPr>
              <w:t>L3 offered across all years</w:t>
            </w:r>
          </w:p>
          <w:p w14:paraId="6EF1F7AC" w14:textId="77777777" w:rsidR="00566A91" w:rsidRPr="007D025C" w:rsidRDefault="00566A91" w:rsidP="006329AB">
            <w:pPr>
              <w:numPr>
                <w:ilvl w:val="0"/>
                <w:numId w:val="32"/>
              </w:numPr>
              <w:spacing w:before="0" w:after="0"/>
              <w:ind w:left="419" w:hanging="357"/>
              <w:jc w:val="left"/>
              <w:rPr>
                <w:sz w:val="24"/>
                <w:szCs w:val="24"/>
                <w:lang w:val="en-GB"/>
              </w:rPr>
            </w:pPr>
            <w:r w:rsidRPr="007D025C">
              <w:rPr>
                <w:rFonts w:ascii="Times New Roman" w:eastAsia="Times New Roman" w:hAnsi="Times New Roman"/>
                <w:sz w:val="24"/>
                <w:szCs w:val="24"/>
                <w:lang w:val="en-GB"/>
              </w:rPr>
              <w:t>L4 courses in Spanish in S6. No L4 courses in S4 and S5 due to lack of demand.</w:t>
            </w:r>
          </w:p>
          <w:p w14:paraId="53B77FE3" w14:textId="77777777" w:rsidR="00566A91" w:rsidRPr="007D025C" w:rsidRDefault="00566A91" w:rsidP="00566A91">
            <w:pPr>
              <w:spacing w:before="0" w:after="0"/>
              <w:ind w:left="360"/>
              <w:jc w:val="left"/>
              <w:rPr>
                <w:rFonts w:ascii="Times New Roman" w:eastAsia="Times New Roman" w:hAnsi="Times New Roman"/>
                <w:sz w:val="24"/>
                <w:szCs w:val="24"/>
                <w:lang w:val="en-GB"/>
              </w:rPr>
            </w:pPr>
          </w:p>
          <w:p w14:paraId="41B211CA" w14:textId="77777777" w:rsidR="00566A91" w:rsidRPr="007D025C" w:rsidRDefault="00566A91" w:rsidP="006329AB">
            <w:pPr>
              <w:numPr>
                <w:ilvl w:val="0"/>
                <w:numId w:val="32"/>
              </w:numPr>
              <w:spacing w:before="0" w:after="0"/>
              <w:ind w:hanging="270"/>
              <w:jc w:val="left"/>
              <w:rPr>
                <w:sz w:val="24"/>
                <w:szCs w:val="24"/>
                <w:lang w:val="en-GB"/>
              </w:rPr>
            </w:pPr>
            <w:r w:rsidRPr="007D025C">
              <w:rPr>
                <w:rFonts w:ascii="Times New Roman" w:eastAsia="Times New Roman" w:hAnsi="Times New Roman"/>
                <w:sz w:val="24"/>
                <w:szCs w:val="24"/>
                <w:lang w:val="en-GB"/>
              </w:rPr>
              <w:t>Europa Secondary has a single language section. Students from the previous ESC language sections are mixed across the range of subjects particularly Maths, Sciences, Art, Music, PE and ICT</w:t>
            </w:r>
          </w:p>
          <w:p w14:paraId="6761428E" w14:textId="77777777" w:rsidR="00566A91" w:rsidRPr="007D025C" w:rsidRDefault="00566A91" w:rsidP="00566A91">
            <w:pPr>
              <w:spacing w:before="0" w:after="0"/>
              <w:ind w:left="360"/>
              <w:jc w:val="left"/>
              <w:rPr>
                <w:rFonts w:ascii="Times New Roman" w:eastAsia="Times New Roman" w:hAnsi="Times New Roman"/>
                <w:sz w:val="24"/>
                <w:szCs w:val="24"/>
                <w:lang w:val="en-GB"/>
              </w:rPr>
            </w:pPr>
          </w:p>
          <w:p w14:paraId="19432911" w14:textId="77777777" w:rsidR="00566A91" w:rsidRPr="007D025C" w:rsidRDefault="00566A91" w:rsidP="006329AB">
            <w:pPr>
              <w:numPr>
                <w:ilvl w:val="0"/>
                <w:numId w:val="32"/>
              </w:numP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There are celebrations of National festivals and various cultural events throughout the year (St. Martin, St Nicholas, Christmas Concert,)</w:t>
            </w:r>
            <w:r w:rsidR="004620DF" w:rsidRPr="007D025C">
              <w:rPr>
                <w:rFonts w:ascii="Times New Roman" w:eastAsia="Times New Roman" w:hAnsi="Times New Roman"/>
                <w:sz w:val="24"/>
                <w:szCs w:val="24"/>
                <w:lang w:val="en-GB"/>
              </w:rPr>
              <w:t xml:space="preserve"> </w:t>
            </w:r>
            <w:r w:rsidRPr="007D025C">
              <w:rPr>
                <w:rFonts w:ascii="Times New Roman" w:eastAsia="Times New Roman" w:hAnsi="Times New Roman"/>
                <w:sz w:val="24"/>
                <w:szCs w:val="24"/>
                <w:lang w:val="en-GB"/>
              </w:rPr>
              <w:t xml:space="preserve">Epiphany 6th January is celebrated yearly. Parents support this event by organising a drama performance to explain the significance of this </w:t>
            </w:r>
            <w:r w:rsidRPr="007D025C">
              <w:rPr>
                <w:rFonts w:ascii="Times New Roman" w:eastAsia="Times New Roman" w:hAnsi="Times New Roman"/>
                <w:sz w:val="24"/>
                <w:szCs w:val="24"/>
                <w:lang w:val="en-GB"/>
              </w:rPr>
              <w:lastRenderedPageBreak/>
              <w:t>religious event. The French class makes a Galette to share with other classes.</w:t>
            </w:r>
          </w:p>
          <w:p w14:paraId="408B1EBC" w14:textId="77777777" w:rsidR="00566A91" w:rsidRPr="007D025C" w:rsidRDefault="00566A91" w:rsidP="006329AB">
            <w:pPr>
              <w:numPr>
                <w:ilvl w:val="0"/>
                <w:numId w:val="32"/>
              </w:numPr>
              <w:spacing w:before="0" w:after="0"/>
              <w:ind w:hanging="27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25/9/18 – </w:t>
            </w:r>
            <w:r w:rsidR="004620DF" w:rsidRPr="007D025C">
              <w:rPr>
                <w:rFonts w:ascii="Times New Roman" w:eastAsia="Times New Roman" w:hAnsi="Times New Roman"/>
                <w:sz w:val="24"/>
                <w:szCs w:val="24"/>
                <w:lang w:val="en-GB"/>
              </w:rPr>
              <w:t>The secondary will c</w:t>
            </w:r>
            <w:r w:rsidRPr="007D025C">
              <w:rPr>
                <w:rFonts w:ascii="Times New Roman" w:eastAsia="Times New Roman" w:hAnsi="Times New Roman"/>
                <w:sz w:val="24"/>
                <w:szCs w:val="24"/>
                <w:lang w:val="en-GB"/>
              </w:rPr>
              <w:t>elebrate the ‘European Day of Languages’. Plans are in place to celebrate more festivals such as St Nikolaus and European day.</w:t>
            </w:r>
            <w:r w:rsidR="004620DF" w:rsidRPr="007D025C">
              <w:rPr>
                <w:rFonts w:ascii="Times New Roman" w:eastAsia="Times New Roman" w:hAnsi="Times New Roman"/>
                <w:sz w:val="24"/>
                <w:szCs w:val="24"/>
                <w:lang w:val="en-GB"/>
              </w:rPr>
              <w:t xml:space="preserve"> Also v</w:t>
            </w:r>
            <w:r w:rsidRPr="007D025C">
              <w:rPr>
                <w:rFonts w:ascii="Times New Roman" w:eastAsia="Times New Roman" w:hAnsi="Times New Roman"/>
                <w:color w:val="000000"/>
                <w:sz w:val="24"/>
                <w:szCs w:val="24"/>
                <w:lang w:val="en-GB"/>
              </w:rPr>
              <w:t xml:space="preserve">arious music soirees are held during the year. S7 organise various events for the school and teachers including bratwurst sale, junior balls, S7 celebration day, inter-year football and basketball. </w:t>
            </w:r>
            <w:r w:rsidR="004620DF" w:rsidRPr="007D025C">
              <w:rPr>
                <w:rFonts w:ascii="Times New Roman" w:eastAsia="Times New Roman" w:hAnsi="Times New Roman"/>
                <w:color w:val="000000"/>
                <w:sz w:val="24"/>
                <w:szCs w:val="24"/>
                <w:lang w:val="en-GB"/>
              </w:rPr>
              <w:t xml:space="preserve"> </w:t>
            </w:r>
          </w:p>
          <w:p w14:paraId="3426D68F" w14:textId="77777777" w:rsidR="001B0290" w:rsidRPr="007D025C" w:rsidRDefault="001B0290" w:rsidP="004B0FF8">
            <w:pPr>
              <w:rPr>
                <w:rFonts w:ascii="Times New Roman" w:eastAsia="Times New Roman" w:hAnsi="Times New Roman"/>
                <w:sz w:val="24"/>
                <w:szCs w:val="24"/>
                <w:lang w:val="en-GB" w:eastAsia="de-DE"/>
              </w:rPr>
            </w:pPr>
          </w:p>
          <w:p w14:paraId="5101F1A2" w14:textId="77777777" w:rsidR="00743983" w:rsidRPr="007D025C" w:rsidRDefault="009D028A" w:rsidP="004B0FF8">
            <w:pPr>
              <w:spacing w:before="0" w:after="0"/>
              <w:ind w:left="360"/>
              <w:jc w:val="left"/>
              <w:rPr>
                <w:lang w:val="en-GB"/>
              </w:rPr>
            </w:pPr>
            <w:r w:rsidRPr="007D025C">
              <w:rPr>
                <w:rFonts w:ascii="Times New Roman" w:eastAsia="Times New Roman" w:hAnsi="Times New Roman"/>
                <w:sz w:val="24"/>
                <w:szCs w:val="24"/>
                <w:lang w:val="en-GB"/>
              </w:rPr>
              <w:t xml:space="preserve"> </w:t>
            </w:r>
          </w:p>
        </w:tc>
      </w:tr>
    </w:tbl>
    <w:p w14:paraId="460AE200" w14:textId="38C2E77E" w:rsidR="002F1D42" w:rsidRPr="007D025C" w:rsidRDefault="002F1D42" w:rsidP="0050376D">
      <w:pPr>
        <w:rPr>
          <w:lang w:val="en-GB"/>
        </w:rPr>
      </w:pPr>
    </w:p>
    <w:tbl>
      <w:tblPr>
        <w:tblStyle w:val="TableGrid"/>
        <w:tblW w:w="10490" w:type="dxa"/>
        <w:tblInd w:w="-572" w:type="dxa"/>
        <w:tblLook w:val="04A0" w:firstRow="1" w:lastRow="0" w:firstColumn="1" w:lastColumn="0" w:noHBand="0" w:noVBand="1"/>
      </w:tblPr>
      <w:tblGrid>
        <w:gridCol w:w="5087"/>
        <w:gridCol w:w="5403"/>
      </w:tblGrid>
      <w:tr w:rsidR="00743983" w:rsidRPr="00336B65" w14:paraId="7E535B2D" w14:textId="77777777" w:rsidTr="004D3A04">
        <w:tc>
          <w:tcPr>
            <w:tcW w:w="10490" w:type="dxa"/>
            <w:gridSpan w:val="2"/>
          </w:tcPr>
          <w:p w14:paraId="2A8D005B" w14:textId="77777777" w:rsidR="00743983" w:rsidRPr="007D025C" w:rsidRDefault="00743983">
            <w:pPr>
              <w:spacing w:before="0" w:after="200" w:line="276" w:lineRule="auto"/>
              <w:jc w:val="left"/>
              <w:rPr>
                <w:lang w:val="en-GB"/>
              </w:rPr>
            </w:pPr>
            <w:r w:rsidRPr="007D025C">
              <w:rPr>
                <w:rFonts w:ascii="Times New Roman" w:hAnsi="Times New Roman"/>
                <w:b/>
                <w:kern w:val="16"/>
                <w:sz w:val="24"/>
                <w:szCs w:val="24"/>
                <w:lang w:val="en-GB" w:eastAsia="zh-CN"/>
              </w:rPr>
              <w:t>III.2 The physical environment reflects the purpose of teaching and learning</w:t>
            </w:r>
          </w:p>
        </w:tc>
      </w:tr>
      <w:tr w:rsidR="00743983" w:rsidRPr="00336B65" w14:paraId="55266EFD" w14:textId="77777777" w:rsidTr="004D3A04">
        <w:tc>
          <w:tcPr>
            <w:tcW w:w="5087" w:type="dxa"/>
          </w:tcPr>
          <w:p w14:paraId="5EDDCF6C" w14:textId="77777777" w:rsidR="00743983" w:rsidRPr="007D025C" w:rsidRDefault="00743983" w:rsidP="006329AB">
            <w:pPr>
              <w:numPr>
                <w:ilvl w:val="0"/>
                <w:numId w:val="1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 xml:space="preserve">There are an adequate number of rooms of appropriate size. </w:t>
            </w:r>
          </w:p>
          <w:p w14:paraId="7E6B48A8" w14:textId="77777777" w:rsidR="00743983" w:rsidRPr="007D025C" w:rsidRDefault="00743983" w:rsidP="006329AB">
            <w:pPr>
              <w:numPr>
                <w:ilvl w:val="0"/>
                <w:numId w:val="1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Classrooms and public areas are clean, safe, and tidy and are in good repair.</w:t>
            </w:r>
          </w:p>
          <w:p w14:paraId="74CF60D8" w14:textId="77777777" w:rsidR="00743983" w:rsidRPr="007D025C" w:rsidRDefault="00743983" w:rsidP="006329AB">
            <w:pPr>
              <w:pStyle w:val="ListParagraph"/>
              <w:numPr>
                <w:ilvl w:val="0"/>
                <w:numId w:val="10"/>
              </w:numPr>
              <w:spacing w:before="0" w:after="200" w:line="276" w:lineRule="auto"/>
              <w:jc w:val="left"/>
              <w:rPr>
                <w:lang w:val="en-GB"/>
              </w:rPr>
            </w:pPr>
            <w:r w:rsidRPr="007D025C">
              <w:rPr>
                <w:rFonts w:ascii="Times New Roman" w:hAnsi="Times New Roman"/>
                <w:kern w:val="16"/>
                <w:sz w:val="24"/>
                <w:szCs w:val="24"/>
                <w:lang w:val="en-GB" w:eastAsia="zh-CN"/>
              </w:rPr>
              <w:t>There are displays of work and other materials in corridors and classrooms related to the European dimension.</w:t>
            </w:r>
          </w:p>
        </w:tc>
        <w:tc>
          <w:tcPr>
            <w:tcW w:w="5403" w:type="dxa"/>
          </w:tcPr>
          <w:p w14:paraId="52C33C92" w14:textId="77777777" w:rsidR="00524961" w:rsidRPr="007D025C" w:rsidRDefault="004620DF" w:rsidP="006329AB">
            <w:pPr>
              <w:pStyle w:val="HTMLPreformatted"/>
              <w:numPr>
                <w:ilvl w:val="0"/>
                <w:numId w:val="10"/>
              </w:numPr>
              <w:shd w:val="clear" w:color="auto" w:fill="FFFFFF"/>
              <w:jc w:val="both"/>
              <w:rPr>
                <w:rFonts w:ascii="Times New Roman" w:hAnsi="Times New Roman" w:cs="Times New Roman"/>
                <w:color w:val="212121"/>
                <w:sz w:val="24"/>
                <w:szCs w:val="24"/>
                <w:lang w:val="en-GB"/>
              </w:rPr>
            </w:pPr>
            <w:r w:rsidRPr="007D025C">
              <w:rPr>
                <w:rFonts w:ascii="Times New Roman" w:hAnsi="Times New Roman" w:cs="Times New Roman"/>
                <w:sz w:val="24"/>
                <w:szCs w:val="24"/>
                <w:lang w:val="en-GB"/>
              </w:rPr>
              <w:t xml:space="preserve">Europa School </w:t>
            </w:r>
            <w:r w:rsidR="005549C0" w:rsidRPr="007D025C">
              <w:rPr>
                <w:rFonts w:ascii="Times New Roman" w:hAnsi="Times New Roman" w:cs="Times New Roman"/>
                <w:sz w:val="24"/>
                <w:szCs w:val="24"/>
                <w:lang w:val="en-GB"/>
              </w:rPr>
              <w:t xml:space="preserve">UK is situated in </w:t>
            </w:r>
            <w:r w:rsidR="00DF2AAA" w:rsidRPr="007D025C">
              <w:rPr>
                <w:rFonts w:ascii="Times New Roman" w:hAnsi="Times New Roman" w:cs="Times New Roman"/>
                <w:sz w:val="24"/>
                <w:szCs w:val="24"/>
                <w:lang w:val="en-GB"/>
              </w:rPr>
              <w:t xml:space="preserve">a </w:t>
            </w:r>
            <w:r w:rsidR="005549C0" w:rsidRPr="007D025C">
              <w:rPr>
                <w:rFonts w:ascii="Times New Roman" w:hAnsi="Times New Roman" w:cs="Times New Roman"/>
                <w:sz w:val="24"/>
                <w:szCs w:val="24"/>
                <w:lang w:val="en-GB"/>
              </w:rPr>
              <w:t>spacious campus. There are ample sports and free-time facilities</w:t>
            </w:r>
            <w:r w:rsidR="00DF2AAA" w:rsidRPr="007D025C">
              <w:rPr>
                <w:rFonts w:ascii="Times New Roman" w:hAnsi="Times New Roman" w:cs="Times New Roman"/>
                <w:sz w:val="24"/>
                <w:szCs w:val="24"/>
                <w:lang w:val="en-GB"/>
              </w:rPr>
              <w:t xml:space="preserve">. At the moment  </w:t>
            </w:r>
            <w:r w:rsidR="00524961" w:rsidRPr="007D025C">
              <w:rPr>
                <w:rFonts w:ascii="Times New Roman" w:hAnsi="Times New Roman" w:cs="Times New Roman"/>
                <w:sz w:val="24"/>
                <w:szCs w:val="24"/>
                <w:lang w:val="en-GB"/>
              </w:rPr>
              <w:t xml:space="preserve"> </w:t>
            </w:r>
            <w:r w:rsidR="00DF2AAA" w:rsidRPr="007D025C">
              <w:rPr>
                <w:rFonts w:ascii="Times New Roman" w:hAnsi="Times New Roman" w:cs="Times New Roman"/>
                <w:sz w:val="24"/>
                <w:szCs w:val="24"/>
                <w:lang w:val="en-GB"/>
              </w:rPr>
              <w:t xml:space="preserve">there is an adequate number of rooms. Some of the rooms, especially the ones in the </w:t>
            </w:r>
            <w:r w:rsidR="005B12FD" w:rsidRPr="007D025C">
              <w:rPr>
                <w:rFonts w:ascii="Times New Roman" w:hAnsi="Times New Roman" w:cs="Times New Roman"/>
                <w:sz w:val="24"/>
                <w:szCs w:val="24"/>
                <w:lang w:val="en-GB"/>
              </w:rPr>
              <w:t>“</w:t>
            </w:r>
            <w:r w:rsidR="00DF2AAA" w:rsidRPr="007D025C">
              <w:rPr>
                <w:rFonts w:ascii="Times New Roman" w:hAnsi="Times New Roman" w:cs="Times New Roman"/>
                <w:sz w:val="24"/>
                <w:szCs w:val="24"/>
                <w:lang w:val="en-GB"/>
              </w:rPr>
              <w:t>HUTS</w:t>
            </w:r>
            <w:r w:rsidR="005B12FD" w:rsidRPr="007D025C">
              <w:rPr>
                <w:rFonts w:ascii="Times New Roman" w:hAnsi="Times New Roman" w:cs="Times New Roman"/>
                <w:sz w:val="24"/>
                <w:szCs w:val="24"/>
                <w:lang w:val="en-GB"/>
              </w:rPr>
              <w:t>”</w:t>
            </w:r>
            <w:r w:rsidR="00DF2AAA" w:rsidRPr="007D025C">
              <w:rPr>
                <w:rFonts w:ascii="Times New Roman" w:hAnsi="Times New Roman" w:cs="Times New Roman"/>
                <w:sz w:val="24"/>
                <w:szCs w:val="24"/>
                <w:lang w:val="en-GB"/>
              </w:rPr>
              <w:t xml:space="preserve"> are not of appropriate size for a group of 28 pupils.  Generally the p</w:t>
            </w:r>
            <w:r w:rsidR="00524961" w:rsidRPr="007D025C">
              <w:rPr>
                <w:rFonts w:ascii="Times New Roman" w:hAnsi="Times New Roman" w:cs="Times New Roman"/>
                <w:sz w:val="24"/>
                <w:szCs w:val="24"/>
                <w:lang w:val="en-GB"/>
              </w:rPr>
              <w:t xml:space="preserve">remises are clean and tidy but the school campus needs a lot of maintenance to ensure and </w:t>
            </w:r>
            <w:r w:rsidR="00524961" w:rsidRPr="007D025C">
              <w:rPr>
                <w:rFonts w:ascii="Times New Roman" w:hAnsi="Times New Roman" w:cs="Times New Roman"/>
                <w:color w:val="212121"/>
                <w:sz w:val="24"/>
                <w:szCs w:val="24"/>
                <w:lang w:val="en-GB"/>
              </w:rPr>
              <w:t xml:space="preserve">guarantee </w:t>
            </w:r>
            <w:r w:rsidR="00524961" w:rsidRPr="007D025C">
              <w:rPr>
                <w:rFonts w:ascii="Times New Roman" w:hAnsi="Times New Roman" w:cs="Times New Roman"/>
                <w:sz w:val="24"/>
                <w:szCs w:val="24"/>
                <w:lang w:val="en-GB"/>
              </w:rPr>
              <w:t>the best learning environment.  Considering the growing number of students  it will be necessary to provide more learning space in the near future.</w:t>
            </w:r>
            <w:r w:rsidR="005B12FD" w:rsidRPr="007D025C">
              <w:rPr>
                <w:rFonts w:ascii="Times New Roman" w:hAnsi="Times New Roman" w:cs="Times New Roman"/>
                <w:sz w:val="24"/>
                <w:szCs w:val="24"/>
                <w:lang w:val="en-GB"/>
              </w:rPr>
              <w:t xml:space="preserve"> When the necessary maintenance works are being done, </w:t>
            </w:r>
            <w:r w:rsidR="007D025C" w:rsidRPr="007D025C">
              <w:rPr>
                <w:rFonts w:ascii="Times New Roman" w:hAnsi="Times New Roman" w:cs="Times New Roman"/>
                <w:sz w:val="24"/>
                <w:szCs w:val="24"/>
                <w:lang w:val="en-GB"/>
              </w:rPr>
              <w:t>accessibility</w:t>
            </w:r>
            <w:r w:rsidR="005B12FD" w:rsidRPr="007D025C">
              <w:rPr>
                <w:rFonts w:ascii="Times New Roman" w:hAnsi="Times New Roman" w:cs="Times New Roman"/>
                <w:sz w:val="24"/>
                <w:szCs w:val="24"/>
                <w:lang w:val="en-GB"/>
              </w:rPr>
              <w:t xml:space="preserve"> for students with mobility problems must be taken in consideration.</w:t>
            </w:r>
          </w:p>
          <w:p w14:paraId="26F7A1DB" w14:textId="77777777" w:rsidR="004620DF" w:rsidRPr="007D025C" w:rsidRDefault="004620DF" w:rsidP="006329AB">
            <w:pPr>
              <w:numPr>
                <w:ilvl w:val="0"/>
                <w:numId w:val="10"/>
              </w:numPr>
              <w:pBdr>
                <w:top w:val="nil"/>
                <w:left w:val="nil"/>
                <w:bottom w:val="nil"/>
                <w:right w:val="nil"/>
                <w:between w:val="nil"/>
              </w:pBdr>
              <w:spacing w:before="0" w:after="0"/>
              <w:contextualSpacing/>
              <w:jc w:val="left"/>
              <w:rPr>
                <w:color w:val="000000"/>
                <w:sz w:val="24"/>
                <w:szCs w:val="24"/>
                <w:lang w:val="en-GB"/>
              </w:rPr>
            </w:pPr>
            <w:r w:rsidRPr="007D025C">
              <w:rPr>
                <w:rFonts w:ascii="Times New Roman" w:eastAsia="Times New Roman" w:hAnsi="Times New Roman"/>
                <w:color w:val="000000"/>
                <w:sz w:val="24"/>
                <w:szCs w:val="24"/>
                <w:lang w:val="en-GB"/>
              </w:rPr>
              <w:t xml:space="preserve">In </w:t>
            </w:r>
            <w:r w:rsidRPr="007D025C">
              <w:rPr>
                <w:rFonts w:ascii="Times New Roman" w:eastAsia="Times New Roman" w:hAnsi="Times New Roman"/>
                <w:sz w:val="24"/>
                <w:szCs w:val="24"/>
                <w:lang w:val="en-GB"/>
              </w:rPr>
              <w:t>S</w:t>
            </w:r>
            <w:r w:rsidRPr="007D025C">
              <w:rPr>
                <w:rFonts w:ascii="Times New Roman" w:eastAsia="Times New Roman" w:hAnsi="Times New Roman"/>
                <w:color w:val="000000"/>
                <w:sz w:val="24"/>
                <w:szCs w:val="24"/>
                <w:lang w:val="en-GB"/>
              </w:rPr>
              <w:t>econdary the school has a large overall space, but this is poorly proportioned to accommodate larger group sizes (of up to 30). The school has a longer-term project, but planning has already started.</w:t>
            </w:r>
          </w:p>
          <w:p w14:paraId="050908DB" w14:textId="77777777" w:rsidR="004620DF" w:rsidRPr="007D025C" w:rsidRDefault="004620DF" w:rsidP="006329AB">
            <w:pPr>
              <w:numPr>
                <w:ilvl w:val="0"/>
                <w:numId w:val="10"/>
              </w:numPr>
              <w:pBdr>
                <w:top w:val="nil"/>
                <w:left w:val="nil"/>
                <w:bottom w:val="nil"/>
                <w:right w:val="nil"/>
                <w:between w:val="nil"/>
              </w:pBdr>
              <w:spacing w:before="0" w:after="0"/>
              <w:contextualSpacing/>
              <w:jc w:val="left"/>
              <w:rPr>
                <w:color w:val="000000"/>
                <w:sz w:val="24"/>
                <w:szCs w:val="24"/>
                <w:lang w:val="en-GB"/>
              </w:rPr>
            </w:pPr>
            <w:r w:rsidRPr="007D025C">
              <w:rPr>
                <w:rFonts w:ascii="Times New Roman" w:eastAsia="Times New Roman" w:hAnsi="Times New Roman"/>
                <w:color w:val="000000"/>
                <w:sz w:val="24"/>
                <w:szCs w:val="24"/>
                <w:lang w:val="en-GB"/>
              </w:rPr>
              <w:t xml:space="preserve">Class rooms have benefited from recent refurbishment across the school (Primary classroom, </w:t>
            </w:r>
            <w:r w:rsidRPr="007D025C">
              <w:rPr>
                <w:rFonts w:ascii="Times New Roman" w:eastAsia="Times New Roman" w:hAnsi="Times New Roman"/>
                <w:sz w:val="24"/>
                <w:szCs w:val="24"/>
                <w:lang w:val="en-GB"/>
              </w:rPr>
              <w:t>A</w:t>
            </w:r>
            <w:r w:rsidRPr="007D025C">
              <w:rPr>
                <w:rFonts w:ascii="Times New Roman" w:eastAsia="Times New Roman" w:hAnsi="Times New Roman"/>
                <w:color w:val="000000"/>
                <w:sz w:val="24"/>
                <w:szCs w:val="24"/>
                <w:lang w:val="en-GB"/>
              </w:rPr>
              <w:t xml:space="preserve">rt, </w:t>
            </w:r>
            <w:r w:rsidRPr="007D025C">
              <w:rPr>
                <w:rFonts w:ascii="Times New Roman" w:eastAsia="Times New Roman" w:hAnsi="Times New Roman"/>
                <w:sz w:val="24"/>
                <w:szCs w:val="24"/>
                <w:lang w:val="en-GB"/>
              </w:rPr>
              <w:t>M</w:t>
            </w:r>
            <w:r w:rsidRPr="007D025C">
              <w:rPr>
                <w:rFonts w:ascii="Times New Roman" w:eastAsia="Times New Roman" w:hAnsi="Times New Roman"/>
                <w:color w:val="000000"/>
                <w:sz w:val="24"/>
                <w:szCs w:val="24"/>
                <w:lang w:val="en-GB"/>
              </w:rPr>
              <w:t xml:space="preserve">usic, </w:t>
            </w:r>
            <w:r w:rsidRPr="007D025C">
              <w:rPr>
                <w:rFonts w:ascii="Times New Roman" w:eastAsia="Times New Roman" w:hAnsi="Times New Roman"/>
                <w:sz w:val="24"/>
                <w:szCs w:val="24"/>
                <w:lang w:val="en-GB"/>
              </w:rPr>
              <w:t>M</w:t>
            </w:r>
            <w:r w:rsidRPr="007D025C">
              <w:rPr>
                <w:rFonts w:ascii="Times New Roman" w:eastAsia="Times New Roman" w:hAnsi="Times New Roman"/>
                <w:color w:val="000000"/>
                <w:sz w:val="24"/>
                <w:szCs w:val="24"/>
                <w:lang w:val="en-GB"/>
              </w:rPr>
              <w:t xml:space="preserve">aths </w:t>
            </w:r>
            <w:r w:rsidRPr="007D025C">
              <w:rPr>
                <w:rFonts w:ascii="Times New Roman" w:eastAsia="Times New Roman" w:hAnsi="Times New Roman"/>
                <w:sz w:val="24"/>
                <w:szCs w:val="24"/>
                <w:lang w:val="en-GB"/>
              </w:rPr>
              <w:t>&amp;</w:t>
            </w:r>
            <w:r w:rsidRPr="007D025C">
              <w:rPr>
                <w:rFonts w:ascii="Times New Roman" w:eastAsia="Times New Roman" w:hAnsi="Times New Roman"/>
                <w:color w:val="000000"/>
                <w:sz w:val="24"/>
                <w:szCs w:val="24"/>
                <w:lang w:val="en-GB"/>
              </w:rPr>
              <w:t xml:space="preserve"> </w:t>
            </w:r>
            <w:r w:rsidRPr="007D025C">
              <w:rPr>
                <w:rFonts w:ascii="Times New Roman" w:eastAsia="Times New Roman" w:hAnsi="Times New Roman"/>
                <w:sz w:val="24"/>
                <w:szCs w:val="24"/>
                <w:lang w:val="en-GB"/>
              </w:rPr>
              <w:t>S</w:t>
            </w:r>
            <w:r w:rsidRPr="007D025C">
              <w:rPr>
                <w:rFonts w:ascii="Times New Roman" w:eastAsia="Times New Roman" w:hAnsi="Times New Roman"/>
                <w:color w:val="000000"/>
                <w:sz w:val="24"/>
                <w:szCs w:val="24"/>
                <w:lang w:val="en-GB"/>
              </w:rPr>
              <w:t xml:space="preserve">cience). The school is working towards improving the general state of the classroom after several years of neglect due the closing phase of </w:t>
            </w:r>
            <w:r w:rsidR="004D5936" w:rsidRPr="007D025C">
              <w:rPr>
                <w:rFonts w:ascii="Times New Roman" w:eastAsia="Times New Roman" w:hAnsi="Times New Roman"/>
                <w:sz w:val="24"/>
                <w:szCs w:val="24"/>
                <w:lang w:val="en-GB"/>
              </w:rPr>
              <w:t>ES Culham.</w:t>
            </w:r>
          </w:p>
          <w:p w14:paraId="46A5792C" w14:textId="77777777" w:rsidR="00743983" w:rsidRPr="007D025C" w:rsidRDefault="00743983" w:rsidP="004620DF">
            <w:pPr>
              <w:spacing w:before="0" w:after="200" w:line="276" w:lineRule="auto"/>
              <w:ind w:firstLine="60"/>
              <w:jc w:val="left"/>
              <w:rPr>
                <w:lang w:val="en-GB"/>
              </w:rPr>
            </w:pPr>
          </w:p>
        </w:tc>
      </w:tr>
    </w:tbl>
    <w:p w14:paraId="3E7CD03A" w14:textId="77777777" w:rsidR="007966E8" w:rsidRPr="007D025C" w:rsidRDefault="007966E8">
      <w:pPr>
        <w:spacing w:before="0" w:after="200" w:line="276" w:lineRule="auto"/>
        <w:jc w:val="left"/>
        <w:rPr>
          <w:lang w:val="en-GB"/>
        </w:rPr>
      </w:pPr>
    </w:p>
    <w:tbl>
      <w:tblPr>
        <w:tblStyle w:val="TableGrid"/>
        <w:tblW w:w="10490" w:type="dxa"/>
        <w:tblInd w:w="-572" w:type="dxa"/>
        <w:tblLook w:val="04A0" w:firstRow="1" w:lastRow="0" w:firstColumn="1" w:lastColumn="0" w:noHBand="0" w:noVBand="1"/>
      </w:tblPr>
      <w:tblGrid>
        <w:gridCol w:w="5088"/>
        <w:gridCol w:w="5402"/>
      </w:tblGrid>
      <w:tr w:rsidR="00743983" w:rsidRPr="00336B65" w14:paraId="0BA93BD4" w14:textId="77777777" w:rsidTr="004D3A04">
        <w:tc>
          <w:tcPr>
            <w:tcW w:w="10490" w:type="dxa"/>
            <w:gridSpan w:val="2"/>
          </w:tcPr>
          <w:p w14:paraId="554D25A0" w14:textId="77777777" w:rsidR="00743983" w:rsidRPr="007D025C" w:rsidRDefault="00743983">
            <w:pPr>
              <w:spacing w:before="0" w:after="200" w:line="276" w:lineRule="auto"/>
              <w:jc w:val="left"/>
              <w:rPr>
                <w:lang w:val="en-GB"/>
              </w:rPr>
            </w:pPr>
            <w:r w:rsidRPr="007D025C">
              <w:rPr>
                <w:rFonts w:ascii="Times New Roman" w:hAnsi="Times New Roman"/>
                <w:b/>
                <w:kern w:val="16"/>
                <w:sz w:val="24"/>
                <w:szCs w:val="24"/>
                <w:lang w:val="en-GB" w:eastAsia="zh-CN"/>
              </w:rPr>
              <w:t>III.3 The social climate promotes  successful learning and fosters tolerance and mutual respect</w:t>
            </w:r>
          </w:p>
        </w:tc>
      </w:tr>
      <w:tr w:rsidR="00743983" w:rsidRPr="00336B65" w14:paraId="7AD0E1D9" w14:textId="77777777" w:rsidTr="004D3A04">
        <w:tc>
          <w:tcPr>
            <w:tcW w:w="5088" w:type="dxa"/>
          </w:tcPr>
          <w:p w14:paraId="7668D92D" w14:textId="77777777" w:rsidR="00743983" w:rsidRPr="007D025C" w:rsidRDefault="00743983" w:rsidP="006329AB">
            <w:pPr>
              <w:numPr>
                <w:ilvl w:val="0"/>
                <w:numId w:val="11"/>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kern w:val="16"/>
                <w:sz w:val="24"/>
                <w:szCs w:val="24"/>
                <w:lang w:val="en-GB" w:eastAsia="zh-CN"/>
              </w:rPr>
            </w:pPr>
            <w:r w:rsidRPr="007D025C">
              <w:rPr>
                <w:rFonts w:ascii="Times New Roman" w:eastAsia="Times New Roman" w:hAnsi="Times New Roman"/>
                <w:kern w:val="16"/>
                <w:sz w:val="24"/>
                <w:szCs w:val="24"/>
                <w:lang w:val="en-GB" w:eastAsia="zh-CN"/>
              </w:rPr>
              <w:t xml:space="preserve">There is evidence of -mutually respectful relations between members of the school </w:t>
            </w:r>
            <w:r w:rsidRPr="007D025C">
              <w:rPr>
                <w:rFonts w:ascii="Times New Roman" w:eastAsia="Times New Roman" w:hAnsi="Times New Roman"/>
                <w:kern w:val="16"/>
                <w:sz w:val="24"/>
                <w:szCs w:val="24"/>
                <w:lang w:val="en-GB" w:eastAsia="zh-CN"/>
              </w:rPr>
              <w:lastRenderedPageBreak/>
              <w:t xml:space="preserve">community, in particular across language sections. </w:t>
            </w:r>
          </w:p>
          <w:p w14:paraId="2F609726"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279353C3"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5A013A34"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7C22B8F9"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5B1F31B9"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56C37D6B"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24AF4B56"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73E9F76F"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71C64B51"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5F445524"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5B832383"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50F645D6"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12E1F624" w14:textId="77777777" w:rsidR="00482B39" w:rsidRPr="007D025C" w:rsidRDefault="00482B39" w:rsidP="00482B39">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016E354B" w14:textId="77777777" w:rsidR="00743983" w:rsidRPr="007D025C" w:rsidRDefault="00743983" w:rsidP="006329AB">
            <w:pPr>
              <w:pStyle w:val="ListParagraph"/>
              <w:numPr>
                <w:ilvl w:val="0"/>
                <w:numId w:val="11"/>
              </w:numPr>
              <w:spacing w:before="0" w:after="200" w:line="276" w:lineRule="auto"/>
              <w:jc w:val="left"/>
              <w:rPr>
                <w:lang w:val="en-GB"/>
              </w:rPr>
            </w:pPr>
            <w:r w:rsidRPr="007D025C">
              <w:rPr>
                <w:rFonts w:ascii="Times New Roman" w:hAnsi="Times New Roman"/>
                <w:kern w:val="16"/>
                <w:sz w:val="24"/>
                <w:szCs w:val="24"/>
                <w:lang w:val="en-GB" w:eastAsia="zh-CN"/>
              </w:rPr>
              <w:t>Pupils’ behaviour and attendance is monitored.</w:t>
            </w:r>
          </w:p>
        </w:tc>
        <w:tc>
          <w:tcPr>
            <w:tcW w:w="5402" w:type="dxa"/>
          </w:tcPr>
          <w:p w14:paraId="7BFF31F1" w14:textId="5B83D086" w:rsidR="0066325A" w:rsidRPr="007D025C" w:rsidRDefault="0066325A" w:rsidP="006329AB">
            <w:pPr>
              <w:pStyle w:val="ListParagraph"/>
              <w:numPr>
                <w:ilvl w:val="0"/>
                <w:numId w:val="11"/>
              </w:numPr>
              <w:shd w:val="clear" w:color="auto" w:fill="FFFFFF"/>
              <w:spacing w:before="0" w:after="0" w:line="270" w:lineRule="atLeast"/>
              <w:jc w:val="left"/>
              <w:rPr>
                <w:rFonts w:ascii="Times New Roman" w:eastAsia="Times New Roman" w:hAnsi="Times New Roman"/>
                <w:color w:val="3C3C3C"/>
                <w:sz w:val="24"/>
                <w:szCs w:val="24"/>
                <w:lang w:val="en-GB" w:eastAsia="de-DE"/>
              </w:rPr>
            </w:pPr>
            <w:r w:rsidRPr="007D025C">
              <w:rPr>
                <w:rFonts w:ascii="Times New Roman" w:eastAsia="Times New Roman" w:hAnsi="Times New Roman"/>
                <w:color w:val="3C3C3C"/>
                <w:sz w:val="24"/>
                <w:szCs w:val="24"/>
                <w:lang w:val="en-GB" w:eastAsia="de-DE"/>
              </w:rPr>
              <w:lastRenderedPageBreak/>
              <w:t xml:space="preserve">The school </w:t>
            </w:r>
            <w:r w:rsidR="004D3A04" w:rsidRPr="007D025C">
              <w:rPr>
                <w:rFonts w:ascii="Times New Roman" w:eastAsia="Times New Roman" w:hAnsi="Times New Roman"/>
                <w:color w:val="3C3C3C"/>
                <w:sz w:val="24"/>
                <w:szCs w:val="24"/>
                <w:lang w:val="en-GB" w:eastAsia="de-DE"/>
              </w:rPr>
              <w:t>offers a</w:t>
            </w:r>
            <w:r w:rsidRPr="007D025C">
              <w:rPr>
                <w:rFonts w:ascii="Times New Roman" w:eastAsia="Times New Roman" w:hAnsi="Times New Roman"/>
                <w:color w:val="3C3C3C"/>
                <w:sz w:val="24"/>
                <w:szCs w:val="24"/>
                <w:lang w:val="en-GB" w:eastAsia="de-DE"/>
              </w:rPr>
              <w:t xml:space="preserve"> very positive learning environment that promotes not only successful learning but als</w:t>
            </w:r>
            <w:r w:rsidR="00D45F04" w:rsidRPr="007D025C">
              <w:rPr>
                <w:rFonts w:ascii="Times New Roman" w:eastAsia="Times New Roman" w:hAnsi="Times New Roman"/>
                <w:color w:val="3C3C3C"/>
                <w:sz w:val="24"/>
                <w:szCs w:val="24"/>
                <w:lang w:val="en-GB" w:eastAsia="de-DE"/>
              </w:rPr>
              <w:t>o</w:t>
            </w:r>
            <w:r w:rsidRPr="007D025C">
              <w:rPr>
                <w:rFonts w:ascii="Times New Roman" w:eastAsia="Times New Roman" w:hAnsi="Times New Roman"/>
                <w:color w:val="3C3C3C"/>
                <w:sz w:val="24"/>
                <w:szCs w:val="24"/>
                <w:lang w:val="en-GB" w:eastAsia="de-DE"/>
              </w:rPr>
              <w:t xml:space="preserve"> encourages social contacts within the school community. Teachers are not </w:t>
            </w:r>
            <w:r w:rsidRPr="007D025C">
              <w:rPr>
                <w:rFonts w:ascii="Times New Roman" w:eastAsia="Times New Roman" w:hAnsi="Times New Roman"/>
                <w:color w:val="3C3C3C"/>
                <w:sz w:val="24"/>
                <w:szCs w:val="24"/>
                <w:lang w:val="en-GB" w:eastAsia="de-DE"/>
              </w:rPr>
              <w:lastRenderedPageBreak/>
              <w:t xml:space="preserve">only available during lessons but also in the breaks. </w:t>
            </w:r>
          </w:p>
          <w:p w14:paraId="082BF77F" w14:textId="553FF6CA" w:rsidR="00743983" w:rsidRPr="007D025C" w:rsidRDefault="0066325A" w:rsidP="006329AB">
            <w:pPr>
              <w:pStyle w:val="ListParagraph"/>
              <w:numPr>
                <w:ilvl w:val="0"/>
                <w:numId w:val="11"/>
              </w:numPr>
              <w:spacing w:before="0" w:after="0"/>
              <w:jc w:val="left"/>
              <w:rPr>
                <w:rFonts w:ascii="Times New Roman" w:eastAsia="Times New Roman" w:hAnsi="Times New Roman"/>
                <w:color w:val="3C3C3C"/>
                <w:sz w:val="24"/>
                <w:szCs w:val="24"/>
                <w:shd w:val="clear" w:color="auto" w:fill="FFFFFF"/>
                <w:lang w:val="en-GB" w:eastAsia="de-DE"/>
              </w:rPr>
            </w:pPr>
            <w:r w:rsidRPr="007D025C">
              <w:rPr>
                <w:rFonts w:ascii="Times New Roman" w:eastAsia="Times New Roman" w:hAnsi="Times New Roman"/>
                <w:color w:val="3C3C3C"/>
                <w:sz w:val="24"/>
                <w:szCs w:val="24"/>
                <w:shd w:val="clear" w:color="auto" w:fill="FFFFFF"/>
                <w:lang w:val="en-GB" w:eastAsia="de-DE"/>
              </w:rPr>
              <w:t>Pupils appreciate the way how the</w:t>
            </w:r>
            <w:r w:rsidR="00482B39" w:rsidRPr="007D025C">
              <w:rPr>
                <w:rFonts w:ascii="Times New Roman" w:eastAsia="Times New Roman" w:hAnsi="Times New Roman"/>
                <w:color w:val="3C3C3C"/>
                <w:sz w:val="24"/>
                <w:szCs w:val="24"/>
                <w:shd w:val="clear" w:color="auto" w:fill="FFFFFF"/>
                <w:lang w:val="en-GB" w:eastAsia="de-DE"/>
              </w:rPr>
              <w:t>y</w:t>
            </w:r>
            <w:r w:rsidRPr="007D025C">
              <w:rPr>
                <w:rFonts w:ascii="Times New Roman" w:eastAsia="Times New Roman" w:hAnsi="Times New Roman"/>
                <w:color w:val="3C3C3C"/>
                <w:sz w:val="24"/>
                <w:szCs w:val="24"/>
                <w:shd w:val="clear" w:color="auto" w:fill="FFFFFF"/>
                <w:lang w:val="en-GB" w:eastAsia="de-DE"/>
              </w:rPr>
              <w:t xml:space="preserve"> are respected. This generally </w:t>
            </w:r>
            <w:r w:rsidR="004D3A04" w:rsidRPr="007D025C">
              <w:rPr>
                <w:rFonts w:ascii="Times New Roman" w:eastAsia="Times New Roman" w:hAnsi="Times New Roman"/>
                <w:color w:val="3C3C3C"/>
                <w:sz w:val="24"/>
                <w:szCs w:val="24"/>
                <w:shd w:val="clear" w:color="auto" w:fill="FFFFFF"/>
                <w:lang w:val="en-GB" w:eastAsia="de-DE"/>
              </w:rPr>
              <w:t>influences their</w:t>
            </w:r>
            <w:r w:rsidR="00D45F04" w:rsidRPr="007D025C">
              <w:rPr>
                <w:rFonts w:ascii="Times New Roman" w:eastAsia="Times New Roman" w:hAnsi="Times New Roman"/>
                <w:color w:val="3C3C3C"/>
                <w:sz w:val="24"/>
                <w:szCs w:val="24"/>
                <w:shd w:val="clear" w:color="auto" w:fill="FFFFFF"/>
                <w:lang w:val="en-GB" w:eastAsia="de-DE"/>
              </w:rPr>
              <w:t xml:space="preserve"> behaviour. </w:t>
            </w:r>
          </w:p>
          <w:p w14:paraId="19C2756B" w14:textId="5EE1F4E0" w:rsidR="00482B39" w:rsidRPr="007D025C" w:rsidRDefault="002F1D42" w:rsidP="006329AB">
            <w:pPr>
              <w:pStyle w:val="ListParagraph"/>
              <w:numPr>
                <w:ilvl w:val="0"/>
                <w:numId w:val="11"/>
              </w:numPr>
              <w:jc w:val="left"/>
              <w:rPr>
                <w:rFonts w:ascii="Times New Roman" w:hAnsi="Times New Roman"/>
                <w:sz w:val="24"/>
                <w:szCs w:val="24"/>
                <w:lang w:val="en-GB"/>
              </w:rPr>
            </w:pPr>
            <w:r w:rsidRPr="007D025C">
              <w:rPr>
                <w:rFonts w:ascii="Times New Roman" w:eastAsia="Times New Roman" w:hAnsi="Times New Roman"/>
                <w:color w:val="3C3C3C"/>
                <w:sz w:val="24"/>
                <w:szCs w:val="24"/>
                <w:shd w:val="clear" w:color="auto" w:fill="FFFFFF"/>
                <w:lang w:val="en-GB" w:eastAsia="de-DE"/>
              </w:rPr>
              <w:t xml:space="preserve">The school is supported by a very </w:t>
            </w:r>
            <w:r w:rsidR="007D025C" w:rsidRPr="007D025C">
              <w:rPr>
                <w:rFonts w:ascii="Times New Roman" w:eastAsia="Times New Roman" w:hAnsi="Times New Roman"/>
                <w:color w:val="3C3C3C"/>
                <w:sz w:val="24"/>
                <w:szCs w:val="24"/>
                <w:shd w:val="clear" w:color="auto" w:fill="FFFFFF"/>
                <w:lang w:val="en-GB" w:eastAsia="de-DE"/>
              </w:rPr>
              <w:t>committed</w:t>
            </w:r>
            <w:r w:rsidRPr="007D025C">
              <w:rPr>
                <w:rFonts w:ascii="Times New Roman" w:eastAsia="Times New Roman" w:hAnsi="Times New Roman"/>
                <w:color w:val="3C3C3C"/>
                <w:sz w:val="24"/>
                <w:szCs w:val="24"/>
                <w:shd w:val="clear" w:color="auto" w:fill="FFFFFF"/>
                <w:lang w:val="en-GB" w:eastAsia="de-DE"/>
              </w:rPr>
              <w:t xml:space="preserve"> Govern</w:t>
            </w:r>
            <w:r w:rsidR="00360229" w:rsidRPr="007D025C">
              <w:rPr>
                <w:rFonts w:ascii="Times New Roman" w:eastAsia="Times New Roman" w:hAnsi="Times New Roman"/>
                <w:color w:val="3C3C3C"/>
                <w:sz w:val="24"/>
                <w:szCs w:val="24"/>
                <w:shd w:val="clear" w:color="auto" w:fill="FFFFFF"/>
                <w:lang w:val="en-GB" w:eastAsia="de-DE"/>
              </w:rPr>
              <w:t>ing</w:t>
            </w:r>
            <w:r w:rsidRPr="007D025C">
              <w:rPr>
                <w:rFonts w:ascii="Times New Roman" w:eastAsia="Times New Roman" w:hAnsi="Times New Roman"/>
                <w:color w:val="3C3C3C"/>
                <w:sz w:val="24"/>
                <w:szCs w:val="24"/>
                <w:shd w:val="clear" w:color="auto" w:fill="FFFFFF"/>
                <w:lang w:val="en-GB" w:eastAsia="de-DE"/>
              </w:rPr>
              <w:t xml:space="preserve"> Team. </w:t>
            </w:r>
            <w:r w:rsidR="00360229" w:rsidRPr="007D025C">
              <w:rPr>
                <w:rFonts w:ascii="Times New Roman" w:hAnsi="Times New Roman"/>
                <w:sz w:val="24"/>
                <w:szCs w:val="24"/>
                <w:lang w:val="en-GB"/>
              </w:rPr>
              <w:t xml:space="preserve">The audit team highly appreciates the set-up of the governing </w:t>
            </w:r>
            <w:r w:rsidR="004D3A04" w:rsidRPr="007D025C">
              <w:rPr>
                <w:rFonts w:ascii="Times New Roman" w:hAnsi="Times New Roman"/>
                <w:sz w:val="24"/>
                <w:szCs w:val="24"/>
                <w:lang w:val="en-GB"/>
              </w:rPr>
              <w:t>body, which</w:t>
            </w:r>
            <w:r w:rsidR="00360229" w:rsidRPr="007D025C">
              <w:rPr>
                <w:rFonts w:ascii="Times New Roman" w:hAnsi="Times New Roman"/>
                <w:sz w:val="24"/>
                <w:szCs w:val="24"/>
                <w:lang w:val="en-GB"/>
              </w:rPr>
              <w:t xml:space="preserve"> includes other professionals besides the parents and teachers</w:t>
            </w:r>
            <w:r w:rsidR="004D3A04">
              <w:rPr>
                <w:rFonts w:ascii="Times New Roman" w:hAnsi="Times New Roman"/>
                <w:sz w:val="24"/>
                <w:szCs w:val="24"/>
                <w:lang w:val="en-GB"/>
              </w:rPr>
              <w:t>.</w:t>
            </w:r>
            <w:r w:rsidR="00360229" w:rsidRPr="007D025C">
              <w:rPr>
                <w:rFonts w:ascii="Times New Roman" w:hAnsi="Times New Roman"/>
                <w:sz w:val="24"/>
                <w:szCs w:val="24"/>
                <w:lang w:val="en-GB"/>
              </w:rPr>
              <w:t xml:space="preserve"> </w:t>
            </w:r>
            <w:r w:rsidRPr="007D025C">
              <w:rPr>
                <w:rFonts w:ascii="Times New Roman" w:eastAsia="Times New Roman" w:hAnsi="Times New Roman"/>
                <w:color w:val="3C3C3C"/>
                <w:sz w:val="24"/>
                <w:szCs w:val="24"/>
                <w:shd w:val="clear" w:color="auto" w:fill="FFFFFF"/>
                <w:lang w:val="en-GB" w:eastAsia="de-DE"/>
              </w:rPr>
              <w:t xml:space="preserve">They are very much involved in the development of the school </w:t>
            </w:r>
            <w:r w:rsidR="004D3A04" w:rsidRPr="007D025C">
              <w:rPr>
                <w:rFonts w:ascii="Times New Roman" w:eastAsia="Times New Roman" w:hAnsi="Times New Roman"/>
                <w:color w:val="3C3C3C"/>
                <w:sz w:val="24"/>
                <w:szCs w:val="24"/>
                <w:shd w:val="clear" w:color="auto" w:fill="FFFFFF"/>
                <w:lang w:val="en-GB" w:eastAsia="de-DE"/>
              </w:rPr>
              <w:t>and are</w:t>
            </w:r>
            <w:r w:rsidRPr="007D025C">
              <w:rPr>
                <w:rFonts w:ascii="Times New Roman" w:eastAsia="Times New Roman" w:hAnsi="Times New Roman"/>
                <w:color w:val="3C3C3C"/>
                <w:sz w:val="24"/>
                <w:szCs w:val="24"/>
                <w:shd w:val="clear" w:color="auto" w:fill="FFFFFF"/>
                <w:lang w:val="en-GB" w:eastAsia="de-DE"/>
              </w:rPr>
              <w:t xml:space="preserve"> of </w:t>
            </w:r>
            <w:r w:rsidR="00482B39" w:rsidRPr="007D025C">
              <w:rPr>
                <w:rFonts w:ascii="Times New Roman" w:eastAsia="Times New Roman" w:hAnsi="Times New Roman"/>
                <w:color w:val="3C3C3C"/>
                <w:sz w:val="24"/>
                <w:szCs w:val="24"/>
                <w:shd w:val="clear" w:color="auto" w:fill="FFFFFF"/>
                <w:lang w:val="en-GB" w:eastAsia="de-DE"/>
              </w:rPr>
              <w:t xml:space="preserve">great </w:t>
            </w:r>
            <w:r w:rsidRPr="007D025C">
              <w:rPr>
                <w:rFonts w:ascii="Times New Roman" w:eastAsia="Times New Roman" w:hAnsi="Times New Roman"/>
                <w:color w:val="3C3C3C"/>
                <w:sz w:val="24"/>
                <w:szCs w:val="24"/>
                <w:shd w:val="clear" w:color="auto" w:fill="FFFFFF"/>
                <w:lang w:val="en-GB" w:eastAsia="de-DE"/>
              </w:rPr>
              <w:t>assistance when needed.</w:t>
            </w:r>
          </w:p>
          <w:p w14:paraId="541F38C6" w14:textId="77777777" w:rsidR="00482B39" w:rsidRPr="007D025C" w:rsidRDefault="00482B39" w:rsidP="006329AB">
            <w:pPr>
              <w:numPr>
                <w:ilvl w:val="0"/>
                <w:numId w:val="11"/>
              </w:numPr>
              <w:pBdr>
                <w:top w:val="nil"/>
                <w:left w:val="nil"/>
                <w:bottom w:val="nil"/>
                <w:right w:val="nil"/>
                <w:between w:val="nil"/>
              </w:pBdr>
              <w:spacing w:after="0" w:line="276" w:lineRule="auto"/>
              <w:contextualSpacing/>
              <w:rPr>
                <w:sz w:val="24"/>
                <w:szCs w:val="24"/>
                <w:lang w:val="en-GB"/>
              </w:rPr>
            </w:pPr>
            <w:r w:rsidRPr="007D025C">
              <w:rPr>
                <w:rFonts w:ascii="Times New Roman" w:eastAsia="Times New Roman" w:hAnsi="Times New Roman"/>
                <w:sz w:val="24"/>
                <w:szCs w:val="24"/>
                <w:lang w:val="en-GB"/>
              </w:rPr>
              <w:t xml:space="preserve">The </w:t>
            </w:r>
            <w:r w:rsidRPr="007D025C">
              <w:rPr>
                <w:rFonts w:ascii="Times New Roman" w:eastAsia="Times New Roman" w:hAnsi="Times New Roman"/>
                <w:color w:val="000000"/>
                <w:sz w:val="24"/>
                <w:szCs w:val="24"/>
                <w:lang w:val="en-GB"/>
              </w:rPr>
              <w:t xml:space="preserve">Student </w:t>
            </w:r>
            <w:r w:rsidRPr="007D025C">
              <w:rPr>
                <w:rFonts w:ascii="Times New Roman" w:eastAsia="Times New Roman" w:hAnsi="Times New Roman"/>
                <w:sz w:val="24"/>
                <w:szCs w:val="24"/>
                <w:lang w:val="en-GB"/>
              </w:rPr>
              <w:t>C</w:t>
            </w:r>
            <w:r w:rsidRPr="007D025C">
              <w:rPr>
                <w:rFonts w:ascii="Times New Roman" w:eastAsia="Times New Roman" w:hAnsi="Times New Roman"/>
                <w:color w:val="000000"/>
                <w:sz w:val="24"/>
                <w:szCs w:val="24"/>
                <w:lang w:val="en-GB"/>
              </w:rPr>
              <w:t xml:space="preserve">ouncils both in </w:t>
            </w:r>
            <w:r w:rsidRPr="007D025C">
              <w:rPr>
                <w:rFonts w:ascii="Times New Roman" w:eastAsia="Times New Roman" w:hAnsi="Times New Roman"/>
                <w:sz w:val="24"/>
                <w:szCs w:val="24"/>
                <w:lang w:val="en-GB"/>
              </w:rPr>
              <w:t>P</w:t>
            </w:r>
            <w:r w:rsidRPr="007D025C">
              <w:rPr>
                <w:rFonts w:ascii="Times New Roman" w:eastAsia="Times New Roman" w:hAnsi="Times New Roman"/>
                <w:color w:val="000000"/>
                <w:sz w:val="24"/>
                <w:szCs w:val="24"/>
                <w:lang w:val="en-GB"/>
              </w:rPr>
              <w:t>rimary</w:t>
            </w:r>
            <w:r w:rsidRPr="007D025C">
              <w:rPr>
                <w:rFonts w:ascii="Times New Roman" w:eastAsia="Times New Roman" w:hAnsi="Times New Roman"/>
                <w:sz w:val="24"/>
                <w:szCs w:val="24"/>
                <w:lang w:val="en-GB"/>
              </w:rPr>
              <w:t xml:space="preserve"> &amp; S</w:t>
            </w:r>
            <w:r w:rsidRPr="007D025C">
              <w:rPr>
                <w:rFonts w:ascii="Times New Roman" w:eastAsia="Times New Roman" w:hAnsi="Times New Roman"/>
                <w:color w:val="000000"/>
                <w:sz w:val="24"/>
                <w:szCs w:val="24"/>
                <w:lang w:val="en-GB"/>
              </w:rPr>
              <w:t xml:space="preserve">econdary </w:t>
            </w:r>
            <w:r w:rsidRPr="007D025C">
              <w:rPr>
                <w:rFonts w:ascii="Times New Roman" w:eastAsia="Times New Roman" w:hAnsi="Times New Roman"/>
                <w:sz w:val="24"/>
                <w:szCs w:val="24"/>
                <w:lang w:val="en-GB"/>
              </w:rPr>
              <w:t>give students a voice in the running of the school and are encouraged to develop as responsible future citizens.</w:t>
            </w:r>
            <w:r w:rsidRPr="007D025C">
              <w:rPr>
                <w:rFonts w:ascii="Times New Roman" w:eastAsia="Times New Roman" w:hAnsi="Times New Roman"/>
                <w:color w:val="000000"/>
                <w:sz w:val="24"/>
                <w:szCs w:val="24"/>
                <w:lang w:val="en-GB"/>
              </w:rPr>
              <w:t xml:space="preserve"> </w:t>
            </w:r>
          </w:p>
          <w:p w14:paraId="4CD1F8E4" w14:textId="77777777" w:rsidR="00482B39" w:rsidRPr="007D025C" w:rsidRDefault="00482B39" w:rsidP="006329AB">
            <w:pPr>
              <w:numPr>
                <w:ilvl w:val="0"/>
                <w:numId w:val="11"/>
              </w:numPr>
              <w:pBdr>
                <w:top w:val="nil"/>
                <w:left w:val="nil"/>
                <w:bottom w:val="nil"/>
                <w:right w:val="nil"/>
                <w:between w:val="nil"/>
              </w:pBdr>
              <w:spacing w:before="0" w:line="276" w:lineRule="auto"/>
              <w:contextualSpacing/>
              <w:rPr>
                <w:sz w:val="24"/>
                <w:szCs w:val="24"/>
                <w:lang w:val="en-GB"/>
              </w:rPr>
            </w:pPr>
            <w:r w:rsidRPr="007D025C">
              <w:rPr>
                <w:rFonts w:ascii="Times New Roman" w:eastAsia="Times New Roman" w:hAnsi="Times New Roman"/>
                <w:color w:val="000000"/>
                <w:sz w:val="24"/>
                <w:szCs w:val="24"/>
                <w:lang w:val="en-GB"/>
              </w:rPr>
              <w:t xml:space="preserve">In </w:t>
            </w:r>
            <w:r w:rsidRPr="007D025C">
              <w:rPr>
                <w:rFonts w:ascii="Times New Roman" w:eastAsia="Times New Roman" w:hAnsi="Times New Roman"/>
                <w:sz w:val="24"/>
                <w:szCs w:val="24"/>
                <w:lang w:val="en-GB"/>
              </w:rPr>
              <w:t>S</w:t>
            </w:r>
            <w:r w:rsidRPr="007D025C">
              <w:rPr>
                <w:rFonts w:ascii="Times New Roman" w:eastAsia="Times New Roman" w:hAnsi="Times New Roman"/>
                <w:color w:val="000000"/>
                <w:sz w:val="24"/>
                <w:szCs w:val="24"/>
                <w:lang w:val="en-GB"/>
              </w:rPr>
              <w:t xml:space="preserve">econdary the school has a </w:t>
            </w:r>
            <w:r w:rsidRPr="007D025C">
              <w:rPr>
                <w:rFonts w:ascii="Times New Roman" w:eastAsia="Times New Roman" w:hAnsi="Times New Roman"/>
                <w:sz w:val="24"/>
                <w:szCs w:val="24"/>
                <w:lang w:val="en-GB"/>
              </w:rPr>
              <w:t>H</w:t>
            </w:r>
            <w:r w:rsidRPr="007D025C">
              <w:rPr>
                <w:rFonts w:ascii="Times New Roman" w:eastAsia="Times New Roman" w:hAnsi="Times New Roman"/>
                <w:color w:val="000000"/>
                <w:sz w:val="24"/>
                <w:szCs w:val="24"/>
                <w:lang w:val="en-GB"/>
              </w:rPr>
              <w:t xml:space="preserve">ead Educational </w:t>
            </w:r>
            <w:r w:rsidRPr="007D025C">
              <w:rPr>
                <w:rFonts w:ascii="Times New Roman" w:eastAsia="Times New Roman" w:hAnsi="Times New Roman"/>
                <w:sz w:val="24"/>
                <w:szCs w:val="24"/>
                <w:lang w:val="en-GB"/>
              </w:rPr>
              <w:t>A</w:t>
            </w:r>
            <w:r w:rsidRPr="007D025C">
              <w:rPr>
                <w:rFonts w:ascii="Times New Roman" w:eastAsia="Times New Roman" w:hAnsi="Times New Roman"/>
                <w:color w:val="000000"/>
                <w:sz w:val="24"/>
                <w:szCs w:val="24"/>
                <w:lang w:val="en-GB"/>
              </w:rPr>
              <w:t xml:space="preserve">dvisor with two part-time </w:t>
            </w:r>
            <w:r w:rsidRPr="007D025C">
              <w:rPr>
                <w:rFonts w:ascii="Times New Roman" w:eastAsia="Times New Roman" w:hAnsi="Times New Roman"/>
                <w:sz w:val="24"/>
                <w:szCs w:val="24"/>
                <w:lang w:val="en-GB"/>
              </w:rPr>
              <w:t>C</w:t>
            </w:r>
            <w:r w:rsidRPr="007D025C">
              <w:rPr>
                <w:rFonts w:ascii="Times New Roman" w:eastAsia="Times New Roman" w:hAnsi="Times New Roman"/>
                <w:color w:val="000000"/>
                <w:sz w:val="24"/>
                <w:szCs w:val="24"/>
                <w:lang w:val="en-GB"/>
              </w:rPr>
              <w:t>ounsellors who monitor and address behaviour across the school. The school has in place a data management system (</w:t>
            </w:r>
            <w:r w:rsidRPr="007D025C">
              <w:rPr>
                <w:rFonts w:ascii="Times New Roman" w:eastAsia="Times New Roman" w:hAnsi="Times New Roman"/>
                <w:sz w:val="24"/>
                <w:szCs w:val="24"/>
                <w:lang w:val="en-GB"/>
              </w:rPr>
              <w:t>S</w:t>
            </w:r>
            <w:r w:rsidRPr="007D025C">
              <w:rPr>
                <w:rFonts w:ascii="Times New Roman" w:eastAsia="Times New Roman" w:hAnsi="Times New Roman"/>
                <w:color w:val="000000"/>
                <w:sz w:val="24"/>
                <w:szCs w:val="24"/>
                <w:lang w:val="en-GB"/>
              </w:rPr>
              <w:t>chool</w:t>
            </w:r>
            <w:r w:rsidRPr="007D025C">
              <w:rPr>
                <w:rFonts w:ascii="Times New Roman" w:eastAsia="Times New Roman" w:hAnsi="Times New Roman"/>
                <w:sz w:val="24"/>
                <w:szCs w:val="24"/>
                <w:lang w:val="en-GB"/>
              </w:rPr>
              <w:t>B</w:t>
            </w:r>
            <w:r w:rsidRPr="007D025C">
              <w:rPr>
                <w:rFonts w:ascii="Times New Roman" w:eastAsia="Times New Roman" w:hAnsi="Times New Roman"/>
                <w:color w:val="000000"/>
                <w:sz w:val="24"/>
                <w:szCs w:val="24"/>
                <w:lang w:val="en-GB"/>
              </w:rPr>
              <w:t xml:space="preserve">ase) to record and monitor behaviour and attendance. It also managed to establish a procedure for sanctions for poor behaviour (detentions, community service) guided by a </w:t>
            </w:r>
            <w:r w:rsidRPr="007D025C">
              <w:rPr>
                <w:rFonts w:ascii="Times New Roman" w:eastAsia="Times New Roman" w:hAnsi="Times New Roman"/>
                <w:i/>
                <w:sz w:val="24"/>
                <w:szCs w:val="24"/>
                <w:lang w:val="en-GB"/>
              </w:rPr>
              <w:t>B</w:t>
            </w:r>
            <w:r w:rsidRPr="007D025C">
              <w:rPr>
                <w:rFonts w:ascii="Times New Roman" w:eastAsia="Times New Roman" w:hAnsi="Times New Roman"/>
                <w:i/>
                <w:color w:val="000000"/>
                <w:sz w:val="24"/>
                <w:szCs w:val="24"/>
                <w:lang w:val="en-GB"/>
              </w:rPr>
              <w:t xml:space="preserve">ehaviour </w:t>
            </w:r>
            <w:r w:rsidRPr="007D025C">
              <w:rPr>
                <w:rFonts w:ascii="Times New Roman" w:eastAsia="Times New Roman" w:hAnsi="Times New Roman"/>
                <w:i/>
                <w:sz w:val="24"/>
                <w:szCs w:val="24"/>
                <w:lang w:val="en-GB"/>
              </w:rPr>
              <w:t>P</w:t>
            </w:r>
            <w:r w:rsidRPr="007D025C">
              <w:rPr>
                <w:rFonts w:ascii="Times New Roman" w:eastAsia="Times New Roman" w:hAnsi="Times New Roman"/>
                <w:i/>
                <w:color w:val="000000"/>
                <w:sz w:val="24"/>
                <w:szCs w:val="24"/>
                <w:lang w:val="en-GB"/>
              </w:rPr>
              <w:t>olicy</w:t>
            </w:r>
            <w:r w:rsidRPr="007D025C">
              <w:rPr>
                <w:rFonts w:ascii="Times New Roman" w:eastAsia="Times New Roman" w:hAnsi="Times New Roman"/>
                <w:color w:val="000000"/>
                <w:sz w:val="24"/>
                <w:szCs w:val="24"/>
                <w:lang w:val="en-GB"/>
              </w:rPr>
              <w:t>.</w:t>
            </w:r>
          </w:p>
          <w:p w14:paraId="2E46316C" w14:textId="77777777" w:rsidR="00360229" w:rsidRPr="007D025C" w:rsidRDefault="00482B39" w:rsidP="006329AB">
            <w:pPr>
              <w:pStyle w:val="ListParagraph"/>
              <w:numPr>
                <w:ilvl w:val="0"/>
                <w:numId w:val="11"/>
              </w:numPr>
              <w:jc w:val="left"/>
              <w:rPr>
                <w:rFonts w:ascii="Times New Roman" w:hAnsi="Times New Roman"/>
                <w:sz w:val="24"/>
                <w:szCs w:val="24"/>
                <w:lang w:val="en-GB"/>
              </w:rPr>
            </w:pPr>
            <w:r w:rsidRPr="007D025C">
              <w:rPr>
                <w:rFonts w:ascii="Times New Roman" w:eastAsia="Times New Roman" w:hAnsi="Times New Roman"/>
                <w:sz w:val="24"/>
                <w:szCs w:val="24"/>
                <w:lang w:val="en-GB"/>
              </w:rPr>
              <w:t xml:space="preserve">Pupils attendance is recorded systematically on </w:t>
            </w:r>
            <w:r w:rsidR="001B6BDC">
              <w:rPr>
                <w:rFonts w:ascii="Times New Roman" w:eastAsia="Times New Roman" w:hAnsi="Times New Roman"/>
                <w:sz w:val="24"/>
                <w:szCs w:val="24"/>
                <w:lang w:val="en-GB"/>
              </w:rPr>
              <w:t>S</w:t>
            </w:r>
            <w:r w:rsidR="001B6BDC" w:rsidRPr="007D025C">
              <w:rPr>
                <w:rFonts w:ascii="Times New Roman" w:eastAsia="Times New Roman" w:hAnsi="Times New Roman"/>
                <w:sz w:val="24"/>
                <w:szCs w:val="24"/>
                <w:lang w:val="en-GB"/>
              </w:rPr>
              <w:t>chool base</w:t>
            </w:r>
            <w:r w:rsidRPr="007D025C">
              <w:rPr>
                <w:rFonts w:ascii="Times New Roman" w:eastAsia="Times New Roman" w:hAnsi="Times New Roman"/>
                <w:sz w:val="24"/>
                <w:szCs w:val="24"/>
                <w:lang w:val="en-GB"/>
              </w:rPr>
              <w:t>. Absences are checked and parents are contacted if necessary.</w:t>
            </w:r>
          </w:p>
          <w:p w14:paraId="55E2D9F8" w14:textId="77777777" w:rsidR="002F1D42" w:rsidRPr="007D025C" w:rsidRDefault="002F1D42" w:rsidP="002F1D42">
            <w:pPr>
              <w:spacing w:before="0" w:after="0"/>
              <w:jc w:val="left"/>
              <w:rPr>
                <w:rFonts w:ascii="Times New Roman" w:eastAsia="Times New Roman" w:hAnsi="Times New Roman"/>
                <w:color w:val="3C3C3C"/>
                <w:sz w:val="24"/>
                <w:szCs w:val="24"/>
                <w:shd w:val="clear" w:color="auto" w:fill="FFFFFF"/>
                <w:lang w:val="en-GB" w:eastAsia="de-DE"/>
              </w:rPr>
            </w:pPr>
          </w:p>
        </w:tc>
      </w:tr>
    </w:tbl>
    <w:p w14:paraId="3A752B1B" w14:textId="77777777" w:rsidR="00743983" w:rsidRPr="007D025C" w:rsidRDefault="00743983">
      <w:pPr>
        <w:spacing w:before="0" w:after="200" w:line="276" w:lineRule="auto"/>
        <w:jc w:val="left"/>
        <w:rPr>
          <w:lang w:val="en-GB"/>
        </w:rPr>
      </w:pPr>
    </w:p>
    <w:tbl>
      <w:tblPr>
        <w:tblStyle w:val="TableGrid"/>
        <w:tblW w:w="10490" w:type="dxa"/>
        <w:tblInd w:w="-572" w:type="dxa"/>
        <w:tblLook w:val="04A0" w:firstRow="1" w:lastRow="0" w:firstColumn="1" w:lastColumn="0" w:noHBand="0" w:noVBand="1"/>
      </w:tblPr>
      <w:tblGrid>
        <w:gridCol w:w="5088"/>
        <w:gridCol w:w="5402"/>
      </w:tblGrid>
      <w:tr w:rsidR="00743983" w:rsidRPr="00336B65" w14:paraId="6F355844" w14:textId="77777777" w:rsidTr="004D3A04">
        <w:tc>
          <w:tcPr>
            <w:tcW w:w="10490" w:type="dxa"/>
            <w:gridSpan w:val="2"/>
          </w:tcPr>
          <w:p w14:paraId="3C038C97" w14:textId="77777777" w:rsidR="00743983" w:rsidRPr="007D025C" w:rsidRDefault="00743983">
            <w:pPr>
              <w:spacing w:before="0" w:after="200" w:line="276" w:lineRule="auto"/>
              <w:jc w:val="left"/>
              <w:rPr>
                <w:lang w:val="en-GB"/>
              </w:rPr>
            </w:pPr>
            <w:r w:rsidRPr="007D025C">
              <w:rPr>
                <w:rFonts w:ascii="Times New Roman" w:hAnsi="Times New Roman"/>
                <w:b/>
                <w:kern w:val="16"/>
                <w:sz w:val="24"/>
                <w:szCs w:val="24"/>
                <w:lang w:val="en-GB" w:eastAsia="zh-CN"/>
              </w:rPr>
              <w:t>III.4 Communication is rapid and appropriate</w:t>
            </w:r>
          </w:p>
        </w:tc>
      </w:tr>
      <w:tr w:rsidR="00743983" w:rsidRPr="00336B65" w14:paraId="42EE776E" w14:textId="77777777" w:rsidTr="004D3A04">
        <w:tc>
          <w:tcPr>
            <w:tcW w:w="5088" w:type="dxa"/>
          </w:tcPr>
          <w:p w14:paraId="6C88199E" w14:textId="77777777" w:rsidR="00743983" w:rsidRPr="007D025C" w:rsidRDefault="00743983" w:rsidP="006329AB">
            <w:pPr>
              <w:numPr>
                <w:ilvl w:val="0"/>
                <w:numId w:val="12"/>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There are formal and informal communication channels within the school community.</w:t>
            </w:r>
          </w:p>
          <w:p w14:paraId="3C4BB869" w14:textId="77777777" w:rsidR="00A23628" w:rsidRPr="007D025C" w:rsidRDefault="00A23628" w:rsidP="00A23628">
            <w:p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6D21AFB1" w14:textId="77777777" w:rsidR="00743983" w:rsidRPr="007D025C" w:rsidRDefault="00743983" w:rsidP="006329AB">
            <w:pPr>
              <w:pStyle w:val="ListParagraph"/>
              <w:numPr>
                <w:ilvl w:val="0"/>
                <w:numId w:val="12"/>
              </w:numPr>
              <w:spacing w:before="0" w:after="200" w:line="276" w:lineRule="auto"/>
              <w:jc w:val="left"/>
              <w:rPr>
                <w:lang w:val="en-GB"/>
              </w:rPr>
            </w:pPr>
            <w:r w:rsidRPr="007D025C">
              <w:rPr>
                <w:rFonts w:ascii="Times New Roman" w:hAnsi="Times New Roman"/>
                <w:kern w:val="16"/>
                <w:sz w:val="24"/>
                <w:szCs w:val="24"/>
                <w:lang w:val="en-GB" w:eastAsia="zh-CN"/>
              </w:rPr>
              <w:t>There are formal and informal communication channels with stakeholders outside the school.</w:t>
            </w:r>
          </w:p>
        </w:tc>
        <w:tc>
          <w:tcPr>
            <w:tcW w:w="5402" w:type="dxa"/>
          </w:tcPr>
          <w:p w14:paraId="405E0F03" w14:textId="77777777" w:rsidR="005B12FD" w:rsidRPr="007D025C" w:rsidRDefault="007A36D3" w:rsidP="006329AB">
            <w:pPr>
              <w:pStyle w:val="ListParagraph"/>
              <w:numPr>
                <w:ilvl w:val="0"/>
                <w:numId w:val="12"/>
              </w:numPr>
              <w:spacing w:before="0" w:after="0"/>
              <w:jc w:val="left"/>
              <w:rPr>
                <w:sz w:val="24"/>
                <w:szCs w:val="24"/>
                <w:lang w:val="en-GB"/>
              </w:rPr>
            </w:pPr>
            <w:r w:rsidRPr="007D025C">
              <w:rPr>
                <w:rFonts w:ascii="Times New Roman" w:eastAsia="Times New Roman" w:hAnsi="Times New Roman"/>
                <w:sz w:val="24"/>
                <w:szCs w:val="24"/>
                <w:lang w:val="en-GB"/>
              </w:rPr>
              <w:t>Europa School U</w:t>
            </w:r>
            <w:r w:rsidR="007D025C">
              <w:rPr>
                <w:rFonts w:ascii="Times New Roman" w:eastAsia="Times New Roman" w:hAnsi="Times New Roman"/>
                <w:sz w:val="24"/>
                <w:szCs w:val="24"/>
                <w:lang w:val="en-GB"/>
              </w:rPr>
              <w:t>K</w:t>
            </w:r>
            <w:r w:rsidR="005B12FD" w:rsidRPr="007D025C">
              <w:rPr>
                <w:rFonts w:ascii="Times New Roman" w:eastAsia="Times New Roman" w:hAnsi="Times New Roman"/>
                <w:sz w:val="24"/>
                <w:szCs w:val="24"/>
                <w:lang w:val="en-GB"/>
              </w:rPr>
              <w:t xml:space="preserve"> uses </w:t>
            </w:r>
            <w:r w:rsidR="001B6BDC" w:rsidRPr="007D025C">
              <w:rPr>
                <w:rFonts w:ascii="Times New Roman" w:eastAsia="Times New Roman" w:hAnsi="Times New Roman"/>
                <w:sz w:val="24"/>
                <w:szCs w:val="24"/>
                <w:lang w:val="en-GB"/>
              </w:rPr>
              <w:t>School Base</w:t>
            </w:r>
            <w:r w:rsidR="005B12FD" w:rsidRPr="007D025C">
              <w:rPr>
                <w:rFonts w:ascii="Times New Roman" w:eastAsia="Times New Roman" w:hAnsi="Times New Roman"/>
                <w:sz w:val="24"/>
                <w:szCs w:val="24"/>
                <w:lang w:val="en-GB"/>
              </w:rPr>
              <w:t xml:space="preserve"> as </w:t>
            </w:r>
            <w:r w:rsidRPr="007D025C">
              <w:rPr>
                <w:rFonts w:ascii="Times New Roman" w:eastAsia="Times New Roman" w:hAnsi="Times New Roman"/>
                <w:sz w:val="24"/>
                <w:szCs w:val="24"/>
                <w:lang w:val="en-GB"/>
              </w:rPr>
              <w:t xml:space="preserve">its main communication channel which also includes </w:t>
            </w:r>
            <w:r w:rsidR="005B12FD" w:rsidRPr="007D025C">
              <w:rPr>
                <w:rFonts w:ascii="Times New Roman" w:eastAsia="Times New Roman" w:hAnsi="Times New Roman"/>
                <w:sz w:val="24"/>
                <w:szCs w:val="24"/>
                <w:lang w:val="en-GB"/>
              </w:rPr>
              <w:t>a parent and student portal.</w:t>
            </w:r>
          </w:p>
          <w:p w14:paraId="7372CDB6" w14:textId="77777777" w:rsidR="00A23628" w:rsidRPr="007D025C" w:rsidRDefault="005B12FD" w:rsidP="006329AB">
            <w:pPr>
              <w:pStyle w:val="ListParagraph"/>
              <w:numPr>
                <w:ilvl w:val="0"/>
                <w:numId w:val="12"/>
              </w:numP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The school</w:t>
            </w:r>
            <w:r w:rsidR="00B675AC" w:rsidRPr="007D025C">
              <w:rPr>
                <w:rFonts w:ascii="Times New Roman" w:eastAsia="Times New Roman" w:hAnsi="Times New Roman"/>
                <w:sz w:val="24"/>
                <w:szCs w:val="24"/>
                <w:lang w:val="en-GB"/>
              </w:rPr>
              <w:t xml:space="preserve"> uses Google </w:t>
            </w:r>
            <w:r w:rsidR="00D508FB" w:rsidRPr="007D025C">
              <w:rPr>
                <w:rFonts w:ascii="Times New Roman" w:eastAsia="Times New Roman" w:hAnsi="Times New Roman"/>
                <w:sz w:val="24"/>
                <w:szCs w:val="24"/>
                <w:lang w:val="en-GB"/>
              </w:rPr>
              <w:t>Classroom as</w:t>
            </w:r>
            <w:r w:rsidRPr="007D025C">
              <w:rPr>
                <w:rFonts w:ascii="Times New Roman" w:eastAsia="Times New Roman" w:hAnsi="Times New Roman"/>
                <w:sz w:val="24"/>
                <w:szCs w:val="24"/>
                <w:lang w:val="en-GB"/>
              </w:rPr>
              <w:t xml:space="preserve"> a platf</w:t>
            </w:r>
            <w:r w:rsidR="00FB5A84" w:rsidRPr="007D025C">
              <w:rPr>
                <w:rFonts w:ascii="Times New Roman" w:eastAsia="Times New Roman" w:hAnsi="Times New Roman"/>
                <w:sz w:val="24"/>
                <w:szCs w:val="24"/>
                <w:lang w:val="en-GB"/>
              </w:rPr>
              <w:t xml:space="preserve">orm for communications between teachers and </w:t>
            </w:r>
            <w:r w:rsidR="007D025C" w:rsidRPr="007D025C">
              <w:rPr>
                <w:rFonts w:ascii="Times New Roman" w:eastAsia="Times New Roman" w:hAnsi="Times New Roman"/>
                <w:sz w:val="24"/>
                <w:szCs w:val="24"/>
                <w:lang w:val="en-GB"/>
              </w:rPr>
              <w:t>students</w:t>
            </w:r>
            <w:r w:rsidRPr="007D025C">
              <w:rPr>
                <w:rFonts w:ascii="Times New Roman" w:eastAsia="Times New Roman" w:hAnsi="Times New Roman"/>
                <w:sz w:val="24"/>
                <w:szCs w:val="24"/>
                <w:lang w:val="en-GB"/>
              </w:rPr>
              <w:t xml:space="preserve">. </w:t>
            </w:r>
          </w:p>
          <w:p w14:paraId="164AC757" w14:textId="77777777" w:rsidR="00A23628" w:rsidRPr="007D025C" w:rsidRDefault="00A23628" w:rsidP="006329AB">
            <w:pPr>
              <w:numPr>
                <w:ilvl w:val="0"/>
                <w:numId w:val="12"/>
              </w:numPr>
              <w:spacing w:before="0" w:after="0"/>
              <w:jc w:val="left"/>
              <w:rPr>
                <w:sz w:val="24"/>
                <w:szCs w:val="24"/>
                <w:lang w:val="en-GB"/>
              </w:rPr>
            </w:pPr>
            <w:r w:rsidRPr="007D025C">
              <w:rPr>
                <w:rFonts w:ascii="Times New Roman" w:eastAsia="Times New Roman" w:hAnsi="Times New Roman"/>
                <w:sz w:val="24"/>
                <w:szCs w:val="24"/>
                <w:lang w:val="en-GB"/>
              </w:rPr>
              <w:t>The teachers have a video screen in the lobby outside the staff room which provides information and covers school participation in events (FAMES, MEC, Readathon etc.)</w:t>
            </w:r>
          </w:p>
          <w:p w14:paraId="4DCE10C6" w14:textId="77777777" w:rsidR="00A23628" w:rsidRPr="007D025C" w:rsidRDefault="00A23628" w:rsidP="006329AB">
            <w:pPr>
              <w:numPr>
                <w:ilvl w:val="0"/>
                <w:numId w:val="12"/>
              </w:numPr>
              <w:spacing w:before="0" w:after="0"/>
              <w:jc w:val="left"/>
              <w:rPr>
                <w:sz w:val="24"/>
                <w:szCs w:val="24"/>
                <w:lang w:val="en-GB"/>
              </w:rPr>
            </w:pPr>
            <w:r w:rsidRPr="007D025C">
              <w:rPr>
                <w:rFonts w:ascii="Times New Roman" w:eastAsia="Times New Roman" w:hAnsi="Times New Roman"/>
                <w:sz w:val="24"/>
                <w:szCs w:val="24"/>
                <w:lang w:val="en-GB"/>
              </w:rPr>
              <w:t xml:space="preserve">The school produces a </w:t>
            </w:r>
            <w:r w:rsidRPr="007D025C">
              <w:rPr>
                <w:rFonts w:ascii="Times New Roman" w:eastAsia="Times New Roman" w:hAnsi="Times New Roman"/>
                <w:i/>
                <w:sz w:val="24"/>
                <w:szCs w:val="24"/>
                <w:lang w:val="en-GB"/>
              </w:rPr>
              <w:t>Staff Daily Notice</w:t>
            </w:r>
            <w:r w:rsidRPr="007D025C">
              <w:rPr>
                <w:rFonts w:ascii="Times New Roman" w:eastAsia="Times New Roman" w:hAnsi="Times New Roman"/>
                <w:sz w:val="24"/>
                <w:szCs w:val="24"/>
                <w:lang w:val="en-GB"/>
              </w:rPr>
              <w:t xml:space="preserve"> (on staff notice board) and a weekly staff electronic </w:t>
            </w:r>
            <w:r w:rsidRPr="007D025C">
              <w:rPr>
                <w:rFonts w:ascii="Times New Roman" w:eastAsia="Times New Roman" w:hAnsi="Times New Roman"/>
                <w:i/>
                <w:sz w:val="24"/>
                <w:szCs w:val="24"/>
                <w:lang w:val="en-GB"/>
              </w:rPr>
              <w:t>Newsletter</w:t>
            </w:r>
            <w:r w:rsidRPr="007D025C">
              <w:rPr>
                <w:rFonts w:ascii="Times New Roman" w:eastAsia="Times New Roman" w:hAnsi="Times New Roman"/>
                <w:sz w:val="24"/>
                <w:szCs w:val="24"/>
                <w:lang w:val="en-GB"/>
              </w:rPr>
              <w:t xml:space="preserve"> and a Primary and Secondary </w:t>
            </w:r>
            <w:r w:rsidRPr="007D025C">
              <w:rPr>
                <w:rFonts w:ascii="Times New Roman" w:eastAsia="Times New Roman" w:hAnsi="Times New Roman"/>
                <w:i/>
                <w:sz w:val="24"/>
                <w:szCs w:val="24"/>
                <w:lang w:val="en-GB"/>
              </w:rPr>
              <w:t>Parent’s Newsletter</w:t>
            </w:r>
            <w:r w:rsidRPr="007D025C">
              <w:rPr>
                <w:rFonts w:ascii="Times New Roman" w:eastAsia="Times New Roman" w:hAnsi="Times New Roman"/>
                <w:sz w:val="24"/>
                <w:szCs w:val="24"/>
                <w:lang w:val="en-GB"/>
              </w:rPr>
              <w:t>.</w:t>
            </w:r>
          </w:p>
          <w:p w14:paraId="7566504C" w14:textId="77777777" w:rsidR="005B12FD" w:rsidRPr="007D025C" w:rsidRDefault="005B12FD" w:rsidP="006329AB">
            <w:pPr>
              <w:pStyle w:val="ListParagraph"/>
              <w:numPr>
                <w:ilvl w:val="0"/>
                <w:numId w:val="12"/>
              </w:numP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lastRenderedPageBreak/>
              <w:t>T</w:t>
            </w:r>
            <w:r w:rsidR="00B675AC" w:rsidRPr="007D025C">
              <w:rPr>
                <w:rFonts w:ascii="Times New Roman" w:eastAsia="Times New Roman" w:hAnsi="Times New Roman"/>
                <w:sz w:val="24"/>
                <w:szCs w:val="24"/>
                <w:lang w:val="en-GB"/>
              </w:rPr>
              <w:t xml:space="preserve">he audit team could experience </w:t>
            </w:r>
            <w:r w:rsidRPr="007D025C">
              <w:rPr>
                <w:rFonts w:ascii="Times New Roman" w:eastAsia="Times New Roman" w:hAnsi="Times New Roman"/>
                <w:sz w:val="24"/>
                <w:szCs w:val="24"/>
                <w:lang w:val="en-GB"/>
              </w:rPr>
              <w:t xml:space="preserve">various communication measures </w:t>
            </w:r>
            <w:r w:rsidR="00B675AC" w:rsidRPr="007D025C">
              <w:rPr>
                <w:rFonts w:ascii="Times New Roman" w:eastAsia="Times New Roman" w:hAnsi="Times New Roman"/>
                <w:sz w:val="24"/>
                <w:szCs w:val="24"/>
                <w:lang w:val="en-GB"/>
              </w:rPr>
              <w:t xml:space="preserve">that have been taken </w:t>
            </w:r>
            <w:r w:rsidRPr="007D025C">
              <w:rPr>
                <w:rFonts w:ascii="Times New Roman" w:eastAsia="Times New Roman" w:hAnsi="Times New Roman"/>
                <w:sz w:val="24"/>
                <w:szCs w:val="24"/>
                <w:lang w:val="en-GB"/>
              </w:rPr>
              <w:t>within the school (in the staff room, in the lobby, on the notice board</w:t>
            </w:r>
            <w:r w:rsidR="001D6D36" w:rsidRPr="007D025C">
              <w:rPr>
                <w:rFonts w:ascii="Times New Roman" w:eastAsia="Times New Roman" w:hAnsi="Times New Roman"/>
                <w:sz w:val="24"/>
                <w:szCs w:val="24"/>
                <w:lang w:val="en-GB"/>
              </w:rPr>
              <w:t>, use of electronic channels</w:t>
            </w:r>
            <w:r w:rsidRPr="007D025C">
              <w:rPr>
                <w:rFonts w:ascii="Times New Roman" w:eastAsia="Times New Roman" w:hAnsi="Times New Roman"/>
                <w:sz w:val="24"/>
                <w:szCs w:val="24"/>
                <w:lang w:val="en-GB"/>
              </w:rPr>
              <w:t>).</w:t>
            </w:r>
          </w:p>
          <w:p w14:paraId="712361AD" w14:textId="77777777" w:rsidR="00A23628" w:rsidRPr="007D025C" w:rsidRDefault="00A23628" w:rsidP="006329AB">
            <w:pPr>
              <w:numPr>
                <w:ilvl w:val="0"/>
                <w:numId w:val="12"/>
              </w:numPr>
              <w:spacing w:before="0" w:after="0"/>
              <w:jc w:val="left"/>
              <w:rPr>
                <w:sz w:val="24"/>
                <w:szCs w:val="24"/>
                <w:lang w:val="en-GB"/>
              </w:rPr>
            </w:pPr>
            <w:r w:rsidRPr="007D025C">
              <w:rPr>
                <w:rFonts w:ascii="Times New Roman" w:eastAsia="Times New Roman" w:hAnsi="Times New Roman"/>
                <w:sz w:val="24"/>
                <w:szCs w:val="24"/>
                <w:lang w:val="en-GB"/>
              </w:rPr>
              <w:t>There is a Parents’ Association and an Extra-curricular Activities Coordinator employed by the school.</w:t>
            </w:r>
          </w:p>
          <w:p w14:paraId="7567239A" w14:textId="77777777" w:rsidR="00A23628" w:rsidRPr="007D025C" w:rsidRDefault="00A23628" w:rsidP="006329AB">
            <w:pPr>
              <w:numPr>
                <w:ilvl w:val="0"/>
                <w:numId w:val="12"/>
              </w:numPr>
              <w:spacing w:before="0" w:after="0"/>
              <w:jc w:val="left"/>
              <w:rPr>
                <w:sz w:val="24"/>
                <w:szCs w:val="24"/>
                <w:lang w:val="en-GB"/>
              </w:rPr>
            </w:pPr>
            <w:r w:rsidRPr="007D025C">
              <w:rPr>
                <w:rFonts w:ascii="Times New Roman" w:eastAsia="Times New Roman" w:hAnsi="Times New Roman"/>
                <w:sz w:val="24"/>
                <w:szCs w:val="24"/>
                <w:lang w:val="en-GB"/>
              </w:rPr>
              <w:t>The Senior Leadership Team and Governors hold parents’ meetings at least twice a year.</w:t>
            </w:r>
          </w:p>
          <w:p w14:paraId="67243A01" w14:textId="77777777" w:rsidR="00743983" w:rsidRDefault="00A23628" w:rsidP="006329AB">
            <w:pPr>
              <w:numPr>
                <w:ilvl w:val="0"/>
                <w:numId w:val="12"/>
              </w:numP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The google drive ‘governors’ facilitates a communication channel between school leadership and governing body.</w:t>
            </w:r>
          </w:p>
          <w:p w14:paraId="109526E2" w14:textId="77777777" w:rsidR="004D3A04" w:rsidRDefault="004D3A04" w:rsidP="004D3A04">
            <w:pPr>
              <w:spacing w:before="0" w:after="0"/>
              <w:jc w:val="left"/>
              <w:rPr>
                <w:rFonts w:ascii="Times New Roman" w:eastAsia="Times New Roman" w:hAnsi="Times New Roman"/>
                <w:sz w:val="24"/>
                <w:szCs w:val="24"/>
                <w:lang w:val="en-GB"/>
              </w:rPr>
            </w:pPr>
          </w:p>
          <w:p w14:paraId="10CDD198" w14:textId="306E3FDF" w:rsidR="004D3A04" w:rsidRPr="00AD6E36" w:rsidRDefault="004D3A04" w:rsidP="004D3A04">
            <w:pPr>
              <w:spacing w:before="0" w:after="0"/>
              <w:jc w:val="left"/>
              <w:rPr>
                <w:rFonts w:ascii="Times New Roman" w:eastAsia="Times New Roman" w:hAnsi="Times New Roman"/>
                <w:sz w:val="24"/>
                <w:szCs w:val="24"/>
                <w:lang w:val="en-GB"/>
              </w:rPr>
            </w:pPr>
          </w:p>
        </w:tc>
      </w:tr>
      <w:tr w:rsidR="00743983" w:rsidRPr="00336B65" w14:paraId="33233EAC" w14:textId="77777777" w:rsidTr="004D3A04">
        <w:tc>
          <w:tcPr>
            <w:tcW w:w="10490" w:type="dxa"/>
            <w:gridSpan w:val="2"/>
          </w:tcPr>
          <w:p w14:paraId="51688E2D" w14:textId="77777777" w:rsidR="00743983" w:rsidRPr="007D025C" w:rsidRDefault="00743983">
            <w:pPr>
              <w:spacing w:before="0" w:after="200" w:line="276" w:lineRule="auto"/>
              <w:jc w:val="left"/>
              <w:rPr>
                <w:lang w:val="en-GB"/>
              </w:rPr>
            </w:pPr>
            <w:r w:rsidRPr="007D025C">
              <w:rPr>
                <w:rFonts w:ascii="Times New Roman" w:hAnsi="Times New Roman"/>
                <w:b/>
                <w:bCs/>
                <w:kern w:val="16"/>
                <w:sz w:val="24"/>
                <w:szCs w:val="24"/>
                <w:lang w:val="en-GB" w:eastAsia="zh-CN"/>
              </w:rPr>
              <w:lastRenderedPageBreak/>
              <w:t>III.5 Co-operation with the society</w:t>
            </w:r>
          </w:p>
        </w:tc>
      </w:tr>
      <w:tr w:rsidR="00743983" w:rsidRPr="00336B65" w14:paraId="6FEF8CC7" w14:textId="77777777" w:rsidTr="004D3A04">
        <w:tc>
          <w:tcPr>
            <w:tcW w:w="5088" w:type="dxa"/>
          </w:tcPr>
          <w:p w14:paraId="6A281CA8" w14:textId="77777777" w:rsidR="00743983" w:rsidRPr="007D025C" w:rsidRDefault="00743983" w:rsidP="00743983">
            <w:pPr>
              <w:spacing w:before="0" w:after="0" w:line="276" w:lineRule="auto"/>
              <w:jc w:val="left"/>
              <w:rPr>
                <w:rFonts w:ascii="Times New Roman" w:hAnsi="Times New Roman"/>
                <w:bCs/>
                <w:kern w:val="16"/>
                <w:sz w:val="24"/>
                <w:szCs w:val="24"/>
                <w:lang w:val="en-GB" w:eastAsia="zh-CN"/>
              </w:rPr>
            </w:pPr>
            <w:r w:rsidRPr="007D025C">
              <w:rPr>
                <w:rFonts w:ascii="Times New Roman" w:hAnsi="Times New Roman"/>
                <w:bCs/>
                <w:kern w:val="16"/>
                <w:sz w:val="24"/>
                <w:szCs w:val="24"/>
                <w:lang w:val="en-GB" w:eastAsia="zh-CN"/>
              </w:rPr>
              <w:t>There is evidence of co-operation with</w:t>
            </w:r>
          </w:p>
          <w:p w14:paraId="1FE04082" w14:textId="77777777" w:rsidR="00FC559E" w:rsidRPr="007D025C" w:rsidRDefault="00FC559E" w:rsidP="00743983">
            <w:pPr>
              <w:spacing w:before="0" w:after="0" w:line="276" w:lineRule="auto"/>
              <w:jc w:val="left"/>
              <w:rPr>
                <w:rFonts w:ascii="Times New Roman" w:hAnsi="Times New Roman"/>
                <w:bCs/>
                <w:kern w:val="16"/>
                <w:sz w:val="24"/>
                <w:szCs w:val="24"/>
                <w:lang w:val="en-GB" w:eastAsia="zh-CN"/>
              </w:rPr>
            </w:pPr>
          </w:p>
          <w:p w14:paraId="79178F25" w14:textId="77777777" w:rsidR="00743983" w:rsidRPr="007D025C" w:rsidRDefault="00743983" w:rsidP="006329AB">
            <w:pPr>
              <w:numPr>
                <w:ilvl w:val="0"/>
                <w:numId w:val="13"/>
              </w:numPr>
              <w:spacing w:before="0" w:after="0" w:line="276" w:lineRule="auto"/>
              <w:jc w:val="left"/>
              <w:rPr>
                <w:rFonts w:ascii="Times New Roman" w:hAnsi="Times New Roman"/>
                <w:bCs/>
                <w:kern w:val="16"/>
                <w:sz w:val="24"/>
                <w:szCs w:val="24"/>
                <w:lang w:val="en-GB" w:eastAsia="zh-CN"/>
              </w:rPr>
            </w:pPr>
            <w:r w:rsidRPr="007D025C">
              <w:rPr>
                <w:rFonts w:ascii="Times New Roman" w:hAnsi="Times New Roman"/>
                <w:bCs/>
                <w:kern w:val="16"/>
                <w:sz w:val="24"/>
                <w:szCs w:val="24"/>
                <w:lang w:val="en-GB" w:eastAsia="zh-CN"/>
              </w:rPr>
              <w:t>local community,</w:t>
            </w:r>
          </w:p>
          <w:p w14:paraId="17DB6911" w14:textId="77777777" w:rsidR="00743983" w:rsidRPr="007D025C" w:rsidRDefault="00743983" w:rsidP="006329AB">
            <w:pPr>
              <w:numPr>
                <w:ilvl w:val="0"/>
                <w:numId w:val="13"/>
              </w:numPr>
              <w:spacing w:before="0" w:after="0" w:line="276" w:lineRule="auto"/>
              <w:jc w:val="left"/>
              <w:rPr>
                <w:rFonts w:ascii="Times New Roman" w:hAnsi="Times New Roman"/>
                <w:bCs/>
                <w:kern w:val="16"/>
                <w:sz w:val="24"/>
                <w:szCs w:val="24"/>
                <w:lang w:val="en-GB" w:eastAsia="zh-CN"/>
              </w:rPr>
            </w:pPr>
            <w:r w:rsidRPr="007D025C">
              <w:rPr>
                <w:rFonts w:ascii="Times New Roman" w:hAnsi="Times New Roman"/>
                <w:bCs/>
                <w:kern w:val="16"/>
                <w:sz w:val="24"/>
                <w:szCs w:val="24"/>
                <w:lang w:val="en-GB" w:eastAsia="zh-CN"/>
              </w:rPr>
              <w:t>local schools,</w:t>
            </w:r>
          </w:p>
          <w:p w14:paraId="575A76EF" w14:textId="77777777" w:rsidR="00743983" w:rsidRPr="007D025C" w:rsidRDefault="00743983" w:rsidP="006329AB">
            <w:pPr>
              <w:numPr>
                <w:ilvl w:val="0"/>
                <w:numId w:val="13"/>
              </w:numPr>
              <w:spacing w:before="0" w:after="0" w:line="276" w:lineRule="auto"/>
              <w:jc w:val="left"/>
              <w:rPr>
                <w:rFonts w:ascii="Times New Roman" w:hAnsi="Times New Roman"/>
                <w:bCs/>
                <w:kern w:val="16"/>
                <w:sz w:val="24"/>
                <w:szCs w:val="24"/>
                <w:lang w:val="en-GB" w:eastAsia="zh-CN"/>
              </w:rPr>
            </w:pPr>
            <w:r w:rsidRPr="007D025C">
              <w:rPr>
                <w:rFonts w:ascii="Times New Roman" w:hAnsi="Times New Roman"/>
                <w:bCs/>
                <w:kern w:val="16"/>
                <w:sz w:val="24"/>
                <w:szCs w:val="24"/>
                <w:lang w:val="en-GB" w:eastAsia="zh-CN"/>
              </w:rPr>
              <w:t>trade and industry,</w:t>
            </w:r>
          </w:p>
          <w:p w14:paraId="44918CC9" w14:textId="77777777" w:rsidR="00743983" w:rsidRPr="007D025C" w:rsidRDefault="00931A6A" w:rsidP="006329AB">
            <w:pPr>
              <w:pStyle w:val="ListParagraph"/>
              <w:numPr>
                <w:ilvl w:val="0"/>
                <w:numId w:val="13"/>
              </w:numPr>
              <w:spacing w:before="0" w:after="200" w:line="276" w:lineRule="auto"/>
              <w:jc w:val="left"/>
              <w:rPr>
                <w:lang w:val="en-GB"/>
              </w:rPr>
            </w:pPr>
            <w:r w:rsidRPr="007D025C">
              <w:rPr>
                <w:rFonts w:ascii="Times New Roman" w:hAnsi="Times New Roman"/>
                <w:bCs/>
                <w:kern w:val="16"/>
                <w:sz w:val="24"/>
                <w:szCs w:val="24"/>
                <w:lang w:val="en-GB" w:eastAsia="zh-CN"/>
              </w:rPr>
              <w:t xml:space="preserve">schools </w:t>
            </w:r>
            <w:r w:rsidR="00743983" w:rsidRPr="007D025C">
              <w:rPr>
                <w:rFonts w:ascii="Times New Roman" w:hAnsi="Times New Roman"/>
                <w:bCs/>
                <w:kern w:val="16"/>
                <w:sz w:val="24"/>
                <w:szCs w:val="24"/>
                <w:lang w:val="en-GB" w:eastAsia="zh-CN"/>
              </w:rPr>
              <w:t>abroad (including European Schools, international co-operation).</w:t>
            </w:r>
          </w:p>
        </w:tc>
        <w:tc>
          <w:tcPr>
            <w:tcW w:w="5402" w:type="dxa"/>
          </w:tcPr>
          <w:p w14:paraId="1ED2CC52" w14:textId="77777777" w:rsidR="001D6D36" w:rsidRPr="007D025C" w:rsidRDefault="00FC559E" w:rsidP="006329AB">
            <w:pPr>
              <w:pStyle w:val="ListParagraph"/>
              <w:numPr>
                <w:ilvl w:val="0"/>
                <w:numId w:val="13"/>
              </w:numPr>
              <w:pBdr>
                <w:top w:val="nil"/>
                <w:left w:val="nil"/>
                <w:bottom w:val="nil"/>
                <w:right w:val="nil"/>
                <w:between w:val="nil"/>
              </w:pBdr>
              <w:spacing w:before="0" w:after="0"/>
              <w:rPr>
                <w:rFonts w:ascii="Times New Roman" w:eastAsia="Times New Roman" w:hAnsi="Times New Roman"/>
                <w:sz w:val="24"/>
                <w:szCs w:val="24"/>
                <w:lang w:val="en-GB"/>
              </w:rPr>
            </w:pPr>
            <w:r w:rsidRPr="007D025C">
              <w:rPr>
                <w:rFonts w:ascii="Times New Roman" w:eastAsia="Times New Roman" w:hAnsi="Times New Roman"/>
                <w:color w:val="000000"/>
                <w:sz w:val="24"/>
                <w:szCs w:val="24"/>
                <w:lang w:val="en-GB"/>
              </w:rPr>
              <w:t xml:space="preserve">The Europa School UK </w:t>
            </w:r>
            <w:r w:rsidR="001D6D36" w:rsidRPr="007D025C">
              <w:rPr>
                <w:rFonts w:ascii="Times New Roman" w:eastAsia="Times New Roman" w:hAnsi="Times New Roman"/>
                <w:color w:val="000000"/>
                <w:sz w:val="24"/>
                <w:szCs w:val="24"/>
                <w:lang w:val="en-GB"/>
              </w:rPr>
              <w:t xml:space="preserve">is closely linked to the local community. It is part of several </w:t>
            </w:r>
            <w:r w:rsidR="001D6D36" w:rsidRPr="007D025C">
              <w:rPr>
                <w:rFonts w:ascii="Times New Roman" w:eastAsia="Times New Roman" w:hAnsi="Times New Roman"/>
                <w:sz w:val="24"/>
                <w:szCs w:val="24"/>
                <w:lang w:val="en-GB"/>
              </w:rPr>
              <w:t>l</w:t>
            </w:r>
            <w:r w:rsidR="00931A6A" w:rsidRPr="007D025C">
              <w:rPr>
                <w:rFonts w:ascii="Times New Roman" w:eastAsia="Times New Roman" w:hAnsi="Times New Roman"/>
                <w:color w:val="000000"/>
                <w:sz w:val="24"/>
                <w:szCs w:val="24"/>
                <w:lang w:val="en-GB"/>
              </w:rPr>
              <w:t xml:space="preserve">ocal schools’ networks </w:t>
            </w:r>
            <w:r w:rsidR="001D6D36" w:rsidRPr="007D025C">
              <w:rPr>
                <w:rFonts w:ascii="Times New Roman" w:eastAsia="Times New Roman" w:hAnsi="Times New Roman"/>
                <w:color w:val="000000"/>
                <w:sz w:val="24"/>
                <w:szCs w:val="24"/>
                <w:lang w:val="en-GB"/>
              </w:rPr>
              <w:t xml:space="preserve">and forms partnerships with local schools (e.g. </w:t>
            </w:r>
            <w:r w:rsidR="001D6D36" w:rsidRPr="007D025C">
              <w:rPr>
                <w:rFonts w:ascii="Times New Roman" w:eastAsia="Times New Roman" w:hAnsi="Times New Roman"/>
                <w:sz w:val="24"/>
                <w:szCs w:val="24"/>
                <w:lang w:val="en-GB"/>
              </w:rPr>
              <w:t xml:space="preserve">the primary school is part of the local Abingdon School Partnership). </w:t>
            </w:r>
            <w:r w:rsidR="00727167" w:rsidRPr="007D025C">
              <w:rPr>
                <w:rFonts w:ascii="Times New Roman" w:eastAsia="Times New Roman" w:hAnsi="Times New Roman"/>
                <w:sz w:val="24"/>
                <w:szCs w:val="24"/>
                <w:lang w:val="en-GB"/>
              </w:rPr>
              <w:t>The school uses regional services (e.g. bus service, National Health Service Oxford). They are in contact with local enterprises (</w:t>
            </w:r>
            <w:r w:rsidR="007D025C" w:rsidRPr="007D025C">
              <w:rPr>
                <w:rFonts w:ascii="Times New Roman" w:eastAsia="Times New Roman" w:hAnsi="Times New Roman"/>
                <w:sz w:val="24"/>
                <w:szCs w:val="24"/>
                <w:lang w:val="en-GB"/>
              </w:rPr>
              <w:t>e.g.</w:t>
            </w:r>
            <w:r w:rsidR="00727167" w:rsidRPr="007D025C">
              <w:rPr>
                <w:rFonts w:ascii="Times New Roman" w:eastAsia="Times New Roman" w:hAnsi="Times New Roman"/>
                <w:sz w:val="24"/>
                <w:szCs w:val="24"/>
                <w:lang w:val="en-GB"/>
              </w:rPr>
              <w:t xml:space="preserve"> Rutherford Appleton, JET, BMW). </w:t>
            </w:r>
          </w:p>
          <w:p w14:paraId="17F51C57" w14:textId="77777777" w:rsidR="00727167" w:rsidRPr="007D025C" w:rsidRDefault="00727167" w:rsidP="006329AB">
            <w:pPr>
              <w:pStyle w:val="ListParagraph"/>
              <w:numPr>
                <w:ilvl w:val="0"/>
                <w:numId w:val="13"/>
              </w:numPr>
              <w:pBdr>
                <w:top w:val="nil"/>
                <w:left w:val="nil"/>
                <w:bottom w:val="nil"/>
                <w:right w:val="nil"/>
                <w:between w:val="nil"/>
              </w:pBdr>
              <w:spacing w:before="0" w:after="0"/>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The school has established links </w:t>
            </w:r>
            <w:r w:rsidR="00B675AC" w:rsidRPr="007D025C">
              <w:rPr>
                <w:rFonts w:ascii="Times New Roman" w:eastAsia="Times New Roman" w:hAnsi="Times New Roman"/>
                <w:sz w:val="24"/>
                <w:szCs w:val="24"/>
                <w:lang w:val="en-GB"/>
              </w:rPr>
              <w:t>with</w:t>
            </w:r>
            <w:r w:rsidRPr="007D025C">
              <w:rPr>
                <w:rFonts w:ascii="Times New Roman" w:eastAsia="Times New Roman" w:hAnsi="Times New Roman"/>
                <w:sz w:val="24"/>
                <w:szCs w:val="24"/>
                <w:lang w:val="en-GB"/>
              </w:rPr>
              <w:t xml:space="preserve"> other European Schools and Associated European Schools (ES Brussels II, AES Manosque, AES Rhein-Main).</w:t>
            </w:r>
          </w:p>
          <w:p w14:paraId="314CF213" w14:textId="77777777" w:rsidR="00743983" w:rsidRPr="007D025C" w:rsidRDefault="00727167" w:rsidP="006329AB">
            <w:pPr>
              <w:pStyle w:val="ListParagraph"/>
              <w:numPr>
                <w:ilvl w:val="0"/>
                <w:numId w:val="13"/>
              </w:numPr>
              <w:pBdr>
                <w:top w:val="nil"/>
                <w:left w:val="nil"/>
                <w:bottom w:val="nil"/>
                <w:right w:val="nil"/>
                <w:between w:val="nil"/>
              </w:pBdr>
              <w:spacing w:before="0" w:after="0"/>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In order to </w:t>
            </w:r>
            <w:r w:rsidR="00B675AC" w:rsidRPr="007D025C">
              <w:rPr>
                <w:rFonts w:ascii="Times New Roman" w:eastAsia="Times New Roman" w:hAnsi="Times New Roman"/>
                <w:sz w:val="24"/>
                <w:szCs w:val="24"/>
                <w:lang w:val="en-GB"/>
              </w:rPr>
              <w:t xml:space="preserve">offer </w:t>
            </w:r>
            <w:r w:rsidR="005C5903" w:rsidRPr="007D025C">
              <w:rPr>
                <w:rFonts w:ascii="Times New Roman" w:eastAsia="Times New Roman" w:hAnsi="Times New Roman"/>
                <w:sz w:val="24"/>
                <w:szCs w:val="24"/>
                <w:lang w:val="en-GB"/>
              </w:rPr>
              <w:t>mother tongue</w:t>
            </w:r>
            <w:r w:rsidRPr="007D025C">
              <w:rPr>
                <w:rFonts w:ascii="Times New Roman" w:eastAsia="Times New Roman" w:hAnsi="Times New Roman"/>
                <w:sz w:val="24"/>
                <w:szCs w:val="24"/>
                <w:lang w:val="en-GB"/>
              </w:rPr>
              <w:t xml:space="preserve"> tuition in languages not being taught at the scho</w:t>
            </w:r>
            <w:r w:rsidR="005C5903" w:rsidRPr="007D025C">
              <w:rPr>
                <w:rFonts w:ascii="Times New Roman" w:eastAsia="Times New Roman" w:hAnsi="Times New Roman"/>
                <w:sz w:val="24"/>
                <w:szCs w:val="24"/>
                <w:lang w:val="en-GB"/>
              </w:rPr>
              <w:t xml:space="preserve">ol </w:t>
            </w:r>
            <w:r w:rsidRPr="007D025C">
              <w:rPr>
                <w:rFonts w:ascii="Times New Roman" w:eastAsia="Times New Roman" w:hAnsi="Times New Roman"/>
                <w:sz w:val="24"/>
                <w:szCs w:val="24"/>
                <w:lang w:val="en-GB"/>
              </w:rPr>
              <w:t xml:space="preserve"> distance learning courses have been set up with teachers working abroad (Dutch, Portuguese, Italian)</w:t>
            </w:r>
          </w:p>
        </w:tc>
      </w:tr>
    </w:tbl>
    <w:p w14:paraId="53F8B23E" w14:textId="77777777" w:rsidR="00880B84" w:rsidRPr="007D025C" w:rsidRDefault="00880B84">
      <w:pPr>
        <w:spacing w:before="0" w:after="200" w:line="276" w:lineRule="auto"/>
        <w:jc w:val="left"/>
        <w:rPr>
          <w:lang w:val="en-GB"/>
        </w:rPr>
      </w:pPr>
    </w:p>
    <w:tbl>
      <w:tblPr>
        <w:tblStyle w:val="TableGrid"/>
        <w:tblW w:w="10490" w:type="dxa"/>
        <w:tblInd w:w="-572" w:type="dxa"/>
        <w:tblLook w:val="04A0" w:firstRow="1" w:lastRow="0" w:firstColumn="1" w:lastColumn="0" w:noHBand="0" w:noVBand="1"/>
      </w:tblPr>
      <w:tblGrid>
        <w:gridCol w:w="5087"/>
        <w:gridCol w:w="5403"/>
      </w:tblGrid>
      <w:tr w:rsidR="00743983" w:rsidRPr="007D025C" w14:paraId="126DDFFF" w14:textId="77777777" w:rsidTr="004D3A04">
        <w:tc>
          <w:tcPr>
            <w:tcW w:w="10490" w:type="dxa"/>
            <w:gridSpan w:val="2"/>
            <w:shd w:val="clear" w:color="auto" w:fill="BFBFBF" w:themeFill="background1" w:themeFillShade="BF"/>
          </w:tcPr>
          <w:p w14:paraId="06DAC96C" w14:textId="77777777" w:rsidR="00743983" w:rsidRPr="007D025C" w:rsidRDefault="00743983">
            <w:pPr>
              <w:spacing w:before="0" w:after="200" w:line="276" w:lineRule="auto"/>
              <w:jc w:val="left"/>
              <w:rPr>
                <w:lang w:val="en-GB"/>
              </w:rPr>
            </w:pPr>
            <w:r w:rsidRPr="007D025C">
              <w:rPr>
                <w:rFonts w:ascii="Times New Roman" w:hAnsi="Times New Roman"/>
                <w:b/>
                <w:sz w:val="24"/>
                <w:szCs w:val="24"/>
                <w:lang w:val="en-GB" w:eastAsia="zh-CN"/>
              </w:rPr>
              <w:t>IV. Curriculum and Planning</w:t>
            </w:r>
          </w:p>
        </w:tc>
      </w:tr>
      <w:tr w:rsidR="00743983" w:rsidRPr="00336B65" w14:paraId="02A63E0A" w14:textId="77777777" w:rsidTr="004D3A04">
        <w:tc>
          <w:tcPr>
            <w:tcW w:w="10490" w:type="dxa"/>
            <w:gridSpan w:val="2"/>
          </w:tcPr>
          <w:p w14:paraId="1C36F01D" w14:textId="77777777" w:rsidR="00743983" w:rsidRPr="007D025C" w:rsidRDefault="00743983">
            <w:pPr>
              <w:spacing w:before="0" w:after="200" w:line="276" w:lineRule="auto"/>
              <w:jc w:val="left"/>
              <w:rPr>
                <w:lang w:val="en-GB"/>
              </w:rPr>
            </w:pPr>
            <w:r w:rsidRPr="007D025C">
              <w:rPr>
                <w:rFonts w:ascii="Times New Roman" w:hAnsi="Times New Roman"/>
                <w:b/>
                <w:kern w:val="16"/>
                <w:sz w:val="24"/>
                <w:szCs w:val="24"/>
                <w:lang w:val="en-GB" w:eastAsia="zh-CN"/>
              </w:rPr>
              <w:t xml:space="preserve">IV.1 There is a long term and </w:t>
            </w:r>
            <w:r w:rsidR="007D025C" w:rsidRPr="007D025C">
              <w:rPr>
                <w:rFonts w:ascii="Times New Roman" w:hAnsi="Times New Roman"/>
                <w:b/>
                <w:kern w:val="16"/>
                <w:sz w:val="24"/>
                <w:szCs w:val="24"/>
                <w:lang w:val="en-GB" w:eastAsia="zh-CN"/>
              </w:rPr>
              <w:t>short-term</w:t>
            </w:r>
            <w:r w:rsidRPr="007D025C">
              <w:rPr>
                <w:rFonts w:ascii="Times New Roman" w:hAnsi="Times New Roman"/>
                <w:b/>
                <w:kern w:val="16"/>
                <w:sz w:val="24"/>
                <w:szCs w:val="24"/>
                <w:lang w:val="en-GB" w:eastAsia="zh-CN"/>
              </w:rPr>
              <w:t xml:space="preserve"> planning based on the curriculum</w:t>
            </w:r>
          </w:p>
        </w:tc>
      </w:tr>
      <w:tr w:rsidR="00743983" w:rsidRPr="00336B65" w14:paraId="382189DC" w14:textId="77777777" w:rsidTr="004D3A04">
        <w:tc>
          <w:tcPr>
            <w:tcW w:w="5087" w:type="dxa"/>
          </w:tcPr>
          <w:p w14:paraId="3EA6AD45" w14:textId="77777777" w:rsidR="00743983" w:rsidRPr="007D025C" w:rsidRDefault="00743983" w:rsidP="006329AB">
            <w:pPr>
              <w:numPr>
                <w:ilvl w:val="0"/>
                <w:numId w:val="1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Teachers have their short term and long term planning based on the curriculum.</w:t>
            </w:r>
          </w:p>
          <w:p w14:paraId="1B520D48" w14:textId="77777777" w:rsidR="00743983" w:rsidRPr="007D025C" w:rsidRDefault="00743983" w:rsidP="006329AB">
            <w:pPr>
              <w:numPr>
                <w:ilvl w:val="0"/>
                <w:numId w:val="1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 planning of the curriculum is regularly reviewed and revised.</w:t>
            </w:r>
          </w:p>
          <w:p w14:paraId="35D44C23" w14:textId="77777777" w:rsidR="00743983" w:rsidRPr="007D025C" w:rsidRDefault="00743983" w:rsidP="006329AB">
            <w:pPr>
              <w:pStyle w:val="ListParagraph"/>
              <w:numPr>
                <w:ilvl w:val="0"/>
                <w:numId w:val="14"/>
              </w:numPr>
              <w:spacing w:before="0" w:after="200" w:line="276" w:lineRule="auto"/>
              <w:jc w:val="left"/>
              <w:rPr>
                <w:lang w:val="en-GB"/>
              </w:rPr>
            </w:pPr>
            <w:r w:rsidRPr="007D025C">
              <w:rPr>
                <w:rFonts w:ascii="Times New Roman" w:hAnsi="Times New Roman"/>
                <w:kern w:val="16"/>
                <w:sz w:val="24"/>
                <w:szCs w:val="24"/>
                <w:lang w:val="en-GB" w:eastAsia="zh-CN"/>
              </w:rPr>
              <w:t>Teachers hand over their planning to the management.</w:t>
            </w:r>
          </w:p>
        </w:tc>
        <w:tc>
          <w:tcPr>
            <w:tcW w:w="5403" w:type="dxa"/>
          </w:tcPr>
          <w:p w14:paraId="2C79B169" w14:textId="77777777" w:rsidR="007161B5" w:rsidRPr="007D025C" w:rsidRDefault="00167F55" w:rsidP="006329AB">
            <w:pPr>
              <w:pStyle w:val="ListParagraph"/>
              <w:numPr>
                <w:ilvl w:val="0"/>
                <w:numId w:val="14"/>
              </w:numPr>
              <w:shd w:val="clear" w:color="auto" w:fill="FFFFFF"/>
              <w:spacing w:before="100" w:beforeAutospacing="1" w:after="100" w:afterAutospacing="1"/>
              <w:jc w:val="left"/>
              <w:rPr>
                <w:rFonts w:ascii="Times New Roman" w:eastAsia="Times New Roman" w:hAnsi="Times New Roman"/>
                <w:color w:val="333333"/>
                <w:sz w:val="24"/>
                <w:szCs w:val="24"/>
                <w:lang w:val="en-GB" w:eastAsia="de-DE"/>
              </w:rPr>
            </w:pPr>
            <w:r w:rsidRPr="007D025C">
              <w:rPr>
                <w:rFonts w:ascii="Times New Roman" w:eastAsia="Times New Roman" w:hAnsi="Times New Roman"/>
                <w:color w:val="333333"/>
                <w:sz w:val="24"/>
                <w:szCs w:val="24"/>
                <w:lang w:val="en-GB" w:eastAsia="de-DE"/>
              </w:rPr>
              <w:t>Planning is based on the European School Curriculum and the UK Curriculum.</w:t>
            </w:r>
          </w:p>
          <w:p w14:paraId="5397C2B0" w14:textId="77777777" w:rsidR="007161B5" w:rsidRPr="007D025C" w:rsidRDefault="007A3860" w:rsidP="006329AB">
            <w:pPr>
              <w:pStyle w:val="ListParagraph"/>
              <w:numPr>
                <w:ilvl w:val="0"/>
                <w:numId w:val="14"/>
              </w:numPr>
              <w:shd w:val="clear" w:color="auto" w:fill="FFFFFF"/>
              <w:spacing w:before="100" w:beforeAutospacing="1" w:after="100" w:afterAutospacing="1"/>
              <w:jc w:val="left"/>
              <w:rPr>
                <w:rFonts w:ascii="Times New Roman" w:eastAsia="Times New Roman" w:hAnsi="Times New Roman"/>
                <w:color w:val="333333"/>
                <w:sz w:val="24"/>
                <w:szCs w:val="24"/>
                <w:lang w:val="en-GB" w:eastAsia="de-DE"/>
              </w:rPr>
            </w:pPr>
            <w:r w:rsidRPr="007D025C">
              <w:rPr>
                <w:rFonts w:ascii="Times New Roman" w:eastAsia="Times New Roman" w:hAnsi="Times New Roman"/>
                <w:sz w:val="24"/>
                <w:szCs w:val="24"/>
                <w:lang w:val="en-GB"/>
              </w:rPr>
              <w:t xml:space="preserve">Long term and </w:t>
            </w:r>
            <w:r w:rsidR="007D025C" w:rsidRPr="007D025C">
              <w:rPr>
                <w:rFonts w:ascii="Times New Roman" w:eastAsia="Times New Roman" w:hAnsi="Times New Roman"/>
                <w:sz w:val="24"/>
                <w:szCs w:val="24"/>
                <w:lang w:val="en-GB"/>
              </w:rPr>
              <w:t>short-term</w:t>
            </w:r>
            <w:r w:rsidRPr="007D025C">
              <w:rPr>
                <w:rFonts w:ascii="Times New Roman" w:eastAsia="Times New Roman" w:hAnsi="Times New Roman"/>
                <w:sz w:val="24"/>
                <w:szCs w:val="24"/>
                <w:lang w:val="en-GB"/>
              </w:rPr>
              <w:t xml:space="preserve"> planning </w:t>
            </w:r>
            <w:r w:rsidR="00D508FB" w:rsidRPr="007D025C">
              <w:rPr>
                <w:rFonts w:ascii="Times New Roman" w:eastAsia="Times New Roman" w:hAnsi="Times New Roman"/>
                <w:sz w:val="24"/>
                <w:szCs w:val="24"/>
                <w:lang w:val="en-GB"/>
              </w:rPr>
              <w:t>is generally</w:t>
            </w:r>
            <w:r w:rsidRPr="007D025C">
              <w:rPr>
                <w:rFonts w:ascii="Times New Roman" w:eastAsia="Times New Roman" w:hAnsi="Times New Roman"/>
                <w:sz w:val="24"/>
                <w:szCs w:val="24"/>
                <w:lang w:val="en-GB"/>
              </w:rPr>
              <w:t xml:space="preserve"> evident at Primary. In languages teachers focus on </w:t>
            </w:r>
            <w:r w:rsidR="00167F55" w:rsidRPr="007D025C">
              <w:rPr>
                <w:rFonts w:ascii="Times New Roman" w:eastAsia="Times New Roman" w:hAnsi="Times New Roman"/>
                <w:sz w:val="24"/>
                <w:szCs w:val="24"/>
                <w:lang w:val="en-GB"/>
              </w:rPr>
              <w:t xml:space="preserve">the </w:t>
            </w:r>
            <w:r w:rsidRPr="007D025C">
              <w:rPr>
                <w:rFonts w:ascii="Times New Roman" w:eastAsia="Times New Roman" w:hAnsi="Times New Roman"/>
                <w:color w:val="333333"/>
                <w:sz w:val="24"/>
                <w:szCs w:val="24"/>
                <w:lang w:val="en-GB" w:eastAsia="de-DE"/>
              </w:rPr>
              <w:t>development of language</w:t>
            </w:r>
            <w:r w:rsidR="00167F55" w:rsidRPr="007D025C">
              <w:rPr>
                <w:rFonts w:ascii="Times New Roman" w:eastAsia="Times New Roman" w:hAnsi="Times New Roman"/>
                <w:color w:val="333333"/>
                <w:sz w:val="24"/>
                <w:szCs w:val="24"/>
                <w:lang w:val="en-GB" w:eastAsia="de-DE"/>
              </w:rPr>
              <w:t xml:space="preserve"> </w:t>
            </w:r>
            <w:r w:rsidRPr="007D025C">
              <w:rPr>
                <w:rFonts w:ascii="Times New Roman" w:eastAsia="Times New Roman" w:hAnsi="Times New Roman"/>
                <w:color w:val="333333"/>
                <w:sz w:val="24"/>
                <w:szCs w:val="24"/>
                <w:lang w:val="en-GB" w:eastAsia="de-DE"/>
              </w:rPr>
              <w:t xml:space="preserve">to enhance </w:t>
            </w:r>
            <w:r w:rsidR="00B675AC" w:rsidRPr="007D025C">
              <w:rPr>
                <w:rFonts w:ascii="Times New Roman" w:eastAsia="Times New Roman" w:hAnsi="Times New Roman"/>
                <w:color w:val="333333"/>
                <w:sz w:val="24"/>
                <w:szCs w:val="24"/>
                <w:lang w:val="en-GB" w:eastAsia="de-DE"/>
              </w:rPr>
              <w:t xml:space="preserve">oral </w:t>
            </w:r>
            <w:r w:rsidRPr="007D025C">
              <w:rPr>
                <w:rFonts w:ascii="Times New Roman" w:eastAsia="Times New Roman" w:hAnsi="Times New Roman"/>
                <w:color w:val="333333"/>
                <w:sz w:val="24"/>
                <w:szCs w:val="24"/>
                <w:lang w:val="en-GB" w:eastAsia="de-DE"/>
              </w:rPr>
              <w:t>communication, on the development of reading skills and on the development personal writing</w:t>
            </w:r>
            <w:r w:rsidR="00B675AC" w:rsidRPr="007D025C">
              <w:rPr>
                <w:rFonts w:ascii="Times New Roman" w:eastAsia="Times New Roman" w:hAnsi="Times New Roman"/>
                <w:color w:val="333333"/>
                <w:sz w:val="24"/>
                <w:szCs w:val="24"/>
                <w:lang w:val="en-GB" w:eastAsia="de-DE"/>
              </w:rPr>
              <w:t xml:space="preserve"> skills</w:t>
            </w:r>
            <w:r w:rsidRPr="007D025C">
              <w:rPr>
                <w:rFonts w:ascii="Times New Roman" w:eastAsia="Times New Roman" w:hAnsi="Times New Roman"/>
                <w:color w:val="333333"/>
                <w:sz w:val="24"/>
                <w:szCs w:val="24"/>
                <w:lang w:val="en-GB" w:eastAsia="de-DE"/>
              </w:rPr>
              <w:t xml:space="preserve">. </w:t>
            </w:r>
            <w:r w:rsidRPr="007D025C">
              <w:rPr>
                <w:rFonts w:ascii="Times New Roman" w:eastAsia="Times New Roman" w:hAnsi="Times New Roman"/>
                <w:sz w:val="24"/>
                <w:szCs w:val="24"/>
                <w:lang w:val="en-GB"/>
              </w:rPr>
              <w:t>Planning</w:t>
            </w:r>
            <w:r w:rsidR="007966E8" w:rsidRPr="007D025C">
              <w:rPr>
                <w:rFonts w:ascii="Times New Roman" w:eastAsia="Times New Roman" w:hAnsi="Times New Roman"/>
                <w:sz w:val="24"/>
                <w:szCs w:val="24"/>
                <w:lang w:val="en-GB"/>
              </w:rPr>
              <w:t xml:space="preserve"> is reviewed regularly and saved in Staff Share. </w:t>
            </w:r>
            <w:r w:rsidR="007161B5" w:rsidRPr="007D025C">
              <w:rPr>
                <w:rFonts w:ascii="Times New Roman" w:eastAsia="Times New Roman" w:hAnsi="Times New Roman"/>
                <w:sz w:val="24"/>
                <w:szCs w:val="24"/>
                <w:lang w:val="en-GB"/>
              </w:rPr>
              <w:t xml:space="preserve"> </w:t>
            </w:r>
          </w:p>
          <w:p w14:paraId="0014C6F6" w14:textId="0EA38C9B" w:rsidR="00743983" w:rsidRPr="007D025C" w:rsidRDefault="002558EE" w:rsidP="006329AB">
            <w:pPr>
              <w:pStyle w:val="ListParagraph"/>
              <w:numPr>
                <w:ilvl w:val="0"/>
                <w:numId w:val="32"/>
              </w:numPr>
              <w:shd w:val="clear" w:color="auto" w:fill="FFFFFF"/>
              <w:spacing w:before="0" w:beforeAutospacing="1" w:after="0" w:afterAutospacing="1"/>
              <w:ind w:left="419" w:hanging="357"/>
              <w:jc w:val="left"/>
              <w:rPr>
                <w:sz w:val="24"/>
                <w:szCs w:val="24"/>
                <w:lang w:val="en-GB"/>
              </w:rPr>
            </w:pPr>
            <w:r w:rsidRPr="007D025C">
              <w:rPr>
                <w:rFonts w:ascii="Times New Roman" w:eastAsia="Times New Roman" w:hAnsi="Times New Roman"/>
                <w:sz w:val="24"/>
                <w:szCs w:val="24"/>
                <w:lang w:val="en-GB"/>
              </w:rPr>
              <w:t>T</w:t>
            </w:r>
            <w:r w:rsidR="007161B5" w:rsidRPr="007D025C">
              <w:rPr>
                <w:rFonts w:ascii="Times New Roman" w:eastAsia="Times New Roman" w:hAnsi="Times New Roman"/>
                <w:sz w:val="24"/>
                <w:szCs w:val="24"/>
                <w:lang w:val="en-GB"/>
              </w:rPr>
              <w:t xml:space="preserve">eachers need to complete </w:t>
            </w:r>
            <w:r w:rsidR="004D3A04" w:rsidRPr="007D025C">
              <w:rPr>
                <w:rFonts w:ascii="Times New Roman" w:eastAsia="Times New Roman" w:hAnsi="Times New Roman"/>
                <w:sz w:val="24"/>
                <w:szCs w:val="24"/>
                <w:lang w:val="en-GB"/>
              </w:rPr>
              <w:t>the forward</w:t>
            </w:r>
            <w:r w:rsidR="007161B5" w:rsidRPr="007D025C">
              <w:rPr>
                <w:rFonts w:ascii="Times New Roman" w:eastAsia="Times New Roman" w:hAnsi="Times New Roman"/>
                <w:sz w:val="24"/>
                <w:szCs w:val="24"/>
                <w:lang w:val="en-GB"/>
              </w:rPr>
              <w:t xml:space="preserve"> planning for first semester by the end of the first month of school. Then they are uploaded and stored </w:t>
            </w:r>
            <w:r w:rsidR="007161B5" w:rsidRPr="007D025C">
              <w:rPr>
                <w:rFonts w:ascii="Times New Roman" w:eastAsia="Times New Roman" w:hAnsi="Times New Roman"/>
                <w:sz w:val="24"/>
                <w:szCs w:val="24"/>
                <w:lang w:val="en-GB"/>
              </w:rPr>
              <w:lastRenderedPageBreak/>
              <w:t>centrally on the Secondary Google drive to be available to all teachers including cover and replacement teachers.</w:t>
            </w:r>
          </w:p>
        </w:tc>
      </w:tr>
    </w:tbl>
    <w:p w14:paraId="79B28321" w14:textId="77777777" w:rsidR="0066121C" w:rsidRPr="007D025C" w:rsidRDefault="0066121C">
      <w:pPr>
        <w:spacing w:before="0" w:after="200" w:line="276" w:lineRule="auto"/>
        <w:jc w:val="left"/>
        <w:rPr>
          <w:lang w:val="en-GB"/>
        </w:rPr>
      </w:pPr>
    </w:p>
    <w:tbl>
      <w:tblPr>
        <w:tblStyle w:val="TableGrid"/>
        <w:tblW w:w="10490" w:type="dxa"/>
        <w:tblInd w:w="-572" w:type="dxa"/>
        <w:tblLook w:val="04A0" w:firstRow="1" w:lastRow="0" w:firstColumn="1" w:lastColumn="0" w:noHBand="0" w:noVBand="1"/>
      </w:tblPr>
      <w:tblGrid>
        <w:gridCol w:w="5087"/>
        <w:gridCol w:w="5403"/>
      </w:tblGrid>
      <w:tr w:rsidR="00743983" w:rsidRPr="00336B65" w14:paraId="2CD2AC3D" w14:textId="77777777" w:rsidTr="004D3A04">
        <w:tc>
          <w:tcPr>
            <w:tcW w:w="10490" w:type="dxa"/>
            <w:gridSpan w:val="2"/>
          </w:tcPr>
          <w:p w14:paraId="505D7808" w14:textId="77777777" w:rsidR="00743983" w:rsidRPr="007D025C" w:rsidRDefault="00743983">
            <w:pPr>
              <w:spacing w:before="0" w:after="200" w:line="276" w:lineRule="auto"/>
              <w:jc w:val="left"/>
              <w:rPr>
                <w:lang w:val="en-GB"/>
              </w:rPr>
            </w:pPr>
            <w:r w:rsidRPr="007D025C">
              <w:rPr>
                <w:rFonts w:ascii="Times New Roman" w:hAnsi="Times New Roman"/>
                <w:b/>
                <w:kern w:val="16"/>
                <w:sz w:val="24"/>
                <w:szCs w:val="24"/>
                <w:lang w:val="en-GB" w:eastAsia="zh-CN"/>
              </w:rPr>
              <w:t>IV.2 There is continuity and progression from year to year</w:t>
            </w:r>
          </w:p>
        </w:tc>
      </w:tr>
      <w:tr w:rsidR="00743983" w:rsidRPr="00336B65" w14:paraId="50B3EE20" w14:textId="77777777" w:rsidTr="004D3A04">
        <w:tc>
          <w:tcPr>
            <w:tcW w:w="5087" w:type="dxa"/>
          </w:tcPr>
          <w:p w14:paraId="29267821" w14:textId="77777777" w:rsidR="00743983" w:rsidRPr="007D025C" w:rsidRDefault="00743983" w:rsidP="006329AB">
            <w:pPr>
              <w:numPr>
                <w:ilvl w:val="0"/>
                <w:numId w:val="15"/>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There is evidence of transfer of planning documents from teacher to teacher.</w:t>
            </w:r>
          </w:p>
          <w:p w14:paraId="43DB46E8" w14:textId="77777777" w:rsidR="004B3AC5" w:rsidRPr="007D025C" w:rsidRDefault="004B3AC5" w:rsidP="004B3AC5">
            <w:p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4E3BFF9B" w14:textId="77777777" w:rsidR="004B3AC5" w:rsidRPr="007D025C" w:rsidRDefault="004B3AC5" w:rsidP="004B3AC5">
            <w:p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p>
          <w:p w14:paraId="6EC9C887" w14:textId="77777777" w:rsidR="00743983" w:rsidRPr="007D025C" w:rsidRDefault="00743983" w:rsidP="006329AB">
            <w:pPr>
              <w:pStyle w:val="ListParagraph"/>
              <w:numPr>
                <w:ilvl w:val="0"/>
                <w:numId w:val="15"/>
              </w:numPr>
              <w:spacing w:before="0" w:after="200" w:line="276" w:lineRule="auto"/>
              <w:jc w:val="left"/>
              <w:rPr>
                <w:lang w:val="en-GB"/>
              </w:rPr>
            </w:pPr>
            <w:r w:rsidRPr="007D025C">
              <w:rPr>
                <w:rFonts w:ascii="Times New Roman" w:hAnsi="Times New Roman"/>
                <w:kern w:val="16"/>
                <w:sz w:val="24"/>
                <w:szCs w:val="24"/>
                <w:lang w:val="en-GB" w:eastAsia="zh-CN"/>
              </w:rPr>
              <w:t>Planning is easily accessible to the substitute teachers.</w:t>
            </w:r>
          </w:p>
        </w:tc>
        <w:tc>
          <w:tcPr>
            <w:tcW w:w="5403" w:type="dxa"/>
          </w:tcPr>
          <w:p w14:paraId="4E1EE079" w14:textId="77777777" w:rsidR="002558EE" w:rsidRPr="007D025C" w:rsidRDefault="00265A9F" w:rsidP="006329AB">
            <w:pPr>
              <w:pStyle w:val="ListParagraph"/>
              <w:numPr>
                <w:ilvl w:val="0"/>
                <w:numId w:val="15"/>
              </w:numPr>
              <w:spacing w:before="0" w:after="200"/>
              <w:jc w:val="left"/>
              <w:rPr>
                <w:rFonts w:ascii="Times New Roman" w:hAnsi="Times New Roman"/>
                <w:sz w:val="24"/>
                <w:szCs w:val="24"/>
                <w:lang w:val="en-GB"/>
              </w:rPr>
            </w:pPr>
            <w:r w:rsidRPr="007D025C">
              <w:rPr>
                <w:rFonts w:ascii="Times New Roman" w:hAnsi="Times New Roman"/>
                <w:sz w:val="24"/>
                <w:szCs w:val="24"/>
                <w:lang w:val="en-GB"/>
              </w:rPr>
              <w:t>There is evidence of cross-level and cross-subject planning based on the pupils’ development in learning. The proof of the planning process was experienced in the actual delivery in the classroom.</w:t>
            </w:r>
          </w:p>
          <w:p w14:paraId="11965E7F" w14:textId="77777777" w:rsidR="002558EE" w:rsidRPr="007D025C" w:rsidRDefault="002558EE" w:rsidP="006329AB">
            <w:pPr>
              <w:pStyle w:val="ListParagraph"/>
              <w:numPr>
                <w:ilvl w:val="0"/>
                <w:numId w:val="15"/>
              </w:numPr>
              <w:spacing w:before="0" w:after="200"/>
              <w:jc w:val="left"/>
              <w:rPr>
                <w:rFonts w:ascii="Times New Roman" w:hAnsi="Times New Roman"/>
                <w:sz w:val="24"/>
                <w:szCs w:val="24"/>
                <w:lang w:val="en-GB"/>
              </w:rPr>
            </w:pPr>
            <w:r w:rsidRPr="007D025C">
              <w:rPr>
                <w:rFonts w:ascii="Times New Roman" w:hAnsi="Times New Roman"/>
                <w:sz w:val="24"/>
                <w:szCs w:val="24"/>
                <w:lang w:val="en-GB"/>
              </w:rPr>
              <w:t>The teachers’ forward plans</w:t>
            </w:r>
            <w:r w:rsidRPr="007D025C">
              <w:rPr>
                <w:rFonts w:ascii="Times New Roman" w:eastAsia="Times New Roman" w:hAnsi="Times New Roman"/>
                <w:sz w:val="24"/>
                <w:szCs w:val="24"/>
                <w:lang w:val="en-GB"/>
              </w:rPr>
              <w:t xml:space="preserve"> are uploaded and stored centrally on the Secondary Google drive to be available to all teachers including cover and replacement teachers.</w:t>
            </w:r>
          </w:p>
        </w:tc>
      </w:tr>
    </w:tbl>
    <w:p w14:paraId="21C3201D" w14:textId="77777777" w:rsidR="009D028A" w:rsidRPr="007D025C" w:rsidRDefault="009D028A">
      <w:pPr>
        <w:spacing w:before="0" w:after="200" w:line="276" w:lineRule="auto"/>
        <w:jc w:val="left"/>
        <w:rPr>
          <w:lang w:val="en-GB"/>
        </w:rPr>
      </w:pPr>
    </w:p>
    <w:tbl>
      <w:tblPr>
        <w:tblStyle w:val="TableGrid"/>
        <w:tblW w:w="10490" w:type="dxa"/>
        <w:tblInd w:w="-572" w:type="dxa"/>
        <w:tblLook w:val="04A0" w:firstRow="1" w:lastRow="0" w:firstColumn="1" w:lastColumn="0" w:noHBand="0" w:noVBand="1"/>
      </w:tblPr>
      <w:tblGrid>
        <w:gridCol w:w="5098"/>
        <w:gridCol w:w="5392"/>
      </w:tblGrid>
      <w:tr w:rsidR="00743983" w:rsidRPr="00336B65" w14:paraId="69229D87" w14:textId="77777777" w:rsidTr="004D3A04">
        <w:tc>
          <w:tcPr>
            <w:tcW w:w="10490" w:type="dxa"/>
            <w:gridSpan w:val="2"/>
          </w:tcPr>
          <w:p w14:paraId="55B3ADE2" w14:textId="77777777" w:rsidR="00743983" w:rsidRPr="007D025C" w:rsidRDefault="00743983">
            <w:pPr>
              <w:spacing w:before="0" w:after="200" w:line="276" w:lineRule="auto"/>
              <w:jc w:val="left"/>
              <w:rPr>
                <w:lang w:val="en-GB"/>
              </w:rPr>
            </w:pPr>
            <w:r w:rsidRPr="007D025C">
              <w:rPr>
                <w:rFonts w:ascii="Times New Roman" w:hAnsi="Times New Roman"/>
                <w:b/>
                <w:kern w:val="16"/>
                <w:sz w:val="24"/>
                <w:szCs w:val="24"/>
                <w:lang w:val="en-GB" w:eastAsia="zh-CN"/>
              </w:rPr>
              <w:t>IV.3 The planning within and across the sections is harmonised</w:t>
            </w:r>
          </w:p>
        </w:tc>
      </w:tr>
      <w:tr w:rsidR="00743983" w:rsidRPr="00336B65" w14:paraId="3AFD724B" w14:textId="77777777" w:rsidTr="004D3A04">
        <w:tc>
          <w:tcPr>
            <w:tcW w:w="5098" w:type="dxa"/>
          </w:tcPr>
          <w:p w14:paraId="7002297E" w14:textId="77777777" w:rsidR="00743983" w:rsidRPr="007D025C" w:rsidRDefault="00743983" w:rsidP="006329AB">
            <w:pPr>
              <w:keepNext/>
              <w:keepLines/>
              <w:numPr>
                <w:ilvl w:val="0"/>
                <w:numId w:val="1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b/>
                <w:kern w:val="16"/>
                <w:sz w:val="24"/>
                <w:szCs w:val="24"/>
                <w:lang w:val="en-GB" w:eastAsia="zh-CN"/>
              </w:rPr>
            </w:pPr>
            <w:r w:rsidRPr="007D025C">
              <w:rPr>
                <w:rFonts w:ascii="Times New Roman" w:eastAsia="Times New Roman" w:hAnsi="Times New Roman"/>
                <w:kern w:val="16"/>
                <w:sz w:val="24"/>
                <w:szCs w:val="24"/>
                <w:lang w:val="en-GB" w:eastAsia="zh-CN"/>
              </w:rPr>
              <w:t>The school has guidelines for short and long term planning which are followed by the teachers.</w:t>
            </w:r>
          </w:p>
          <w:p w14:paraId="1DFEC4BB" w14:textId="77777777" w:rsidR="00743983" w:rsidRPr="007D025C" w:rsidRDefault="00743983" w:rsidP="006329AB">
            <w:pPr>
              <w:keepNext/>
              <w:keepLines/>
              <w:numPr>
                <w:ilvl w:val="0"/>
                <w:numId w:val="1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 school has planning templates which are used by the teachers.</w:t>
            </w:r>
          </w:p>
          <w:p w14:paraId="51CDFA72" w14:textId="77777777" w:rsidR="00743983" w:rsidRPr="007D025C" w:rsidRDefault="00743983">
            <w:pPr>
              <w:spacing w:before="0" w:after="200" w:line="276" w:lineRule="auto"/>
              <w:jc w:val="left"/>
              <w:rPr>
                <w:lang w:val="en-GB"/>
              </w:rPr>
            </w:pPr>
          </w:p>
        </w:tc>
        <w:tc>
          <w:tcPr>
            <w:tcW w:w="5392" w:type="dxa"/>
          </w:tcPr>
          <w:p w14:paraId="660DD050" w14:textId="77777777" w:rsidR="00743983" w:rsidRPr="007D025C" w:rsidRDefault="004B3AC5" w:rsidP="006329AB">
            <w:pPr>
              <w:pStyle w:val="ListParagraph"/>
              <w:numPr>
                <w:ilvl w:val="0"/>
                <w:numId w:val="16"/>
              </w:numPr>
              <w:spacing w:before="0" w:after="200" w:line="276" w:lineRule="auto"/>
              <w:jc w:val="left"/>
              <w:rPr>
                <w:lang w:val="en-GB"/>
              </w:rPr>
            </w:pPr>
            <w:r w:rsidRPr="007D025C">
              <w:rPr>
                <w:rFonts w:ascii="Times New Roman" w:eastAsia="Times New Roman" w:hAnsi="Times New Roman"/>
                <w:sz w:val="24"/>
                <w:szCs w:val="24"/>
                <w:lang w:val="en-GB"/>
              </w:rPr>
              <w:t xml:space="preserve">The school provides a  harmonised secondary Forward Planning document and teachers need to complete the  forward planning for first semester by the end of the first month of school.  </w:t>
            </w:r>
          </w:p>
        </w:tc>
      </w:tr>
    </w:tbl>
    <w:p w14:paraId="281669EF" w14:textId="77777777" w:rsidR="00743983" w:rsidRPr="007D025C" w:rsidRDefault="00743983">
      <w:pPr>
        <w:spacing w:before="0" w:after="200" w:line="276" w:lineRule="auto"/>
        <w:jc w:val="left"/>
        <w:rPr>
          <w:lang w:val="en-GB"/>
        </w:rPr>
      </w:pPr>
    </w:p>
    <w:tbl>
      <w:tblPr>
        <w:tblStyle w:val="TableGrid"/>
        <w:tblW w:w="10490" w:type="dxa"/>
        <w:tblInd w:w="-572" w:type="dxa"/>
        <w:tblLook w:val="04A0" w:firstRow="1" w:lastRow="0" w:firstColumn="1" w:lastColumn="0" w:noHBand="0" w:noVBand="1"/>
      </w:tblPr>
      <w:tblGrid>
        <w:gridCol w:w="5104"/>
        <w:gridCol w:w="5386"/>
      </w:tblGrid>
      <w:tr w:rsidR="00743983" w:rsidRPr="00336B65" w14:paraId="0F3954F0" w14:textId="77777777" w:rsidTr="004D3A04">
        <w:tc>
          <w:tcPr>
            <w:tcW w:w="10490" w:type="dxa"/>
            <w:gridSpan w:val="2"/>
          </w:tcPr>
          <w:p w14:paraId="7EEAC29F" w14:textId="77777777" w:rsidR="00743983" w:rsidRPr="007D025C" w:rsidRDefault="00743983" w:rsidP="0080329A">
            <w:pPr>
              <w:spacing w:before="0" w:after="200" w:line="276" w:lineRule="auto"/>
              <w:jc w:val="left"/>
              <w:rPr>
                <w:lang w:val="en-GB"/>
              </w:rPr>
            </w:pPr>
            <w:r w:rsidRPr="007D025C">
              <w:rPr>
                <w:rFonts w:ascii="Times New Roman" w:hAnsi="Times New Roman"/>
                <w:b/>
                <w:kern w:val="16"/>
                <w:sz w:val="24"/>
                <w:szCs w:val="24"/>
                <w:lang w:val="en-GB" w:eastAsia="zh-CN"/>
              </w:rPr>
              <w:t>IV.4 Individual needs of pupils are respected in planning</w:t>
            </w:r>
          </w:p>
        </w:tc>
      </w:tr>
      <w:tr w:rsidR="00743983" w:rsidRPr="00336B65" w14:paraId="387BAFF7" w14:textId="77777777" w:rsidTr="004D3A04">
        <w:tc>
          <w:tcPr>
            <w:tcW w:w="5104" w:type="dxa"/>
          </w:tcPr>
          <w:p w14:paraId="257C2260" w14:textId="77777777" w:rsidR="00743983" w:rsidRPr="007D025C" w:rsidRDefault="00743983" w:rsidP="006329AB">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Differentiation is taken into account in planning.</w:t>
            </w:r>
          </w:p>
          <w:p w14:paraId="263F96A4" w14:textId="77777777" w:rsidR="00743983" w:rsidRPr="007D025C" w:rsidRDefault="00743983" w:rsidP="0080329A">
            <w:pPr>
              <w:spacing w:before="0" w:after="200" w:line="276" w:lineRule="auto"/>
              <w:jc w:val="left"/>
              <w:rPr>
                <w:lang w:val="en-GB"/>
              </w:rPr>
            </w:pPr>
          </w:p>
        </w:tc>
        <w:tc>
          <w:tcPr>
            <w:tcW w:w="5386" w:type="dxa"/>
          </w:tcPr>
          <w:p w14:paraId="7082DC47" w14:textId="77777777" w:rsidR="00543A77" w:rsidRPr="007D025C" w:rsidRDefault="00543A77" w:rsidP="006329AB">
            <w:pPr>
              <w:numPr>
                <w:ilvl w:val="0"/>
                <w:numId w:val="39"/>
              </w:numPr>
              <w:ind w:left="450"/>
              <w:rPr>
                <w:sz w:val="24"/>
                <w:szCs w:val="24"/>
                <w:lang w:val="en-GB"/>
              </w:rPr>
            </w:pPr>
            <w:r w:rsidRPr="007D025C">
              <w:rPr>
                <w:rFonts w:ascii="Times New Roman" w:eastAsia="Times New Roman" w:hAnsi="Times New Roman"/>
                <w:sz w:val="24"/>
                <w:szCs w:val="24"/>
                <w:lang w:val="en-GB"/>
              </w:rPr>
              <w:t>Primary teachers differentiate their lessons in order to accommodate different learning styles and different abilities. Examples such as important vocabulary written on board, differentiated worksheets, extra time and support offered to specific children.</w:t>
            </w:r>
          </w:p>
          <w:p w14:paraId="674993AA" w14:textId="77777777" w:rsidR="00543A77" w:rsidRPr="007D025C" w:rsidRDefault="00543A77" w:rsidP="006329AB">
            <w:pPr>
              <w:numPr>
                <w:ilvl w:val="0"/>
                <w:numId w:val="39"/>
              </w:numPr>
              <w:ind w:left="450"/>
              <w:rPr>
                <w:sz w:val="24"/>
                <w:szCs w:val="24"/>
                <w:lang w:val="en-GB"/>
              </w:rPr>
            </w:pPr>
            <w:r w:rsidRPr="007D025C">
              <w:rPr>
                <w:rFonts w:ascii="Times New Roman" w:eastAsia="Times New Roman" w:hAnsi="Times New Roman"/>
                <w:sz w:val="24"/>
                <w:szCs w:val="24"/>
                <w:lang w:val="en-GB"/>
              </w:rPr>
              <w:t xml:space="preserve">The secondary teachers forward planning template has </w:t>
            </w:r>
            <w:r w:rsidR="007D025C" w:rsidRPr="007D025C">
              <w:rPr>
                <w:rFonts w:ascii="Times New Roman" w:eastAsia="Times New Roman" w:hAnsi="Times New Roman"/>
                <w:sz w:val="24"/>
                <w:szCs w:val="24"/>
                <w:lang w:val="en-GB"/>
              </w:rPr>
              <w:t>specifically</w:t>
            </w:r>
            <w:r w:rsidRPr="007D025C">
              <w:rPr>
                <w:rFonts w:ascii="Times New Roman" w:eastAsia="Times New Roman" w:hAnsi="Times New Roman"/>
                <w:sz w:val="24"/>
                <w:szCs w:val="24"/>
                <w:lang w:val="en-GB"/>
              </w:rPr>
              <w:t xml:space="preserve"> a column for noting differentiation strategies. Also teachers can use the school’s handbook on differentiation strategies</w:t>
            </w:r>
          </w:p>
          <w:p w14:paraId="0CB2D4FA" w14:textId="77777777" w:rsidR="00543A77" w:rsidRPr="007D025C" w:rsidRDefault="00543A77" w:rsidP="006329AB">
            <w:pPr>
              <w:numPr>
                <w:ilvl w:val="0"/>
                <w:numId w:val="39"/>
              </w:numPr>
              <w:ind w:left="412"/>
              <w:rPr>
                <w:sz w:val="24"/>
                <w:szCs w:val="24"/>
                <w:lang w:val="en-GB"/>
              </w:rPr>
            </w:pPr>
            <w:r w:rsidRPr="007D025C">
              <w:rPr>
                <w:rFonts w:ascii="Times New Roman" w:eastAsia="Times New Roman" w:hAnsi="Times New Roman"/>
                <w:sz w:val="24"/>
                <w:szCs w:val="24"/>
                <w:lang w:val="en-GB"/>
              </w:rPr>
              <w:t>SENCO provide ILP for all SEND students to facilitate individual planning and teachers attend transition meetings/ intensive support meetings/ Class Councils to assist with future planning.</w:t>
            </w:r>
          </w:p>
          <w:p w14:paraId="43A123BB" w14:textId="77777777" w:rsidR="00543A77" w:rsidRPr="007D025C" w:rsidRDefault="00543A77" w:rsidP="006329AB">
            <w:pPr>
              <w:numPr>
                <w:ilvl w:val="0"/>
                <w:numId w:val="39"/>
              </w:numPr>
              <w:ind w:left="412"/>
              <w:rPr>
                <w:sz w:val="24"/>
                <w:szCs w:val="24"/>
                <w:lang w:val="en-GB"/>
              </w:rPr>
            </w:pPr>
            <w:r w:rsidRPr="007D025C">
              <w:rPr>
                <w:rFonts w:ascii="Times New Roman" w:eastAsia="Times New Roman" w:hAnsi="Times New Roman"/>
                <w:sz w:val="24"/>
                <w:szCs w:val="24"/>
                <w:lang w:val="en-GB"/>
              </w:rPr>
              <w:t xml:space="preserve">SENCO’s give support and advice for individual pupils and groups of pupils and together with the </w:t>
            </w:r>
            <w:r w:rsidRPr="007D025C">
              <w:rPr>
                <w:rFonts w:ascii="Times New Roman" w:eastAsia="Times New Roman" w:hAnsi="Times New Roman"/>
                <w:sz w:val="24"/>
                <w:szCs w:val="24"/>
                <w:lang w:val="en-GB"/>
              </w:rPr>
              <w:lastRenderedPageBreak/>
              <w:t>pedagogical teams they liaise with external educational support professionals.</w:t>
            </w:r>
          </w:p>
          <w:p w14:paraId="17E49D85" w14:textId="77777777" w:rsidR="00743983" w:rsidRPr="007D025C" w:rsidRDefault="00543A77" w:rsidP="006329AB">
            <w:pPr>
              <w:numPr>
                <w:ilvl w:val="0"/>
                <w:numId w:val="39"/>
              </w:numPr>
              <w:ind w:left="412"/>
              <w:rPr>
                <w:sz w:val="24"/>
                <w:szCs w:val="24"/>
                <w:lang w:val="en-GB"/>
              </w:rPr>
            </w:pPr>
            <w:r w:rsidRPr="007D025C">
              <w:rPr>
                <w:rFonts w:ascii="Times New Roman" w:eastAsia="Times New Roman" w:hAnsi="Times New Roman"/>
                <w:sz w:val="24"/>
                <w:szCs w:val="24"/>
                <w:lang w:val="en-GB"/>
              </w:rPr>
              <w:t>Yearly reports are compiled by the school to show the actions and progress of the students involved.</w:t>
            </w:r>
          </w:p>
        </w:tc>
      </w:tr>
    </w:tbl>
    <w:p w14:paraId="0F4237A2" w14:textId="77777777" w:rsidR="00A33E21" w:rsidRPr="007D025C" w:rsidRDefault="00A33E21">
      <w:pPr>
        <w:spacing w:before="0" w:after="200" w:line="276" w:lineRule="auto"/>
        <w:jc w:val="left"/>
        <w:rPr>
          <w:lang w:val="en-GB"/>
        </w:rPr>
      </w:pPr>
    </w:p>
    <w:tbl>
      <w:tblPr>
        <w:tblStyle w:val="TableGrid"/>
        <w:tblW w:w="10490" w:type="dxa"/>
        <w:tblInd w:w="-572" w:type="dxa"/>
        <w:tblLook w:val="04A0" w:firstRow="1" w:lastRow="0" w:firstColumn="1" w:lastColumn="0" w:noHBand="0" w:noVBand="1"/>
      </w:tblPr>
      <w:tblGrid>
        <w:gridCol w:w="5102"/>
        <w:gridCol w:w="5388"/>
      </w:tblGrid>
      <w:tr w:rsidR="002865CC" w:rsidRPr="007D025C" w14:paraId="5D531122" w14:textId="77777777" w:rsidTr="004D3A04">
        <w:tc>
          <w:tcPr>
            <w:tcW w:w="10490" w:type="dxa"/>
            <w:gridSpan w:val="2"/>
            <w:shd w:val="clear" w:color="auto" w:fill="BFBFBF" w:themeFill="background1" w:themeFillShade="BF"/>
          </w:tcPr>
          <w:p w14:paraId="7A5D0343" w14:textId="77777777" w:rsidR="002865CC" w:rsidRPr="007D025C" w:rsidRDefault="002865CC" w:rsidP="0080329A">
            <w:pPr>
              <w:spacing w:line="276" w:lineRule="auto"/>
              <w:rPr>
                <w:rFonts w:ascii="Times New Roman" w:hAnsi="Times New Roman"/>
                <w:bCs/>
                <w:color w:val="339966"/>
                <w:kern w:val="16"/>
                <w:sz w:val="24"/>
                <w:szCs w:val="24"/>
                <w:lang w:val="en-GB" w:eastAsia="zh-CN"/>
              </w:rPr>
            </w:pPr>
            <w:r w:rsidRPr="007D025C">
              <w:rPr>
                <w:rFonts w:ascii="Times New Roman" w:hAnsi="Times New Roman"/>
                <w:b/>
                <w:sz w:val="24"/>
                <w:szCs w:val="24"/>
                <w:lang w:val="en-GB" w:eastAsia="zh-CN"/>
              </w:rPr>
              <w:t>V. Resources</w:t>
            </w:r>
          </w:p>
        </w:tc>
      </w:tr>
      <w:tr w:rsidR="002865CC" w:rsidRPr="00336B65" w14:paraId="6355EBF4" w14:textId="77777777" w:rsidTr="004D3A04">
        <w:tc>
          <w:tcPr>
            <w:tcW w:w="10490" w:type="dxa"/>
            <w:gridSpan w:val="2"/>
          </w:tcPr>
          <w:p w14:paraId="56C51F7D" w14:textId="77777777" w:rsidR="002865CC" w:rsidRPr="007D025C" w:rsidRDefault="002865CC" w:rsidP="0080329A">
            <w:pPr>
              <w:spacing w:before="0" w:after="200" w:line="276" w:lineRule="auto"/>
              <w:jc w:val="left"/>
              <w:rPr>
                <w:lang w:val="en-GB"/>
              </w:rPr>
            </w:pPr>
            <w:r w:rsidRPr="007D025C">
              <w:rPr>
                <w:rFonts w:ascii="Times New Roman" w:hAnsi="Times New Roman"/>
                <w:b/>
                <w:kern w:val="16"/>
                <w:sz w:val="24"/>
                <w:szCs w:val="24"/>
                <w:lang w:val="en-GB" w:eastAsia="zh-CN"/>
              </w:rPr>
              <w:t>V.1 Human resources are managed efficiently</w:t>
            </w:r>
          </w:p>
        </w:tc>
      </w:tr>
      <w:tr w:rsidR="00743983" w:rsidRPr="00336B65" w14:paraId="23F74E17" w14:textId="77777777" w:rsidTr="004D3A04">
        <w:tc>
          <w:tcPr>
            <w:tcW w:w="5102" w:type="dxa"/>
          </w:tcPr>
          <w:p w14:paraId="7249DEE8" w14:textId="77777777" w:rsidR="002865CC" w:rsidRPr="007D025C" w:rsidRDefault="002865CC" w:rsidP="006329AB">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Teachers are appropriately qualified.</w:t>
            </w:r>
          </w:p>
          <w:p w14:paraId="16F9605F" w14:textId="77777777" w:rsidR="002865CC" w:rsidRPr="007D025C" w:rsidRDefault="002865CC" w:rsidP="006329AB">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Subject teachers (art, music, PE, science subjects, mathematics, L2–L4, history, geography, etc.) have the required language skills according to the ES system.</w:t>
            </w:r>
          </w:p>
          <w:p w14:paraId="77F2DA2D" w14:textId="77777777" w:rsidR="002865CC" w:rsidRPr="007D025C" w:rsidRDefault="002865CC" w:rsidP="006329AB">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L1 teachers are native speakers of the language they teach.</w:t>
            </w:r>
          </w:p>
          <w:p w14:paraId="3AA8DCFF" w14:textId="77777777" w:rsidR="002865CC" w:rsidRPr="007D025C" w:rsidRDefault="002865CC" w:rsidP="006329AB">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 xml:space="preserve">Authorities of the country in which teachers are qualified to teach, are consulted in recruitment. </w:t>
            </w:r>
          </w:p>
          <w:p w14:paraId="7B32E4CC" w14:textId="77777777" w:rsidR="00743983" w:rsidRPr="007D025C" w:rsidRDefault="00743983" w:rsidP="0080329A">
            <w:pPr>
              <w:spacing w:before="0" w:after="200" w:line="276" w:lineRule="auto"/>
              <w:jc w:val="left"/>
              <w:rPr>
                <w:lang w:val="en-GB"/>
              </w:rPr>
            </w:pPr>
          </w:p>
        </w:tc>
        <w:tc>
          <w:tcPr>
            <w:tcW w:w="5388" w:type="dxa"/>
          </w:tcPr>
          <w:p w14:paraId="6A804EDB" w14:textId="77777777" w:rsidR="00F03957" w:rsidRPr="007D025C" w:rsidRDefault="00F03957" w:rsidP="006329AB">
            <w:pPr>
              <w:numPr>
                <w:ilvl w:val="0"/>
                <w:numId w:val="32"/>
              </w:numPr>
              <w:pBdr>
                <w:top w:val="nil"/>
                <w:left w:val="nil"/>
                <w:bottom w:val="nil"/>
                <w:right w:val="nil"/>
                <w:between w:val="nil"/>
              </w:pBdr>
              <w:spacing w:line="276" w:lineRule="auto"/>
              <w:contextualSpacing/>
              <w:rPr>
                <w:sz w:val="24"/>
                <w:szCs w:val="24"/>
                <w:lang w:val="en-GB"/>
              </w:rPr>
            </w:pPr>
            <w:r w:rsidRPr="007D025C">
              <w:rPr>
                <w:rFonts w:ascii="Times New Roman" w:eastAsia="Times New Roman" w:hAnsi="Times New Roman"/>
                <w:sz w:val="24"/>
                <w:szCs w:val="24"/>
                <w:lang w:val="en-GB"/>
              </w:rPr>
              <w:t xml:space="preserve">The school employs 74 staff that are appropriately qualified. UK authorities were consulted in recruitment and they have confirmed the appropriateness of the qualification of the teaching position. Also  where needed, EU member state authorities were asked to carry out checks on all teaching qualifications to ensure they meet the requirements of the certifying EU state for the same post. </w:t>
            </w:r>
            <w:r w:rsidRPr="007D025C">
              <w:rPr>
                <w:rFonts w:ascii="Times New Roman" w:eastAsia="Times New Roman" w:hAnsi="Times New Roman"/>
                <w:color w:val="000000"/>
                <w:sz w:val="24"/>
                <w:szCs w:val="24"/>
                <w:lang w:val="en-GB"/>
              </w:rPr>
              <w:t xml:space="preserve">Vetting of </w:t>
            </w:r>
            <w:r w:rsidRPr="007D025C">
              <w:rPr>
                <w:rFonts w:ascii="Times New Roman" w:eastAsia="Times New Roman" w:hAnsi="Times New Roman"/>
                <w:sz w:val="24"/>
                <w:szCs w:val="24"/>
                <w:lang w:val="en-GB"/>
              </w:rPr>
              <w:t>T</w:t>
            </w:r>
            <w:r w:rsidRPr="007D025C">
              <w:rPr>
                <w:rFonts w:ascii="Times New Roman" w:eastAsia="Times New Roman" w:hAnsi="Times New Roman"/>
                <w:color w:val="000000"/>
                <w:sz w:val="24"/>
                <w:szCs w:val="24"/>
                <w:lang w:val="en-GB"/>
              </w:rPr>
              <w:t>eacher qualifications i</w:t>
            </w:r>
            <w:r w:rsidRPr="007D025C">
              <w:rPr>
                <w:rFonts w:ascii="Times New Roman" w:eastAsia="Times New Roman" w:hAnsi="Times New Roman"/>
                <w:sz w:val="24"/>
                <w:szCs w:val="24"/>
                <w:lang w:val="en-GB"/>
              </w:rPr>
              <w:t>s</w:t>
            </w:r>
            <w:r w:rsidRPr="007D025C">
              <w:rPr>
                <w:rFonts w:ascii="Times New Roman" w:eastAsia="Times New Roman" w:hAnsi="Times New Roman"/>
                <w:color w:val="000000"/>
                <w:sz w:val="24"/>
                <w:szCs w:val="24"/>
                <w:lang w:val="en-GB"/>
              </w:rPr>
              <w:t xml:space="preserve"> rigorous in the recruitment procedure.</w:t>
            </w:r>
          </w:p>
          <w:p w14:paraId="575E255D" w14:textId="77777777" w:rsidR="00F03957" w:rsidRPr="007D025C" w:rsidRDefault="00F03957" w:rsidP="006329AB">
            <w:pPr>
              <w:numPr>
                <w:ilvl w:val="0"/>
                <w:numId w:val="32"/>
              </w:numPr>
              <w:spacing w:before="0" w:after="0"/>
              <w:jc w:val="left"/>
              <w:rPr>
                <w:sz w:val="24"/>
                <w:szCs w:val="24"/>
                <w:lang w:val="en-GB"/>
              </w:rPr>
            </w:pPr>
            <w:r w:rsidRPr="007D025C">
              <w:rPr>
                <w:rFonts w:ascii="Times New Roman" w:eastAsia="Times New Roman" w:hAnsi="Times New Roman"/>
                <w:sz w:val="24"/>
                <w:szCs w:val="24"/>
                <w:lang w:val="en-GB"/>
              </w:rPr>
              <w:t xml:space="preserve"> There are also 2 teachers who are NQT’s (newly qualified teachers) and will follow an induction programme whilst 5 unqualified (but experienced) teachers will be guided to pursue teacher training courses during the academic year.</w:t>
            </w:r>
            <w:r w:rsidRPr="007D025C">
              <w:rPr>
                <w:sz w:val="24"/>
                <w:szCs w:val="24"/>
                <w:lang w:val="en-GB"/>
              </w:rPr>
              <w:t xml:space="preserve"> </w:t>
            </w:r>
            <w:r w:rsidRPr="007D025C">
              <w:rPr>
                <w:rFonts w:ascii="Times New Roman" w:eastAsia="Times New Roman" w:hAnsi="Times New Roman"/>
                <w:sz w:val="24"/>
                <w:szCs w:val="24"/>
                <w:lang w:val="en-GB"/>
              </w:rPr>
              <w:t xml:space="preserve">All new staff are assigned Teacher Mentors. </w:t>
            </w:r>
          </w:p>
          <w:p w14:paraId="51CC39A6" w14:textId="77777777" w:rsidR="00F03957" w:rsidRPr="007D025C" w:rsidRDefault="00F03957" w:rsidP="006329AB">
            <w:pPr>
              <w:numPr>
                <w:ilvl w:val="0"/>
                <w:numId w:val="32"/>
              </w:numPr>
              <w:spacing w:before="0" w:after="0"/>
              <w:jc w:val="left"/>
              <w:rPr>
                <w:sz w:val="24"/>
                <w:szCs w:val="24"/>
                <w:lang w:val="en-GB"/>
              </w:rPr>
            </w:pPr>
            <w:r w:rsidRPr="007D025C">
              <w:rPr>
                <w:rFonts w:ascii="Times New Roman" w:eastAsia="Times New Roman" w:hAnsi="Times New Roman"/>
                <w:sz w:val="24"/>
                <w:szCs w:val="24"/>
                <w:lang w:val="en-GB"/>
              </w:rPr>
              <w:t>Due to the particular circumstances the school passed through because of the transition from ES Culham to ESUK, having some teachers leaving the system, several changes had occurred in the teaching staff list.  Now it seems that the staff is settling in.</w:t>
            </w:r>
          </w:p>
          <w:p w14:paraId="22CC7F7B" w14:textId="77777777" w:rsidR="00F03957" w:rsidRPr="007D025C" w:rsidRDefault="00F03957" w:rsidP="006329AB">
            <w:pPr>
              <w:numPr>
                <w:ilvl w:val="0"/>
                <w:numId w:val="32"/>
              </w:numPr>
              <w:spacing w:before="0" w:after="0"/>
              <w:jc w:val="left"/>
              <w:rPr>
                <w:rFonts w:ascii="Times New Roman" w:hAnsi="Times New Roman"/>
                <w:sz w:val="24"/>
                <w:szCs w:val="24"/>
                <w:lang w:val="en-GB"/>
              </w:rPr>
            </w:pPr>
            <w:r w:rsidRPr="007D025C">
              <w:rPr>
                <w:rFonts w:ascii="Times New Roman" w:eastAsia="Times New Roman" w:hAnsi="Times New Roman"/>
                <w:sz w:val="24"/>
                <w:szCs w:val="24"/>
                <w:lang w:val="en-GB"/>
              </w:rPr>
              <w:t xml:space="preserve">In secondary, most teachers in the English section are native English speakers. The teachers, where English is L2, the school makes sure that they have the appropriate language skills. </w:t>
            </w:r>
            <w:r w:rsidRPr="007D025C">
              <w:rPr>
                <w:rFonts w:ascii="Times New Roman" w:hAnsi="Times New Roman"/>
                <w:sz w:val="24"/>
                <w:szCs w:val="24"/>
                <w:lang w:val="en-GB"/>
              </w:rPr>
              <w:t>Also t</w:t>
            </w:r>
            <w:r w:rsidRPr="007D025C">
              <w:rPr>
                <w:rFonts w:ascii="Times New Roman" w:eastAsia="Times New Roman" w:hAnsi="Times New Roman"/>
                <w:sz w:val="24"/>
                <w:szCs w:val="24"/>
                <w:lang w:val="en-GB"/>
              </w:rPr>
              <w:t>he majority of L1 teachers are native speakers or have C1 language competence.</w:t>
            </w:r>
          </w:p>
          <w:p w14:paraId="1A4353EC" w14:textId="77777777" w:rsidR="00743983" w:rsidRPr="007D025C" w:rsidRDefault="007D025C" w:rsidP="006329AB">
            <w:pPr>
              <w:numPr>
                <w:ilvl w:val="0"/>
                <w:numId w:val="32"/>
              </w:numPr>
              <w:spacing w:before="0" w:after="0"/>
              <w:jc w:val="left"/>
              <w:rPr>
                <w:rFonts w:ascii="Times New Roman" w:hAnsi="Times New Roman"/>
                <w:sz w:val="24"/>
                <w:szCs w:val="24"/>
                <w:lang w:val="en-GB"/>
              </w:rPr>
            </w:pPr>
            <w:r>
              <w:rPr>
                <w:rFonts w:ascii="Times New Roman" w:eastAsia="Times New Roman" w:hAnsi="Times New Roman"/>
                <w:sz w:val="24"/>
                <w:szCs w:val="24"/>
                <w:lang w:val="en-GB"/>
              </w:rPr>
              <w:t>Th</w:t>
            </w:r>
            <w:r w:rsidR="00F03957" w:rsidRPr="007D025C">
              <w:rPr>
                <w:rFonts w:ascii="Times New Roman" w:eastAsia="Times New Roman" w:hAnsi="Times New Roman"/>
                <w:sz w:val="24"/>
                <w:szCs w:val="24"/>
                <w:lang w:val="en-GB"/>
              </w:rPr>
              <w:t>e school also makes sure that all subject teachers have the required language skills as well.</w:t>
            </w:r>
          </w:p>
        </w:tc>
      </w:tr>
    </w:tbl>
    <w:p w14:paraId="35DAF7AE" w14:textId="43B16C8C" w:rsidR="00743983" w:rsidRDefault="00743983">
      <w:pPr>
        <w:spacing w:before="0" w:after="200" w:line="276" w:lineRule="auto"/>
        <w:jc w:val="left"/>
        <w:rPr>
          <w:lang w:val="en-GB"/>
        </w:rPr>
      </w:pPr>
    </w:p>
    <w:p w14:paraId="089DFEF2" w14:textId="67C887E4" w:rsidR="004D3A04" w:rsidRDefault="004D3A04">
      <w:pPr>
        <w:spacing w:before="0" w:after="200" w:line="276" w:lineRule="auto"/>
        <w:jc w:val="left"/>
        <w:rPr>
          <w:lang w:val="en-GB"/>
        </w:rPr>
      </w:pPr>
    </w:p>
    <w:p w14:paraId="13121956" w14:textId="49D251FE" w:rsidR="004D3A04" w:rsidRDefault="004D3A04">
      <w:pPr>
        <w:spacing w:before="0" w:after="200" w:line="276" w:lineRule="auto"/>
        <w:jc w:val="left"/>
        <w:rPr>
          <w:lang w:val="en-GB"/>
        </w:rPr>
      </w:pPr>
    </w:p>
    <w:p w14:paraId="24A0607B" w14:textId="4109873A" w:rsidR="004D3A04" w:rsidRDefault="004D3A04">
      <w:pPr>
        <w:spacing w:before="0" w:after="200" w:line="276" w:lineRule="auto"/>
        <w:jc w:val="left"/>
        <w:rPr>
          <w:lang w:val="en-GB"/>
        </w:rPr>
      </w:pPr>
    </w:p>
    <w:p w14:paraId="259593F7" w14:textId="39161E25" w:rsidR="004D3A04" w:rsidRDefault="004D3A04">
      <w:pPr>
        <w:spacing w:before="0" w:after="200" w:line="276" w:lineRule="auto"/>
        <w:jc w:val="left"/>
        <w:rPr>
          <w:lang w:val="en-GB"/>
        </w:rPr>
      </w:pPr>
    </w:p>
    <w:tbl>
      <w:tblPr>
        <w:tblStyle w:val="TableGrid"/>
        <w:tblW w:w="10490" w:type="dxa"/>
        <w:tblInd w:w="-572" w:type="dxa"/>
        <w:tblLook w:val="04A0" w:firstRow="1" w:lastRow="0" w:firstColumn="1" w:lastColumn="0" w:noHBand="0" w:noVBand="1"/>
      </w:tblPr>
      <w:tblGrid>
        <w:gridCol w:w="5090"/>
        <w:gridCol w:w="5400"/>
      </w:tblGrid>
      <w:tr w:rsidR="00743983" w:rsidRPr="00336B65" w14:paraId="7671B161" w14:textId="77777777" w:rsidTr="004D3A04">
        <w:tc>
          <w:tcPr>
            <w:tcW w:w="10490" w:type="dxa"/>
            <w:gridSpan w:val="2"/>
          </w:tcPr>
          <w:p w14:paraId="2C5C929F" w14:textId="77777777" w:rsidR="00743983" w:rsidRPr="007D025C" w:rsidRDefault="002865CC" w:rsidP="0080329A">
            <w:pPr>
              <w:spacing w:before="0" w:after="200" w:line="276" w:lineRule="auto"/>
              <w:jc w:val="left"/>
              <w:rPr>
                <w:lang w:val="en-GB"/>
              </w:rPr>
            </w:pPr>
            <w:r w:rsidRPr="007D025C">
              <w:rPr>
                <w:rFonts w:ascii="Times New Roman" w:hAnsi="Times New Roman"/>
                <w:b/>
                <w:kern w:val="16"/>
                <w:sz w:val="24"/>
                <w:szCs w:val="24"/>
                <w:lang w:val="en-GB" w:eastAsia="zh-CN"/>
              </w:rPr>
              <w:lastRenderedPageBreak/>
              <w:t>V.2 A range of adequate equipment is available</w:t>
            </w:r>
          </w:p>
        </w:tc>
      </w:tr>
      <w:tr w:rsidR="00743983" w:rsidRPr="00336B65" w14:paraId="28ED9E3A" w14:textId="77777777" w:rsidTr="004D3A04">
        <w:tc>
          <w:tcPr>
            <w:tcW w:w="5090" w:type="dxa"/>
          </w:tcPr>
          <w:p w14:paraId="02AECB5B" w14:textId="77777777" w:rsidR="002865CC" w:rsidRPr="007D025C" w:rsidRDefault="002865CC" w:rsidP="006329AB">
            <w:pPr>
              <w:keepNext/>
              <w:keepLines/>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There is an adequate supply of subject-related equipment.</w:t>
            </w:r>
          </w:p>
          <w:p w14:paraId="06BC11F1" w14:textId="77777777" w:rsidR="002865CC" w:rsidRPr="007D025C" w:rsidRDefault="002865CC" w:rsidP="006329AB">
            <w:pPr>
              <w:keepNext/>
              <w:keepLines/>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There is an adequate supply of ICT equipment.</w:t>
            </w:r>
          </w:p>
          <w:p w14:paraId="780900A6" w14:textId="77777777" w:rsidR="00743983" w:rsidRPr="007D025C" w:rsidRDefault="002865CC" w:rsidP="006329AB">
            <w:pPr>
              <w:pStyle w:val="ListParagraph"/>
              <w:numPr>
                <w:ilvl w:val="0"/>
                <w:numId w:val="18"/>
              </w:numPr>
              <w:spacing w:before="0" w:after="200" w:line="276" w:lineRule="auto"/>
              <w:jc w:val="left"/>
              <w:rPr>
                <w:lang w:val="en-GB"/>
              </w:rPr>
            </w:pPr>
            <w:r w:rsidRPr="007D025C">
              <w:rPr>
                <w:rFonts w:ascii="Times New Roman" w:hAnsi="Times New Roman"/>
                <w:kern w:val="16"/>
                <w:sz w:val="24"/>
                <w:szCs w:val="24"/>
                <w:lang w:val="en-GB" w:eastAsia="zh-CN"/>
              </w:rPr>
              <w:t>There is a school library / media centre with adequate range of relevant books and ICT-material.</w:t>
            </w:r>
          </w:p>
        </w:tc>
        <w:tc>
          <w:tcPr>
            <w:tcW w:w="5400" w:type="dxa"/>
          </w:tcPr>
          <w:p w14:paraId="0C6AD6AF" w14:textId="77777777" w:rsidR="00743983" w:rsidRPr="007D025C" w:rsidRDefault="003C6059" w:rsidP="006329AB">
            <w:pPr>
              <w:pStyle w:val="ListParagraph"/>
              <w:numPr>
                <w:ilvl w:val="0"/>
                <w:numId w:val="18"/>
              </w:numPr>
              <w:spacing w:before="0" w:after="200" w:line="276" w:lineRule="auto"/>
              <w:jc w:val="left"/>
              <w:rPr>
                <w:rFonts w:ascii="Times New Roman" w:hAnsi="Times New Roman"/>
                <w:sz w:val="24"/>
                <w:szCs w:val="24"/>
                <w:lang w:val="en-GB"/>
              </w:rPr>
            </w:pPr>
            <w:r w:rsidRPr="007D025C">
              <w:rPr>
                <w:rFonts w:ascii="Times New Roman" w:hAnsi="Times New Roman"/>
                <w:sz w:val="24"/>
                <w:szCs w:val="24"/>
                <w:lang w:val="en-GB"/>
              </w:rPr>
              <w:t>In nursery and primary there is an adequate supply</w:t>
            </w:r>
            <w:r w:rsidR="00D64563" w:rsidRPr="007D025C">
              <w:rPr>
                <w:rFonts w:ascii="Times New Roman" w:hAnsi="Times New Roman"/>
                <w:sz w:val="24"/>
                <w:szCs w:val="24"/>
                <w:lang w:val="en-GB"/>
              </w:rPr>
              <w:t xml:space="preserve"> </w:t>
            </w:r>
            <w:r w:rsidRPr="007D025C">
              <w:rPr>
                <w:rFonts w:ascii="Times New Roman" w:hAnsi="Times New Roman"/>
                <w:sz w:val="24"/>
                <w:szCs w:val="24"/>
                <w:lang w:val="en-GB"/>
              </w:rPr>
              <w:t xml:space="preserve">of teaching and learning equipment. ICT equipment is available. </w:t>
            </w:r>
          </w:p>
          <w:p w14:paraId="79BAC1FA" w14:textId="77777777" w:rsidR="007D1FCF" w:rsidRPr="007D025C" w:rsidRDefault="007D1FCF" w:rsidP="006329AB">
            <w:pPr>
              <w:pStyle w:val="ListParagraph"/>
              <w:keepNext/>
              <w:keepLines/>
              <w:numPr>
                <w:ilvl w:val="0"/>
                <w:numId w:val="18"/>
              </w:numPr>
              <w:spacing w:before="0" w:after="0"/>
              <w:jc w:val="left"/>
              <w:rPr>
                <w:sz w:val="24"/>
                <w:szCs w:val="24"/>
                <w:lang w:val="en-GB"/>
              </w:rPr>
            </w:pPr>
            <w:r w:rsidRPr="007D025C">
              <w:rPr>
                <w:rFonts w:ascii="Times New Roman" w:eastAsia="Times New Roman" w:hAnsi="Times New Roman"/>
                <w:sz w:val="24"/>
                <w:szCs w:val="24"/>
                <w:lang w:val="en-GB"/>
              </w:rPr>
              <w:t>As a state school, ESUK provides all textbooks to deliver the core curriculum for Primary and S1-S5.  Booklists for S6 and S7 have been issued. The school also is planning booklists for S1-S5 for reference once acquisition phase is completed.</w:t>
            </w:r>
          </w:p>
          <w:p w14:paraId="0CB07BD3" w14:textId="77777777" w:rsidR="007D1FCF" w:rsidRPr="007D025C" w:rsidRDefault="007D1FCF" w:rsidP="006329AB">
            <w:pPr>
              <w:keepNext/>
              <w:keepLines/>
              <w:numPr>
                <w:ilvl w:val="0"/>
                <w:numId w:val="32"/>
              </w:numPr>
              <w:spacing w:before="0" w:after="0"/>
              <w:jc w:val="left"/>
              <w:rPr>
                <w:sz w:val="24"/>
                <w:szCs w:val="24"/>
                <w:lang w:val="en-GB"/>
              </w:rPr>
            </w:pPr>
            <w:r w:rsidRPr="007D025C">
              <w:rPr>
                <w:rFonts w:ascii="Times New Roman" w:eastAsia="Times New Roman" w:hAnsi="Times New Roman"/>
                <w:sz w:val="24"/>
                <w:szCs w:val="24"/>
                <w:lang w:val="en-GB"/>
              </w:rPr>
              <w:t>There are three ICT suites and sets of laptops available in the library.</w:t>
            </w:r>
          </w:p>
          <w:p w14:paraId="698B059F" w14:textId="77777777" w:rsidR="007D1FCF" w:rsidRPr="007D025C" w:rsidRDefault="007D1FCF" w:rsidP="006329AB">
            <w:pPr>
              <w:keepNext/>
              <w:keepLines/>
              <w:numPr>
                <w:ilvl w:val="0"/>
                <w:numId w:val="32"/>
              </w:numPr>
              <w:spacing w:before="0" w:after="0"/>
              <w:jc w:val="left"/>
              <w:rPr>
                <w:sz w:val="24"/>
                <w:szCs w:val="24"/>
                <w:lang w:val="en-GB"/>
              </w:rPr>
            </w:pPr>
            <w:r w:rsidRPr="007D025C">
              <w:rPr>
                <w:rFonts w:ascii="Times New Roman" w:eastAsia="Times New Roman" w:hAnsi="Times New Roman"/>
                <w:sz w:val="24"/>
                <w:szCs w:val="24"/>
                <w:lang w:val="en-GB"/>
              </w:rPr>
              <w:t>There is a computer in each classroom and an increasing number of Teachers have school laptops.</w:t>
            </w:r>
          </w:p>
          <w:p w14:paraId="156398E7" w14:textId="77777777" w:rsidR="003C6059" w:rsidRPr="007D025C" w:rsidRDefault="007D1FCF" w:rsidP="006329AB">
            <w:pPr>
              <w:keepNext/>
              <w:keepLines/>
              <w:numPr>
                <w:ilvl w:val="0"/>
                <w:numId w:val="32"/>
              </w:numPr>
              <w:spacing w:before="0" w:after="0"/>
              <w:jc w:val="left"/>
              <w:rPr>
                <w:sz w:val="24"/>
                <w:szCs w:val="24"/>
                <w:lang w:val="en-GB"/>
              </w:rPr>
            </w:pPr>
            <w:r w:rsidRPr="007D025C">
              <w:rPr>
                <w:rFonts w:ascii="Times New Roman" w:hAnsi="Times New Roman"/>
                <w:sz w:val="24"/>
                <w:szCs w:val="24"/>
                <w:lang w:val="en-GB"/>
              </w:rPr>
              <w:t xml:space="preserve">ESUK </w:t>
            </w:r>
            <w:r w:rsidRPr="007D025C">
              <w:rPr>
                <w:rFonts w:ascii="Times New Roman" w:eastAsia="Times New Roman" w:hAnsi="Times New Roman"/>
                <w:sz w:val="24"/>
                <w:szCs w:val="24"/>
                <w:lang w:val="en-GB"/>
              </w:rPr>
              <w:t>inherited two school libraries (primary and secondary) and have a secondary Librarian. The primary library is managed by a team of dedicated volunteers. Presently the school is digitising the secondary library stock.</w:t>
            </w:r>
            <w:r w:rsidR="00DF25D1" w:rsidRPr="007D025C">
              <w:rPr>
                <w:rFonts w:ascii="Times New Roman" w:eastAsia="Times New Roman" w:hAnsi="Times New Roman"/>
                <w:sz w:val="24"/>
                <w:szCs w:val="24"/>
                <w:lang w:val="en-GB"/>
              </w:rPr>
              <w:t xml:space="preserve"> Plans for </w:t>
            </w:r>
            <w:r w:rsidRPr="007D025C">
              <w:rPr>
                <w:rFonts w:ascii="Times New Roman" w:eastAsia="Times New Roman" w:hAnsi="Times New Roman"/>
                <w:sz w:val="24"/>
                <w:szCs w:val="24"/>
                <w:lang w:val="en-GB"/>
              </w:rPr>
              <w:t>replenishing the libraries with more up to date texts and resources</w:t>
            </w:r>
            <w:r w:rsidR="00DF25D1" w:rsidRPr="007D025C">
              <w:rPr>
                <w:rFonts w:ascii="Times New Roman" w:eastAsia="Times New Roman" w:hAnsi="Times New Roman"/>
                <w:sz w:val="24"/>
                <w:szCs w:val="24"/>
                <w:lang w:val="en-GB"/>
              </w:rPr>
              <w:t xml:space="preserve"> are in place</w:t>
            </w:r>
            <w:r w:rsidRPr="007D025C">
              <w:rPr>
                <w:rFonts w:ascii="Times New Roman" w:eastAsia="Times New Roman" w:hAnsi="Times New Roman"/>
                <w:sz w:val="24"/>
                <w:szCs w:val="24"/>
                <w:lang w:val="en-GB"/>
              </w:rPr>
              <w:t>.</w:t>
            </w:r>
            <w:r w:rsidRPr="007D025C">
              <w:rPr>
                <w:sz w:val="144"/>
                <w:szCs w:val="144"/>
                <w:lang w:val="en-GB"/>
              </w:rPr>
              <w:t xml:space="preserve"> </w:t>
            </w:r>
          </w:p>
        </w:tc>
      </w:tr>
    </w:tbl>
    <w:p w14:paraId="3EDBD569" w14:textId="77777777" w:rsidR="009D028A" w:rsidRPr="007D025C" w:rsidRDefault="009D028A">
      <w:pPr>
        <w:spacing w:before="0" w:after="200" w:line="276" w:lineRule="auto"/>
        <w:jc w:val="left"/>
        <w:rPr>
          <w:lang w:val="en-GB"/>
        </w:rPr>
      </w:pPr>
    </w:p>
    <w:tbl>
      <w:tblPr>
        <w:tblStyle w:val="TableGrid"/>
        <w:tblW w:w="10490" w:type="dxa"/>
        <w:tblInd w:w="-572" w:type="dxa"/>
        <w:tblLook w:val="04A0" w:firstRow="1" w:lastRow="0" w:firstColumn="1" w:lastColumn="0" w:noHBand="0" w:noVBand="1"/>
      </w:tblPr>
      <w:tblGrid>
        <w:gridCol w:w="5058"/>
        <w:gridCol w:w="5432"/>
      </w:tblGrid>
      <w:tr w:rsidR="002865CC" w:rsidRPr="00336B65" w14:paraId="4545EAF1" w14:textId="77777777" w:rsidTr="004D3A04">
        <w:tc>
          <w:tcPr>
            <w:tcW w:w="10490" w:type="dxa"/>
            <w:gridSpan w:val="2"/>
          </w:tcPr>
          <w:p w14:paraId="1296FBC8" w14:textId="77777777" w:rsidR="002865CC" w:rsidRPr="007D025C" w:rsidRDefault="002865CC">
            <w:pPr>
              <w:spacing w:before="0" w:after="200" w:line="276" w:lineRule="auto"/>
              <w:jc w:val="left"/>
              <w:rPr>
                <w:lang w:val="en-GB"/>
              </w:rPr>
            </w:pPr>
            <w:r w:rsidRPr="007D025C">
              <w:rPr>
                <w:rFonts w:ascii="Times New Roman" w:hAnsi="Times New Roman"/>
                <w:b/>
                <w:kern w:val="16"/>
                <w:sz w:val="24"/>
                <w:szCs w:val="24"/>
                <w:lang w:val="en-GB" w:eastAsia="zh-CN"/>
              </w:rPr>
              <w:t>V.3 A range of European dimension resources is used</w:t>
            </w:r>
          </w:p>
        </w:tc>
      </w:tr>
      <w:tr w:rsidR="002865CC" w:rsidRPr="00336B65" w14:paraId="30A92E0D" w14:textId="77777777" w:rsidTr="004D3A04">
        <w:tc>
          <w:tcPr>
            <w:tcW w:w="5058" w:type="dxa"/>
          </w:tcPr>
          <w:p w14:paraId="2652FDBD" w14:textId="77777777" w:rsidR="002865CC" w:rsidRPr="007D025C" w:rsidRDefault="002865CC">
            <w:pPr>
              <w:spacing w:before="0" w:after="200" w:line="276" w:lineRule="auto"/>
              <w:jc w:val="left"/>
              <w:rPr>
                <w:lang w:val="en-GB"/>
              </w:rPr>
            </w:pPr>
            <w:r w:rsidRPr="007D025C">
              <w:rPr>
                <w:rFonts w:ascii="Times New Roman" w:hAnsi="Times New Roman"/>
                <w:kern w:val="16"/>
                <w:sz w:val="24"/>
                <w:szCs w:val="24"/>
                <w:lang w:val="en-GB" w:eastAsia="zh-CN"/>
              </w:rPr>
              <w:t>European, multicultural and national resources are used appropriately and integrated into the teaching.</w:t>
            </w:r>
          </w:p>
        </w:tc>
        <w:tc>
          <w:tcPr>
            <w:tcW w:w="5432" w:type="dxa"/>
          </w:tcPr>
          <w:p w14:paraId="58DCFB7F" w14:textId="77777777" w:rsidR="002865CC" w:rsidRPr="007D025C" w:rsidRDefault="00322034" w:rsidP="006329AB">
            <w:pPr>
              <w:pStyle w:val="ListParagraph"/>
              <w:numPr>
                <w:ilvl w:val="0"/>
                <w:numId w:val="40"/>
              </w:numPr>
              <w:spacing w:before="0" w:after="200" w:line="276" w:lineRule="auto"/>
              <w:jc w:val="left"/>
              <w:rPr>
                <w:lang w:val="en-GB"/>
              </w:rPr>
            </w:pPr>
            <w:r w:rsidRPr="007D025C">
              <w:rPr>
                <w:rFonts w:ascii="Times New Roman" w:eastAsia="Times New Roman" w:hAnsi="Times New Roman"/>
                <w:sz w:val="24"/>
                <w:szCs w:val="24"/>
                <w:lang w:val="en-GB"/>
              </w:rPr>
              <w:t>There is a wide range of multicultural and national resources avai</w:t>
            </w:r>
            <w:r w:rsidR="00DF25D1" w:rsidRPr="007D025C">
              <w:rPr>
                <w:rFonts w:ascii="Times New Roman" w:eastAsia="Times New Roman" w:hAnsi="Times New Roman"/>
                <w:sz w:val="24"/>
                <w:szCs w:val="24"/>
                <w:lang w:val="en-GB"/>
              </w:rPr>
              <w:t>lable for teaching and learning, especially a wide range of reading and reference materials for the L1 studied at school.</w:t>
            </w:r>
          </w:p>
        </w:tc>
      </w:tr>
    </w:tbl>
    <w:p w14:paraId="65586650" w14:textId="77777777" w:rsidR="0066121C" w:rsidRPr="007D025C" w:rsidRDefault="0066121C">
      <w:pPr>
        <w:spacing w:before="0" w:after="200" w:line="276" w:lineRule="auto"/>
        <w:jc w:val="left"/>
        <w:rPr>
          <w:lang w:val="en-GB"/>
        </w:rPr>
      </w:pPr>
    </w:p>
    <w:tbl>
      <w:tblPr>
        <w:tblStyle w:val="TableGrid"/>
        <w:tblW w:w="10490" w:type="dxa"/>
        <w:tblInd w:w="-572" w:type="dxa"/>
        <w:tblLook w:val="04A0" w:firstRow="1" w:lastRow="0" w:firstColumn="1" w:lastColumn="0" w:noHBand="0" w:noVBand="1"/>
      </w:tblPr>
      <w:tblGrid>
        <w:gridCol w:w="5066"/>
        <w:gridCol w:w="5424"/>
      </w:tblGrid>
      <w:tr w:rsidR="002865CC" w:rsidRPr="00336B65" w14:paraId="14756F29" w14:textId="77777777" w:rsidTr="004D3A04">
        <w:tc>
          <w:tcPr>
            <w:tcW w:w="10490" w:type="dxa"/>
            <w:gridSpan w:val="2"/>
            <w:shd w:val="clear" w:color="auto" w:fill="BFBFBF" w:themeFill="background1" w:themeFillShade="BF"/>
          </w:tcPr>
          <w:p w14:paraId="0B59F0BE" w14:textId="77777777" w:rsidR="002865CC" w:rsidRPr="007D025C" w:rsidRDefault="002865CC">
            <w:pPr>
              <w:spacing w:before="0" w:after="200" w:line="276" w:lineRule="auto"/>
              <w:jc w:val="left"/>
              <w:rPr>
                <w:lang w:val="en-GB"/>
              </w:rPr>
            </w:pPr>
            <w:r w:rsidRPr="007D025C">
              <w:rPr>
                <w:rFonts w:ascii="Times New Roman" w:hAnsi="Times New Roman"/>
                <w:b/>
                <w:sz w:val="24"/>
                <w:szCs w:val="24"/>
                <w:lang w:val="en-GB" w:eastAsia="zh-CN"/>
              </w:rPr>
              <w:t>VI. Teaching and Learning (based on class-visits)</w:t>
            </w:r>
          </w:p>
        </w:tc>
      </w:tr>
      <w:tr w:rsidR="002865CC" w:rsidRPr="007D025C" w14:paraId="5141AC26" w14:textId="77777777" w:rsidTr="004D3A04">
        <w:tc>
          <w:tcPr>
            <w:tcW w:w="10490" w:type="dxa"/>
            <w:gridSpan w:val="2"/>
          </w:tcPr>
          <w:p w14:paraId="78362BF7" w14:textId="77777777" w:rsidR="002865CC" w:rsidRPr="007D025C" w:rsidRDefault="002865CC" w:rsidP="002865CC">
            <w:pPr>
              <w:spacing w:before="0" w:after="200" w:line="276" w:lineRule="auto"/>
              <w:rPr>
                <w:lang w:val="en-GB"/>
              </w:rPr>
            </w:pPr>
            <w:r w:rsidRPr="007D025C">
              <w:rPr>
                <w:rFonts w:ascii="Times New Roman" w:hAnsi="Times New Roman"/>
                <w:b/>
                <w:kern w:val="16"/>
                <w:sz w:val="24"/>
                <w:szCs w:val="24"/>
                <w:lang w:val="en-GB" w:eastAsia="zh-CN"/>
              </w:rPr>
              <w:t>VI.1 Teachers realise the ES syllabuses</w:t>
            </w:r>
          </w:p>
        </w:tc>
      </w:tr>
      <w:tr w:rsidR="002865CC" w:rsidRPr="00336B65" w14:paraId="5437C45D" w14:textId="77777777" w:rsidTr="004D3A04">
        <w:tc>
          <w:tcPr>
            <w:tcW w:w="5066" w:type="dxa"/>
          </w:tcPr>
          <w:p w14:paraId="5F760CBD" w14:textId="77777777" w:rsidR="002865CC" w:rsidRPr="007D025C" w:rsidRDefault="002865CC" w:rsidP="006329AB">
            <w:pPr>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 xml:space="preserve">Teachers show knowledge of the subject and the European School syllabuses. </w:t>
            </w:r>
          </w:p>
          <w:p w14:paraId="4ED38DD2" w14:textId="77777777" w:rsidR="002865CC" w:rsidRPr="007D025C" w:rsidRDefault="002865CC" w:rsidP="006329AB">
            <w:pPr>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Lessons are planned, well-structured and</w:t>
            </w:r>
            <w:r w:rsidRPr="007D025C">
              <w:rPr>
                <w:rFonts w:ascii="Times New Roman" w:eastAsia="Times New Roman" w:hAnsi="Times New Roman"/>
                <w:b/>
                <w:kern w:val="16"/>
                <w:sz w:val="24"/>
                <w:szCs w:val="24"/>
                <w:lang w:val="en-GB" w:eastAsia="zh-CN"/>
              </w:rPr>
              <w:t xml:space="preserve"> </w:t>
            </w:r>
            <w:r w:rsidRPr="007D025C">
              <w:rPr>
                <w:rFonts w:ascii="Times New Roman" w:eastAsia="Times New Roman" w:hAnsi="Times New Roman"/>
                <w:kern w:val="16"/>
                <w:sz w:val="24"/>
                <w:szCs w:val="24"/>
                <w:lang w:val="en-GB" w:eastAsia="zh-CN"/>
              </w:rPr>
              <w:t>related to the syllabus.</w:t>
            </w:r>
          </w:p>
          <w:p w14:paraId="24F47EFE" w14:textId="77777777" w:rsidR="002865CC" w:rsidRPr="007D025C" w:rsidRDefault="002865CC" w:rsidP="006329AB">
            <w:pPr>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Culture, history and geography of different countries are integrated in the teaching and learning process in the classes when relevant.</w:t>
            </w:r>
          </w:p>
          <w:p w14:paraId="52B8979C" w14:textId="77777777" w:rsidR="002865CC" w:rsidRPr="007D025C" w:rsidRDefault="002865CC" w:rsidP="006329AB">
            <w:pPr>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b/>
                <w:kern w:val="16"/>
                <w:sz w:val="24"/>
                <w:szCs w:val="24"/>
                <w:lang w:val="en-GB" w:eastAsia="zh-CN"/>
              </w:rPr>
            </w:pPr>
            <w:r w:rsidRPr="007D025C">
              <w:rPr>
                <w:rFonts w:ascii="Times New Roman" w:eastAsia="Times New Roman" w:hAnsi="Times New Roman"/>
                <w:kern w:val="16"/>
                <w:sz w:val="24"/>
                <w:szCs w:val="24"/>
                <w:lang w:val="en-GB" w:eastAsia="zh-CN"/>
              </w:rPr>
              <w:t>Cross curricular links are emphasized.</w:t>
            </w:r>
          </w:p>
          <w:p w14:paraId="0E9D2480" w14:textId="77777777" w:rsidR="002865CC" w:rsidRPr="007D025C" w:rsidRDefault="002865CC">
            <w:pPr>
              <w:spacing w:before="0" w:after="200" w:line="276" w:lineRule="auto"/>
              <w:jc w:val="left"/>
              <w:rPr>
                <w:lang w:val="en-GB"/>
              </w:rPr>
            </w:pPr>
          </w:p>
        </w:tc>
        <w:tc>
          <w:tcPr>
            <w:tcW w:w="5424" w:type="dxa"/>
          </w:tcPr>
          <w:p w14:paraId="3D8DFA66" w14:textId="43662F13" w:rsidR="00C84E1F" w:rsidRPr="007D025C" w:rsidRDefault="00004D01" w:rsidP="006329AB">
            <w:pPr>
              <w:pStyle w:val="ListParagraph"/>
              <w:numPr>
                <w:ilvl w:val="0"/>
                <w:numId w:val="19"/>
              </w:numPr>
              <w:spacing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Europa School UK</w:t>
            </w:r>
            <w:r w:rsidR="00C84E1F" w:rsidRPr="007D025C">
              <w:rPr>
                <w:rFonts w:ascii="Times New Roman" w:eastAsia="Times New Roman" w:hAnsi="Times New Roman"/>
                <w:sz w:val="24"/>
                <w:szCs w:val="24"/>
                <w:lang w:val="en-GB"/>
              </w:rPr>
              <w:t xml:space="preserve"> is a UK school and thus has to meet the UK regulations. In Nursery and Primary Education it </w:t>
            </w:r>
            <w:r w:rsidR="005552F8" w:rsidRPr="007D025C">
              <w:rPr>
                <w:rFonts w:ascii="Times New Roman" w:eastAsia="Times New Roman" w:hAnsi="Times New Roman"/>
                <w:sz w:val="24"/>
                <w:szCs w:val="24"/>
                <w:lang w:val="en-GB"/>
              </w:rPr>
              <w:t xml:space="preserve">has to meet UK curriculum requirements. In the reception classes (i.e. N1 in the ES System)  and in P1 (i.e. N2 in the ES System) children have to achieve the goals set in the UK Programme  (maths and literacy) in order to be ready for Key Stage I assessment. From Primary </w:t>
            </w:r>
            <w:r w:rsidR="004D3A04" w:rsidRPr="007D025C">
              <w:rPr>
                <w:rFonts w:ascii="Times New Roman" w:eastAsia="Times New Roman" w:hAnsi="Times New Roman"/>
                <w:sz w:val="24"/>
                <w:szCs w:val="24"/>
                <w:lang w:val="en-GB"/>
              </w:rPr>
              <w:t>2 onwards the</w:t>
            </w:r>
            <w:r w:rsidR="005552F8" w:rsidRPr="007D025C">
              <w:rPr>
                <w:rFonts w:ascii="Times New Roman" w:eastAsia="Times New Roman" w:hAnsi="Times New Roman"/>
                <w:sz w:val="24"/>
                <w:szCs w:val="24"/>
                <w:lang w:val="en-GB"/>
              </w:rPr>
              <w:t xml:space="preserve"> school follows the ES syllabuses more closely.</w:t>
            </w:r>
          </w:p>
          <w:p w14:paraId="0ACBE1DE" w14:textId="77777777" w:rsidR="00D50FCE" w:rsidRPr="007D025C" w:rsidRDefault="005552F8" w:rsidP="006329AB">
            <w:pPr>
              <w:pStyle w:val="ListParagraph"/>
              <w:numPr>
                <w:ilvl w:val="0"/>
                <w:numId w:val="19"/>
              </w:numPr>
              <w:spacing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lastRenderedPageBreak/>
              <w:t xml:space="preserve">The streamline model introduces L2 as a medium of instruction right from the beginning. Half of the teaching time </w:t>
            </w:r>
            <w:r w:rsidR="00D50FCE" w:rsidRPr="007D025C">
              <w:rPr>
                <w:rFonts w:ascii="Times New Roman" w:eastAsia="Times New Roman" w:hAnsi="Times New Roman"/>
                <w:sz w:val="24"/>
                <w:szCs w:val="24"/>
                <w:lang w:val="en-GB"/>
              </w:rPr>
              <w:t>is devoted for implementing the curriculum in F, G and ES. Thus children have to meet the learnin</w:t>
            </w:r>
            <w:r w:rsidR="00004D01" w:rsidRPr="007D025C">
              <w:rPr>
                <w:rFonts w:ascii="Times New Roman" w:eastAsia="Times New Roman" w:hAnsi="Times New Roman"/>
                <w:sz w:val="24"/>
                <w:szCs w:val="24"/>
                <w:lang w:val="en-GB"/>
              </w:rPr>
              <w:t xml:space="preserve">g objectives in English (L1) in </w:t>
            </w:r>
            <w:r w:rsidR="00D50FCE" w:rsidRPr="007D025C">
              <w:rPr>
                <w:rFonts w:ascii="Times New Roman" w:eastAsia="Times New Roman" w:hAnsi="Times New Roman"/>
                <w:sz w:val="24"/>
                <w:szCs w:val="24"/>
                <w:lang w:val="en-GB"/>
              </w:rPr>
              <w:t>2</w:t>
            </w:r>
            <w:r w:rsidR="00187A1A" w:rsidRPr="007D025C">
              <w:rPr>
                <w:rFonts w:ascii="Times New Roman" w:eastAsia="Times New Roman" w:hAnsi="Times New Roman"/>
                <w:sz w:val="24"/>
                <w:szCs w:val="24"/>
                <w:lang w:val="en-GB"/>
              </w:rPr>
              <w:t>.5</w:t>
            </w:r>
            <w:r w:rsidR="00D50FCE" w:rsidRPr="007D025C">
              <w:rPr>
                <w:rFonts w:ascii="Times New Roman" w:eastAsia="Times New Roman" w:hAnsi="Times New Roman"/>
                <w:sz w:val="24"/>
                <w:szCs w:val="24"/>
                <w:lang w:val="en-GB"/>
              </w:rPr>
              <w:t xml:space="preserve">  days of the week.  This is possible for several reasons :</w:t>
            </w:r>
          </w:p>
          <w:p w14:paraId="4AA4A7B6" w14:textId="77777777" w:rsidR="00D50FCE" w:rsidRPr="007D025C" w:rsidRDefault="00D50FCE" w:rsidP="006329AB">
            <w:pPr>
              <w:pStyle w:val="ListParagraph"/>
              <w:numPr>
                <w:ilvl w:val="0"/>
                <w:numId w:val="19"/>
              </w:numPr>
              <w:spacing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Generally in the weekly timetable there is more learning time </w:t>
            </w:r>
            <w:r w:rsidR="000A3969" w:rsidRPr="007D025C">
              <w:rPr>
                <w:rFonts w:ascii="Times New Roman" w:eastAsia="Times New Roman" w:hAnsi="Times New Roman"/>
                <w:sz w:val="24"/>
                <w:szCs w:val="24"/>
                <w:lang w:val="en-GB"/>
              </w:rPr>
              <w:t xml:space="preserve">in five full days </w:t>
            </w:r>
            <w:r w:rsidR="0076355F" w:rsidRPr="007D025C">
              <w:rPr>
                <w:rFonts w:ascii="Times New Roman" w:eastAsia="Times New Roman" w:hAnsi="Times New Roman"/>
                <w:sz w:val="24"/>
                <w:szCs w:val="24"/>
                <w:lang w:val="en-GB"/>
              </w:rPr>
              <w:t>provided</w:t>
            </w:r>
            <w:r w:rsidR="00004D01" w:rsidRPr="007D025C">
              <w:rPr>
                <w:rFonts w:ascii="Times New Roman" w:eastAsia="Times New Roman" w:hAnsi="Times New Roman"/>
                <w:sz w:val="24"/>
                <w:szCs w:val="24"/>
                <w:lang w:val="en-GB"/>
              </w:rPr>
              <w:t xml:space="preserve"> (27.5</w:t>
            </w:r>
            <w:r w:rsidRPr="007D025C">
              <w:rPr>
                <w:rFonts w:ascii="Times New Roman" w:eastAsia="Times New Roman" w:hAnsi="Times New Roman"/>
                <w:sz w:val="24"/>
                <w:szCs w:val="24"/>
                <w:lang w:val="en-GB"/>
              </w:rPr>
              <w:t xml:space="preserve"> periods) compared with the ES structure.</w:t>
            </w:r>
          </w:p>
          <w:p w14:paraId="29C2D573" w14:textId="77777777" w:rsidR="00D50FCE" w:rsidRPr="007D025C" w:rsidRDefault="00D50FCE" w:rsidP="006329AB">
            <w:pPr>
              <w:pStyle w:val="ListParagraph"/>
              <w:numPr>
                <w:ilvl w:val="0"/>
                <w:numId w:val="19"/>
              </w:numPr>
              <w:spacing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Parents accept these  specific requirements  and are very willing t</w:t>
            </w:r>
            <w:r w:rsidR="000D1706" w:rsidRPr="007D025C">
              <w:rPr>
                <w:rFonts w:ascii="Times New Roman" w:eastAsia="Times New Roman" w:hAnsi="Times New Roman"/>
                <w:sz w:val="24"/>
                <w:szCs w:val="24"/>
                <w:lang w:val="en-GB"/>
              </w:rPr>
              <w:t>o support the learnin</w:t>
            </w:r>
            <w:r w:rsidR="000A3969" w:rsidRPr="007D025C">
              <w:rPr>
                <w:rFonts w:ascii="Times New Roman" w:eastAsia="Times New Roman" w:hAnsi="Times New Roman"/>
                <w:sz w:val="24"/>
                <w:szCs w:val="24"/>
                <w:lang w:val="en-GB"/>
              </w:rPr>
              <w:t>g process (See homework policy.)</w:t>
            </w:r>
          </w:p>
          <w:p w14:paraId="32835892" w14:textId="77777777" w:rsidR="00D50FCE" w:rsidRPr="007D025C" w:rsidRDefault="00D50FCE" w:rsidP="006329AB">
            <w:pPr>
              <w:pStyle w:val="ListParagraph"/>
              <w:numPr>
                <w:ilvl w:val="0"/>
                <w:numId w:val="19"/>
              </w:numPr>
              <w:spacing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The </w:t>
            </w:r>
            <w:r w:rsidR="006E12DA" w:rsidRPr="007D025C">
              <w:rPr>
                <w:rFonts w:ascii="Times New Roman" w:eastAsia="Times New Roman" w:hAnsi="Times New Roman"/>
                <w:sz w:val="24"/>
                <w:szCs w:val="24"/>
                <w:lang w:val="en-GB"/>
              </w:rPr>
              <w:t xml:space="preserve">use of  L2  </w:t>
            </w:r>
            <w:r w:rsidR="0076355F" w:rsidRPr="007D025C">
              <w:rPr>
                <w:rFonts w:ascii="Times New Roman" w:eastAsia="Times New Roman" w:hAnsi="Times New Roman"/>
                <w:sz w:val="24"/>
                <w:szCs w:val="24"/>
                <w:lang w:val="en-GB"/>
              </w:rPr>
              <w:t>as a medium of instruction in Discovery of the World, Art, Music, PE generally su</w:t>
            </w:r>
            <w:r w:rsidR="000D1706" w:rsidRPr="007D025C">
              <w:rPr>
                <w:rFonts w:ascii="Times New Roman" w:eastAsia="Times New Roman" w:hAnsi="Times New Roman"/>
                <w:sz w:val="24"/>
                <w:szCs w:val="24"/>
                <w:lang w:val="en-GB"/>
              </w:rPr>
              <w:t>pports the acquisition of knowle</w:t>
            </w:r>
            <w:r w:rsidR="0076355F" w:rsidRPr="007D025C">
              <w:rPr>
                <w:rFonts w:ascii="Times New Roman" w:eastAsia="Times New Roman" w:hAnsi="Times New Roman"/>
                <w:sz w:val="24"/>
                <w:szCs w:val="24"/>
                <w:lang w:val="en-GB"/>
              </w:rPr>
              <w:t xml:space="preserve">dge and skills. </w:t>
            </w:r>
          </w:p>
          <w:p w14:paraId="73E9B0ED" w14:textId="77777777" w:rsidR="000D1706" w:rsidRPr="007D025C" w:rsidRDefault="000D1706" w:rsidP="006329AB">
            <w:pPr>
              <w:pStyle w:val="ListParagraph"/>
              <w:numPr>
                <w:ilvl w:val="0"/>
                <w:numId w:val="19"/>
              </w:numPr>
              <w:spacing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There is no evidence that the acquisition  of  </w:t>
            </w:r>
            <w:r w:rsidR="00004D01" w:rsidRPr="007D025C">
              <w:rPr>
                <w:rFonts w:ascii="Times New Roman" w:eastAsia="Times New Roman" w:hAnsi="Times New Roman"/>
                <w:sz w:val="24"/>
                <w:szCs w:val="24"/>
                <w:lang w:val="en-GB"/>
              </w:rPr>
              <w:t>L</w:t>
            </w:r>
            <w:r w:rsidR="00B73822" w:rsidRPr="007D025C">
              <w:rPr>
                <w:rFonts w:ascii="Times New Roman" w:eastAsia="Times New Roman" w:hAnsi="Times New Roman"/>
                <w:sz w:val="24"/>
                <w:szCs w:val="24"/>
                <w:lang w:val="en-GB"/>
              </w:rPr>
              <w:t>2</w:t>
            </w:r>
            <w:r w:rsidRPr="007D025C">
              <w:rPr>
                <w:rFonts w:ascii="Times New Roman" w:eastAsia="Times New Roman" w:hAnsi="Times New Roman"/>
                <w:sz w:val="24"/>
                <w:szCs w:val="24"/>
                <w:lang w:val="en-GB"/>
              </w:rPr>
              <w:t xml:space="preserve"> is a burden or an obstacle for L1 acquisition.</w:t>
            </w:r>
            <w:r w:rsidR="00E72A74" w:rsidRPr="007D025C">
              <w:rPr>
                <w:rFonts w:ascii="Times New Roman" w:eastAsia="Times New Roman" w:hAnsi="Times New Roman"/>
                <w:sz w:val="24"/>
                <w:szCs w:val="24"/>
                <w:lang w:val="en-GB"/>
              </w:rPr>
              <w:t xml:space="preserve"> Reading and w</w:t>
            </w:r>
            <w:r w:rsidR="00B73822" w:rsidRPr="007D025C">
              <w:rPr>
                <w:rFonts w:ascii="Times New Roman" w:eastAsia="Times New Roman" w:hAnsi="Times New Roman"/>
                <w:sz w:val="24"/>
                <w:szCs w:val="24"/>
                <w:lang w:val="en-GB"/>
              </w:rPr>
              <w:t xml:space="preserve">riting in L2 are </w:t>
            </w:r>
            <w:r w:rsidR="000A3969" w:rsidRPr="007D025C">
              <w:rPr>
                <w:rFonts w:ascii="Times New Roman" w:eastAsia="Times New Roman" w:hAnsi="Times New Roman"/>
                <w:sz w:val="24"/>
                <w:szCs w:val="24"/>
                <w:lang w:val="en-GB"/>
              </w:rPr>
              <w:t>introdu</w:t>
            </w:r>
            <w:r w:rsidR="00004D01" w:rsidRPr="007D025C">
              <w:rPr>
                <w:rFonts w:ascii="Times New Roman" w:eastAsia="Times New Roman" w:hAnsi="Times New Roman"/>
                <w:sz w:val="24"/>
                <w:szCs w:val="24"/>
                <w:lang w:val="en-GB"/>
              </w:rPr>
              <w:t>ced at a later stage (</w:t>
            </w:r>
            <w:r w:rsidR="00E72A74" w:rsidRPr="007D025C">
              <w:rPr>
                <w:rFonts w:ascii="Times New Roman" w:eastAsia="Times New Roman" w:hAnsi="Times New Roman"/>
                <w:sz w:val="24"/>
                <w:szCs w:val="24"/>
                <w:lang w:val="en-GB"/>
              </w:rPr>
              <w:t xml:space="preserve">P2 - P3) </w:t>
            </w:r>
            <w:r w:rsidR="00647198" w:rsidRPr="007D025C">
              <w:rPr>
                <w:rFonts w:ascii="Times New Roman" w:eastAsia="Times New Roman" w:hAnsi="Times New Roman"/>
                <w:sz w:val="24"/>
                <w:szCs w:val="24"/>
                <w:lang w:val="en-GB"/>
              </w:rPr>
              <w:t>in order not to influence L1 ac</w:t>
            </w:r>
            <w:r w:rsidR="00E72A74" w:rsidRPr="007D025C">
              <w:rPr>
                <w:rFonts w:ascii="Times New Roman" w:eastAsia="Times New Roman" w:hAnsi="Times New Roman"/>
                <w:sz w:val="24"/>
                <w:szCs w:val="24"/>
                <w:lang w:val="en-GB"/>
              </w:rPr>
              <w:t>q</w:t>
            </w:r>
            <w:r w:rsidR="00647198" w:rsidRPr="007D025C">
              <w:rPr>
                <w:rFonts w:ascii="Times New Roman" w:eastAsia="Times New Roman" w:hAnsi="Times New Roman"/>
                <w:sz w:val="24"/>
                <w:szCs w:val="24"/>
                <w:lang w:val="en-GB"/>
              </w:rPr>
              <w:t>u</w:t>
            </w:r>
            <w:r w:rsidR="00E72A74" w:rsidRPr="007D025C">
              <w:rPr>
                <w:rFonts w:ascii="Times New Roman" w:eastAsia="Times New Roman" w:hAnsi="Times New Roman"/>
                <w:sz w:val="24"/>
                <w:szCs w:val="24"/>
                <w:lang w:val="en-GB"/>
              </w:rPr>
              <w:t xml:space="preserve">isition. </w:t>
            </w:r>
            <w:r w:rsidRPr="007D025C">
              <w:rPr>
                <w:rFonts w:ascii="Times New Roman" w:eastAsia="Times New Roman" w:hAnsi="Times New Roman"/>
                <w:sz w:val="24"/>
                <w:szCs w:val="24"/>
                <w:lang w:val="en-GB"/>
              </w:rPr>
              <w:t xml:space="preserve">The outstanding results in the Key Stage 1 exams provide proof of the effectiveness of the </w:t>
            </w:r>
            <w:r w:rsidR="00647198" w:rsidRPr="007D025C">
              <w:rPr>
                <w:rFonts w:ascii="Times New Roman" w:eastAsia="Times New Roman" w:hAnsi="Times New Roman"/>
                <w:sz w:val="24"/>
                <w:szCs w:val="24"/>
                <w:lang w:val="en-GB"/>
              </w:rPr>
              <w:t xml:space="preserve">streamline </w:t>
            </w:r>
            <w:r w:rsidRPr="007D025C">
              <w:rPr>
                <w:rFonts w:ascii="Times New Roman" w:eastAsia="Times New Roman" w:hAnsi="Times New Roman"/>
                <w:sz w:val="24"/>
                <w:szCs w:val="24"/>
                <w:lang w:val="en-GB"/>
              </w:rPr>
              <w:t>model.</w:t>
            </w:r>
          </w:p>
          <w:p w14:paraId="673576C5" w14:textId="77777777" w:rsidR="00C80DB7" w:rsidRPr="007D025C" w:rsidRDefault="00647198" w:rsidP="006329AB">
            <w:pPr>
              <w:pStyle w:val="ListParagraph"/>
              <w:numPr>
                <w:ilvl w:val="0"/>
                <w:numId w:val="19"/>
              </w:numPr>
              <w:spacing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As an important </w:t>
            </w:r>
            <w:r w:rsidR="001B6BDC" w:rsidRPr="007D025C">
              <w:rPr>
                <w:rFonts w:ascii="Times New Roman" w:eastAsia="Times New Roman" w:hAnsi="Times New Roman"/>
                <w:sz w:val="24"/>
                <w:szCs w:val="24"/>
                <w:lang w:val="en-GB"/>
              </w:rPr>
              <w:t>pre</w:t>
            </w:r>
            <w:r w:rsidR="001B6BDC">
              <w:rPr>
                <w:rFonts w:ascii="Times New Roman" w:eastAsia="Times New Roman" w:hAnsi="Times New Roman"/>
                <w:sz w:val="24"/>
                <w:szCs w:val="24"/>
                <w:lang w:val="en-GB"/>
              </w:rPr>
              <w:t>re</w:t>
            </w:r>
            <w:r w:rsidR="001B6BDC" w:rsidRPr="007D025C">
              <w:rPr>
                <w:rFonts w:ascii="Times New Roman" w:eastAsia="Times New Roman" w:hAnsi="Times New Roman"/>
                <w:sz w:val="24"/>
                <w:szCs w:val="24"/>
                <w:lang w:val="en-GB"/>
              </w:rPr>
              <w:t>quisite of</w:t>
            </w:r>
            <w:r w:rsidRPr="007D025C">
              <w:rPr>
                <w:rFonts w:ascii="Times New Roman" w:eastAsia="Times New Roman" w:hAnsi="Times New Roman"/>
                <w:sz w:val="24"/>
                <w:szCs w:val="24"/>
                <w:lang w:val="en-GB"/>
              </w:rPr>
              <w:t xml:space="preserve"> this </w:t>
            </w:r>
            <w:r w:rsidR="001B6BDC" w:rsidRPr="007D025C">
              <w:rPr>
                <w:rFonts w:ascii="Times New Roman" w:eastAsia="Times New Roman" w:hAnsi="Times New Roman"/>
                <w:sz w:val="24"/>
                <w:szCs w:val="24"/>
                <w:lang w:val="en-GB"/>
              </w:rPr>
              <w:t>unique streamline</w:t>
            </w:r>
            <w:r w:rsidRPr="007D025C">
              <w:rPr>
                <w:rFonts w:ascii="Times New Roman" w:eastAsia="Times New Roman" w:hAnsi="Times New Roman"/>
                <w:sz w:val="24"/>
                <w:szCs w:val="24"/>
                <w:lang w:val="en-GB"/>
              </w:rPr>
              <w:t xml:space="preserve"> model is the strong L1 language exp</w:t>
            </w:r>
            <w:r w:rsidR="00C80DB7" w:rsidRPr="007D025C">
              <w:rPr>
                <w:rFonts w:ascii="Times New Roman" w:eastAsia="Times New Roman" w:hAnsi="Times New Roman"/>
                <w:sz w:val="24"/>
                <w:szCs w:val="24"/>
                <w:lang w:val="en-GB"/>
              </w:rPr>
              <w:t>osure in the English-speaking environment.</w:t>
            </w:r>
          </w:p>
          <w:p w14:paraId="091A5B61" w14:textId="77777777" w:rsidR="00C80DB7" w:rsidRPr="007D025C" w:rsidRDefault="00647198" w:rsidP="006329AB">
            <w:pPr>
              <w:pStyle w:val="ListParagraph"/>
              <w:numPr>
                <w:ilvl w:val="0"/>
                <w:numId w:val="19"/>
              </w:numPr>
              <w:spacing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The very </w:t>
            </w:r>
            <w:r w:rsidR="00540C4E" w:rsidRPr="007D025C">
              <w:rPr>
                <w:rFonts w:ascii="Times New Roman" w:eastAsia="Times New Roman" w:hAnsi="Times New Roman"/>
                <w:sz w:val="24"/>
                <w:szCs w:val="24"/>
                <w:lang w:val="en-GB"/>
              </w:rPr>
              <w:t>good competenc</w:t>
            </w:r>
            <w:r w:rsidRPr="007D025C">
              <w:rPr>
                <w:rFonts w:ascii="Times New Roman" w:eastAsia="Times New Roman" w:hAnsi="Times New Roman"/>
                <w:sz w:val="24"/>
                <w:szCs w:val="24"/>
                <w:lang w:val="en-GB"/>
              </w:rPr>
              <w:t>es students have achieved in L2  by the end of Primary Education support the</w:t>
            </w:r>
            <w:r w:rsidR="007F7CC1" w:rsidRPr="007D025C">
              <w:rPr>
                <w:rFonts w:ascii="Times New Roman" w:eastAsia="Times New Roman" w:hAnsi="Times New Roman"/>
                <w:sz w:val="24"/>
                <w:szCs w:val="24"/>
                <w:lang w:val="en-GB"/>
              </w:rPr>
              <w:t xml:space="preserve"> introduction of L2  subject-wis</w:t>
            </w:r>
            <w:r w:rsidRPr="007D025C">
              <w:rPr>
                <w:rFonts w:ascii="Times New Roman" w:eastAsia="Times New Roman" w:hAnsi="Times New Roman"/>
                <w:sz w:val="24"/>
                <w:szCs w:val="24"/>
                <w:lang w:val="en-GB"/>
              </w:rPr>
              <w:t>e in the secondary cycle.</w:t>
            </w:r>
          </w:p>
          <w:p w14:paraId="53305CB9" w14:textId="77777777" w:rsidR="00C80DB7" w:rsidRPr="007D025C" w:rsidRDefault="00C80DB7" w:rsidP="006329AB">
            <w:pPr>
              <w:pStyle w:val="ListParagraph"/>
              <w:numPr>
                <w:ilvl w:val="0"/>
                <w:numId w:val="19"/>
              </w:numPr>
              <w:spacing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Teachers plan and structure the lessons very </w:t>
            </w:r>
            <w:r w:rsidR="00D45F04" w:rsidRPr="007D025C">
              <w:rPr>
                <w:rFonts w:ascii="Times New Roman" w:eastAsia="Times New Roman" w:hAnsi="Times New Roman"/>
                <w:sz w:val="24"/>
                <w:szCs w:val="24"/>
                <w:lang w:val="en-GB"/>
              </w:rPr>
              <w:t xml:space="preserve">carefully </w:t>
            </w:r>
            <w:r w:rsidRPr="007D025C">
              <w:rPr>
                <w:rFonts w:ascii="Times New Roman" w:eastAsia="Times New Roman" w:hAnsi="Times New Roman"/>
                <w:sz w:val="24"/>
                <w:szCs w:val="24"/>
                <w:lang w:val="en-GB"/>
              </w:rPr>
              <w:t>and closely cooperate across langu</w:t>
            </w:r>
            <w:r w:rsidR="00D45F04" w:rsidRPr="007D025C">
              <w:rPr>
                <w:rFonts w:ascii="Times New Roman" w:eastAsia="Times New Roman" w:hAnsi="Times New Roman"/>
                <w:sz w:val="24"/>
                <w:szCs w:val="24"/>
                <w:lang w:val="en-GB"/>
              </w:rPr>
              <w:t>a</w:t>
            </w:r>
            <w:r w:rsidRPr="007D025C">
              <w:rPr>
                <w:rFonts w:ascii="Times New Roman" w:eastAsia="Times New Roman" w:hAnsi="Times New Roman"/>
                <w:sz w:val="24"/>
                <w:szCs w:val="24"/>
                <w:lang w:val="en-GB"/>
              </w:rPr>
              <w:t>ges and year-groups.</w:t>
            </w:r>
          </w:p>
          <w:p w14:paraId="0161FFCD" w14:textId="77777777" w:rsidR="00C80DB7" w:rsidRPr="007D025C" w:rsidRDefault="00C80DB7" w:rsidP="006329AB">
            <w:pPr>
              <w:pStyle w:val="ListParagraph"/>
              <w:numPr>
                <w:ilvl w:val="0"/>
                <w:numId w:val="19"/>
              </w:numPr>
              <w:spacing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Some teaching and learning activities  are linked to events taking place outside the school, e.g.  a choir participating in a </w:t>
            </w:r>
            <w:r w:rsidR="007F7CC1" w:rsidRPr="007D025C">
              <w:rPr>
                <w:rFonts w:ascii="Times New Roman" w:eastAsia="Times New Roman" w:hAnsi="Times New Roman"/>
                <w:sz w:val="24"/>
                <w:szCs w:val="24"/>
                <w:lang w:val="en-GB"/>
              </w:rPr>
              <w:t>festivity</w:t>
            </w:r>
            <w:r w:rsidRPr="007D025C">
              <w:rPr>
                <w:rFonts w:ascii="Times New Roman" w:eastAsia="Times New Roman" w:hAnsi="Times New Roman"/>
                <w:sz w:val="24"/>
                <w:szCs w:val="24"/>
                <w:lang w:val="en-GB"/>
              </w:rPr>
              <w:t xml:space="preserve"> at Christ Church College.</w:t>
            </w:r>
          </w:p>
          <w:p w14:paraId="279EFFBD" w14:textId="77777777" w:rsidR="00004D01" w:rsidRPr="007D025C" w:rsidRDefault="00004D01" w:rsidP="006329AB">
            <w:pPr>
              <w:pStyle w:val="ListParagraph"/>
              <w:numPr>
                <w:ilvl w:val="0"/>
                <w:numId w:val="19"/>
              </w:numPr>
              <w:spacing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In the secondary, the teachers follow the ES syllabuses with some adaptations to meet also </w:t>
            </w:r>
            <w:r w:rsidR="00107E0E" w:rsidRPr="007D025C">
              <w:rPr>
                <w:rFonts w:ascii="Times New Roman" w:eastAsia="Times New Roman" w:hAnsi="Times New Roman"/>
                <w:sz w:val="24"/>
                <w:szCs w:val="24"/>
                <w:lang w:val="en-GB"/>
              </w:rPr>
              <w:t>the national requirements, especially in Maths and English so that students can also be able to sit for local exams.</w:t>
            </w:r>
          </w:p>
          <w:p w14:paraId="19C5CC35" w14:textId="77777777" w:rsidR="002865CC" w:rsidRPr="007D025C" w:rsidRDefault="00107E0E" w:rsidP="006329AB">
            <w:pPr>
              <w:pStyle w:val="ListParagraph"/>
              <w:numPr>
                <w:ilvl w:val="0"/>
                <w:numId w:val="19"/>
              </w:numPr>
              <w:spacing w:after="0" w:line="276" w:lineRule="auto"/>
              <w:jc w:val="left"/>
              <w:rPr>
                <w:lang w:val="en-GB"/>
              </w:rPr>
            </w:pPr>
            <w:r w:rsidRPr="007D025C">
              <w:rPr>
                <w:rFonts w:ascii="Times New Roman" w:eastAsia="Times New Roman" w:hAnsi="Times New Roman"/>
                <w:sz w:val="24"/>
                <w:szCs w:val="24"/>
                <w:lang w:val="en-GB"/>
              </w:rPr>
              <w:lastRenderedPageBreak/>
              <w:t xml:space="preserve">The level of teaching observed is very good and teachers </w:t>
            </w:r>
            <w:r w:rsidR="00532128" w:rsidRPr="007D025C">
              <w:rPr>
                <w:rFonts w:ascii="Times New Roman" w:eastAsia="Times New Roman" w:hAnsi="Times New Roman"/>
                <w:sz w:val="24"/>
                <w:szCs w:val="24"/>
                <w:lang w:val="en-GB"/>
              </w:rPr>
              <w:t>had well-planned lessons with various learning activities.</w:t>
            </w:r>
          </w:p>
        </w:tc>
      </w:tr>
    </w:tbl>
    <w:p w14:paraId="7A750154" w14:textId="77777777" w:rsidR="002865CC" w:rsidRPr="007D025C" w:rsidRDefault="002865CC">
      <w:pPr>
        <w:spacing w:before="0" w:after="200" w:line="276" w:lineRule="auto"/>
        <w:jc w:val="left"/>
        <w:rPr>
          <w:lang w:val="en-GB"/>
        </w:rPr>
      </w:pPr>
    </w:p>
    <w:tbl>
      <w:tblPr>
        <w:tblStyle w:val="TableGrid"/>
        <w:tblW w:w="10490" w:type="dxa"/>
        <w:tblInd w:w="-572" w:type="dxa"/>
        <w:tblLook w:val="04A0" w:firstRow="1" w:lastRow="0" w:firstColumn="1" w:lastColumn="0" w:noHBand="0" w:noVBand="1"/>
      </w:tblPr>
      <w:tblGrid>
        <w:gridCol w:w="5069"/>
        <w:gridCol w:w="5421"/>
      </w:tblGrid>
      <w:tr w:rsidR="002865CC" w:rsidRPr="00336B65" w14:paraId="07EDB92D" w14:textId="77777777" w:rsidTr="004D3A04">
        <w:tc>
          <w:tcPr>
            <w:tcW w:w="10490" w:type="dxa"/>
            <w:gridSpan w:val="2"/>
          </w:tcPr>
          <w:p w14:paraId="75C0FE6E" w14:textId="77777777" w:rsidR="002865CC" w:rsidRPr="007D025C" w:rsidRDefault="002865CC">
            <w:pPr>
              <w:spacing w:before="0" w:after="200" w:line="276" w:lineRule="auto"/>
              <w:jc w:val="left"/>
              <w:rPr>
                <w:lang w:val="en-GB"/>
              </w:rPr>
            </w:pPr>
            <w:r w:rsidRPr="007D025C">
              <w:rPr>
                <w:rFonts w:ascii="Times New Roman" w:hAnsi="Times New Roman"/>
                <w:b/>
                <w:kern w:val="16"/>
                <w:sz w:val="24"/>
                <w:szCs w:val="24"/>
                <w:lang w:val="en-GB" w:eastAsia="zh-CN"/>
              </w:rPr>
              <w:t>VI.2 Teachers employ a variety of teaching and learning methods appropriately used to the content to be taught</w:t>
            </w:r>
          </w:p>
        </w:tc>
      </w:tr>
      <w:tr w:rsidR="002865CC" w:rsidRPr="00336B65" w14:paraId="71BE8EE7" w14:textId="77777777" w:rsidTr="004D3A04">
        <w:tc>
          <w:tcPr>
            <w:tcW w:w="5069" w:type="dxa"/>
          </w:tcPr>
          <w:p w14:paraId="45E5A686" w14:textId="77777777" w:rsidR="002865CC" w:rsidRPr="007D025C" w:rsidRDefault="002865CC" w:rsidP="006329AB">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Teachers communicate the objectives and competences to be accomplished to their pupils.</w:t>
            </w:r>
          </w:p>
          <w:p w14:paraId="16323ED8" w14:textId="77777777" w:rsidR="002865CC" w:rsidRPr="007D025C" w:rsidRDefault="002865CC" w:rsidP="006329AB">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When possible teaching encourages awareness of broadened context outside the classroom or the particular lesson.</w:t>
            </w:r>
          </w:p>
          <w:p w14:paraId="20A1A7FB" w14:textId="77777777" w:rsidR="002865CC" w:rsidRPr="007D025C" w:rsidRDefault="002865CC" w:rsidP="006329AB">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Teachers use variable methods (work in pairs, groups, teams, individually etc.</w:t>
            </w:r>
          </w:p>
          <w:p w14:paraId="74B614E8" w14:textId="77777777" w:rsidR="002865CC" w:rsidRPr="007D025C" w:rsidRDefault="002865CC" w:rsidP="006329AB">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Teachers involve all pupils actively.</w:t>
            </w:r>
          </w:p>
          <w:p w14:paraId="084D087D" w14:textId="77777777" w:rsidR="002865CC" w:rsidRPr="007D025C" w:rsidRDefault="002865CC" w:rsidP="006329AB">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Teachers integrate ICT into their lessons.</w:t>
            </w:r>
          </w:p>
          <w:p w14:paraId="0E4B4ECC" w14:textId="77777777" w:rsidR="002865CC" w:rsidRPr="007D025C" w:rsidRDefault="002865CC">
            <w:pPr>
              <w:spacing w:before="0" w:after="200" w:line="276" w:lineRule="auto"/>
              <w:jc w:val="left"/>
              <w:rPr>
                <w:lang w:val="en-GB"/>
              </w:rPr>
            </w:pPr>
          </w:p>
        </w:tc>
        <w:tc>
          <w:tcPr>
            <w:tcW w:w="5421" w:type="dxa"/>
          </w:tcPr>
          <w:p w14:paraId="7A1AA21A" w14:textId="77777777" w:rsidR="00300E30" w:rsidRPr="007D025C" w:rsidRDefault="00300E30" w:rsidP="006329AB">
            <w:pPr>
              <w:pStyle w:val="ListParagraph"/>
              <w:numPr>
                <w:ilvl w:val="0"/>
                <w:numId w:val="20"/>
              </w:numPr>
              <w:spacing w:before="0" w:after="0"/>
              <w:jc w:val="left"/>
              <w:rPr>
                <w:rFonts w:ascii="Times" w:eastAsia="Times New Roman" w:hAnsi="Times"/>
                <w:color w:val="000000"/>
                <w:sz w:val="24"/>
                <w:szCs w:val="24"/>
                <w:lang w:val="en-GB" w:eastAsia="de-DE"/>
              </w:rPr>
            </w:pPr>
            <w:r w:rsidRPr="007D025C">
              <w:rPr>
                <w:rFonts w:ascii="Times" w:eastAsia="Times New Roman" w:hAnsi="Times"/>
                <w:color w:val="000000"/>
                <w:sz w:val="24"/>
                <w:szCs w:val="24"/>
                <w:lang w:val="en-GB" w:eastAsia="de-DE"/>
              </w:rPr>
              <w:t xml:space="preserve">In primary education pupils are very much involved </w:t>
            </w:r>
            <w:r w:rsidR="00D508FB" w:rsidRPr="007D025C">
              <w:rPr>
                <w:rFonts w:ascii="Times" w:eastAsia="Times New Roman" w:hAnsi="Times"/>
                <w:color w:val="000000"/>
                <w:sz w:val="24"/>
                <w:szCs w:val="24"/>
                <w:lang w:val="en-GB" w:eastAsia="de-DE"/>
              </w:rPr>
              <w:t>in an</w:t>
            </w:r>
            <w:r w:rsidRPr="007D025C">
              <w:rPr>
                <w:rFonts w:ascii="Times" w:eastAsia="Times New Roman" w:hAnsi="Times"/>
                <w:color w:val="000000"/>
                <w:sz w:val="24"/>
                <w:szCs w:val="24"/>
                <w:lang w:val="en-GB" w:eastAsia="de-DE"/>
              </w:rPr>
              <w:t xml:space="preserve"> active learning environment that allows students to talk and listen, read, write, and reflect as they approach learning content through problem-solving ex</w:t>
            </w:r>
            <w:r w:rsidR="00667DB8" w:rsidRPr="007D025C">
              <w:rPr>
                <w:rFonts w:ascii="Times" w:eastAsia="Times New Roman" w:hAnsi="Times"/>
                <w:color w:val="000000"/>
                <w:sz w:val="24"/>
                <w:szCs w:val="24"/>
                <w:lang w:val="en-GB" w:eastAsia="de-DE"/>
              </w:rPr>
              <w:t xml:space="preserve">ercises, informal small </w:t>
            </w:r>
            <w:r w:rsidR="008B0A7E" w:rsidRPr="007D025C">
              <w:rPr>
                <w:rFonts w:ascii="Times" w:eastAsia="Times New Roman" w:hAnsi="Times"/>
                <w:color w:val="000000"/>
                <w:sz w:val="24"/>
                <w:szCs w:val="24"/>
                <w:lang w:val="en-GB" w:eastAsia="de-DE"/>
              </w:rPr>
              <w:t xml:space="preserve">working </w:t>
            </w:r>
            <w:r w:rsidR="00667DB8" w:rsidRPr="007D025C">
              <w:rPr>
                <w:rFonts w:ascii="Times" w:eastAsia="Times New Roman" w:hAnsi="Times"/>
                <w:color w:val="000000"/>
                <w:sz w:val="24"/>
                <w:szCs w:val="24"/>
                <w:lang w:val="en-GB" w:eastAsia="de-DE"/>
              </w:rPr>
              <w:t>groups</w:t>
            </w:r>
            <w:r w:rsidRPr="007D025C">
              <w:rPr>
                <w:rFonts w:ascii="Times" w:eastAsia="Times New Roman" w:hAnsi="Times"/>
                <w:color w:val="000000"/>
                <w:sz w:val="24"/>
                <w:szCs w:val="24"/>
                <w:lang w:val="en-GB" w:eastAsia="de-DE"/>
              </w:rPr>
              <w:t xml:space="preserve">, case studies outside the </w:t>
            </w:r>
            <w:r w:rsidR="007D025C" w:rsidRPr="007D025C">
              <w:rPr>
                <w:rFonts w:ascii="Times" w:eastAsia="Times New Roman" w:hAnsi="Times"/>
                <w:color w:val="000000"/>
                <w:sz w:val="24"/>
                <w:szCs w:val="24"/>
                <w:lang w:val="en-GB" w:eastAsia="de-DE"/>
              </w:rPr>
              <w:t>classroom</w:t>
            </w:r>
            <w:r w:rsidRPr="007D025C">
              <w:rPr>
                <w:rFonts w:ascii="Times" w:eastAsia="Times New Roman" w:hAnsi="Times"/>
                <w:color w:val="000000"/>
                <w:sz w:val="24"/>
                <w:szCs w:val="24"/>
                <w:lang w:val="en-GB" w:eastAsia="de-DE"/>
              </w:rPr>
              <w:t>, role playing, etc.</w:t>
            </w:r>
          </w:p>
          <w:p w14:paraId="6AC9AFE9" w14:textId="77777777" w:rsidR="00300E30" w:rsidRPr="007D025C" w:rsidRDefault="00300E30" w:rsidP="006329AB">
            <w:pPr>
              <w:pStyle w:val="ListParagraph"/>
              <w:numPr>
                <w:ilvl w:val="0"/>
                <w:numId w:val="20"/>
              </w:numPr>
              <w:spacing w:before="0" w:after="0"/>
              <w:jc w:val="left"/>
              <w:rPr>
                <w:rFonts w:ascii="Times" w:eastAsia="Times New Roman" w:hAnsi="Times"/>
                <w:color w:val="000000"/>
                <w:sz w:val="24"/>
                <w:szCs w:val="24"/>
                <w:lang w:val="en-GB" w:eastAsia="de-DE"/>
              </w:rPr>
            </w:pPr>
            <w:r w:rsidRPr="007D025C">
              <w:rPr>
                <w:rFonts w:ascii="Times" w:eastAsia="Times New Roman" w:hAnsi="Times"/>
                <w:color w:val="000000"/>
                <w:sz w:val="24"/>
                <w:szCs w:val="24"/>
                <w:lang w:val="en-GB" w:eastAsia="de-DE"/>
              </w:rPr>
              <w:t>In some of</w:t>
            </w:r>
            <w:r w:rsidR="00DF2AAA" w:rsidRPr="007D025C">
              <w:rPr>
                <w:rFonts w:ascii="Times" w:eastAsia="Times New Roman" w:hAnsi="Times"/>
                <w:color w:val="000000"/>
                <w:sz w:val="24"/>
                <w:szCs w:val="24"/>
                <w:lang w:val="en-GB" w:eastAsia="de-DE"/>
              </w:rPr>
              <w:t xml:space="preserve"> t</w:t>
            </w:r>
            <w:r w:rsidRPr="007D025C">
              <w:rPr>
                <w:rFonts w:ascii="Times" w:eastAsia="Times New Roman" w:hAnsi="Times"/>
                <w:color w:val="000000"/>
                <w:sz w:val="24"/>
                <w:szCs w:val="24"/>
                <w:lang w:val="en-GB" w:eastAsia="de-DE"/>
              </w:rPr>
              <w:t>he cl</w:t>
            </w:r>
            <w:r w:rsidR="00D45F04" w:rsidRPr="007D025C">
              <w:rPr>
                <w:rFonts w:ascii="Times" w:eastAsia="Times New Roman" w:hAnsi="Times"/>
                <w:color w:val="000000"/>
                <w:sz w:val="24"/>
                <w:szCs w:val="24"/>
                <w:lang w:val="en-GB" w:eastAsia="de-DE"/>
              </w:rPr>
              <w:t>asses learning</w:t>
            </w:r>
            <w:r w:rsidRPr="007D025C">
              <w:rPr>
                <w:rFonts w:ascii="Times" w:eastAsia="Times New Roman" w:hAnsi="Times"/>
                <w:color w:val="000000"/>
                <w:sz w:val="24"/>
                <w:szCs w:val="24"/>
                <w:lang w:val="en-GB" w:eastAsia="de-DE"/>
              </w:rPr>
              <w:t xml:space="preserve"> space is very limited and only allows a restricted amount of open space learning.</w:t>
            </w:r>
          </w:p>
          <w:p w14:paraId="566E7035" w14:textId="77777777" w:rsidR="00532128" w:rsidRPr="007D025C" w:rsidRDefault="00532128" w:rsidP="006329AB">
            <w:pPr>
              <w:pStyle w:val="ListParagraph"/>
              <w:numPr>
                <w:ilvl w:val="0"/>
                <w:numId w:val="20"/>
              </w:numPr>
              <w:spacing w:before="0" w:after="0"/>
              <w:jc w:val="left"/>
              <w:rPr>
                <w:rFonts w:ascii="Times" w:eastAsia="Times New Roman" w:hAnsi="Times"/>
                <w:color w:val="000000"/>
                <w:sz w:val="24"/>
                <w:szCs w:val="24"/>
                <w:lang w:val="en-GB" w:eastAsia="de-DE"/>
              </w:rPr>
            </w:pPr>
            <w:r w:rsidRPr="007D025C">
              <w:rPr>
                <w:rFonts w:ascii="Times" w:eastAsia="Times New Roman" w:hAnsi="Times"/>
                <w:color w:val="000000"/>
                <w:sz w:val="24"/>
                <w:szCs w:val="24"/>
                <w:lang w:val="en-GB" w:eastAsia="de-DE"/>
              </w:rPr>
              <w:t xml:space="preserve">During the lessons observed in secondary the teachers explained the lesson objectives to the class at the beginning. Teachers also did extend the context outside the </w:t>
            </w:r>
            <w:r w:rsidR="007D025C" w:rsidRPr="007D025C">
              <w:rPr>
                <w:rFonts w:ascii="Times" w:eastAsia="Times New Roman" w:hAnsi="Times"/>
                <w:color w:val="000000"/>
                <w:sz w:val="24"/>
                <w:szCs w:val="24"/>
                <w:lang w:val="en-GB" w:eastAsia="de-DE"/>
              </w:rPr>
              <w:t>classroom</w:t>
            </w:r>
            <w:r w:rsidRPr="007D025C">
              <w:rPr>
                <w:rFonts w:ascii="Times" w:eastAsia="Times New Roman" w:hAnsi="Times"/>
                <w:color w:val="000000"/>
                <w:sz w:val="24"/>
                <w:szCs w:val="24"/>
                <w:lang w:val="en-GB" w:eastAsia="de-DE"/>
              </w:rPr>
              <w:t xml:space="preserve"> and gave exemplars and situations from everyday life where the skill and knowledge could be applied.</w:t>
            </w:r>
          </w:p>
          <w:p w14:paraId="65D3971D" w14:textId="77777777" w:rsidR="00532128" w:rsidRPr="007D025C" w:rsidRDefault="00E10AE8" w:rsidP="006329AB">
            <w:pPr>
              <w:pStyle w:val="ListParagraph"/>
              <w:numPr>
                <w:ilvl w:val="0"/>
                <w:numId w:val="20"/>
              </w:numPr>
              <w:spacing w:before="0" w:after="0"/>
              <w:jc w:val="left"/>
              <w:rPr>
                <w:rFonts w:ascii="Times" w:eastAsia="Times New Roman" w:hAnsi="Times"/>
                <w:color w:val="000000"/>
                <w:sz w:val="24"/>
                <w:szCs w:val="24"/>
                <w:lang w:val="en-GB" w:eastAsia="de-DE"/>
              </w:rPr>
            </w:pPr>
            <w:r w:rsidRPr="007D025C">
              <w:rPr>
                <w:rFonts w:ascii="Times" w:eastAsia="Times New Roman" w:hAnsi="Times"/>
                <w:color w:val="000000"/>
                <w:sz w:val="24"/>
                <w:szCs w:val="24"/>
                <w:lang w:val="en-GB" w:eastAsia="de-DE"/>
              </w:rPr>
              <w:t>Stud</w:t>
            </w:r>
            <w:r w:rsidR="00532128" w:rsidRPr="007D025C">
              <w:rPr>
                <w:rFonts w:ascii="Times" w:eastAsia="Times New Roman" w:hAnsi="Times"/>
                <w:color w:val="000000"/>
                <w:sz w:val="24"/>
                <w:szCs w:val="24"/>
                <w:lang w:val="en-GB" w:eastAsia="de-DE"/>
              </w:rPr>
              <w:t>e</w:t>
            </w:r>
            <w:r w:rsidRPr="007D025C">
              <w:rPr>
                <w:rFonts w:ascii="Times" w:eastAsia="Times New Roman" w:hAnsi="Times"/>
                <w:color w:val="000000"/>
                <w:sz w:val="24"/>
                <w:szCs w:val="24"/>
                <w:lang w:val="en-GB" w:eastAsia="de-DE"/>
              </w:rPr>
              <w:t>n</w:t>
            </w:r>
            <w:r w:rsidR="00532128" w:rsidRPr="007D025C">
              <w:rPr>
                <w:rFonts w:ascii="Times" w:eastAsia="Times New Roman" w:hAnsi="Times"/>
                <w:color w:val="000000"/>
                <w:sz w:val="24"/>
                <w:szCs w:val="24"/>
                <w:lang w:val="en-GB" w:eastAsia="de-DE"/>
              </w:rPr>
              <w:t xml:space="preserve">ts were actively involved during </w:t>
            </w:r>
            <w:r w:rsidRPr="007D025C">
              <w:rPr>
                <w:rFonts w:ascii="Times" w:eastAsia="Times New Roman" w:hAnsi="Times"/>
                <w:color w:val="000000"/>
                <w:sz w:val="24"/>
                <w:szCs w:val="24"/>
                <w:lang w:val="en-GB" w:eastAsia="de-DE"/>
              </w:rPr>
              <w:t xml:space="preserve">most of </w:t>
            </w:r>
            <w:r w:rsidR="00532128" w:rsidRPr="007D025C">
              <w:rPr>
                <w:rFonts w:ascii="Times" w:eastAsia="Times New Roman" w:hAnsi="Times"/>
                <w:color w:val="000000"/>
                <w:sz w:val="24"/>
                <w:szCs w:val="24"/>
                <w:lang w:val="en-GB" w:eastAsia="de-DE"/>
              </w:rPr>
              <w:t>the lessons</w:t>
            </w:r>
            <w:r w:rsidRPr="007D025C">
              <w:rPr>
                <w:rFonts w:ascii="Times" w:eastAsia="Times New Roman" w:hAnsi="Times"/>
                <w:color w:val="000000"/>
                <w:sz w:val="24"/>
                <w:szCs w:val="24"/>
                <w:lang w:val="en-GB" w:eastAsia="de-DE"/>
              </w:rPr>
              <w:t xml:space="preserve"> observed by taking part</w:t>
            </w:r>
            <w:r w:rsidR="00532128" w:rsidRPr="007D025C">
              <w:rPr>
                <w:rFonts w:ascii="Times" w:eastAsia="Times New Roman" w:hAnsi="Times"/>
                <w:color w:val="000000"/>
                <w:sz w:val="24"/>
                <w:szCs w:val="24"/>
                <w:lang w:val="en-GB" w:eastAsia="de-DE"/>
              </w:rPr>
              <w:t xml:space="preserve"> in discussions, </w:t>
            </w:r>
            <w:r w:rsidRPr="007D025C">
              <w:rPr>
                <w:rFonts w:ascii="Times" w:eastAsia="Times New Roman" w:hAnsi="Times"/>
                <w:color w:val="000000"/>
                <w:sz w:val="24"/>
                <w:szCs w:val="24"/>
                <w:lang w:val="en-GB" w:eastAsia="de-DE"/>
              </w:rPr>
              <w:t>group work, etc.</w:t>
            </w:r>
          </w:p>
          <w:p w14:paraId="01592907" w14:textId="77777777" w:rsidR="00E10AE8" w:rsidRPr="007D025C" w:rsidRDefault="00E10AE8" w:rsidP="006329AB">
            <w:pPr>
              <w:pStyle w:val="ListParagraph"/>
              <w:numPr>
                <w:ilvl w:val="0"/>
                <w:numId w:val="20"/>
              </w:numPr>
              <w:spacing w:before="0" w:after="0"/>
              <w:jc w:val="left"/>
              <w:rPr>
                <w:rFonts w:ascii="Times" w:eastAsia="Times New Roman" w:hAnsi="Times"/>
                <w:color w:val="000000"/>
                <w:sz w:val="24"/>
                <w:szCs w:val="24"/>
                <w:lang w:val="en-GB" w:eastAsia="de-DE"/>
              </w:rPr>
            </w:pPr>
            <w:r w:rsidRPr="007D025C">
              <w:rPr>
                <w:rFonts w:ascii="Times" w:eastAsia="Times New Roman" w:hAnsi="Times"/>
                <w:color w:val="000000"/>
                <w:sz w:val="24"/>
                <w:szCs w:val="24"/>
                <w:lang w:val="en-GB" w:eastAsia="de-DE"/>
              </w:rPr>
              <w:t xml:space="preserve">Some teachers did integrate basic ICT usage in their lessons, especially some </w:t>
            </w:r>
            <w:r w:rsidR="007D025C" w:rsidRPr="007D025C">
              <w:rPr>
                <w:rFonts w:ascii="Times" w:eastAsia="Times New Roman" w:hAnsi="Times"/>
                <w:color w:val="000000"/>
                <w:sz w:val="24"/>
                <w:szCs w:val="24"/>
                <w:lang w:val="en-GB" w:eastAsia="de-DE"/>
              </w:rPr>
              <w:t>specific</w:t>
            </w:r>
            <w:r w:rsidRPr="007D025C">
              <w:rPr>
                <w:rFonts w:ascii="Times" w:eastAsia="Times New Roman" w:hAnsi="Times"/>
                <w:color w:val="000000"/>
                <w:sz w:val="24"/>
                <w:szCs w:val="24"/>
                <w:lang w:val="en-GB" w:eastAsia="de-DE"/>
              </w:rPr>
              <w:t xml:space="preserve"> Maths software that is </w:t>
            </w:r>
            <w:r w:rsidR="007D025C" w:rsidRPr="007D025C">
              <w:rPr>
                <w:rFonts w:ascii="Times" w:eastAsia="Times New Roman" w:hAnsi="Times"/>
                <w:color w:val="000000"/>
                <w:sz w:val="24"/>
                <w:szCs w:val="24"/>
                <w:lang w:val="en-GB" w:eastAsia="de-DE"/>
              </w:rPr>
              <w:t>compatible</w:t>
            </w:r>
            <w:r w:rsidRPr="007D025C">
              <w:rPr>
                <w:rFonts w:ascii="Times" w:eastAsia="Times New Roman" w:hAnsi="Times"/>
                <w:color w:val="000000"/>
                <w:sz w:val="24"/>
                <w:szCs w:val="24"/>
                <w:lang w:val="en-GB" w:eastAsia="de-DE"/>
              </w:rPr>
              <w:t xml:space="preserve"> with both the ES and National Syllabuses; </w:t>
            </w:r>
            <w:r w:rsidR="00D508FB" w:rsidRPr="007D025C">
              <w:rPr>
                <w:rFonts w:ascii="Times" w:eastAsia="Times New Roman" w:hAnsi="Times"/>
                <w:color w:val="000000"/>
                <w:sz w:val="24"/>
                <w:szCs w:val="24"/>
                <w:lang w:val="en-GB" w:eastAsia="de-DE"/>
              </w:rPr>
              <w:t>however,</w:t>
            </w:r>
            <w:r w:rsidRPr="007D025C">
              <w:rPr>
                <w:rFonts w:ascii="Times" w:eastAsia="Times New Roman" w:hAnsi="Times"/>
                <w:color w:val="000000"/>
                <w:sz w:val="24"/>
                <w:szCs w:val="24"/>
                <w:lang w:val="en-GB" w:eastAsia="de-DE"/>
              </w:rPr>
              <w:t xml:space="preserve"> the whole school infrastructure needs an upgrade to meet this growing demand and if teachers are to be encouraged to increase the use of technology in their lessons.</w:t>
            </w:r>
          </w:p>
          <w:p w14:paraId="54879DD3" w14:textId="77777777" w:rsidR="00C80DB7" w:rsidRPr="007D025C" w:rsidRDefault="00C80DB7">
            <w:pPr>
              <w:spacing w:before="0" w:after="200" w:line="276" w:lineRule="auto"/>
              <w:jc w:val="left"/>
              <w:rPr>
                <w:lang w:val="en-GB"/>
              </w:rPr>
            </w:pPr>
          </w:p>
        </w:tc>
      </w:tr>
    </w:tbl>
    <w:p w14:paraId="367D24C3" w14:textId="77777777" w:rsidR="002865CC" w:rsidRPr="007D025C" w:rsidRDefault="002865CC">
      <w:pPr>
        <w:spacing w:before="0" w:after="200" w:line="276" w:lineRule="auto"/>
        <w:jc w:val="left"/>
        <w:rPr>
          <w:lang w:val="en-GB"/>
        </w:rPr>
      </w:pPr>
    </w:p>
    <w:p w14:paraId="79F81598" w14:textId="77777777" w:rsidR="007966E8" w:rsidRPr="007D025C" w:rsidRDefault="007966E8">
      <w:pPr>
        <w:spacing w:before="0" w:after="200" w:line="276" w:lineRule="auto"/>
        <w:jc w:val="left"/>
        <w:rPr>
          <w:lang w:val="en-GB"/>
        </w:rPr>
      </w:pPr>
    </w:p>
    <w:p w14:paraId="3D61505F" w14:textId="77777777" w:rsidR="007966E8" w:rsidRPr="007D025C" w:rsidRDefault="007966E8">
      <w:pPr>
        <w:spacing w:before="0" w:after="200" w:line="276" w:lineRule="auto"/>
        <w:jc w:val="left"/>
        <w:rPr>
          <w:lang w:val="en-GB"/>
        </w:rPr>
      </w:pPr>
    </w:p>
    <w:p w14:paraId="59551292" w14:textId="77777777" w:rsidR="00F23F10" w:rsidRPr="007D025C" w:rsidRDefault="00F23F10">
      <w:pPr>
        <w:spacing w:before="0" w:after="200" w:line="276" w:lineRule="auto"/>
        <w:jc w:val="left"/>
        <w:rPr>
          <w:lang w:val="en-GB"/>
        </w:rPr>
      </w:pPr>
    </w:p>
    <w:p w14:paraId="2FB63E83" w14:textId="77777777" w:rsidR="00F23F10" w:rsidRPr="007D025C" w:rsidRDefault="00F23F10">
      <w:pPr>
        <w:spacing w:before="0" w:after="200" w:line="276" w:lineRule="auto"/>
        <w:jc w:val="left"/>
        <w:rPr>
          <w:lang w:val="en-GB"/>
        </w:rPr>
      </w:pPr>
    </w:p>
    <w:p w14:paraId="7D88E866" w14:textId="77777777" w:rsidR="007966E8" w:rsidRDefault="007966E8">
      <w:pPr>
        <w:spacing w:before="0" w:after="200" w:line="276" w:lineRule="auto"/>
        <w:jc w:val="left"/>
        <w:rPr>
          <w:lang w:val="en-GB"/>
        </w:rPr>
      </w:pPr>
    </w:p>
    <w:p w14:paraId="084895D5" w14:textId="77777777" w:rsidR="00DE4EDD" w:rsidRDefault="00DE4EDD">
      <w:pPr>
        <w:spacing w:before="0" w:after="200" w:line="276" w:lineRule="auto"/>
        <w:jc w:val="left"/>
        <w:rPr>
          <w:lang w:val="en-GB"/>
        </w:rPr>
      </w:pPr>
    </w:p>
    <w:p w14:paraId="63A8BAC2" w14:textId="77777777" w:rsidR="00DE4EDD" w:rsidRPr="007D025C" w:rsidRDefault="00DE4EDD">
      <w:pPr>
        <w:spacing w:before="0" w:after="200" w:line="276" w:lineRule="auto"/>
        <w:jc w:val="left"/>
        <w:rPr>
          <w:lang w:val="en-GB"/>
        </w:rPr>
      </w:pPr>
    </w:p>
    <w:tbl>
      <w:tblPr>
        <w:tblStyle w:val="TableGrid"/>
        <w:tblW w:w="10207" w:type="dxa"/>
        <w:tblInd w:w="-431" w:type="dxa"/>
        <w:tblLook w:val="04A0" w:firstRow="1" w:lastRow="0" w:firstColumn="1" w:lastColumn="0" w:noHBand="0" w:noVBand="1"/>
      </w:tblPr>
      <w:tblGrid>
        <w:gridCol w:w="4938"/>
        <w:gridCol w:w="5269"/>
      </w:tblGrid>
      <w:tr w:rsidR="002865CC" w:rsidRPr="00336B65" w14:paraId="4BA8BE42" w14:textId="77777777" w:rsidTr="004D3A04">
        <w:tc>
          <w:tcPr>
            <w:tcW w:w="10207" w:type="dxa"/>
            <w:gridSpan w:val="2"/>
          </w:tcPr>
          <w:p w14:paraId="5B118F06" w14:textId="77777777" w:rsidR="002865CC" w:rsidRPr="007D025C" w:rsidRDefault="002865CC">
            <w:pPr>
              <w:spacing w:before="0" w:after="200" w:line="276" w:lineRule="auto"/>
              <w:jc w:val="left"/>
              <w:rPr>
                <w:lang w:val="en-GB"/>
              </w:rPr>
            </w:pPr>
            <w:r w:rsidRPr="007D025C">
              <w:rPr>
                <w:rFonts w:ascii="Times New Roman" w:hAnsi="Times New Roman"/>
                <w:b/>
                <w:kern w:val="16"/>
                <w:sz w:val="24"/>
                <w:szCs w:val="24"/>
                <w:lang w:val="en-GB" w:eastAsia="zh-CN"/>
              </w:rPr>
              <w:lastRenderedPageBreak/>
              <w:t>VI.3 Pupils are active learners</w:t>
            </w:r>
          </w:p>
        </w:tc>
      </w:tr>
      <w:tr w:rsidR="002865CC" w:rsidRPr="00336B65" w14:paraId="1CFA81DD" w14:textId="77777777" w:rsidTr="004D3A04">
        <w:tc>
          <w:tcPr>
            <w:tcW w:w="4938" w:type="dxa"/>
          </w:tcPr>
          <w:p w14:paraId="2397C517" w14:textId="77777777" w:rsidR="002865CC" w:rsidRPr="007D025C" w:rsidRDefault="002865CC" w:rsidP="006329AB">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Pupils show an active learning attitude during the lessons (fingers in the air, eager to answer, not busy with other things, working on their own etc.).</w:t>
            </w:r>
          </w:p>
          <w:p w14:paraId="1070D867" w14:textId="77777777" w:rsidR="002865CC" w:rsidRPr="007D025C" w:rsidRDefault="002865CC" w:rsidP="006329AB">
            <w:pPr>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Pupils get feedback in order to improve their learning.</w:t>
            </w:r>
          </w:p>
          <w:p w14:paraId="542AA11D" w14:textId="77777777" w:rsidR="002865CC" w:rsidRPr="007D025C" w:rsidRDefault="002865CC" w:rsidP="006329AB">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Pupils are responsible for aspects of their own learning.</w:t>
            </w:r>
          </w:p>
          <w:p w14:paraId="0273AA22" w14:textId="77777777" w:rsidR="002865CC" w:rsidRPr="007D025C" w:rsidRDefault="002865CC" w:rsidP="006329AB">
            <w:pPr>
              <w:pStyle w:val="ListParagraph"/>
              <w:numPr>
                <w:ilvl w:val="0"/>
                <w:numId w:val="21"/>
              </w:numPr>
              <w:spacing w:before="0" w:after="200" w:line="276" w:lineRule="auto"/>
              <w:jc w:val="left"/>
              <w:rPr>
                <w:lang w:val="en-GB"/>
              </w:rPr>
            </w:pPr>
            <w:r w:rsidRPr="007D025C">
              <w:rPr>
                <w:rFonts w:ascii="Times New Roman" w:hAnsi="Times New Roman"/>
                <w:kern w:val="16"/>
                <w:sz w:val="24"/>
                <w:szCs w:val="24"/>
                <w:lang w:val="en-GB" w:eastAsia="zh-CN"/>
              </w:rPr>
              <w:t>Pupils use ICT in learning.</w:t>
            </w:r>
          </w:p>
        </w:tc>
        <w:tc>
          <w:tcPr>
            <w:tcW w:w="5269" w:type="dxa"/>
          </w:tcPr>
          <w:p w14:paraId="2A52909A" w14:textId="77777777" w:rsidR="0075430E" w:rsidRPr="007D025C" w:rsidRDefault="0091455A" w:rsidP="006329AB">
            <w:pPr>
              <w:pStyle w:val="ListParagraph"/>
              <w:numPr>
                <w:ilvl w:val="0"/>
                <w:numId w:val="21"/>
              </w:numPr>
              <w:spacing w:before="0" w:after="0"/>
              <w:jc w:val="left"/>
              <w:rPr>
                <w:rFonts w:ascii="Times" w:eastAsia="Times New Roman" w:hAnsi="Times"/>
                <w:sz w:val="24"/>
                <w:szCs w:val="24"/>
                <w:lang w:val="en-GB" w:eastAsia="de-DE"/>
              </w:rPr>
            </w:pPr>
            <w:r w:rsidRPr="007D025C">
              <w:rPr>
                <w:rFonts w:ascii="Times" w:eastAsia="Times New Roman" w:hAnsi="Times"/>
                <w:sz w:val="24"/>
                <w:szCs w:val="24"/>
                <w:lang w:val="en-GB" w:eastAsia="de-DE"/>
              </w:rPr>
              <w:t>Children  have mad</w:t>
            </w:r>
            <w:r w:rsidR="00DF2AAA" w:rsidRPr="007D025C">
              <w:rPr>
                <w:rFonts w:ascii="Times" w:eastAsia="Times New Roman" w:hAnsi="Times"/>
                <w:sz w:val="24"/>
                <w:szCs w:val="24"/>
                <w:lang w:val="en-GB" w:eastAsia="de-DE"/>
              </w:rPr>
              <w:t>e a positive start in the r</w:t>
            </w:r>
            <w:r w:rsidRPr="007D025C">
              <w:rPr>
                <w:rFonts w:ascii="Times" w:eastAsia="Times New Roman" w:hAnsi="Times"/>
                <w:sz w:val="24"/>
                <w:szCs w:val="24"/>
                <w:lang w:val="en-GB" w:eastAsia="de-DE"/>
              </w:rPr>
              <w:t xml:space="preserve">eception </w:t>
            </w:r>
            <w:r w:rsidR="00DF2AAA" w:rsidRPr="007D025C">
              <w:rPr>
                <w:rFonts w:ascii="Times" w:eastAsia="Times New Roman" w:hAnsi="Times"/>
                <w:sz w:val="24"/>
                <w:szCs w:val="24"/>
                <w:lang w:val="en-GB" w:eastAsia="de-DE"/>
              </w:rPr>
              <w:t xml:space="preserve"> c</w:t>
            </w:r>
            <w:r w:rsidR="00300E30" w:rsidRPr="007D025C">
              <w:rPr>
                <w:rFonts w:ascii="Times" w:eastAsia="Times New Roman" w:hAnsi="Times"/>
                <w:sz w:val="24"/>
                <w:szCs w:val="24"/>
                <w:lang w:val="en-GB" w:eastAsia="de-DE"/>
              </w:rPr>
              <w:t xml:space="preserve">lasses. </w:t>
            </w:r>
            <w:r w:rsidRPr="007D025C">
              <w:rPr>
                <w:rFonts w:ascii="Times" w:eastAsia="Times New Roman" w:hAnsi="Times"/>
                <w:sz w:val="24"/>
                <w:szCs w:val="24"/>
                <w:lang w:val="en-GB" w:eastAsia="de-DE"/>
              </w:rPr>
              <w:t>As a result of effective teaching, they are</w:t>
            </w:r>
            <w:r w:rsidR="0075430E" w:rsidRPr="007D025C">
              <w:rPr>
                <w:rFonts w:ascii="Times" w:eastAsia="Times New Roman" w:hAnsi="Times"/>
                <w:sz w:val="24"/>
                <w:szCs w:val="24"/>
                <w:lang w:val="en-GB" w:eastAsia="de-DE"/>
              </w:rPr>
              <w:t xml:space="preserve"> very attentive and motivated throughout primary education.</w:t>
            </w:r>
          </w:p>
          <w:p w14:paraId="3C822AE8" w14:textId="77777777" w:rsidR="0075430E" w:rsidRPr="007D025C" w:rsidRDefault="0075430E" w:rsidP="006329AB">
            <w:pPr>
              <w:pStyle w:val="ListParagraph"/>
              <w:numPr>
                <w:ilvl w:val="0"/>
                <w:numId w:val="21"/>
              </w:numPr>
              <w:rPr>
                <w:rFonts w:ascii="Georgia" w:eastAsia="Times New Roman" w:hAnsi="Georgia"/>
                <w:color w:val="121212"/>
                <w:szCs w:val="22"/>
                <w:shd w:val="clear" w:color="auto" w:fill="FFFFFF"/>
                <w:lang w:val="en-GB"/>
              </w:rPr>
            </w:pPr>
            <w:r w:rsidRPr="007D025C">
              <w:rPr>
                <w:rFonts w:ascii="Georgia" w:eastAsia="Times New Roman" w:hAnsi="Georgia"/>
                <w:color w:val="121212"/>
                <w:szCs w:val="22"/>
                <w:shd w:val="clear" w:color="auto" w:fill="FFFFFF"/>
                <w:lang w:val="en-GB"/>
              </w:rPr>
              <w:t>Teachers constantly praise effort of the learning achiev</w:t>
            </w:r>
            <w:r w:rsidR="008D152C" w:rsidRPr="007D025C">
              <w:rPr>
                <w:rFonts w:ascii="Georgia" w:eastAsia="Times New Roman" w:hAnsi="Georgia"/>
                <w:color w:val="121212"/>
                <w:szCs w:val="22"/>
                <w:shd w:val="clear" w:color="auto" w:fill="FFFFFF"/>
                <w:lang w:val="en-GB"/>
              </w:rPr>
              <w:t>ements of the individual child.</w:t>
            </w:r>
          </w:p>
          <w:p w14:paraId="68B4D148" w14:textId="77777777" w:rsidR="008D152C" w:rsidRPr="007D025C" w:rsidRDefault="008D152C" w:rsidP="006329AB">
            <w:pPr>
              <w:pStyle w:val="ListParagraph"/>
              <w:numPr>
                <w:ilvl w:val="0"/>
                <w:numId w:val="21"/>
              </w:numPr>
              <w:rPr>
                <w:rFonts w:ascii="Georgia" w:eastAsia="Times New Roman" w:hAnsi="Georgia"/>
                <w:color w:val="121212"/>
                <w:szCs w:val="22"/>
                <w:shd w:val="clear" w:color="auto" w:fill="FFFFFF"/>
                <w:lang w:val="en-GB"/>
              </w:rPr>
            </w:pPr>
            <w:r w:rsidRPr="007D025C">
              <w:rPr>
                <w:rFonts w:ascii="Georgia" w:eastAsia="Times New Roman" w:hAnsi="Georgia"/>
                <w:color w:val="121212"/>
                <w:szCs w:val="22"/>
                <w:shd w:val="clear" w:color="auto" w:fill="FFFFFF"/>
                <w:lang w:val="en-GB"/>
              </w:rPr>
              <w:t>In the secondary students are active learners</w:t>
            </w:r>
            <w:r w:rsidR="00A90DCA" w:rsidRPr="007D025C">
              <w:rPr>
                <w:rFonts w:ascii="Georgia" w:eastAsia="Times New Roman" w:hAnsi="Georgia"/>
                <w:color w:val="121212"/>
                <w:szCs w:val="22"/>
                <w:shd w:val="clear" w:color="auto" w:fill="FFFFFF"/>
                <w:lang w:val="en-GB"/>
              </w:rPr>
              <w:t xml:space="preserve"> and every teacher creates hands-on activities for students to learn by doing. Constant feedback and encouragement is provided by the teacher whenever needed, especially when extra effort was done by the student. </w:t>
            </w:r>
          </w:p>
          <w:p w14:paraId="7BCDB089" w14:textId="77777777" w:rsidR="002865CC" w:rsidRPr="007D025C" w:rsidRDefault="00A90DCA" w:rsidP="006329AB">
            <w:pPr>
              <w:pStyle w:val="ListParagraph"/>
              <w:numPr>
                <w:ilvl w:val="0"/>
                <w:numId w:val="21"/>
              </w:numPr>
              <w:spacing w:before="0" w:after="0"/>
              <w:jc w:val="left"/>
              <w:rPr>
                <w:rFonts w:ascii="Times" w:eastAsia="Times New Roman" w:hAnsi="Times"/>
                <w:sz w:val="24"/>
                <w:szCs w:val="24"/>
                <w:lang w:val="en-GB" w:eastAsia="de-DE"/>
              </w:rPr>
            </w:pPr>
            <w:r w:rsidRPr="007D025C">
              <w:rPr>
                <w:rFonts w:ascii="Georgia" w:eastAsia="Times New Roman" w:hAnsi="Georgia"/>
                <w:color w:val="121212"/>
                <w:szCs w:val="22"/>
                <w:shd w:val="clear" w:color="auto" w:fill="FFFFFF"/>
                <w:lang w:val="en-GB"/>
              </w:rPr>
              <w:t xml:space="preserve">The present </w:t>
            </w:r>
            <w:r w:rsidR="007D025C" w:rsidRPr="007D025C">
              <w:rPr>
                <w:rFonts w:ascii="Georgia" w:eastAsia="Times New Roman" w:hAnsi="Georgia"/>
                <w:color w:val="121212"/>
                <w:szCs w:val="22"/>
                <w:shd w:val="clear" w:color="auto" w:fill="FFFFFF"/>
                <w:lang w:val="en-GB"/>
              </w:rPr>
              <w:t>infrastructure</w:t>
            </w:r>
            <w:r w:rsidRPr="007D025C">
              <w:rPr>
                <w:rFonts w:ascii="Georgia" w:eastAsia="Times New Roman" w:hAnsi="Georgia"/>
                <w:color w:val="121212"/>
                <w:szCs w:val="22"/>
                <w:shd w:val="clear" w:color="auto" w:fill="FFFFFF"/>
                <w:lang w:val="en-GB"/>
              </w:rPr>
              <w:t xml:space="preserve"> is not well-equipped and strong enough to have students working with technological tools in the class. The school has future plans to introduce gradually ICT tools in classes so that students will eventually be able to use them in their learning.</w:t>
            </w:r>
            <w:r w:rsidR="0091455A" w:rsidRPr="007D025C">
              <w:rPr>
                <w:rFonts w:ascii="Times" w:eastAsia="Times New Roman" w:hAnsi="Times"/>
                <w:sz w:val="24"/>
                <w:szCs w:val="24"/>
                <w:lang w:val="en-GB" w:eastAsia="de-DE"/>
              </w:rPr>
              <w:t xml:space="preserve">  </w:t>
            </w:r>
          </w:p>
        </w:tc>
      </w:tr>
    </w:tbl>
    <w:p w14:paraId="3D280DD1" w14:textId="77777777" w:rsidR="0066121C" w:rsidRPr="007D025C" w:rsidRDefault="0066121C">
      <w:pPr>
        <w:spacing w:before="0" w:after="200" w:line="276" w:lineRule="auto"/>
        <w:jc w:val="left"/>
        <w:rPr>
          <w:lang w:val="en-GB"/>
        </w:rPr>
      </w:pPr>
    </w:p>
    <w:tbl>
      <w:tblPr>
        <w:tblStyle w:val="TableGrid"/>
        <w:tblW w:w="10207" w:type="dxa"/>
        <w:tblInd w:w="-431" w:type="dxa"/>
        <w:tblLook w:val="04A0" w:firstRow="1" w:lastRow="0" w:firstColumn="1" w:lastColumn="0" w:noHBand="0" w:noVBand="1"/>
      </w:tblPr>
      <w:tblGrid>
        <w:gridCol w:w="4821"/>
        <w:gridCol w:w="5386"/>
      </w:tblGrid>
      <w:tr w:rsidR="00540C4E" w:rsidRPr="00336B65" w14:paraId="50F0CCE4" w14:textId="77777777" w:rsidTr="004D3A04">
        <w:tc>
          <w:tcPr>
            <w:tcW w:w="10207" w:type="dxa"/>
            <w:gridSpan w:val="2"/>
          </w:tcPr>
          <w:p w14:paraId="44A6E01F" w14:textId="77777777" w:rsidR="00540C4E" w:rsidRPr="007D025C" w:rsidRDefault="00540C4E">
            <w:pPr>
              <w:spacing w:before="0" w:after="200" w:line="276" w:lineRule="auto"/>
              <w:jc w:val="left"/>
              <w:rPr>
                <w:rFonts w:ascii="Times New Roman" w:hAnsi="Times New Roman"/>
                <w:b/>
                <w:kern w:val="16"/>
                <w:sz w:val="24"/>
                <w:szCs w:val="24"/>
                <w:lang w:val="en-GB" w:eastAsia="zh-CN"/>
              </w:rPr>
            </w:pPr>
            <w:r w:rsidRPr="007D025C">
              <w:rPr>
                <w:rFonts w:ascii="Times New Roman" w:hAnsi="Times New Roman"/>
                <w:b/>
                <w:kern w:val="16"/>
                <w:sz w:val="24"/>
                <w:szCs w:val="24"/>
                <w:lang w:val="en-GB" w:eastAsia="zh-CN"/>
              </w:rPr>
              <w:t>VI. 4 Teachers take care of pupils' individual needs in their teaching</w:t>
            </w:r>
          </w:p>
        </w:tc>
      </w:tr>
      <w:tr w:rsidR="00540C4E" w:rsidRPr="00336B65" w14:paraId="34CC2150" w14:textId="77777777" w:rsidTr="004D3A04">
        <w:tc>
          <w:tcPr>
            <w:tcW w:w="4821" w:type="dxa"/>
          </w:tcPr>
          <w:p w14:paraId="40F1398B" w14:textId="77777777" w:rsidR="00540C4E" w:rsidRPr="007D025C" w:rsidRDefault="00540C4E" w:rsidP="00DA0D34">
            <w:pPr>
              <w:spacing w:before="0" w:after="200" w:line="276" w:lineRule="auto"/>
              <w:jc w:val="left"/>
              <w:rPr>
                <w:rFonts w:ascii="Times New Roman" w:hAnsi="Times New Roman"/>
                <w:kern w:val="16"/>
                <w:sz w:val="24"/>
                <w:szCs w:val="24"/>
                <w:lang w:val="en-GB" w:eastAsia="zh-CN"/>
              </w:rPr>
            </w:pPr>
            <w:r w:rsidRPr="007D025C">
              <w:rPr>
                <w:rFonts w:ascii="Times New Roman" w:hAnsi="Times New Roman"/>
                <w:kern w:val="16"/>
                <w:sz w:val="24"/>
                <w:szCs w:val="24"/>
                <w:lang w:val="en-GB" w:eastAsia="zh-CN"/>
              </w:rPr>
              <w:t>Differentiation is practiced in lessons.</w:t>
            </w:r>
          </w:p>
          <w:p w14:paraId="013966DC" w14:textId="77777777" w:rsidR="00540C4E" w:rsidRPr="007D025C" w:rsidRDefault="00540C4E" w:rsidP="00DA0D34">
            <w:pPr>
              <w:spacing w:before="0" w:after="200" w:line="276" w:lineRule="auto"/>
              <w:jc w:val="left"/>
              <w:rPr>
                <w:lang w:val="en-GB"/>
              </w:rPr>
            </w:pPr>
          </w:p>
        </w:tc>
        <w:tc>
          <w:tcPr>
            <w:tcW w:w="5386" w:type="dxa"/>
          </w:tcPr>
          <w:p w14:paraId="122BC5D7" w14:textId="77777777" w:rsidR="00540C4E" w:rsidRPr="007D025C" w:rsidRDefault="00442D28" w:rsidP="006329AB">
            <w:pPr>
              <w:pStyle w:val="ListParagraph"/>
              <w:numPr>
                <w:ilvl w:val="0"/>
                <w:numId w:val="41"/>
              </w:numPr>
              <w:rPr>
                <w:rFonts w:ascii="Times New Roman" w:eastAsia="Times New Roman" w:hAnsi="Times New Roman"/>
                <w:sz w:val="24"/>
                <w:szCs w:val="24"/>
                <w:lang w:val="en-GB"/>
              </w:rPr>
            </w:pPr>
            <w:r w:rsidRPr="007D025C">
              <w:rPr>
                <w:rFonts w:ascii="Times New Roman" w:hAnsi="Times New Roman"/>
                <w:sz w:val="24"/>
                <w:szCs w:val="24"/>
                <w:lang w:val="en-GB"/>
              </w:rPr>
              <w:t>In the nursery and primary cycle individual differences of pupils are very much acknowledged. Teachers personalise the learning for their</w:t>
            </w:r>
            <w:r w:rsidR="00334364" w:rsidRPr="007D025C">
              <w:rPr>
                <w:rFonts w:ascii="Times New Roman" w:hAnsi="Times New Roman"/>
                <w:sz w:val="24"/>
                <w:szCs w:val="24"/>
                <w:lang w:val="en-GB"/>
              </w:rPr>
              <w:t xml:space="preserve"> pupils</w:t>
            </w:r>
            <w:r w:rsidRPr="007D025C">
              <w:rPr>
                <w:rFonts w:ascii="Times New Roman" w:hAnsi="Times New Roman"/>
                <w:sz w:val="24"/>
                <w:szCs w:val="24"/>
                <w:lang w:val="en-GB"/>
              </w:rPr>
              <w:t>. They understand that students develop</w:t>
            </w:r>
            <w:r w:rsidR="00334364" w:rsidRPr="007D025C">
              <w:rPr>
                <w:rFonts w:ascii="Times New Roman" w:hAnsi="Times New Roman"/>
                <w:sz w:val="24"/>
                <w:szCs w:val="24"/>
                <w:lang w:val="en-GB"/>
              </w:rPr>
              <w:t xml:space="preserve"> </w:t>
            </w:r>
            <w:r w:rsidRPr="007D025C">
              <w:rPr>
                <w:rFonts w:ascii="Times New Roman" w:hAnsi="Times New Roman"/>
                <w:sz w:val="24"/>
                <w:szCs w:val="24"/>
                <w:lang w:val="en-GB"/>
              </w:rPr>
              <w:t>at different rates and that in every classroom there</w:t>
            </w:r>
            <w:r w:rsidR="00334364" w:rsidRPr="007D025C">
              <w:rPr>
                <w:rFonts w:ascii="Times New Roman" w:hAnsi="Times New Roman"/>
                <w:sz w:val="24"/>
                <w:szCs w:val="24"/>
                <w:lang w:val="en-GB"/>
              </w:rPr>
              <w:t xml:space="preserve"> is</w:t>
            </w:r>
            <w:r w:rsidRPr="007D025C">
              <w:rPr>
                <w:rFonts w:ascii="Times New Roman" w:hAnsi="Times New Roman"/>
                <w:sz w:val="24"/>
                <w:szCs w:val="24"/>
                <w:lang w:val="en-GB"/>
              </w:rPr>
              <w:t xml:space="preserve"> a range of </w:t>
            </w:r>
            <w:r w:rsidR="00334364" w:rsidRPr="007D025C">
              <w:rPr>
                <w:rFonts w:ascii="Times New Roman" w:hAnsi="Times New Roman"/>
                <w:sz w:val="24"/>
                <w:szCs w:val="24"/>
                <w:lang w:val="en-GB"/>
              </w:rPr>
              <w:t>pupils’</w:t>
            </w:r>
            <w:r w:rsidRPr="007D025C">
              <w:rPr>
                <w:rFonts w:ascii="Times New Roman" w:hAnsi="Times New Roman"/>
                <w:sz w:val="24"/>
                <w:szCs w:val="24"/>
                <w:lang w:val="en-GB"/>
              </w:rPr>
              <w:t xml:space="preserve"> abilities and aptitudes.</w:t>
            </w:r>
            <w:r w:rsidR="00334364" w:rsidRPr="007D025C">
              <w:rPr>
                <w:rFonts w:ascii="Times New Roman" w:hAnsi="Times New Roman"/>
                <w:sz w:val="24"/>
                <w:szCs w:val="24"/>
                <w:lang w:val="en-GB"/>
              </w:rPr>
              <w:t xml:space="preserve"> </w:t>
            </w:r>
            <w:r w:rsidRPr="007D025C">
              <w:rPr>
                <w:rFonts w:ascii="Times New Roman" w:hAnsi="Times New Roman"/>
                <w:sz w:val="24"/>
                <w:szCs w:val="24"/>
                <w:lang w:val="en-GB"/>
              </w:rPr>
              <w:t xml:space="preserve">They accommodate the different needs of </w:t>
            </w:r>
            <w:r w:rsidR="000A3969" w:rsidRPr="007D025C">
              <w:rPr>
                <w:rFonts w:ascii="Times New Roman" w:hAnsi="Times New Roman"/>
                <w:sz w:val="24"/>
                <w:szCs w:val="24"/>
                <w:lang w:val="en-GB"/>
              </w:rPr>
              <w:t>pupils.</w:t>
            </w:r>
            <w:r w:rsidR="00334364" w:rsidRPr="007D025C">
              <w:rPr>
                <w:rFonts w:ascii="Times New Roman" w:hAnsi="Times New Roman"/>
                <w:sz w:val="24"/>
                <w:szCs w:val="24"/>
                <w:lang w:val="en-GB"/>
              </w:rPr>
              <w:t xml:space="preserve"> </w:t>
            </w:r>
            <w:r w:rsidRPr="007D025C">
              <w:rPr>
                <w:rFonts w:ascii="Times New Roman" w:eastAsia="Times New Roman" w:hAnsi="Times New Roman"/>
                <w:sz w:val="24"/>
                <w:szCs w:val="24"/>
                <w:lang w:val="en-GB"/>
              </w:rPr>
              <w:t xml:space="preserve">Examples: use of language, differentiated </w:t>
            </w:r>
            <w:r w:rsidR="00334364" w:rsidRPr="007D025C">
              <w:rPr>
                <w:rFonts w:ascii="Times New Roman" w:eastAsia="Times New Roman" w:hAnsi="Times New Roman"/>
                <w:sz w:val="24"/>
                <w:szCs w:val="24"/>
                <w:lang w:val="en-GB"/>
              </w:rPr>
              <w:t>teaching materials</w:t>
            </w:r>
            <w:r w:rsidRPr="007D025C">
              <w:rPr>
                <w:rFonts w:ascii="Times New Roman" w:eastAsia="Times New Roman" w:hAnsi="Times New Roman"/>
                <w:sz w:val="24"/>
                <w:szCs w:val="24"/>
                <w:lang w:val="en-GB"/>
              </w:rPr>
              <w:t>, extra time and support offered to specific children.</w:t>
            </w:r>
          </w:p>
          <w:p w14:paraId="34517A43" w14:textId="77777777" w:rsidR="00A90DCA" w:rsidRPr="007D025C" w:rsidRDefault="00A90DCA" w:rsidP="006329AB">
            <w:pPr>
              <w:pStyle w:val="ListParagraph"/>
              <w:numPr>
                <w:ilvl w:val="0"/>
                <w:numId w:val="41"/>
              </w:numPr>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Secondary teachers have support from SENCO’s to help them adapt their teaching to the needs </w:t>
            </w:r>
            <w:r w:rsidR="007D025C" w:rsidRPr="007D025C">
              <w:rPr>
                <w:rFonts w:ascii="Times New Roman" w:eastAsia="Times New Roman" w:hAnsi="Times New Roman"/>
                <w:sz w:val="24"/>
                <w:szCs w:val="24"/>
                <w:lang w:val="en-GB"/>
              </w:rPr>
              <w:t>of</w:t>
            </w:r>
            <w:r w:rsidRPr="007D025C">
              <w:rPr>
                <w:rFonts w:ascii="Times New Roman" w:eastAsia="Times New Roman" w:hAnsi="Times New Roman"/>
                <w:sz w:val="24"/>
                <w:szCs w:val="24"/>
                <w:lang w:val="en-GB"/>
              </w:rPr>
              <w:t xml:space="preserve"> particular students. Some teacher assistants (TA) are employed by the school to help these students. Also it was noted that teachers are fully aware to challenge gifted students by providing extra work</w:t>
            </w:r>
            <w:r w:rsidR="004970ED" w:rsidRPr="007D025C">
              <w:rPr>
                <w:rFonts w:ascii="Times New Roman" w:eastAsia="Times New Roman" w:hAnsi="Times New Roman"/>
                <w:sz w:val="24"/>
                <w:szCs w:val="24"/>
                <w:lang w:val="en-GB"/>
              </w:rPr>
              <w:t xml:space="preserve"> to them</w:t>
            </w:r>
            <w:r w:rsidRPr="007D025C">
              <w:rPr>
                <w:rFonts w:ascii="Times New Roman" w:eastAsia="Times New Roman" w:hAnsi="Times New Roman"/>
                <w:sz w:val="24"/>
                <w:szCs w:val="24"/>
                <w:lang w:val="en-GB"/>
              </w:rPr>
              <w:t xml:space="preserve"> so that they can extend their skills and competencies as well.</w:t>
            </w:r>
          </w:p>
        </w:tc>
      </w:tr>
    </w:tbl>
    <w:p w14:paraId="1626C867" w14:textId="77777777" w:rsidR="002865CC" w:rsidRPr="007D025C" w:rsidRDefault="002865CC">
      <w:pPr>
        <w:spacing w:before="0" w:after="200" w:line="276" w:lineRule="auto"/>
        <w:jc w:val="left"/>
        <w:rPr>
          <w:lang w:val="en-GB"/>
        </w:rPr>
      </w:pPr>
    </w:p>
    <w:p w14:paraId="68E2DA70" w14:textId="7BBCEF8E" w:rsidR="00F23F10" w:rsidRDefault="00F23F10">
      <w:pPr>
        <w:spacing w:before="0" w:after="200" w:line="276" w:lineRule="auto"/>
        <w:jc w:val="left"/>
        <w:rPr>
          <w:lang w:val="en-GB"/>
        </w:rPr>
      </w:pPr>
    </w:p>
    <w:p w14:paraId="1A3F2595" w14:textId="722916BA" w:rsidR="004D3A04" w:rsidRDefault="004D3A04">
      <w:pPr>
        <w:spacing w:before="0" w:after="200" w:line="276" w:lineRule="auto"/>
        <w:jc w:val="left"/>
        <w:rPr>
          <w:lang w:val="en-GB"/>
        </w:rPr>
      </w:pPr>
    </w:p>
    <w:p w14:paraId="2D59C3A9" w14:textId="77777777" w:rsidR="004D3A04" w:rsidRDefault="004D3A04">
      <w:pPr>
        <w:spacing w:before="0" w:after="200" w:line="276" w:lineRule="auto"/>
        <w:jc w:val="left"/>
        <w:rPr>
          <w:lang w:val="en-GB"/>
        </w:rPr>
      </w:pPr>
    </w:p>
    <w:p w14:paraId="61E2FA07" w14:textId="77777777" w:rsidR="00A33E21" w:rsidRPr="007D025C" w:rsidRDefault="00A33E21">
      <w:pPr>
        <w:spacing w:before="0" w:after="200" w:line="276" w:lineRule="auto"/>
        <w:jc w:val="left"/>
        <w:rPr>
          <w:lang w:val="en-GB"/>
        </w:rPr>
      </w:pPr>
    </w:p>
    <w:tbl>
      <w:tblPr>
        <w:tblStyle w:val="TableGrid"/>
        <w:tblW w:w="10207" w:type="dxa"/>
        <w:tblInd w:w="-431" w:type="dxa"/>
        <w:tblLook w:val="04A0" w:firstRow="1" w:lastRow="0" w:firstColumn="1" w:lastColumn="0" w:noHBand="0" w:noVBand="1"/>
      </w:tblPr>
      <w:tblGrid>
        <w:gridCol w:w="4821"/>
        <w:gridCol w:w="5386"/>
      </w:tblGrid>
      <w:tr w:rsidR="00540C4E" w:rsidRPr="00336B65" w14:paraId="7436AC35" w14:textId="77777777" w:rsidTr="004D3A04">
        <w:tc>
          <w:tcPr>
            <w:tcW w:w="10207" w:type="dxa"/>
            <w:gridSpan w:val="2"/>
          </w:tcPr>
          <w:p w14:paraId="5B9EBFF3" w14:textId="77777777" w:rsidR="00540C4E" w:rsidRPr="007D025C" w:rsidRDefault="00540C4E" w:rsidP="0080329A">
            <w:pPr>
              <w:spacing w:before="0" w:after="200" w:line="276" w:lineRule="auto"/>
              <w:jc w:val="left"/>
              <w:rPr>
                <w:rFonts w:ascii="Times New Roman" w:hAnsi="Times New Roman"/>
                <w:b/>
                <w:kern w:val="16"/>
                <w:sz w:val="24"/>
                <w:szCs w:val="24"/>
                <w:lang w:val="en-GB" w:eastAsia="zh-CN"/>
              </w:rPr>
            </w:pPr>
            <w:r w:rsidRPr="007D025C">
              <w:rPr>
                <w:rFonts w:ascii="Times New Roman" w:hAnsi="Times New Roman"/>
                <w:b/>
                <w:kern w:val="16"/>
                <w:sz w:val="24"/>
                <w:szCs w:val="24"/>
                <w:lang w:val="en-GB" w:eastAsia="zh-CN"/>
              </w:rPr>
              <w:lastRenderedPageBreak/>
              <w:t>VI.5 Teachers show effective class room management</w:t>
            </w:r>
          </w:p>
        </w:tc>
      </w:tr>
      <w:tr w:rsidR="00540C4E" w:rsidRPr="00336B65" w14:paraId="27E1C119" w14:textId="77777777" w:rsidTr="004D3A04">
        <w:tc>
          <w:tcPr>
            <w:tcW w:w="4821" w:type="dxa"/>
          </w:tcPr>
          <w:p w14:paraId="707972C6" w14:textId="77777777" w:rsidR="00540C4E" w:rsidRPr="007D025C" w:rsidRDefault="00540C4E" w:rsidP="006329AB">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 xml:space="preserve">Teachers create a stimulating learning environment. </w:t>
            </w:r>
          </w:p>
          <w:p w14:paraId="7E350A24" w14:textId="77777777" w:rsidR="00540C4E" w:rsidRPr="007D025C" w:rsidRDefault="00540C4E" w:rsidP="006329AB">
            <w:pPr>
              <w:keepNext/>
              <w:keepLines/>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Teachers use resources effectively.</w:t>
            </w:r>
          </w:p>
          <w:p w14:paraId="53D2FCCA" w14:textId="77777777" w:rsidR="00540C4E" w:rsidRPr="007D025C" w:rsidRDefault="00540C4E" w:rsidP="006329AB">
            <w:pPr>
              <w:pStyle w:val="ListParagraph"/>
              <w:numPr>
                <w:ilvl w:val="0"/>
                <w:numId w:val="22"/>
              </w:numPr>
              <w:spacing w:before="0" w:after="200" w:line="276" w:lineRule="auto"/>
              <w:jc w:val="left"/>
              <w:rPr>
                <w:lang w:val="en-GB"/>
              </w:rPr>
            </w:pPr>
            <w:r w:rsidRPr="007D025C">
              <w:rPr>
                <w:rFonts w:ascii="Times New Roman" w:hAnsi="Times New Roman"/>
                <w:kern w:val="16"/>
                <w:sz w:val="24"/>
                <w:szCs w:val="24"/>
                <w:lang w:val="en-GB" w:eastAsia="zh-CN"/>
              </w:rPr>
              <w:t>Teachers use teaching time effectively.</w:t>
            </w:r>
          </w:p>
        </w:tc>
        <w:tc>
          <w:tcPr>
            <w:tcW w:w="5386" w:type="dxa"/>
          </w:tcPr>
          <w:p w14:paraId="6038B902" w14:textId="77777777" w:rsidR="00485D01" w:rsidRPr="007D025C" w:rsidRDefault="00AB113B" w:rsidP="006329AB">
            <w:pPr>
              <w:pStyle w:val="NormalWeb"/>
              <w:numPr>
                <w:ilvl w:val="0"/>
                <w:numId w:val="22"/>
              </w:numPr>
              <w:shd w:val="clear" w:color="auto" w:fill="FFFFFF"/>
              <w:spacing w:line="300" w:lineRule="atLeast"/>
              <w:rPr>
                <w:rFonts w:ascii="Times New Roman" w:hAnsi="Times New Roman"/>
                <w:color w:val="222222"/>
                <w:sz w:val="24"/>
                <w:szCs w:val="24"/>
                <w:lang w:val="en-GB"/>
              </w:rPr>
            </w:pPr>
            <w:r w:rsidRPr="007D025C">
              <w:rPr>
                <w:rFonts w:ascii="Times New Roman" w:hAnsi="Times New Roman"/>
                <w:color w:val="222222"/>
                <w:sz w:val="24"/>
                <w:szCs w:val="24"/>
                <w:lang w:val="en-GB"/>
              </w:rPr>
              <w:t>In the nursery and</w:t>
            </w:r>
            <w:r w:rsidR="00485D01" w:rsidRPr="007D025C">
              <w:rPr>
                <w:rFonts w:ascii="Times New Roman" w:hAnsi="Times New Roman"/>
                <w:color w:val="222222"/>
                <w:sz w:val="24"/>
                <w:szCs w:val="24"/>
                <w:lang w:val="en-GB"/>
              </w:rPr>
              <w:t xml:space="preserve"> primary classrooms</w:t>
            </w:r>
            <w:r w:rsidR="000A3969" w:rsidRPr="007D025C">
              <w:rPr>
                <w:rFonts w:ascii="Times New Roman" w:hAnsi="Times New Roman"/>
                <w:color w:val="222222"/>
                <w:sz w:val="24"/>
                <w:szCs w:val="24"/>
                <w:lang w:val="en-GB"/>
              </w:rPr>
              <w:t xml:space="preserve"> are</w:t>
            </w:r>
            <w:r w:rsidRPr="007D025C">
              <w:rPr>
                <w:rFonts w:ascii="Times New Roman" w:hAnsi="Times New Roman"/>
                <w:color w:val="222222"/>
                <w:sz w:val="24"/>
                <w:szCs w:val="24"/>
                <w:lang w:val="en-GB"/>
              </w:rPr>
              <w:t xml:space="preserve"> inviting and safe, supportive learning environment is generally created</w:t>
            </w:r>
            <w:r w:rsidR="00485D01" w:rsidRPr="007D025C">
              <w:rPr>
                <w:rFonts w:ascii="Times New Roman" w:hAnsi="Times New Roman"/>
                <w:color w:val="222222"/>
                <w:sz w:val="24"/>
                <w:szCs w:val="24"/>
                <w:lang w:val="en-GB"/>
              </w:rPr>
              <w:t xml:space="preserve"> in order </w:t>
            </w:r>
            <w:r w:rsidRPr="007D025C">
              <w:rPr>
                <w:rFonts w:ascii="Times New Roman" w:hAnsi="Times New Roman"/>
                <w:color w:val="222222"/>
                <w:sz w:val="24"/>
                <w:szCs w:val="24"/>
                <w:lang w:val="en-GB"/>
              </w:rPr>
              <w:t xml:space="preserve">to be used for activities that support learning. </w:t>
            </w:r>
            <w:r w:rsidR="00485D01" w:rsidRPr="007D025C">
              <w:rPr>
                <w:rFonts w:ascii="Times New Roman" w:hAnsi="Times New Roman"/>
                <w:color w:val="222222"/>
                <w:sz w:val="24"/>
                <w:szCs w:val="24"/>
                <w:lang w:val="en-GB"/>
              </w:rPr>
              <w:t>In some of the classrooms the</w:t>
            </w:r>
            <w:r w:rsidRPr="007D025C">
              <w:rPr>
                <w:rFonts w:ascii="Times New Roman" w:hAnsi="Times New Roman"/>
                <w:color w:val="222222"/>
                <w:sz w:val="24"/>
                <w:szCs w:val="24"/>
                <w:lang w:val="en-GB"/>
              </w:rPr>
              <w:t xml:space="preserve"> spatial structure of the classroom</w:t>
            </w:r>
            <w:r w:rsidR="00485D01" w:rsidRPr="007D025C">
              <w:rPr>
                <w:rFonts w:ascii="Times New Roman" w:hAnsi="Times New Roman"/>
                <w:color w:val="222222"/>
                <w:sz w:val="24"/>
                <w:szCs w:val="24"/>
                <w:lang w:val="en-GB"/>
              </w:rPr>
              <w:t xml:space="preserve"> is very restricted. In the “HUTS“ 28 pupils have only little space to move around in the classroom.</w:t>
            </w:r>
          </w:p>
          <w:p w14:paraId="7B1E6394" w14:textId="77777777" w:rsidR="002064DF" w:rsidRPr="007D025C" w:rsidRDefault="00C64828" w:rsidP="006329AB">
            <w:pPr>
              <w:pStyle w:val="NormalWeb"/>
              <w:numPr>
                <w:ilvl w:val="0"/>
                <w:numId w:val="22"/>
              </w:numPr>
              <w:shd w:val="clear" w:color="auto" w:fill="FFFFFF"/>
              <w:spacing w:line="300" w:lineRule="atLeast"/>
              <w:rPr>
                <w:rFonts w:ascii="Times New Roman" w:hAnsi="Times New Roman"/>
                <w:color w:val="222222"/>
                <w:sz w:val="24"/>
                <w:szCs w:val="24"/>
                <w:lang w:val="en-GB"/>
              </w:rPr>
            </w:pPr>
            <w:r w:rsidRPr="007D025C">
              <w:rPr>
                <w:rFonts w:ascii="Times New Roman" w:hAnsi="Times New Roman"/>
                <w:color w:val="222222"/>
                <w:sz w:val="24"/>
                <w:szCs w:val="24"/>
                <w:lang w:val="en-GB"/>
              </w:rPr>
              <w:t xml:space="preserve">The secondary classes are on the whole spacious and can </w:t>
            </w:r>
            <w:r w:rsidR="007D025C" w:rsidRPr="007D025C">
              <w:rPr>
                <w:rFonts w:ascii="Times New Roman" w:hAnsi="Times New Roman"/>
                <w:color w:val="222222"/>
                <w:sz w:val="24"/>
                <w:szCs w:val="24"/>
                <w:lang w:val="en-GB"/>
              </w:rPr>
              <w:t>accommodate</w:t>
            </w:r>
            <w:r w:rsidRPr="007D025C">
              <w:rPr>
                <w:rFonts w:ascii="Times New Roman" w:hAnsi="Times New Roman"/>
                <w:color w:val="222222"/>
                <w:sz w:val="24"/>
                <w:szCs w:val="24"/>
                <w:lang w:val="en-GB"/>
              </w:rPr>
              <w:t xml:space="preserve"> the classes. A good amount of resources are available, though the school has ongoing plans for increasing these tools. </w:t>
            </w:r>
          </w:p>
          <w:p w14:paraId="57DF2D82" w14:textId="77777777" w:rsidR="00540C4E" w:rsidRPr="007D025C" w:rsidRDefault="00C64828" w:rsidP="006329AB">
            <w:pPr>
              <w:pStyle w:val="NormalWeb"/>
              <w:numPr>
                <w:ilvl w:val="0"/>
                <w:numId w:val="22"/>
              </w:numPr>
              <w:shd w:val="clear" w:color="auto" w:fill="FFFFFF"/>
              <w:spacing w:line="300" w:lineRule="atLeast"/>
              <w:rPr>
                <w:rFonts w:ascii="Times New Roman" w:hAnsi="Times New Roman"/>
                <w:color w:val="222222"/>
                <w:sz w:val="24"/>
                <w:szCs w:val="24"/>
                <w:lang w:val="en-GB"/>
              </w:rPr>
            </w:pPr>
            <w:r w:rsidRPr="007D025C">
              <w:rPr>
                <w:rFonts w:ascii="Times New Roman" w:hAnsi="Times New Roman"/>
                <w:color w:val="222222"/>
                <w:sz w:val="24"/>
                <w:szCs w:val="24"/>
                <w:lang w:val="en-GB"/>
              </w:rPr>
              <w:t xml:space="preserve">The classrooms are well decorated with educational resources and teachers are able to create a stimulating environment for students to enjoy learning. </w:t>
            </w:r>
          </w:p>
        </w:tc>
      </w:tr>
    </w:tbl>
    <w:p w14:paraId="1AB9B300" w14:textId="77777777" w:rsidR="00C27AFB" w:rsidRPr="007D025C" w:rsidRDefault="00C27AFB">
      <w:pPr>
        <w:spacing w:before="0" w:after="200" w:line="276" w:lineRule="auto"/>
        <w:jc w:val="left"/>
        <w:rPr>
          <w:lang w:val="en-GB"/>
        </w:rPr>
      </w:pPr>
    </w:p>
    <w:tbl>
      <w:tblPr>
        <w:tblStyle w:val="TableGrid"/>
        <w:tblW w:w="10207" w:type="dxa"/>
        <w:tblInd w:w="-431" w:type="dxa"/>
        <w:tblLook w:val="04A0" w:firstRow="1" w:lastRow="0" w:firstColumn="1" w:lastColumn="0" w:noHBand="0" w:noVBand="1"/>
      </w:tblPr>
      <w:tblGrid>
        <w:gridCol w:w="4870"/>
        <w:gridCol w:w="5337"/>
      </w:tblGrid>
      <w:tr w:rsidR="00DA0D34" w:rsidRPr="007D025C" w14:paraId="774D7D6F" w14:textId="77777777" w:rsidTr="004D3A04">
        <w:tc>
          <w:tcPr>
            <w:tcW w:w="10207" w:type="dxa"/>
            <w:gridSpan w:val="2"/>
            <w:shd w:val="clear" w:color="auto" w:fill="BFBFBF" w:themeFill="background1" w:themeFillShade="BF"/>
          </w:tcPr>
          <w:p w14:paraId="6114D573" w14:textId="77777777" w:rsidR="00DA0D34" w:rsidRPr="007D025C" w:rsidRDefault="00DA0D34">
            <w:pPr>
              <w:spacing w:before="0" w:after="200" w:line="276" w:lineRule="auto"/>
              <w:jc w:val="left"/>
              <w:rPr>
                <w:lang w:val="en-GB"/>
              </w:rPr>
            </w:pPr>
            <w:r w:rsidRPr="007D025C">
              <w:rPr>
                <w:rFonts w:ascii="Times New Roman" w:hAnsi="Times New Roman"/>
                <w:b/>
                <w:sz w:val="24"/>
                <w:szCs w:val="24"/>
                <w:lang w:val="en-GB" w:eastAsia="zh-CN"/>
              </w:rPr>
              <w:t>VII. Assessment and achievements</w:t>
            </w:r>
          </w:p>
        </w:tc>
      </w:tr>
      <w:tr w:rsidR="00DA0D34" w:rsidRPr="00336B65" w14:paraId="7B22F90D" w14:textId="77777777" w:rsidTr="004D3A04">
        <w:tc>
          <w:tcPr>
            <w:tcW w:w="10207" w:type="dxa"/>
            <w:gridSpan w:val="2"/>
          </w:tcPr>
          <w:p w14:paraId="72D1F14D" w14:textId="77777777" w:rsidR="00DA0D34" w:rsidRPr="007D025C" w:rsidRDefault="00DA0D34">
            <w:pPr>
              <w:spacing w:before="0" w:after="200" w:line="276" w:lineRule="auto"/>
              <w:jc w:val="left"/>
              <w:rPr>
                <w:lang w:val="en-GB"/>
              </w:rPr>
            </w:pPr>
            <w:r w:rsidRPr="007D025C">
              <w:rPr>
                <w:rFonts w:ascii="Times New Roman" w:hAnsi="Times New Roman"/>
                <w:b/>
                <w:kern w:val="16"/>
                <w:sz w:val="24"/>
                <w:szCs w:val="24"/>
                <w:lang w:val="en-GB" w:eastAsia="zh-CN"/>
              </w:rPr>
              <w:t>VII.1 Teachers apply  the school guidelines on assessment</w:t>
            </w:r>
          </w:p>
        </w:tc>
      </w:tr>
      <w:tr w:rsidR="00DA0D34" w:rsidRPr="00336B65" w14:paraId="0092E214" w14:textId="77777777" w:rsidTr="004D3A04">
        <w:trPr>
          <w:trHeight w:val="4877"/>
        </w:trPr>
        <w:tc>
          <w:tcPr>
            <w:tcW w:w="4870" w:type="dxa"/>
          </w:tcPr>
          <w:p w14:paraId="07B95F16" w14:textId="77777777" w:rsidR="00DA0D34" w:rsidRPr="007D025C" w:rsidRDefault="00DA0D34" w:rsidP="006329AB">
            <w:pPr>
              <w:keepNext/>
              <w:keepLines/>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 xml:space="preserve">School has guidelines on assessment. </w:t>
            </w:r>
          </w:p>
          <w:p w14:paraId="6D81901A" w14:textId="77777777" w:rsidR="00DA0D34" w:rsidRPr="007D025C" w:rsidRDefault="00DA0D34" w:rsidP="006329AB">
            <w:pPr>
              <w:keepNext/>
              <w:keepLines/>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Teachers apply the school guidelines on assessment.</w:t>
            </w:r>
          </w:p>
          <w:p w14:paraId="1E822FBB" w14:textId="77777777" w:rsidR="00DA0D34" w:rsidRPr="007D025C" w:rsidRDefault="00DA0D34" w:rsidP="006329AB">
            <w:pPr>
              <w:keepNext/>
              <w:keepLines/>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Teachers assess pupils´ progress (formative and summative) on a regular basis.</w:t>
            </w:r>
          </w:p>
          <w:p w14:paraId="036DDD33" w14:textId="77777777" w:rsidR="00DA0D34" w:rsidRPr="007D025C" w:rsidRDefault="00DA0D34" w:rsidP="006329AB">
            <w:pPr>
              <w:keepNext/>
              <w:keepLines/>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A range of different assessment methods is used to provide a broad picture of pupils’ competences (knowledge, skills and attitudes).</w:t>
            </w:r>
          </w:p>
        </w:tc>
        <w:tc>
          <w:tcPr>
            <w:tcW w:w="5337" w:type="dxa"/>
          </w:tcPr>
          <w:p w14:paraId="28CB8CD9" w14:textId="77777777" w:rsidR="00A35464" w:rsidRPr="007D025C" w:rsidRDefault="002B00D7" w:rsidP="006329AB">
            <w:pPr>
              <w:pStyle w:val="ListParagraph"/>
              <w:numPr>
                <w:ilvl w:val="0"/>
                <w:numId w:val="23"/>
              </w:numPr>
              <w:spacing w:before="0" w:after="0"/>
              <w:rPr>
                <w:rFonts w:ascii="Times New Roman" w:eastAsia="Times New Roman" w:hAnsi="Times New Roman"/>
                <w:kern w:val="16"/>
                <w:sz w:val="24"/>
                <w:szCs w:val="24"/>
                <w:lang w:val="en-GB" w:eastAsia="zh-CN"/>
              </w:rPr>
            </w:pPr>
            <w:r w:rsidRPr="007D025C">
              <w:rPr>
                <w:rFonts w:ascii="Times New Roman" w:eastAsia="Times New Roman" w:hAnsi="Times New Roman"/>
                <w:color w:val="3C3C3C"/>
                <w:sz w:val="24"/>
                <w:szCs w:val="24"/>
                <w:lang w:val="en-GB" w:eastAsia="de-DE"/>
              </w:rPr>
              <w:t xml:space="preserve">Assessment </w:t>
            </w:r>
            <w:r w:rsidRPr="007D025C">
              <w:rPr>
                <w:rFonts w:ascii="Times New Roman" w:eastAsia="Times New Roman" w:hAnsi="Times New Roman"/>
                <w:color w:val="242424"/>
                <w:sz w:val="24"/>
                <w:szCs w:val="24"/>
                <w:shd w:val="clear" w:color="auto" w:fill="FFFEEF"/>
                <w:lang w:val="en-GB" w:eastAsia="de-DE"/>
              </w:rPr>
              <w:t>s</w:t>
            </w:r>
            <w:r w:rsidRPr="007D025C">
              <w:rPr>
                <w:rFonts w:ascii="Times New Roman" w:eastAsia="Times New Roman" w:hAnsi="Times New Roman"/>
                <w:color w:val="303030"/>
                <w:sz w:val="24"/>
                <w:szCs w:val="24"/>
                <w:shd w:val="clear" w:color="auto" w:fill="FFFEEF"/>
                <w:lang w:val="en-GB" w:eastAsia="de-DE"/>
              </w:rPr>
              <w:t>tr</w:t>
            </w:r>
            <w:r w:rsidRPr="007D025C">
              <w:rPr>
                <w:rFonts w:ascii="Times New Roman" w:eastAsia="Times New Roman" w:hAnsi="Times New Roman"/>
                <w:color w:val="3C3C3C"/>
                <w:sz w:val="24"/>
                <w:szCs w:val="24"/>
                <w:shd w:val="clear" w:color="auto" w:fill="FFFFFF"/>
                <w:lang w:val="en-GB" w:eastAsia="de-DE"/>
              </w:rPr>
              <w:t xml:space="preserve">ategies are foremost used for motivating pupils, </w:t>
            </w:r>
            <w:r w:rsidRPr="007D025C">
              <w:rPr>
                <w:rFonts w:ascii="Times New Roman" w:eastAsia="Times New Roman" w:hAnsi="Times New Roman"/>
                <w:color w:val="181818"/>
                <w:sz w:val="24"/>
                <w:szCs w:val="24"/>
                <w:shd w:val="clear" w:color="auto" w:fill="FFFCCF"/>
                <w:lang w:val="en-GB" w:eastAsia="de-DE"/>
              </w:rPr>
              <w:t>f</w:t>
            </w:r>
            <w:r w:rsidRPr="007D025C">
              <w:rPr>
                <w:rFonts w:ascii="Times New Roman" w:eastAsia="Times New Roman" w:hAnsi="Times New Roman"/>
                <w:color w:val="242424"/>
                <w:sz w:val="24"/>
                <w:szCs w:val="24"/>
                <w:shd w:val="clear" w:color="auto" w:fill="FFFEEF"/>
                <w:lang w:val="en-GB" w:eastAsia="de-DE"/>
              </w:rPr>
              <w:t>o</w:t>
            </w:r>
            <w:r w:rsidRPr="007D025C">
              <w:rPr>
                <w:rFonts w:ascii="Times New Roman" w:eastAsia="Times New Roman" w:hAnsi="Times New Roman"/>
                <w:color w:val="303030"/>
                <w:sz w:val="24"/>
                <w:szCs w:val="24"/>
                <w:shd w:val="clear" w:color="auto" w:fill="FFFEEF"/>
                <w:lang w:val="en-GB" w:eastAsia="de-DE"/>
              </w:rPr>
              <w:t>r </w:t>
            </w:r>
            <w:r w:rsidRPr="007D025C">
              <w:rPr>
                <w:rFonts w:ascii="Times New Roman" w:eastAsia="Times New Roman" w:hAnsi="Times New Roman"/>
                <w:color w:val="3C3C3C"/>
                <w:sz w:val="24"/>
                <w:szCs w:val="24"/>
                <w:shd w:val="clear" w:color="auto" w:fill="FFFFFF"/>
                <w:lang w:val="en-GB" w:eastAsia="de-DE"/>
              </w:rPr>
              <w:t>building up their confidence and self-esteem. At primary sc</w:t>
            </w:r>
            <w:r w:rsidR="00C27AFB" w:rsidRPr="007D025C">
              <w:rPr>
                <w:rFonts w:ascii="Times New Roman" w:eastAsia="Times New Roman" w:hAnsi="Times New Roman"/>
                <w:color w:val="3C3C3C"/>
                <w:sz w:val="24"/>
                <w:szCs w:val="24"/>
                <w:shd w:val="clear" w:color="auto" w:fill="FFFFFF"/>
                <w:lang w:val="en-GB" w:eastAsia="de-DE"/>
              </w:rPr>
              <w:t>h</w:t>
            </w:r>
            <w:r w:rsidRPr="007D025C">
              <w:rPr>
                <w:rFonts w:ascii="Times New Roman" w:eastAsia="Times New Roman" w:hAnsi="Times New Roman"/>
                <w:color w:val="3C3C3C"/>
                <w:sz w:val="24"/>
                <w:szCs w:val="24"/>
                <w:shd w:val="clear" w:color="auto" w:fill="FFFFFF"/>
                <w:lang w:val="en-GB" w:eastAsia="de-DE"/>
              </w:rPr>
              <w:t>ool pupils’ assessment is mainly formative including an ongoing monitoring of literacy and numeracy skills. This monitoring helps early identification and remediation of learning difficulties.</w:t>
            </w:r>
          </w:p>
          <w:p w14:paraId="23E737D3" w14:textId="77777777" w:rsidR="00160E44" w:rsidRPr="007D025C" w:rsidRDefault="00160E44" w:rsidP="006329AB">
            <w:pPr>
              <w:pStyle w:val="ListParagraph"/>
              <w:numPr>
                <w:ilvl w:val="0"/>
                <w:numId w:val="23"/>
              </w:numPr>
              <w:spacing w:before="0" w:after="0"/>
              <w:rPr>
                <w:rFonts w:ascii="Times New Roman" w:eastAsia="Times New Roman" w:hAnsi="Times New Roman"/>
                <w:kern w:val="16"/>
                <w:sz w:val="24"/>
                <w:szCs w:val="24"/>
                <w:lang w:val="en-GB" w:eastAsia="zh-CN"/>
              </w:rPr>
            </w:pPr>
            <w:r w:rsidRPr="007D025C">
              <w:rPr>
                <w:rFonts w:ascii="Times New Roman" w:eastAsia="Times New Roman" w:hAnsi="Times New Roman"/>
                <w:sz w:val="24"/>
                <w:szCs w:val="24"/>
                <w:lang w:val="en-GB"/>
              </w:rPr>
              <w:t>Teachers of the primary cycle use ES four-point scale and ES criteria for achievement of subject objectives.</w:t>
            </w:r>
          </w:p>
          <w:p w14:paraId="78556F11" w14:textId="77777777" w:rsidR="00A35464" w:rsidRPr="007D025C" w:rsidRDefault="00A35464" w:rsidP="006329AB">
            <w:pPr>
              <w:pStyle w:val="ListParagraph"/>
              <w:numPr>
                <w:ilvl w:val="0"/>
                <w:numId w:val="23"/>
              </w:numPr>
              <w:spacing w:before="0" w:after="0"/>
              <w:rPr>
                <w:rFonts w:ascii="Times New Roman" w:eastAsia="Times New Roman" w:hAnsi="Times New Roman"/>
                <w:kern w:val="16"/>
                <w:sz w:val="24"/>
                <w:szCs w:val="24"/>
                <w:lang w:val="en-GB" w:eastAsia="zh-CN"/>
              </w:rPr>
            </w:pPr>
            <w:r w:rsidRPr="007D025C">
              <w:rPr>
                <w:rFonts w:ascii="Times New Roman" w:eastAsia="Times New Roman" w:hAnsi="Times New Roman"/>
                <w:sz w:val="24"/>
                <w:szCs w:val="24"/>
                <w:lang w:val="en-GB"/>
              </w:rPr>
              <w:t xml:space="preserve">For the secondary the </w:t>
            </w:r>
            <w:r w:rsidR="007D025C" w:rsidRPr="007D025C">
              <w:rPr>
                <w:rFonts w:ascii="Times New Roman" w:eastAsia="Times New Roman" w:hAnsi="Times New Roman"/>
                <w:sz w:val="24"/>
                <w:szCs w:val="24"/>
                <w:lang w:val="en-GB"/>
              </w:rPr>
              <w:t>school</w:t>
            </w:r>
            <w:r w:rsidRPr="007D025C">
              <w:rPr>
                <w:rFonts w:ascii="Times New Roman" w:eastAsia="Times New Roman" w:hAnsi="Times New Roman"/>
                <w:sz w:val="24"/>
                <w:szCs w:val="24"/>
                <w:lang w:val="en-GB"/>
              </w:rPr>
              <w:t xml:space="preserve"> has a detailed assessment policy which the teachers follow. Several tests, both formative and summative, are scheduled throughout the years whilst a varied range of methods and tools is used for the purpose. </w:t>
            </w:r>
          </w:p>
        </w:tc>
      </w:tr>
    </w:tbl>
    <w:p w14:paraId="1DF7D955" w14:textId="77777777" w:rsidR="002865CC" w:rsidRPr="007D025C" w:rsidRDefault="002865CC">
      <w:pPr>
        <w:spacing w:before="0" w:after="200" w:line="276" w:lineRule="auto"/>
        <w:jc w:val="left"/>
        <w:rPr>
          <w:lang w:val="en-GB"/>
        </w:rPr>
      </w:pPr>
    </w:p>
    <w:p w14:paraId="485950F8" w14:textId="77777777" w:rsidR="00D64563" w:rsidRPr="007D025C" w:rsidRDefault="00D64563">
      <w:pPr>
        <w:spacing w:before="0" w:after="200" w:line="276" w:lineRule="auto"/>
        <w:jc w:val="left"/>
        <w:rPr>
          <w:lang w:val="en-GB"/>
        </w:rPr>
      </w:pPr>
    </w:p>
    <w:p w14:paraId="25841D30" w14:textId="77777777" w:rsidR="00D64563" w:rsidRPr="007D025C" w:rsidRDefault="00D64563">
      <w:pPr>
        <w:spacing w:before="0" w:after="200" w:line="276" w:lineRule="auto"/>
        <w:jc w:val="left"/>
        <w:rPr>
          <w:lang w:val="en-GB"/>
        </w:rPr>
      </w:pPr>
    </w:p>
    <w:tbl>
      <w:tblPr>
        <w:tblStyle w:val="TableGrid"/>
        <w:tblW w:w="10349" w:type="dxa"/>
        <w:tblInd w:w="-431" w:type="dxa"/>
        <w:tblLook w:val="04A0" w:firstRow="1" w:lastRow="0" w:firstColumn="1" w:lastColumn="0" w:noHBand="0" w:noVBand="1"/>
      </w:tblPr>
      <w:tblGrid>
        <w:gridCol w:w="4894"/>
        <w:gridCol w:w="5455"/>
      </w:tblGrid>
      <w:tr w:rsidR="00DA0D34" w:rsidRPr="00336B65" w14:paraId="0A8A2BF6" w14:textId="77777777" w:rsidTr="004D3A04">
        <w:tc>
          <w:tcPr>
            <w:tcW w:w="10349" w:type="dxa"/>
            <w:gridSpan w:val="2"/>
          </w:tcPr>
          <w:p w14:paraId="58608990" w14:textId="77777777" w:rsidR="00DA0D34" w:rsidRPr="007D025C" w:rsidRDefault="00DA0D34">
            <w:pPr>
              <w:spacing w:before="0" w:after="200" w:line="276" w:lineRule="auto"/>
              <w:jc w:val="left"/>
              <w:rPr>
                <w:lang w:val="en-GB"/>
              </w:rPr>
            </w:pPr>
            <w:r w:rsidRPr="007D025C">
              <w:rPr>
                <w:rFonts w:ascii="Times New Roman" w:hAnsi="Times New Roman"/>
                <w:b/>
                <w:kern w:val="16"/>
                <w:sz w:val="24"/>
                <w:szCs w:val="24"/>
                <w:lang w:val="en-GB" w:eastAsia="zh-CN"/>
              </w:rPr>
              <w:lastRenderedPageBreak/>
              <w:t>VII.2 The European Schools´ assessment system is used</w:t>
            </w:r>
          </w:p>
        </w:tc>
      </w:tr>
      <w:tr w:rsidR="00DA0D34" w:rsidRPr="00336B65" w14:paraId="50BE1D7D" w14:textId="77777777" w:rsidTr="004D3A04">
        <w:tc>
          <w:tcPr>
            <w:tcW w:w="4894" w:type="dxa"/>
          </w:tcPr>
          <w:p w14:paraId="71C53D41" w14:textId="77777777" w:rsidR="00DA0D34" w:rsidRPr="007D025C" w:rsidRDefault="00DA0D34" w:rsidP="006329AB">
            <w:pPr>
              <w:pStyle w:val="ListParagraph"/>
              <w:numPr>
                <w:ilvl w:val="0"/>
                <w:numId w:val="24"/>
              </w:numPr>
              <w:rPr>
                <w:rFonts w:ascii="Times New Roman" w:hAnsi="Times New Roman"/>
                <w:kern w:val="16"/>
                <w:sz w:val="24"/>
                <w:szCs w:val="24"/>
                <w:lang w:val="en-GB" w:eastAsia="zh-CN"/>
              </w:rPr>
            </w:pPr>
            <w:r w:rsidRPr="007D025C">
              <w:rPr>
                <w:rFonts w:ascii="Times New Roman" w:hAnsi="Times New Roman"/>
                <w:kern w:val="16"/>
                <w:sz w:val="24"/>
                <w:szCs w:val="24"/>
                <w:lang w:val="en-GB" w:eastAsia="zh-CN"/>
              </w:rPr>
              <w:t>Record of child´s development, portfolio in Nursery cycle.</w:t>
            </w:r>
          </w:p>
          <w:p w14:paraId="36CBCBFE" w14:textId="77777777" w:rsidR="00DA0D34" w:rsidRPr="007D025C" w:rsidRDefault="00DA0D34" w:rsidP="006329AB">
            <w:pPr>
              <w:pStyle w:val="ListParagraph"/>
              <w:numPr>
                <w:ilvl w:val="0"/>
                <w:numId w:val="24"/>
              </w:numPr>
              <w:rPr>
                <w:rFonts w:ascii="Times New Roman" w:hAnsi="Times New Roman"/>
                <w:kern w:val="16"/>
                <w:sz w:val="24"/>
                <w:szCs w:val="24"/>
                <w:lang w:val="en-GB" w:eastAsia="zh-CN"/>
              </w:rPr>
            </w:pPr>
            <w:r w:rsidRPr="007D025C">
              <w:rPr>
                <w:rFonts w:ascii="Times New Roman" w:hAnsi="Times New Roman"/>
                <w:kern w:val="16"/>
                <w:sz w:val="24"/>
                <w:szCs w:val="24"/>
                <w:lang w:val="en-GB" w:eastAsia="zh-CN"/>
              </w:rPr>
              <w:t>School report in Primary cycle and S1–5.</w:t>
            </w:r>
          </w:p>
          <w:p w14:paraId="435D9FF9" w14:textId="77777777" w:rsidR="00DA0D34" w:rsidRPr="007D025C" w:rsidRDefault="00DA0D34" w:rsidP="006329AB">
            <w:pPr>
              <w:pStyle w:val="ListParagraph"/>
              <w:numPr>
                <w:ilvl w:val="0"/>
                <w:numId w:val="24"/>
              </w:numPr>
              <w:rPr>
                <w:rFonts w:ascii="Times New Roman" w:hAnsi="Times New Roman"/>
                <w:kern w:val="16"/>
                <w:sz w:val="24"/>
                <w:szCs w:val="24"/>
                <w:lang w:val="en-GB" w:eastAsia="zh-CN"/>
              </w:rPr>
            </w:pPr>
            <w:r w:rsidRPr="007D025C">
              <w:rPr>
                <w:rFonts w:ascii="Times New Roman" w:hAnsi="Times New Roman"/>
                <w:kern w:val="16"/>
                <w:sz w:val="24"/>
                <w:szCs w:val="24"/>
                <w:lang w:val="en-GB" w:eastAsia="zh-CN"/>
              </w:rPr>
              <w:t>Harmonised tests and exams in S5.</w:t>
            </w:r>
          </w:p>
          <w:p w14:paraId="79CEDEFB" w14:textId="77777777" w:rsidR="00DA0D34" w:rsidRPr="007D025C" w:rsidRDefault="00DA0D34" w:rsidP="006329AB">
            <w:pPr>
              <w:pStyle w:val="ListParagraph"/>
              <w:numPr>
                <w:ilvl w:val="0"/>
                <w:numId w:val="24"/>
              </w:numPr>
              <w:spacing w:before="0" w:after="200"/>
              <w:jc w:val="left"/>
              <w:rPr>
                <w:lang w:val="en-GB"/>
              </w:rPr>
            </w:pPr>
            <w:r w:rsidRPr="007D025C">
              <w:rPr>
                <w:rFonts w:ascii="Times New Roman" w:hAnsi="Times New Roman"/>
                <w:kern w:val="16"/>
                <w:sz w:val="24"/>
                <w:szCs w:val="24"/>
                <w:lang w:val="en-GB" w:eastAsia="zh-CN"/>
              </w:rPr>
              <w:t>The European Schools´ marking system in S6–7.</w:t>
            </w:r>
          </w:p>
        </w:tc>
        <w:tc>
          <w:tcPr>
            <w:tcW w:w="5455" w:type="dxa"/>
          </w:tcPr>
          <w:p w14:paraId="104D46FC" w14:textId="77777777" w:rsidR="00830F43" w:rsidRPr="007D025C" w:rsidRDefault="00830F43" w:rsidP="006329AB">
            <w:pPr>
              <w:pStyle w:val="ListParagraph"/>
              <w:numPr>
                <w:ilvl w:val="0"/>
                <w:numId w:val="24"/>
              </w:numPr>
              <w:pBdr>
                <w:top w:val="nil"/>
                <w:left w:val="nil"/>
                <w:bottom w:val="nil"/>
                <w:right w:val="nil"/>
                <w:between w:val="nil"/>
              </w:pBdr>
              <w:spacing w:after="0"/>
              <w:rPr>
                <w:sz w:val="24"/>
                <w:szCs w:val="24"/>
                <w:lang w:val="en-GB"/>
              </w:rPr>
            </w:pPr>
            <w:r w:rsidRPr="007D025C">
              <w:rPr>
                <w:rFonts w:ascii="Times New Roman" w:eastAsia="Times New Roman" w:hAnsi="Times New Roman"/>
                <w:sz w:val="24"/>
                <w:szCs w:val="24"/>
                <w:lang w:val="en-GB"/>
              </w:rPr>
              <w:t>Record</w:t>
            </w:r>
            <w:r w:rsidR="004C677F" w:rsidRPr="007D025C">
              <w:rPr>
                <w:rFonts w:ascii="Times New Roman" w:eastAsia="Times New Roman" w:hAnsi="Times New Roman"/>
                <w:sz w:val="24"/>
                <w:szCs w:val="24"/>
                <w:lang w:val="en-GB"/>
              </w:rPr>
              <w:t>s</w:t>
            </w:r>
            <w:r w:rsidRPr="007D025C">
              <w:rPr>
                <w:rFonts w:ascii="Times New Roman" w:eastAsia="Times New Roman" w:hAnsi="Times New Roman"/>
                <w:sz w:val="24"/>
                <w:szCs w:val="24"/>
                <w:lang w:val="en-GB"/>
              </w:rPr>
              <w:t xml:space="preserve"> of the child’s development and </w:t>
            </w:r>
            <w:r w:rsidR="004C677F" w:rsidRPr="007D025C">
              <w:rPr>
                <w:rFonts w:ascii="Times New Roman" w:eastAsia="Times New Roman" w:hAnsi="Times New Roman"/>
                <w:sz w:val="24"/>
                <w:szCs w:val="24"/>
                <w:lang w:val="en-GB"/>
              </w:rPr>
              <w:t xml:space="preserve">the </w:t>
            </w:r>
            <w:r w:rsidRPr="007D025C">
              <w:rPr>
                <w:rFonts w:ascii="Times New Roman" w:eastAsia="Times New Roman" w:hAnsi="Times New Roman"/>
                <w:sz w:val="24"/>
                <w:szCs w:val="24"/>
                <w:lang w:val="en-GB"/>
              </w:rPr>
              <w:t>Early</w:t>
            </w:r>
            <w:r w:rsidR="007D06E4" w:rsidRPr="007D025C">
              <w:rPr>
                <w:rFonts w:ascii="Times New Roman" w:eastAsia="Times New Roman" w:hAnsi="Times New Roman"/>
                <w:sz w:val="24"/>
                <w:szCs w:val="24"/>
                <w:lang w:val="en-GB"/>
              </w:rPr>
              <w:t xml:space="preserve"> Year</w:t>
            </w:r>
            <w:r w:rsidR="00A35464" w:rsidRPr="007D025C">
              <w:rPr>
                <w:rFonts w:ascii="Times New Roman" w:eastAsia="Times New Roman" w:hAnsi="Times New Roman"/>
                <w:sz w:val="24"/>
                <w:szCs w:val="24"/>
                <w:lang w:val="en-GB"/>
              </w:rPr>
              <w:t>s</w:t>
            </w:r>
            <w:r w:rsidR="007D06E4" w:rsidRPr="007D025C">
              <w:rPr>
                <w:rFonts w:ascii="Times New Roman" w:eastAsia="Times New Roman" w:hAnsi="Times New Roman"/>
                <w:sz w:val="24"/>
                <w:szCs w:val="24"/>
                <w:lang w:val="en-GB"/>
              </w:rPr>
              <w:t xml:space="preserve"> Portfolio </w:t>
            </w:r>
            <w:r w:rsidRPr="007D025C">
              <w:rPr>
                <w:rFonts w:ascii="Times New Roman" w:eastAsia="Times New Roman" w:hAnsi="Times New Roman"/>
                <w:sz w:val="24"/>
                <w:szCs w:val="24"/>
                <w:lang w:val="en-GB"/>
              </w:rPr>
              <w:t>are used in the nursery classes.</w:t>
            </w:r>
          </w:p>
          <w:p w14:paraId="7FA8F880" w14:textId="77777777" w:rsidR="00830F43" w:rsidRPr="007D025C" w:rsidRDefault="004C677F" w:rsidP="006329AB">
            <w:pPr>
              <w:pStyle w:val="ListParagraph"/>
              <w:numPr>
                <w:ilvl w:val="0"/>
                <w:numId w:val="24"/>
              </w:numPr>
              <w:pBdr>
                <w:top w:val="nil"/>
                <w:left w:val="nil"/>
                <w:bottom w:val="nil"/>
                <w:right w:val="nil"/>
                <w:between w:val="nil"/>
              </w:pBdr>
              <w:spacing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The ES primary school report cards are used in the Primary Cycle. Attainmen</w:t>
            </w:r>
            <w:r w:rsidR="007D06E4" w:rsidRPr="007D025C">
              <w:rPr>
                <w:rFonts w:ascii="Times New Roman" w:eastAsia="Times New Roman" w:hAnsi="Times New Roman"/>
                <w:sz w:val="24"/>
                <w:szCs w:val="24"/>
                <w:lang w:val="en-GB"/>
              </w:rPr>
              <w:t>t</w:t>
            </w:r>
            <w:r w:rsidRPr="007D025C">
              <w:rPr>
                <w:rFonts w:ascii="Times New Roman" w:eastAsia="Times New Roman" w:hAnsi="Times New Roman"/>
                <w:sz w:val="24"/>
                <w:szCs w:val="24"/>
                <w:lang w:val="en-GB"/>
              </w:rPr>
              <w:t xml:space="preserve"> Descriptors have been introduced. According to UK regulations the following summative tests are carried out :</w:t>
            </w:r>
          </w:p>
          <w:p w14:paraId="1052473B" w14:textId="77777777" w:rsidR="004C677F" w:rsidRPr="007D025C" w:rsidRDefault="00830F43" w:rsidP="006329AB">
            <w:pPr>
              <w:pStyle w:val="ListParagraph"/>
              <w:numPr>
                <w:ilvl w:val="0"/>
                <w:numId w:val="24"/>
              </w:numPr>
              <w:pBdr>
                <w:top w:val="nil"/>
                <w:left w:val="nil"/>
                <w:bottom w:val="nil"/>
                <w:right w:val="nil"/>
                <w:between w:val="nil"/>
              </w:pBd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Primary Year 2 and Year 6 have S</w:t>
            </w:r>
            <w:r w:rsidR="004C677F" w:rsidRPr="007D025C">
              <w:rPr>
                <w:rFonts w:ascii="Times New Roman" w:eastAsia="Times New Roman" w:hAnsi="Times New Roman"/>
                <w:sz w:val="24"/>
                <w:szCs w:val="24"/>
                <w:lang w:val="en-GB"/>
              </w:rPr>
              <w:t xml:space="preserve">tandard Assessment Tests </w:t>
            </w:r>
            <w:r w:rsidR="007D06E4" w:rsidRPr="007D025C">
              <w:rPr>
                <w:rFonts w:ascii="Times New Roman" w:eastAsia="Times New Roman" w:hAnsi="Times New Roman"/>
                <w:sz w:val="24"/>
                <w:szCs w:val="24"/>
                <w:lang w:val="en-GB"/>
              </w:rPr>
              <w:t>(SATs)</w:t>
            </w:r>
          </w:p>
          <w:p w14:paraId="3F83584F" w14:textId="77777777" w:rsidR="007D06E4" w:rsidRPr="007D025C" w:rsidRDefault="004C677F" w:rsidP="006329AB">
            <w:pPr>
              <w:pStyle w:val="ListParagraph"/>
              <w:numPr>
                <w:ilvl w:val="0"/>
                <w:numId w:val="24"/>
              </w:numPr>
              <w:pBdr>
                <w:top w:val="nil"/>
                <w:left w:val="nil"/>
                <w:bottom w:val="nil"/>
                <w:right w:val="nil"/>
                <w:between w:val="nil"/>
              </w:pBd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Key Stage 1 : Primary 2 </w:t>
            </w:r>
          </w:p>
          <w:p w14:paraId="2CDF992E" w14:textId="77777777" w:rsidR="004C677F" w:rsidRPr="007D025C" w:rsidRDefault="004C677F" w:rsidP="006329AB">
            <w:pPr>
              <w:pStyle w:val="ListParagraph"/>
              <w:numPr>
                <w:ilvl w:val="0"/>
                <w:numId w:val="24"/>
              </w:numPr>
              <w:pBdr>
                <w:top w:val="nil"/>
                <w:left w:val="nil"/>
                <w:bottom w:val="nil"/>
                <w:right w:val="nil"/>
                <w:between w:val="nil"/>
              </w:pBd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(i.e. ES Primary 1)</w:t>
            </w:r>
          </w:p>
          <w:p w14:paraId="19044252" w14:textId="77777777" w:rsidR="007D06E4" w:rsidRPr="007D025C" w:rsidRDefault="004C677F" w:rsidP="006329AB">
            <w:pPr>
              <w:pStyle w:val="ListParagraph"/>
              <w:numPr>
                <w:ilvl w:val="0"/>
                <w:numId w:val="24"/>
              </w:numPr>
              <w:pBdr>
                <w:top w:val="nil"/>
                <w:left w:val="nil"/>
                <w:bottom w:val="nil"/>
                <w:right w:val="nil"/>
                <w:between w:val="nil"/>
              </w:pBd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Key Stage 2 : Primary 6 </w:t>
            </w:r>
          </w:p>
          <w:p w14:paraId="5370F7A3" w14:textId="77777777" w:rsidR="004C677F" w:rsidRPr="007D025C" w:rsidRDefault="004C677F" w:rsidP="006329AB">
            <w:pPr>
              <w:pStyle w:val="ListParagraph"/>
              <w:numPr>
                <w:ilvl w:val="0"/>
                <w:numId w:val="24"/>
              </w:numPr>
              <w:pBdr>
                <w:top w:val="nil"/>
                <w:left w:val="nil"/>
                <w:bottom w:val="nil"/>
                <w:right w:val="nil"/>
                <w:between w:val="nil"/>
              </w:pBd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(i.e. ES Primary 5)</w:t>
            </w:r>
          </w:p>
          <w:p w14:paraId="2FD91CBB" w14:textId="77777777" w:rsidR="00830F43" w:rsidRPr="007D025C" w:rsidRDefault="00A35464" w:rsidP="006329AB">
            <w:pPr>
              <w:pStyle w:val="ListParagraph"/>
              <w:numPr>
                <w:ilvl w:val="0"/>
                <w:numId w:val="24"/>
              </w:numPr>
              <w:pBdr>
                <w:top w:val="nil"/>
                <w:left w:val="nil"/>
                <w:bottom w:val="nil"/>
                <w:right w:val="nil"/>
                <w:between w:val="nil"/>
              </w:pBd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Primary Years 3,4,5, </w:t>
            </w:r>
            <w:r w:rsidR="00830F43" w:rsidRPr="007D025C">
              <w:rPr>
                <w:rFonts w:ascii="Times New Roman" w:eastAsia="Times New Roman" w:hAnsi="Times New Roman"/>
                <w:sz w:val="24"/>
                <w:szCs w:val="24"/>
                <w:lang w:val="en-GB"/>
              </w:rPr>
              <w:t>have standardized assessments in English and Maths.</w:t>
            </w:r>
          </w:p>
          <w:p w14:paraId="372FF6B8" w14:textId="6E06542D" w:rsidR="0066121C" w:rsidRPr="007D025C" w:rsidRDefault="000A3969" w:rsidP="006329AB">
            <w:pPr>
              <w:pStyle w:val="ListParagraph"/>
              <w:numPr>
                <w:ilvl w:val="0"/>
                <w:numId w:val="24"/>
              </w:numPr>
              <w:pBdr>
                <w:top w:val="nil"/>
                <w:left w:val="nil"/>
                <w:bottom w:val="nil"/>
                <w:right w:val="nil"/>
                <w:between w:val="nil"/>
              </w:pBd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Ongoing f</w:t>
            </w:r>
            <w:r w:rsidR="007D06E4" w:rsidRPr="007D025C">
              <w:rPr>
                <w:rFonts w:ascii="Times New Roman" w:eastAsia="Times New Roman" w:hAnsi="Times New Roman"/>
                <w:sz w:val="24"/>
                <w:szCs w:val="24"/>
                <w:lang w:val="en-GB"/>
              </w:rPr>
              <w:t xml:space="preserve">ormative </w:t>
            </w:r>
            <w:r w:rsidR="004D3A04" w:rsidRPr="007D025C">
              <w:rPr>
                <w:rFonts w:ascii="Times New Roman" w:eastAsia="Times New Roman" w:hAnsi="Times New Roman"/>
                <w:sz w:val="24"/>
                <w:szCs w:val="24"/>
                <w:lang w:val="en-GB"/>
              </w:rPr>
              <w:t>assessment describes</w:t>
            </w:r>
            <w:r w:rsidR="007D06E4" w:rsidRPr="007D025C">
              <w:rPr>
                <w:rFonts w:ascii="Times New Roman" w:eastAsia="Times New Roman" w:hAnsi="Times New Roman"/>
                <w:sz w:val="24"/>
                <w:szCs w:val="24"/>
                <w:lang w:val="en-GB"/>
              </w:rPr>
              <w:t xml:space="preserve"> the pupils’ learning progress. </w:t>
            </w:r>
            <w:r w:rsidR="00830F43" w:rsidRPr="007D025C">
              <w:rPr>
                <w:rFonts w:ascii="Times New Roman" w:eastAsia="Times New Roman" w:hAnsi="Times New Roman"/>
                <w:sz w:val="24"/>
                <w:szCs w:val="24"/>
                <w:lang w:val="en-GB"/>
              </w:rPr>
              <w:t xml:space="preserve">Pupil progress meetings for all primary years </w:t>
            </w:r>
            <w:r w:rsidR="007D06E4" w:rsidRPr="007D025C">
              <w:rPr>
                <w:rFonts w:ascii="Times New Roman" w:eastAsia="Times New Roman" w:hAnsi="Times New Roman"/>
                <w:sz w:val="24"/>
                <w:szCs w:val="24"/>
                <w:lang w:val="en-GB"/>
              </w:rPr>
              <w:t>are held three times a year.</w:t>
            </w:r>
            <w:r w:rsidR="00830F43" w:rsidRPr="007D025C">
              <w:rPr>
                <w:rFonts w:ascii="Times New Roman" w:eastAsia="Times New Roman" w:hAnsi="Times New Roman"/>
                <w:sz w:val="24"/>
                <w:szCs w:val="24"/>
                <w:lang w:val="en-GB"/>
              </w:rPr>
              <w:t xml:space="preserve"> </w:t>
            </w:r>
          </w:p>
          <w:p w14:paraId="4618C0F1" w14:textId="77777777" w:rsidR="00A35464" w:rsidRPr="007D025C" w:rsidRDefault="00A35464" w:rsidP="006329AB">
            <w:pPr>
              <w:pStyle w:val="ListParagraph"/>
              <w:numPr>
                <w:ilvl w:val="0"/>
                <w:numId w:val="24"/>
              </w:numPr>
              <w:pBdr>
                <w:top w:val="nil"/>
                <w:left w:val="nil"/>
                <w:bottom w:val="nil"/>
                <w:right w:val="nil"/>
                <w:between w:val="nil"/>
              </w:pBd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The school provides a schedule for </w:t>
            </w:r>
            <w:r w:rsidR="007D025C" w:rsidRPr="007D025C">
              <w:rPr>
                <w:rFonts w:ascii="Times New Roman" w:eastAsia="Times New Roman" w:hAnsi="Times New Roman"/>
                <w:sz w:val="24"/>
                <w:szCs w:val="24"/>
                <w:lang w:val="en-GB"/>
              </w:rPr>
              <w:t>assessment</w:t>
            </w:r>
            <w:r w:rsidRPr="007D025C">
              <w:rPr>
                <w:rFonts w:ascii="Times New Roman" w:eastAsia="Times New Roman" w:hAnsi="Times New Roman"/>
                <w:sz w:val="24"/>
                <w:szCs w:val="24"/>
                <w:lang w:val="en-GB"/>
              </w:rPr>
              <w:t xml:space="preserve"> days for the secondary. Progress reports are sent regularly to parents to inform about the student’s progress. </w:t>
            </w:r>
          </w:p>
          <w:p w14:paraId="3EAEBE0F" w14:textId="77777777" w:rsidR="00A35464" w:rsidRPr="007D025C" w:rsidRDefault="00A35464" w:rsidP="006329AB">
            <w:pPr>
              <w:pStyle w:val="ListParagraph"/>
              <w:numPr>
                <w:ilvl w:val="0"/>
                <w:numId w:val="24"/>
              </w:numPr>
              <w:pBdr>
                <w:top w:val="nil"/>
                <w:left w:val="nil"/>
                <w:bottom w:val="nil"/>
                <w:right w:val="nil"/>
                <w:between w:val="nil"/>
              </w:pBdr>
              <w:spacing w:before="0" w:after="0"/>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The school had been disseminating information to parents and students and training to teachers about the new ES</w:t>
            </w:r>
            <w:r w:rsidR="002C25D4" w:rsidRPr="007D025C">
              <w:rPr>
                <w:rFonts w:ascii="Times New Roman" w:eastAsia="Times New Roman" w:hAnsi="Times New Roman"/>
                <w:sz w:val="24"/>
                <w:szCs w:val="24"/>
                <w:lang w:val="en-GB"/>
              </w:rPr>
              <w:t xml:space="preserve"> marking scale from the early years of the secondary.</w:t>
            </w:r>
          </w:p>
        </w:tc>
      </w:tr>
    </w:tbl>
    <w:p w14:paraId="4441BA48" w14:textId="77777777" w:rsidR="00F23F10" w:rsidRPr="007D025C" w:rsidRDefault="00F23F10">
      <w:pPr>
        <w:spacing w:before="0" w:after="200" w:line="276" w:lineRule="auto"/>
        <w:jc w:val="left"/>
        <w:rPr>
          <w:lang w:val="en-GB"/>
        </w:rPr>
      </w:pPr>
    </w:p>
    <w:tbl>
      <w:tblPr>
        <w:tblStyle w:val="TableGrid"/>
        <w:tblW w:w="10349" w:type="dxa"/>
        <w:tblInd w:w="-431" w:type="dxa"/>
        <w:tblLook w:val="04A0" w:firstRow="1" w:lastRow="0" w:firstColumn="1" w:lastColumn="0" w:noHBand="0" w:noVBand="1"/>
      </w:tblPr>
      <w:tblGrid>
        <w:gridCol w:w="4821"/>
        <w:gridCol w:w="5528"/>
      </w:tblGrid>
      <w:tr w:rsidR="00DA0D34" w:rsidRPr="00336B65" w14:paraId="57449C30" w14:textId="77777777" w:rsidTr="004D3A04">
        <w:tc>
          <w:tcPr>
            <w:tcW w:w="10349" w:type="dxa"/>
            <w:gridSpan w:val="2"/>
          </w:tcPr>
          <w:p w14:paraId="28942B0F" w14:textId="77777777" w:rsidR="00DA0D34" w:rsidRPr="007D025C" w:rsidRDefault="00DA0D34">
            <w:pPr>
              <w:spacing w:before="0" w:after="200" w:line="276" w:lineRule="auto"/>
              <w:jc w:val="left"/>
              <w:rPr>
                <w:lang w:val="en-GB"/>
              </w:rPr>
            </w:pPr>
            <w:r w:rsidRPr="007D025C">
              <w:rPr>
                <w:rFonts w:ascii="Times New Roman" w:hAnsi="Times New Roman"/>
                <w:b/>
                <w:kern w:val="16"/>
                <w:sz w:val="24"/>
                <w:szCs w:val="24"/>
                <w:lang w:val="en-GB" w:eastAsia="zh-CN"/>
              </w:rPr>
              <w:t>VII.3 Assessment methods are valid, reliable and transparent</w:t>
            </w:r>
          </w:p>
        </w:tc>
      </w:tr>
      <w:tr w:rsidR="00DA0D34" w:rsidRPr="00336B65" w14:paraId="6A3BD6D3" w14:textId="77777777" w:rsidTr="004D3A04">
        <w:tc>
          <w:tcPr>
            <w:tcW w:w="4821" w:type="dxa"/>
          </w:tcPr>
          <w:p w14:paraId="7E28D10C" w14:textId="77777777" w:rsidR="00DA0D34" w:rsidRPr="007D025C" w:rsidRDefault="00DA0D34" w:rsidP="006329AB">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Assessment is clearly related to the learning objectives.</w:t>
            </w:r>
          </w:p>
          <w:p w14:paraId="7EE8C3F9" w14:textId="77777777" w:rsidR="00DA0D34" w:rsidRPr="007D025C" w:rsidRDefault="00DA0D34" w:rsidP="006329AB">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Information about learning objectives, assessment criteria, and time of assessment is available for pupils.</w:t>
            </w:r>
          </w:p>
          <w:p w14:paraId="42B32928" w14:textId="77777777" w:rsidR="00DA0D34" w:rsidRPr="007D025C" w:rsidRDefault="00DA0D34" w:rsidP="006329AB">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Records of pupils’ progress are maintained.</w:t>
            </w:r>
          </w:p>
          <w:p w14:paraId="6E3ECD8D" w14:textId="77777777" w:rsidR="00DA0D34" w:rsidRPr="007D025C" w:rsidRDefault="00DA0D34" w:rsidP="006329AB">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Pupils’ results are analysed.</w:t>
            </w:r>
          </w:p>
          <w:p w14:paraId="7A609B3F" w14:textId="77777777" w:rsidR="00DA0D34" w:rsidRPr="007D025C" w:rsidRDefault="00DA0D34" w:rsidP="006329AB">
            <w:pPr>
              <w:pStyle w:val="ListParagraph"/>
              <w:numPr>
                <w:ilvl w:val="0"/>
                <w:numId w:val="25"/>
              </w:numPr>
              <w:spacing w:before="0" w:after="200" w:line="276" w:lineRule="auto"/>
              <w:jc w:val="left"/>
              <w:rPr>
                <w:lang w:val="en-GB"/>
              </w:rPr>
            </w:pPr>
            <w:r w:rsidRPr="007D025C">
              <w:rPr>
                <w:rFonts w:ascii="Times New Roman" w:hAnsi="Times New Roman"/>
                <w:kern w:val="16"/>
                <w:sz w:val="24"/>
                <w:szCs w:val="24"/>
                <w:lang w:val="en-GB" w:eastAsia="zh-CN"/>
              </w:rPr>
              <w:t>Pupils’ attainments are communicated to their parents regularly.</w:t>
            </w:r>
          </w:p>
        </w:tc>
        <w:tc>
          <w:tcPr>
            <w:tcW w:w="5528" w:type="dxa"/>
          </w:tcPr>
          <w:p w14:paraId="6730B7FF" w14:textId="77777777" w:rsidR="00523A69" w:rsidRPr="007D025C" w:rsidRDefault="00523A69" w:rsidP="006329AB">
            <w:pPr>
              <w:pStyle w:val="NormalWeb"/>
              <w:numPr>
                <w:ilvl w:val="0"/>
                <w:numId w:val="25"/>
              </w:numPr>
              <w:rPr>
                <w:rFonts w:ascii="Times New Roman" w:hAnsi="Times New Roman"/>
                <w:color w:val="000000"/>
                <w:sz w:val="24"/>
                <w:szCs w:val="24"/>
                <w:lang w:val="en-GB"/>
              </w:rPr>
            </w:pPr>
            <w:r w:rsidRPr="007D025C">
              <w:rPr>
                <w:rFonts w:ascii="Times New Roman" w:hAnsi="Times New Roman"/>
                <w:color w:val="000000"/>
                <w:sz w:val="24"/>
                <w:szCs w:val="24"/>
                <w:lang w:val="en-GB"/>
              </w:rPr>
              <w:t>In order to provide sound evidence of the extent of a pupil's learning the assessment is representative of the area of learning being assessed. Assessing content is clearly</w:t>
            </w:r>
            <w:r w:rsidR="000A3969" w:rsidRPr="007D025C">
              <w:rPr>
                <w:rFonts w:ascii="Times New Roman" w:hAnsi="Times New Roman"/>
                <w:color w:val="000000"/>
                <w:sz w:val="24"/>
                <w:szCs w:val="24"/>
                <w:lang w:val="en-GB"/>
              </w:rPr>
              <w:t xml:space="preserve"> </w:t>
            </w:r>
            <w:r w:rsidRPr="007D025C">
              <w:rPr>
                <w:rFonts w:ascii="Times New Roman" w:hAnsi="Times New Roman"/>
                <w:color w:val="000000"/>
                <w:sz w:val="24"/>
                <w:szCs w:val="24"/>
                <w:lang w:val="en-GB"/>
              </w:rPr>
              <w:t xml:space="preserve">based on ES syllabuses. Records are kept. </w:t>
            </w:r>
            <w:r w:rsidRPr="007D025C">
              <w:rPr>
                <w:rFonts w:ascii="Times New Roman" w:eastAsia="Times New Roman" w:hAnsi="Times New Roman"/>
                <w:color w:val="000000"/>
                <w:sz w:val="24"/>
                <w:szCs w:val="24"/>
                <w:lang w:val="en-GB"/>
              </w:rPr>
              <w:t xml:space="preserve">The school complies with ES written reports and hold </w:t>
            </w:r>
            <w:r w:rsidR="00FE28AB" w:rsidRPr="007D025C">
              <w:rPr>
                <w:rFonts w:ascii="Times New Roman" w:eastAsia="Times New Roman" w:hAnsi="Times New Roman"/>
                <w:sz w:val="24"/>
                <w:szCs w:val="24"/>
                <w:lang w:val="en-GB"/>
              </w:rPr>
              <w:t>p</w:t>
            </w:r>
            <w:r w:rsidRPr="007D025C">
              <w:rPr>
                <w:rFonts w:ascii="Times New Roman" w:eastAsia="Times New Roman" w:hAnsi="Times New Roman"/>
                <w:color w:val="000000"/>
                <w:sz w:val="24"/>
                <w:szCs w:val="24"/>
                <w:lang w:val="en-GB"/>
              </w:rPr>
              <w:t xml:space="preserve">arents’ </w:t>
            </w:r>
            <w:r w:rsidR="00FE28AB" w:rsidRPr="007D025C">
              <w:rPr>
                <w:rFonts w:ascii="Times New Roman" w:eastAsia="Times New Roman" w:hAnsi="Times New Roman"/>
                <w:sz w:val="24"/>
                <w:szCs w:val="24"/>
                <w:lang w:val="en-GB"/>
              </w:rPr>
              <w:t>meetings</w:t>
            </w:r>
            <w:r w:rsidRPr="007D025C">
              <w:rPr>
                <w:rFonts w:ascii="Times New Roman" w:eastAsia="Times New Roman" w:hAnsi="Times New Roman"/>
                <w:color w:val="000000"/>
                <w:sz w:val="24"/>
                <w:szCs w:val="24"/>
                <w:lang w:val="en-GB"/>
              </w:rPr>
              <w:t xml:space="preserve"> to discuss </w:t>
            </w:r>
            <w:r w:rsidR="00FE28AB" w:rsidRPr="007D025C">
              <w:rPr>
                <w:rFonts w:ascii="Times New Roman" w:eastAsia="Times New Roman" w:hAnsi="Times New Roman"/>
                <w:sz w:val="24"/>
                <w:szCs w:val="24"/>
                <w:lang w:val="en-GB"/>
              </w:rPr>
              <w:t>pupil</w:t>
            </w:r>
            <w:r w:rsidRPr="007D025C">
              <w:rPr>
                <w:rFonts w:ascii="Times New Roman" w:eastAsia="Times New Roman" w:hAnsi="Times New Roman"/>
                <w:sz w:val="24"/>
                <w:szCs w:val="24"/>
                <w:lang w:val="en-GB"/>
              </w:rPr>
              <w:t>s</w:t>
            </w:r>
            <w:r w:rsidR="00FE28AB" w:rsidRPr="007D025C">
              <w:rPr>
                <w:rFonts w:ascii="Times New Roman" w:eastAsia="Times New Roman" w:hAnsi="Times New Roman"/>
                <w:sz w:val="24"/>
                <w:szCs w:val="24"/>
                <w:lang w:val="en-GB"/>
              </w:rPr>
              <w:t>’</w:t>
            </w:r>
            <w:r w:rsidRPr="007D025C">
              <w:rPr>
                <w:rFonts w:ascii="Times New Roman" w:eastAsia="Times New Roman" w:hAnsi="Times New Roman"/>
                <w:color w:val="000000"/>
                <w:sz w:val="24"/>
                <w:szCs w:val="24"/>
                <w:lang w:val="en-GB"/>
              </w:rPr>
              <w:t xml:space="preserve"> progress.</w:t>
            </w:r>
          </w:p>
          <w:p w14:paraId="530F9212" w14:textId="77777777" w:rsidR="002C25D4" w:rsidRPr="007D025C" w:rsidRDefault="002C25D4" w:rsidP="006329AB">
            <w:pPr>
              <w:numPr>
                <w:ilvl w:val="0"/>
                <w:numId w:val="25"/>
              </w:numPr>
              <w:pBdr>
                <w:top w:val="nil"/>
                <w:left w:val="nil"/>
                <w:bottom w:val="nil"/>
                <w:right w:val="nil"/>
                <w:between w:val="nil"/>
              </w:pBdr>
              <w:spacing w:after="0" w:line="276" w:lineRule="auto"/>
              <w:contextualSpacing/>
              <w:rPr>
                <w:color w:val="000000"/>
                <w:sz w:val="24"/>
                <w:szCs w:val="24"/>
                <w:lang w:val="en-GB"/>
              </w:rPr>
            </w:pPr>
            <w:r w:rsidRPr="007D025C">
              <w:rPr>
                <w:rFonts w:ascii="Times New Roman" w:eastAsia="Times New Roman" w:hAnsi="Times New Roman"/>
                <w:color w:val="000000"/>
                <w:sz w:val="24"/>
                <w:szCs w:val="24"/>
                <w:lang w:val="en-GB"/>
              </w:rPr>
              <w:t xml:space="preserve">In </w:t>
            </w:r>
            <w:r w:rsidRPr="007D025C">
              <w:rPr>
                <w:rFonts w:ascii="Times New Roman" w:eastAsia="Times New Roman" w:hAnsi="Times New Roman"/>
                <w:sz w:val="24"/>
                <w:szCs w:val="24"/>
                <w:lang w:val="en-GB"/>
              </w:rPr>
              <w:t>s</w:t>
            </w:r>
            <w:r w:rsidRPr="007D025C">
              <w:rPr>
                <w:rFonts w:ascii="Times New Roman" w:eastAsia="Times New Roman" w:hAnsi="Times New Roman"/>
                <w:color w:val="000000"/>
                <w:sz w:val="24"/>
                <w:szCs w:val="24"/>
                <w:lang w:val="en-GB"/>
              </w:rPr>
              <w:t>econdary the school has i</w:t>
            </w:r>
            <w:r w:rsidRPr="007D025C">
              <w:rPr>
                <w:rFonts w:ascii="Times New Roman" w:eastAsia="Times New Roman" w:hAnsi="Times New Roman"/>
                <w:sz w:val="24"/>
                <w:szCs w:val="24"/>
                <w:lang w:val="en-GB"/>
              </w:rPr>
              <w:t xml:space="preserve">ntroduced </w:t>
            </w:r>
            <w:r w:rsidRPr="007D025C">
              <w:rPr>
                <w:rFonts w:ascii="Times New Roman" w:eastAsia="Times New Roman" w:hAnsi="Times New Roman"/>
                <w:color w:val="000000"/>
                <w:sz w:val="24"/>
                <w:szCs w:val="24"/>
                <w:lang w:val="en-GB"/>
              </w:rPr>
              <w:t>a new marking procedure and is holding assemblies to explain the new marking scheme.</w:t>
            </w:r>
          </w:p>
          <w:p w14:paraId="17638D9D" w14:textId="77777777" w:rsidR="002C25D4" w:rsidRPr="007D025C" w:rsidRDefault="002C25D4" w:rsidP="006329AB">
            <w:pPr>
              <w:numPr>
                <w:ilvl w:val="0"/>
                <w:numId w:val="25"/>
              </w:numPr>
              <w:pBdr>
                <w:top w:val="nil"/>
                <w:left w:val="nil"/>
                <w:bottom w:val="nil"/>
                <w:right w:val="nil"/>
                <w:between w:val="nil"/>
              </w:pBdr>
              <w:spacing w:before="0" w:after="0" w:line="276" w:lineRule="auto"/>
              <w:contextualSpacing/>
              <w:rPr>
                <w:color w:val="000000"/>
                <w:sz w:val="24"/>
                <w:szCs w:val="24"/>
                <w:lang w:val="en-GB"/>
              </w:rPr>
            </w:pPr>
            <w:r w:rsidRPr="007D025C">
              <w:rPr>
                <w:rFonts w:ascii="Times New Roman" w:eastAsia="Times New Roman" w:hAnsi="Times New Roman"/>
                <w:color w:val="000000"/>
                <w:sz w:val="24"/>
                <w:szCs w:val="24"/>
                <w:lang w:val="en-GB"/>
              </w:rPr>
              <w:t xml:space="preserve">All </w:t>
            </w:r>
            <w:r w:rsidRPr="007D025C">
              <w:rPr>
                <w:rFonts w:ascii="Times New Roman" w:eastAsia="Times New Roman" w:hAnsi="Times New Roman"/>
                <w:sz w:val="24"/>
                <w:szCs w:val="24"/>
                <w:lang w:val="en-GB"/>
              </w:rPr>
              <w:t>T</w:t>
            </w:r>
            <w:r w:rsidRPr="007D025C">
              <w:rPr>
                <w:rFonts w:ascii="Times New Roman" w:eastAsia="Times New Roman" w:hAnsi="Times New Roman"/>
                <w:color w:val="000000"/>
                <w:sz w:val="24"/>
                <w:szCs w:val="24"/>
                <w:lang w:val="en-GB"/>
              </w:rPr>
              <w:t xml:space="preserve">eachers maintain their personal mark books with pupil progress recording.  </w:t>
            </w:r>
          </w:p>
          <w:p w14:paraId="613C880A" w14:textId="77777777" w:rsidR="00DA0D34" w:rsidRPr="007D025C" w:rsidRDefault="002C25D4" w:rsidP="006329AB">
            <w:pPr>
              <w:pStyle w:val="NormalWeb"/>
              <w:numPr>
                <w:ilvl w:val="0"/>
                <w:numId w:val="25"/>
              </w:numPr>
              <w:rPr>
                <w:rFonts w:ascii="Times New Roman" w:hAnsi="Times New Roman"/>
                <w:color w:val="000000"/>
                <w:sz w:val="24"/>
                <w:szCs w:val="24"/>
                <w:lang w:val="en-GB"/>
              </w:rPr>
            </w:pPr>
            <w:r w:rsidRPr="007D025C">
              <w:rPr>
                <w:rFonts w:ascii="Times New Roman" w:eastAsia="Times New Roman" w:hAnsi="Times New Roman"/>
                <w:color w:val="000000"/>
                <w:sz w:val="24"/>
                <w:szCs w:val="24"/>
                <w:lang w:val="en-GB"/>
              </w:rPr>
              <w:t xml:space="preserve">The school complies with ESS written reports and hold </w:t>
            </w:r>
            <w:r w:rsidRPr="007D025C">
              <w:rPr>
                <w:rFonts w:ascii="Times New Roman" w:eastAsia="Times New Roman" w:hAnsi="Times New Roman"/>
                <w:sz w:val="24"/>
                <w:szCs w:val="24"/>
                <w:lang w:val="en-GB"/>
              </w:rPr>
              <w:t>P</w:t>
            </w:r>
            <w:r w:rsidRPr="007D025C">
              <w:rPr>
                <w:rFonts w:ascii="Times New Roman" w:eastAsia="Times New Roman" w:hAnsi="Times New Roman"/>
                <w:color w:val="000000"/>
                <w:sz w:val="24"/>
                <w:szCs w:val="24"/>
                <w:lang w:val="en-GB"/>
              </w:rPr>
              <w:t xml:space="preserve">arents’ </w:t>
            </w:r>
            <w:r w:rsidRPr="007D025C">
              <w:rPr>
                <w:rFonts w:ascii="Times New Roman" w:eastAsia="Times New Roman" w:hAnsi="Times New Roman"/>
                <w:sz w:val="24"/>
                <w:szCs w:val="24"/>
                <w:lang w:val="en-GB"/>
              </w:rPr>
              <w:t>E</w:t>
            </w:r>
            <w:r w:rsidRPr="007D025C">
              <w:rPr>
                <w:rFonts w:ascii="Times New Roman" w:eastAsia="Times New Roman" w:hAnsi="Times New Roman"/>
                <w:color w:val="000000"/>
                <w:sz w:val="24"/>
                <w:szCs w:val="24"/>
                <w:lang w:val="en-GB"/>
              </w:rPr>
              <w:t>vening</w:t>
            </w:r>
            <w:r w:rsidRPr="007D025C">
              <w:rPr>
                <w:rFonts w:ascii="Times New Roman" w:eastAsia="Times New Roman" w:hAnsi="Times New Roman"/>
                <w:sz w:val="24"/>
                <w:szCs w:val="24"/>
                <w:lang w:val="en-GB"/>
              </w:rPr>
              <w:t>s</w:t>
            </w:r>
            <w:r w:rsidRPr="007D025C">
              <w:rPr>
                <w:rFonts w:ascii="Times New Roman" w:eastAsia="Times New Roman" w:hAnsi="Times New Roman"/>
                <w:color w:val="000000"/>
                <w:sz w:val="24"/>
                <w:szCs w:val="24"/>
                <w:lang w:val="en-GB"/>
              </w:rPr>
              <w:t xml:space="preserve"> to discuss </w:t>
            </w:r>
            <w:r w:rsidRPr="007D025C">
              <w:rPr>
                <w:rFonts w:ascii="Times New Roman" w:eastAsia="Times New Roman" w:hAnsi="Times New Roman"/>
                <w:sz w:val="24"/>
                <w:szCs w:val="24"/>
                <w:lang w:val="en-GB"/>
              </w:rPr>
              <w:t>S</w:t>
            </w:r>
            <w:r w:rsidRPr="007D025C">
              <w:rPr>
                <w:rFonts w:ascii="Times New Roman" w:eastAsia="Times New Roman" w:hAnsi="Times New Roman"/>
                <w:color w:val="000000"/>
                <w:sz w:val="24"/>
                <w:szCs w:val="24"/>
                <w:lang w:val="en-GB"/>
              </w:rPr>
              <w:t>tudent progress.</w:t>
            </w:r>
          </w:p>
        </w:tc>
      </w:tr>
    </w:tbl>
    <w:p w14:paraId="14AD4BC6" w14:textId="77777777" w:rsidR="002865CC" w:rsidRPr="007D025C" w:rsidRDefault="002865CC">
      <w:pPr>
        <w:spacing w:before="0" w:after="200" w:line="276" w:lineRule="auto"/>
        <w:jc w:val="left"/>
        <w:rPr>
          <w:lang w:val="en-GB"/>
        </w:rPr>
      </w:pPr>
    </w:p>
    <w:p w14:paraId="5740ACB7" w14:textId="77777777" w:rsidR="00D64563" w:rsidRPr="007D025C" w:rsidRDefault="00D64563">
      <w:pPr>
        <w:spacing w:before="0" w:after="200" w:line="276" w:lineRule="auto"/>
        <w:jc w:val="left"/>
        <w:rPr>
          <w:lang w:val="en-GB"/>
        </w:rPr>
      </w:pPr>
    </w:p>
    <w:tbl>
      <w:tblPr>
        <w:tblStyle w:val="TableGrid"/>
        <w:tblW w:w="10349" w:type="dxa"/>
        <w:tblInd w:w="-431" w:type="dxa"/>
        <w:tblLook w:val="04A0" w:firstRow="1" w:lastRow="0" w:firstColumn="1" w:lastColumn="0" w:noHBand="0" w:noVBand="1"/>
      </w:tblPr>
      <w:tblGrid>
        <w:gridCol w:w="4766"/>
        <w:gridCol w:w="5583"/>
      </w:tblGrid>
      <w:tr w:rsidR="00DA0D34" w:rsidRPr="00336B65" w14:paraId="0AA4B5A6" w14:textId="77777777" w:rsidTr="004D3A04">
        <w:tc>
          <w:tcPr>
            <w:tcW w:w="10349" w:type="dxa"/>
            <w:gridSpan w:val="2"/>
          </w:tcPr>
          <w:p w14:paraId="672ED4C0" w14:textId="77777777" w:rsidR="00DA0D34" w:rsidRPr="007D025C" w:rsidRDefault="00DA0D34">
            <w:pPr>
              <w:spacing w:before="0" w:after="200" w:line="276" w:lineRule="auto"/>
              <w:jc w:val="left"/>
              <w:rPr>
                <w:lang w:val="en-GB"/>
              </w:rPr>
            </w:pPr>
            <w:r w:rsidRPr="007D025C">
              <w:rPr>
                <w:rFonts w:ascii="Times New Roman" w:hAnsi="Times New Roman"/>
                <w:b/>
                <w:kern w:val="16"/>
                <w:sz w:val="24"/>
                <w:szCs w:val="24"/>
                <w:lang w:val="en-GB" w:eastAsia="zh-CN"/>
              </w:rPr>
              <w:lastRenderedPageBreak/>
              <w:t>VII.4 Pupils develop the ability to assess their own work and that of their peers.</w:t>
            </w:r>
          </w:p>
        </w:tc>
      </w:tr>
      <w:tr w:rsidR="00DA0D34" w:rsidRPr="00336B65" w14:paraId="2C5E1C08" w14:textId="77777777" w:rsidTr="004D3A04">
        <w:tc>
          <w:tcPr>
            <w:tcW w:w="4766" w:type="dxa"/>
          </w:tcPr>
          <w:p w14:paraId="6BD96A5C" w14:textId="77777777" w:rsidR="00DA0D34" w:rsidRPr="007D025C" w:rsidRDefault="00DA0D34">
            <w:pPr>
              <w:spacing w:before="0" w:after="200" w:line="276" w:lineRule="auto"/>
              <w:jc w:val="left"/>
              <w:rPr>
                <w:lang w:val="en-GB"/>
              </w:rPr>
            </w:pPr>
            <w:r w:rsidRPr="007D025C">
              <w:rPr>
                <w:rFonts w:ascii="Times New Roman" w:hAnsi="Times New Roman"/>
                <w:kern w:val="16"/>
                <w:sz w:val="24"/>
                <w:szCs w:val="24"/>
                <w:lang w:val="en-GB" w:eastAsia="zh-CN"/>
              </w:rPr>
              <w:t>There is evidence of self-assessment and peer assessment.</w:t>
            </w:r>
          </w:p>
        </w:tc>
        <w:tc>
          <w:tcPr>
            <w:tcW w:w="5583" w:type="dxa"/>
          </w:tcPr>
          <w:p w14:paraId="0ED22916" w14:textId="77777777" w:rsidR="00C27AFB" w:rsidRPr="007D025C" w:rsidRDefault="00C27AFB" w:rsidP="006329AB">
            <w:pPr>
              <w:pStyle w:val="ListParagraph"/>
              <w:numPr>
                <w:ilvl w:val="0"/>
                <w:numId w:val="42"/>
              </w:numPr>
              <w:spacing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In primary classes pupils have a self-evaluation form at end of a piece of work where they reflect on learning objectives. </w:t>
            </w:r>
          </w:p>
          <w:p w14:paraId="2F7EE691" w14:textId="77777777" w:rsidR="00C27AFB" w:rsidRPr="007D025C" w:rsidRDefault="00C27AFB" w:rsidP="006329AB">
            <w:pPr>
              <w:pStyle w:val="ListParagraph"/>
              <w:numPr>
                <w:ilvl w:val="0"/>
                <w:numId w:val="42"/>
              </w:numPr>
              <w:spacing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The classes maintain portfolios for pieces of work that they are particularly proud of.</w:t>
            </w:r>
          </w:p>
          <w:p w14:paraId="32601DA5" w14:textId="77777777" w:rsidR="00DA0D34" w:rsidRPr="007D025C" w:rsidRDefault="004D7BF6" w:rsidP="006329AB">
            <w:pPr>
              <w:pStyle w:val="ListParagraph"/>
              <w:numPr>
                <w:ilvl w:val="0"/>
                <w:numId w:val="42"/>
              </w:numPr>
              <w:spacing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In secondary teachers are encouraged </w:t>
            </w:r>
            <w:r w:rsidR="00A81824" w:rsidRPr="007D025C">
              <w:rPr>
                <w:rFonts w:ascii="Times New Roman" w:eastAsia="Times New Roman" w:hAnsi="Times New Roman"/>
                <w:sz w:val="24"/>
                <w:szCs w:val="24"/>
                <w:lang w:val="en-GB"/>
              </w:rPr>
              <w:t>to</w:t>
            </w:r>
            <w:r w:rsidRPr="007D025C">
              <w:rPr>
                <w:rFonts w:ascii="Times New Roman" w:eastAsia="Times New Roman" w:hAnsi="Times New Roman"/>
                <w:sz w:val="24"/>
                <w:szCs w:val="24"/>
                <w:lang w:val="en-GB"/>
              </w:rPr>
              <w:t xml:space="preserve"> use </w:t>
            </w:r>
            <w:r w:rsidR="00A81824" w:rsidRPr="007D025C">
              <w:rPr>
                <w:rFonts w:ascii="Times New Roman" w:eastAsia="Times New Roman" w:hAnsi="Times New Roman"/>
                <w:sz w:val="24"/>
                <w:szCs w:val="24"/>
                <w:lang w:val="en-GB"/>
              </w:rPr>
              <w:t>self-assessment</w:t>
            </w:r>
            <w:r w:rsidRPr="007D025C">
              <w:rPr>
                <w:rFonts w:ascii="Times New Roman" w:eastAsia="Times New Roman" w:hAnsi="Times New Roman"/>
                <w:sz w:val="24"/>
                <w:szCs w:val="24"/>
                <w:lang w:val="en-GB"/>
              </w:rPr>
              <w:t xml:space="preserve"> and peer assessment strategies across all subjects</w:t>
            </w:r>
          </w:p>
        </w:tc>
      </w:tr>
    </w:tbl>
    <w:p w14:paraId="036AA462" w14:textId="77777777" w:rsidR="00F23F10" w:rsidRPr="007D025C" w:rsidRDefault="00F23F10">
      <w:pPr>
        <w:spacing w:before="0" w:after="200" w:line="276" w:lineRule="auto"/>
        <w:jc w:val="left"/>
        <w:rPr>
          <w:lang w:val="en-GB"/>
        </w:rPr>
      </w:pPr>
    </w:p>
    <w:tbl>
      <w:tblPr>
        <w:tblStyle w:val="TableGrid"/>
        <w:tblW w:w="10349" w:type="dxa"/>
        <w:tblInd w:w="-431" w:type="dxa"/>
        <w:tblLook w:val="04A0" w:firstRow="1" w:lastRow="0" w:firstColumn="1" w:lastColumn="0" w:noHBand="0" w:noVBand="1"/>
      </w:tblPr>
      <w:tblGrid>
        <w:gridCol w:w="4829"/>
        <w:gridCol w:w="5520"/>
      </w:tblGrid>
      <w:tr w:rsidR="00DA0D34" w:rsidRPr="007D025C" w14:paraId="47DA4A96" w14:textId="77777777" w:rsidTr="006329AB">
        <w:tc>
          <w:tcPr>
            <w:tcW w:w="10349" w:type="dxa"/>
            <w:gridSpan w:val="2"/>
            <w:shd w:val="clear" w:color="auto" w:fill="BFBFBF" w:themeFill="background1" w:themeFillShade="BF"/>
          </w:tcPr>
          <w:p w14:paraId="2D30E552" w14:textId="77777777" w:rsidR="00DA0D34" w:rsidRPr="007D025C" w:rsidRDefault="00DA0D34">
            <w:pPr>
              <w:spacing w:before="0" w:after="200" w:line="276" w:lineRule="auto"/>
              <w:jc w:val="left"/>
              <w:rPr>
                <w:lang w:val="en-GB"/>
              </w:rPr>
            </w:pPr>
            <w:r w:rsidRPr="007D025C">
              <w:rPr>
                <w:rFonts w:ascii="Times New Roman" w:hAnsi="Times New Roman"/>
                <w:b/>
                <w:sz w:val="24"/>
                <w:szCs w:val="24"/>
                <w:lang w:val="en-GB" w:eastAsia="zh-CN"/>
              </w:rPr>
              <w:t>VIII. Educational Support</w:t>
            </w:r>
          </w:p>
        </w:tc>
      </w:tr>
      <w:tr w:rsidR="00DA0D34" w:rsidRPr="00336B65" w14:paraId="00FF6EF0" w14:textId="77777777" w:rsidTr="006329AB">
        <w:tc>
          <w:tcPr>
            <w:tcW w:w="10349" w:type="dxa"/>
            <w:gridSpan w:val="2"/>
          </w:tcPr>
          <w:p w14:paraId="1C6C477E" w14:textId="77777777" w:rsidR="00DA0D34" w:rsidRPr="007D025C" w:rsidRDefault="00DA0D34">
            <w:pPr>
              <w:spacing w:before="0" w:after="200" w:line="276" w:lineRule="auto"/>
              <w:jc w:val="left"/>
              <w:rPr>
                <w:lang w:val="en-GB"/>
              </w:rPr>
            </w:pPr>
            <w:r w:rsidRPr="007D025C">
              <w:rPr>
                <w:rFonts w:ascii="Times New Roman" w:hAnsi="Times New Roman"/>
                <w:b/>
                <w:kern w:val="16"/>
                <w:sz w:val="24"/>
                <w:szCs w:val="24"/>
                <w:lang w:val="en-GB" w:eastAsia="zh-CN"/>
              </w:rPr>
              <w:t>VIII.1 Pupils individual needs are recognised and pupils get educational support</w:t>
            </w:r>
          </w:p>
        </w:tc>
      </w:tr>
      <w:tr w:rsidR="00DA0D34" w:rsidRPr="00336B65" w14:paraId="294E7234" w14:textId="77777777" w:rsidTr="006329AB">
        <w:tc>
          <w:tcPr>
            <w:tcW w:w="4829" w:type="dxa"/>
          </w:tcPr>
          <w:p w14:paraId="624FAF92" w14:textId="77777777" w:rsidR="00DA0D34" w:rsidRPr="007D025C" w:rsidRDefault="00DA0D34" w:rsidP="006329AB">
            <w:pPr>
              <w:pStyle w:val="Header"/>
              <w:keepNext/>
              <w:keepLines/>
              <w:numPr>
                <w:ilvl w:val="0"/>
                <w:numId w:val="26"/>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7D025C">
              <w:rPr>
                <w:rFonts w:ascii="Times New Roman" w:hAnsi="Times New Roman"/>
                <w:kern w:val="16"/>
                <w:sz w:val="24"/>
                <w:szCs w:val="24"/>
                <w:lang w:val="en-GB" w:eastAsia="zh-CN"/>
              </w:rPr>
              <w:t xml:space="preserve">School has guidelines on educational support.   </w:t>
            </w:r>
          </w:p>
          <w:p w14:paraId="260F71B2" w14:textId="77777777" w:rsidR="00DA0D34" w:rsidRPr="007D025C" w:rsidRDefault="00DA0D34" w:rsidP="006329AB">
            <w:pPr>
              <w:pStyle w:val="Header"/>
              <w:keepNext/>
              <w:keepLines/>
              <w:numPr>
                <w:ilvl w:val="0"/>
                <w:numId w:val="26"/>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7D025C">
              <w:rPr>
                <w:rFonts w:ascii="Times New Roman" w:hAnsi="Times New Roman"/>
                <w:kern w:val="16"/>
                <w:sz w:val="24"/>
                <w:szCs w:val="24"/>
                <w:lang w:val="en-GB" w:eastAsia="zh-CN"/>
              </w:rPr>
              <w:t>There are harmonised procedures to identify pupils individual learning needs.</w:t>
            </w:r>
          </w:p>
          <w:p w14:paraId="3989900F" w14:textId="77777777" w:rsidR="00DA0D34" w:rsidRPr="007D025C" w:rsidRDefault="00DA0D34" w:rsidP="006329AB">
            <w:pPr>
              <w:pStyle w:val="Header"/>
              <w:keepNext/>
              <w:keepLines/>
              <w:numPr>
                <w:ilvl w:val="0"/>
                <w:numId w:val="26"/>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7D025C">
              <w:rPr>
                <w:rFonts w:ascii="Times New Roman" w:hAnsi="Times New Roman"/>
                <w:kern w:val="16"/>
                <w:sz w:val="24"/>
                <w:szCs w:val="24"/>
                <w:lang w:val="en-GB" w:eastAsia="zh-CN"/>
              </w:rPr>
              <w:t>Pupils individual needs are appropriately supported.</w:t>
            </w:r>
          </w:p>
          <w:p w14:paraId="6D68537B" w14:textId="77777777" w:rsidR="00DA0D34" w:rsidRPr="007D025C" w:rsidRDefault="00DA0D34" w:rsidP="006329AB">
            <w:pPr>
              <w:pStyle w:val="Header"/>
              <w:keepNext/>
              <w:keepLines/>
              <w:numPr>
                <w:ilvl w:val="0"/>
                <w:numId w:val="26"/>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7D025C">
              <w:rPr>
                <w:rFonts w:ascii="Times New Roman" w:hAnsi="Times New Roman"/>
                <w:kern w:val="16"/>
                <w:sz w:val="24"/>
                <w:szCs w:val="24"/>
                <w:lang w:val="en-GB" w:eastAsia="zh-CN"/>
              </w:rPr>
              <w:t>Pupils receive support in learning the language of the section into which they are integrated when needed.</w:t>
            </w:r>
          </w:p>
          <w:p w14:paraId="56579330" w14:textId="77777777" w:rsidR="00DA0D34" w:rsidRPr="007D025C" w:rsidRDefault="00DA0D34" w:rsidP="006329AB">
            <w:pPr>
              <w:pStyle w:val="Header"/>
              <w:keepNext/>
              <w:keepLines/>
              <w:numPr>
                <w:ilvl w:val="0"/>
                <w:numId w:val="26"/>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7D025C">
              <w:rPr>
                <w:rFonts w:ascii="Times New Roman" w:hAnsi="Times New Roman"/>
                <w:kern w:val="16"/>
                <w:sz w:val="24"/>
                <w:szCs w:val="24"/>
                <w:lang w:val="en-GB" w:eastAsia="zh-CN"/>
              </w:rPr>
              <w:t>ILPs (Individual Learning Plans) are compiled, reviewed and updated.</w:t>
            </w:r>
          </w:p>
          <w:p w14:paraId="78B67BDD" w14:textId="77777777" w:rsidR="00DA0D34" w:rsidRPr="007D025C" w:rsidRDefault="00DA0D34" w:rsidP="006329AB">
            <w:pPr>
              <w:pStyle w:val="ListParagraph"/>
              <w:numPr>
                <w:ilvl w:val="0"/>
                <w:numId w:val="26"/>
              </w:numPr>
              <w:spacing w:before="0" w:after="200" w:line="276" w:lineRule="auto"/>
              <w:jc w:val="left"/>
              <w:rPr>
                <w:lang w:val="en-GB"/>
              </w:rPr>
            </w:pPr>
            <w:r w:rsidRPr="007D025C">
              <w:rPr>
                <w:rFonts w:ascii="Times New Roman" w:hAnsi="Times New Roman"/>
                <w:kern w:val="16"/>
                <w:sz w:val="24"/>
                <w:szCs w:val="24"/>
                <w:lang w:val="en-GB" w:eastAsia="zh-CN"/>
              </w:rPr>
              <w:t>Given support is monitored, progress and results are registered.</w:t>
            </w:r>
          </w:p>
        </w:tc>
        <w:tc>
          <w:tcPr>
            <w:tcW w:w="5520" w:type="dxa"/>
          </w:tcPr>
          <w:p w14:paraId="0BBACEEA" w14:textId="77777777" w:rsidR="00565E80" w:rsidRPr="007D025C" w:rsidRDefault="00565E80" w:rsidP="006329AB">
            <w:pPr>
              <w:pStyle w:val="ListParagraph"/>
              <w:numPr>
                <w:ilvl w:val="0"/>
                <w:numId w:val="26"/>
              </w:numPr>
              <w:spacing w:before="0" w:after="0"/>
              <w:rPr>
                <w:rFonts w:ascii="Times New Roman" w:hAnsi="Times New Roman"/>
                <w:sz w:val="24"/>
                <w:szCs w:val="24"/>
                <w:lang w:val="en-GB"/>
              </w:rPr>
            </w:pPr>
            <w:r w:rsidRPr="007D025C">
              <w:rPr>
                <w:rFonts w:ascii="Times New Roman" w:hAnsi="Times New Roman"/>
                <w:sz w:val="24"/>
                <w:szCs w:val="24"/>
                <w:lang w:val="en-GB"/>
              </w:rPr>
              <w:t>Even though the school cannot follow the SEN Policy of the European Schools</w:t>
            </w:r>
            <w:r w:rsidR="00D67C70" w:rsidRPr="007D025C">
              <w:rPr>
                <w:rFonts w:ascii="Times New Roman" w:hAnsi="Times New Roman"/>
                <w:sz w:val="24"/>
                <w:szCs w:val="24"/>
                <w:lang w:val="en-GB"/>
              </w:rPr>
              <w:t xml:space="preserve"> due to some national restrictions and obligations</w:t>
            </w:r>
            <w:r w:rsidRPr="007D025C">
              <w:rPr>
                <w:rFonts w:ascii="Times New Roman" w:hAnsi="Times New Roman"/>
                <w:sz w:val="24"/>
                <w:szCs w:val="24"/>
                <w:lang w:val="en-GB"/>
              </w:rPr>
              <w:t>, there are very committed SEN Coordinators</w:t>
            </w:r>
            <w:r w:rsidR="00521694" w:rsidRPr="007D025C">
              <w:rPr>
                <w:rFonts w:ascii="Times New Roman" w:hAnsi="Times New Roman"/>
                <w:sz w:val="24"/>
                <w:szCs w:val="24"/>
                <w:lang w:val="en-GB"/>
              </w:rPr>
              <w:t xml:space="preserve"> (SENCOs)</w:t>
            </w:r>
            <w:r w:rsidRPr="007D025C">
              <w:rPr>
                <w:rFonts w:ascii="Times New Roman" w:hAnsi="Times New Roman"/>
                <w:sz w:val="24"/>
                <w:szCs w:val="24"/>
                <w:lang w:val="en-GB"/>
              </w:rPr>
              <w:t xml:space="preserve"> that have successfully set up a system of  SEN tuition</w:t>
            </w:r>
            <w:r w:rsidR="00D67C70" w:rsidRPr="007D025C">
              <w:rPr>
                <w:rFonts w:ascii="Times New Roman" w:hAnsi="Times New Roman"/>
                <w:sz w:val="24"/>
                <w:szCs w:val="24"/>
                <w:lang w:val="en-GB"/>
              </w:rPr>
              <w:t xml:space="preserve"> (with a clear school policy build on national obligations)</w:t>
            </w:r>
            <w:r w:rsidRPr="007D025C">
              <w:rPr>
                <w:rFonts w:ascii="Times New Roman" w:hAnsi="Times New Roman"/>
                <w:sz w:val="24"/>
                <w:szCs w:val="24"/>
                <w:lang w:val="en-GB"/>
              </w:rPr>
              <w:t xml:space="preserve"> which needs to be sustained and enlarged in the future.  </w:t>
            </w:r>
          </w:p>
          <w:p w14:paraId="18A0A3C7" w14:textId="68377FC0" w:rsidR="00565E80" w:rsidRPr="007D025C" w:rsidRDefault="00565E80" w:rsidP="006329AB">
            <w:pPr>
              <w:pStyle w:val="ListParagraph"/>
              <w:numPr>
                <w:ilvl w:val="0"/>
                <w:numId w:val="26"/>
              </w:numPr>
              <w:spacing w:before="0" w:after="0"/>
              <w:rPr>
                <w:rFonts w:ascii="Times New Roman" w:hAnsi="Times New Roman"/>
                <w:sz w:val="24"/>
                <w:szCs w:val="24"/>
                <w:lang w:val="en-GB"/>
              </w:rPr>
            </w:pPr>
            <w:r w:rsidRPr="007D025C">
              <w:rPr>
                <w:rFonts w:ascii="Times New Roman" w:hAnsi="Times New Roman"/>
                <w:sz w:val="24"/>
                <w:szCs w:val="24"/>
                <w:lang w:val="en-GB"/>
              </w:rPr>
              <w:t xml:space="preserve">In the Nursery and Primary Cycle </w:t>
            </w:r>
            <w:r w:rsidR="000A3969" w:rsidRPr="007D025C">
              <w:rPr>
                <w:rFonts w:ascii="Times New Roman" w:hAnsi="Times New Roman"/>
                <w:sz w:val="24"/>
                <w:szCs w:val="24"/>
                <w:lang w:val="en-GB"/>
              </w:rPr>
              <w:t xml:space="preserve"> (P1 and 2) </w:t>
            </w:r>
            <w:r w:rsidRPr="007D025C">
              <w:rPr>
                <w:rFonts w:ascii="Times New Roman" w:hAnsi="Times New Roman"/>
                <w:sz w:val="24"/>
                <w:szCs w:val="24"/>
                <w:lang w:val="en-GB"/>
              </w:rPr>
              <w:t xml:space="preserve">there are permanent teaching assistants who take care of the individual learning needs. From Primary 3 </w:t>
            </w:r>
            <w:r w:rsidR="006329AB" w:rsidRPr="007D025C">
              <w:rPr>
                <w:rFonts w:ascii="Times New Roman" w:hAnsi="Times New Roman"/>
                <w:sz w:val="24"/>
                <w:szCs w:val="24"/>
                <w:lang w:val="en-GB"/>
              </w:rPr>
              <w:t>onwards pupils</w:t>
            </w:r>
            <w:r w:rsidRPr="007D025C">
              <w:rPr>
                <w:rFonts w:ascii="Times New Roman" w:hAnsi="Times New Roman"/>
                <w:sz w:val="24"/>
                <w:szCs w:val="24"/>
                <w:lang w:val="en-GB"/>
              </w:rPr>
              <w:t xml:space="preserve"> receive learning support when needed.</w:t>
            </w:r>
          </w:p>
          <w:p w14:paraId="65B7C8AE" w14:textId="77777777" w:rsidR="00D67C70" w:rsidRPr="007D025C" w:rsidRDefault="00D67C70" w:rsidP="006329AB">
            <w:pPr>
              <w:pStyle w:val="ListParagraph"/>
              <w:numPr>
                <w:ilvl w:val="0"/>
                <w:numId w:val="26"/>
              </w:numPr>
              <w:spacing w:before="0" w:after="0"/>
              <w:rPr>
                <w:rFonts w:ascii="Times New Roman" w:hAnsi="Times New Roman"/>
                <w:sz w:val="24"/>
                <w:szCs w:val="24"/>
                <w:lang w:val="en-GB"/>
              </w:rPr>
            </w:pPr>
            <w:r w:rsidRPr="007D025C">
              <w:rPr>
                <w:rFonts w:ascii="Times New Roman" w:hAnsi="Times New Roman"/>
                <w:sz w:val="24"/>
                <w:szCs w:val="24"/>
                <w:lang w:val="en-GB"/>
              </w:rPr>
              <w:t>For the secondary assistant are assigned according to the child’s needs and they help and support the teacher to adapt the work accordingly.</w:t>
            </w:r>
          </w:p>
          <w:p w14:paraId="569AAEAD" w14:textId="77777777" w:rsidR="00D67C70" w:rsidRPr="007D025C" w:rsidRDefault="00D67C70" w:rsidP="006329AB">
            <w:pPr>
              <w:pStyle w:val="ListParagraph"/>
              <w:numPr>
                <w:ilvl w:val="0"/>
                <w:numId w:val="26"/>
              </w:numPr>
              <w:spacing w:before="0" w:after="0"/>
              <w:rPr>
                <w:rFonts w:ascii="Times New Roman" w:hAnsi="Times New Roman"/>
                <w:sz w:val="24"/>
                <w:szCs w:val="24"/>
                <w:lang w:val="en-GB"/>
              </w:rPr>
            </w:pPr>
            <w:r w:rsidRPr="007D025C">
              <w:rPr>
                <w:rFonts w:ascii="Times New Roman" w:hAnsi="Times New Roman"/>
                <w:sz w:val="24"/>
                <w:szCs w:val="24"/>
                <w:lang w:val="en-GB"/>
              </w:rPr>
              <w:t>Also the school offers extra learning support on Wednesday afternoons in the vehicular languages.</w:t>
            </w:r>
          </w:p>
          <w:p w14:paraId="072BF92B" w14:textId="6257B8CD" w:rsidR="00DA0D34" w:rsidRPr="007D025C" w:rsidRDefault="00075663" w:rsidP="006329AB">
            <w:pPr>
              <w:pStyle w:val="ListParagraph"/>
              <w:numPr>
                <w:ilvl w:val="0"/>
                <w:numId w:val="26"/>
              </w:numPr>
              <w:spacing w:before="0" w:after="0"/>
              <w:rPr>
                <w:rFonts w:ascii="Times New Roman" w:hAnsi="Times New Roman"/>
                <w:sz w:val="24"/>
                <w:szCs w:val="24"/>
                <w:lang w:val="en-GB"/>
              </w:rPr>
            </w:pPr>
            <w:r w:rsidRPr="007D025C">
              <w:rPr>
                <w:rFonts w:ascii="Times New Roman" w:hAnsi="Times New Roman"/>
                <w:sz w:val="24"/>
                <w:szCs w:val="24"/>
                <w:lang w:val="en-GB"/>
              </w:rPr>
              <w:t>The school management supports the</w:t>
            </w:r>
            <w:r w:rsidR="00357AD8" w:rsidRPr="007D025C">
              <w:rPr>
                <w:rFonts w:ascii="Times New Roman" w:hAnsi="Times New Roman"/>
                <w:sz w:val="24"/>
                <w:szCs w:val="24"/>
                <w:lang w:val="en-GB"/>
              </w:rPr>
              <w:t xml:space="preserve"> ongoing expansion of expertise in the field of SEN education. Thus they </w:t>
            </w:r>
            <w:r w:rsidR="006329AB" w:rsidRPr="007D025C">
              <w:rPr>
                <w:rFonts w:ascii="Times New Roman" w:hAnsi="Times New Roman"/>
                <w:sz w:val="24"/>
                <w:szCs w:val="24"/>
                <w:lang w:val="en-GB"/>
              </w:rPr>
              <w:t>promote professional</w:t>
            </w:r>
            <w:r w:rsidR="00357AD8" w:rsidRPr="007D025C">
              <w:rPr>
                <w:rFonts w:ascii="Times New Roman" w:hAnsi="Times New Roman"/>
                <w:sz w:val="24"/>
                <w:szCs w:val="24"/>
                <w:lang w:val="en-GB"/>
              </w:rPr>
              <w:t xml:space="preserve"> development of</w:t>
            </w:r>
            <w:r w:rsidR="00521694" w:rsidRPr="007D025C">
              <w:rPr>
                <w:rFonts w:ascii="Times New Roman" w:hAnsi="Times New Roman"/>
                <w:sz w:val="24"/>
                <w:szCs w:val="24"/>
                <w:lang w:val="en-GB"/>
              </w:rPr>
              <w:t xml:space="preserve"> </w:t>
            </w:r>
            <w:r w:rsidRPr="007D025C">
              <w:rPr>
                <w:rFonts w:ascii="Times New Roman" w:hAnsi="Times New Roman"/>
                <w:sz w:val="24"/>
                <w:szCs w:val="24"/>
                <w:lang w:val="en-GB"/>
              </w:rPr>
              <w:t>the</w:t>
            </w:r>
            <w:r w:rsidR="00357AD8" w:rsidRPr="007D025C">
              <w:rPr>
                <w:rFonts w:ascii="Times New Roman" w:hAnsi="Times New Roman"/>
                <w:sz w:val="24"/>
                <w:szCs w:val="24"/>
                <w:lang w:val="en-GB"/>
              </w:rPr>
              <w:t xml:space="preserve"> SENCO</w:t>
            </w:r>
            <w:r w:rsidRPr="007D025C">
              <w:rPr>
                <w:rFonts w:ascii="Times New Roman" w:hAnsi="Times New Roman"/>
                <w:sz w:val="24"/>
                <w:szCs w:val="24"/>
                <w:lang w:val="en-GB"/>
              </w:rPr>
              <w:t>s</w:t>
            </w:r>
            <w:r w:rsidR="00357AD8" w:rsidRPr="007D025C">
              <w:rPr>
                <w:rFonts w:ascii="Times New Roman" w:hAnsi="Times New Roman"/>
                <w:sz w:val="24"/>
                <w:szCs w:val="24"/>
                <w:lang w:val="en-GB"/>
              </w:rPr>
              <w:t xml:space="preserve"> and the teaching assistants involved.</w:t>
            </w:r>
          </w:p>
          <w:p w14:paraId="3D02A3B0" w14:textId="77777777" w:rsidR="001A4B47" w:rsidRPr="007D025C" w:rsidRDefault="001A4B47" w:rsidP="006329AB">
            <w:pPr>
              <w:pStyle w:val="ListParagraph"/>
              <w:numPr>
                <w:ilvl w:val="0"/>
                <w:numId w:val="26"/>
              </w:numPr>
              <w:spacing w:before="0" w:after="0"/>
              <w:rPr>
                <w:rFonts w:ascii="Times New Roman" w:hAnsi="Times New Roman"/>
                <w:sz w:val="24"/>
                <w:szCs w:val="24"/>
                <w:lang w:val="en-GB"/>
              </w:rPr>
            </w:pPr>
            <w:r w:rsidRPr="007D025C">
              <w:rPr>
                <w:rFonts w:ascii="Times New Roman" w:hAnsi="Times New Roman"/>
                <w:sz w:val="24"/>
                <w:szCs w:val="24"/>
                <w:lang w:val="en-GB"/>
              </w:rPr>
              <w:t xml:space="preserve">When needed external specialists are brought in or consulted on specific support matters. </w:t>
            </w:r>
          </w:p>
        </w:tc>
      </w:tr>
    </w:tbl>
    <w:p w14:paraId="417FF182" w14:textId="77777777" w:rsidR="00D64563" w:rsidRPr="007D025C" w:rsidRDefault="00D64563">
      <w:pPr>
        <w:spacing w:before="0" w:after="200" w:line="276" w:lineRule="auto"/>
        <w:jc w:val="left"/>
        <w:rPr>
          <w:lang w:val="en-GB"/>
        </w:rPr>
      </w:pPr>
    </w:p>
    <w:p w14:paraId="6460E00A" w14:textId="4B04E751" w:rsidR="00D67C70" w:rsidRDefault="00D67C70">
      <w:pPr>
        <w:spacing w:before="0" w:after="200" w:line="276" w:lineRule="auto"/>
        <w:jc w:val="left"/>
        <w:rPr>
          <w:lang w:val="en-GB"/>
        </w:rPr>
      </w:pPr>
    </w:p>
    <w:p w14:paraId="162ADF80" w14:textId="77777777" w:rsidR="00817CB8" w:rsidRPr="007D025C" w:rsidRDefault="00817CB8">
      <w:pPr>
        <w:spacing w:before="0" w:after="200" w:line="276" w:lineRule="auto"/>
        <w:jc w:val="left"/>
        <w:rPr>
          <w:lang w:val="en-GB"/>
        </w:rPr>
      </w:pPr>
    </w:p>
    <w:p w14:paraId="737FDB56" w14:textId="77777777" w:rsidR="001A4B47" w:rsidRPr="007D025C" w:rsidRDefault="001A4B47">
      <w:pPr>
        <w:spacing w:before="0" w:after="200" w:line="276" w:lineRule="auto"/>
        <w:jc w:val="left"/>
        <w:rPr>
          <w:lang w:val="en-GB"/>
        </w:rPr>
      </w:pPr>
    </w:p>
    <w:tbl>
      <w:tblPr>
        <w:tblStyle w:val="TableGrid"/>
        <w:tblW w:w="10065" w:type="dxa"/>
        <w:tblInd w:w="-431" w:type="dxa"/>
        <w:tblLook w:val="04A0" w:firstRow="1" w:lastRow="0" w:firstColumn="1" w:lastColumn="0" w:noHBand="0" w:noVBand="1"/>
      </w:tblPr>
      <w:tblGrid>
        <w:gridCol w:w="4779"/>
        <w:gridCol w:w="5286"/>
      </w:tblGrid>
      <w:tr w:rsidR="00DA0D34" w:rsidRPr="00336B65" w14:paraId="43A5789C" w14:textId="77777777" w:rsidTr="006329AB">
        <w:tc>
          <w:tcPr>
            <w:tcW w:w="10065" w:type="dxa"/>
            <w:gridSpan w:val="2"/>
          </w:tcPr>
          <w:p w14:paraId="0B0E6E2D" w14:textId="77777777" w:rsidR="00DA0D34" w:rsidRPr="007D025C" w:rsidRDefault="00DA0D34">
            <w:pPr>
              <w:spacing w:before="0" w:after="200" w:line="276" w:lineRule="auto"/>
              <w:jc w:val="left"/>
              <w:rPr>
                <w:lang w:val="en-GB"/>
              </w:rPr>
            </w:pPr>
            <w:r w:rsidRPr="007D025C">
              <w:rPr>
                <w:rFonts w:ascii="Times New Roman" w:hAnsi="Times New Roman"/>
                <w:b/>
                <w:kern w:val="16"/>
                <w:sz w:val="24"/>
                <w:szCs w:val="24"/>
                <w:lang w:val="en-GB" w:eastAsia="zh-CN"/>
              </w:rPr>
              <w:lastRenderedPageBreak/>
              <w:t>VIII.2 Resources for educational support are in place</w:t>
            </w:r>
          </w:p>
        </w:tc>
      </w:tr>
      <w:tr w:rsidR="00DA0D34" w:rsidRPr="00336B65" w14:paraId="721CBE72" w14:textId="77777777" w:rsidTr="006329AB">
        <w:tc>
          <w:tcPr>
            <w:tcW w:w="4779" w:type="dxa"/>
          </w:tcPr>
          <w:p w14:paraId="3E10BE5B" w14:textId="77777777" w:rsidR="00DA0D34" w:rsidRPr="007D025C" w:rsidRDefault="00DA0D34" w:rsidP="006329AB">
            <w:pPr>
              <w:pStyle w:val="Header"/>
              <w:keepNext/>
              <w:keepLines/>
              <w:numPr>
                <w:ilvl w:val="0"/>
                <w:numId w:val="27"/>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7D025C">
              <w:rPr>
                <w:rFonts w:ascii="Times New Roman" w:hAnsi="Times New Roman"/>
                <w:kern w:val="16"/>
                <w:sz w:val="24"/>
                <w:szCs w:val="24"/>
                <w:lang w:val="en-GB" w:eastAsia="zh-CN"/>
              </w:rPr>
              <w:t>Support materials are available (ICT, national materials etc.) and easy to access.</w:t>
            </w:r>
          </w:p>
          <w:p w14:paraId="2363800D" w14:textId="77777777" w:rsidR="00DA0D34" w:rsidRPr="007D025C" w:rsidRDefault="00DA0D34" w:rsidP="006329AB">
            <w:pPr>
              <w:pStyle w:val="Header"/>
              <w:keepNext/>
              <w:keepLines/>
              <w:numPr>
                <w:ilvl w:val="0"/>
                <w:numId w:val="27"/>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7D025C">
              <w:rPr>
                <w:rFonts w:ascii="Times New Roman" w:hAnsi="Times New Roman"/>
                <w:kern w:val="16"/>
                <w:sz w:val="24"/>
                <w:szCs w:val="24"/>
                <w:lang w:val="en-GB" w:eastAsia="zh-CN"/>
              </w:rPr>
              <w:t>Time allocation of support is transparent and flexible.</w:t>
            </w:r>
          </w:p>
          <w:p w14:paraId="3B344824" w14:textId="77777777" w:rsidR="00DA0D34" w:rsidRPr="007D025C" w:rsidRDefault="00DA0D34" w:rsidP="006329AB">
            <w:pPr>
              <w:pStyle w:val="ListParagraph"/>
              <w:numPr>
                <w:ilvl w:val="0"/>
                <w:numId w:val="27"/>
              </w:numPr>
              <w:spacing w:before="0" w:after="200" w:line="276" w:lineRule="auto"/>
              <w:jc w:val="left"/>
              <w:rPr>
                <w:lang w:val="en-GB"/>
              </w:rPr>
            </w:pPr>
            <w:r w:rsidRPr="007D025C">
              <w:rPr>
                <w:rFonts w:ascii="Times New Roman" w:hAnsi="Times New Roman"/>
                <w:kern w:val="16"/>
                <w:sz w:val="24"/>
                <w:szCs w:val="24"/>
                <w:lang w:val="en-GB" w:eastAsia="zh-CN"/>
              </w:rPr>
              <w:t>Relevant services for educational support are available.</w:t>
            </w:r>
          </w:p>
        </w:tc>
        <w:tc>
          <w:tcPr>
            <w:tcW w:w="5286" w:type="dxa"/>
          </w:tcPr>
          <w:p w14:paraId="5FC0699D" w14:textId="77777777" w:rsidR="00226371" w:rsidRPr="007D025C" w:rsidRDefault="008B5FD0" w:rsidP="006329AB">
            <w:pPr>
              <w:pStyle w:val="ListParagraph"/>
              <w:keepNext/>
              <w:keepLines/>
              <w:numPr>
                <w:ilvl w:val="0"/>
                <w:numId w:val="27"/>
              </w:numPr>
              <w:pBdr>
                <w:bottom w:val="none" w:sz="0" w:space="0" w:color="000000"/>
              </w:pBdr>
              <w:tabs>
                <w:tab w:val="center" w:pos="4153"/>
                <w:tab w:val="right" w:pos="8306"/>
              </w:tabs>
              <w:spacing w:before="0"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Teachers and assistants have at their disposal appropriate resources in classrooms and in small group intervention areas.</w:t>
            </w:r>
            <w:r w:rsidR="00226371" w:rsidRPr="007D025C">
              <w:rPr>
                <w:rFonts w:ascii="Times New Roman" w:eastAsia="Times New Roman" w:hAnsi="Times New Roman"/>
                <w:sz w:val="24"/>
                <w:szCs w:val="24"/>
                <w:lang w:val="en-GB"/>
              </w:rPr>
              <w:t xml:space="preserve"> Time allocation of educational support is transparent and flexible. National Health Services provide professional advice and support when needed and asked for by the school.</w:t>
            </w:r>
          </w:p>
          <w:p w14:paraId="73A09262" w14:textId="77777777" w:rsidR="00DA0D34" w:rsidRPr="007D025C" w:rsidRDefault="001A4B47" w:rsidP="006329AB">
            <w:pPr>
              <w:keepNext/>
              <w:keepLines/>
              <w:numPr>
                <w:ilvl w:val="0"/>
                <w:numId w:val="27"/>
              </w:numPr>
              <w:pBdr>
                <w:top w:val="nil"/>
                <w:left w:val="nil"/>
                <w:bottom w:val="none" w:sz="0" w:space="0" w:color="000000"/>
                <w:right w:val="nil"/>
                <w:between w:val="nil"/>
              </w:pBdr>
              <w:tabs>
                <w:tab w:val="center" w:pos="4153"/>
                <w:tab w:val="right" w:pos="8306"/>
              </w:tabs>
              <w:spacing w:before="0" w:after="0" w:line="276" w:lineRule="auto"/>
              <w:contextualSpacing/>
              <w:jc w:val="left"/>
              <w:rPr>
                <w:rFonts w:ascii="Times New Roman" w:eastAsia="Times New Roman" w:hAnsi="Times New Roman"/>
                <w:color w:val="000000"/>
                <w:sz w:val="24"/>
                <w:szCs w:val="24"/>
                <w:lang w:val="en-GB"/>
              </w:rPr>
            </w:pPr>
            <w:r w:rsidRPr="007D025C">
              <w:rPr>
                <w:rFonts w:ascii="Times New Roman" w:eastAsia="Times New Roman" w:hAnsi="Times New Roman"/>
                <w:sz w:val="24"/>
                <w:szCs w:val="24"/>
                <w:lang w:val="en-GB"/>
              </w:rPr>
              <w:t xml:space="preserve">In secondary, support is timetabled using a mix of within class and outside class support. </w:t>
            </w:r>
          </w:p>
        </w:tc>
      </w:tr>
    </w:tbl>
    <w:p w14:paraId="7F520AC7" w14:textId="77777777" w:rsidR="008B0A7E" w:rsidRPr="007D025C" w:rsidRDefault="008B0A7E">
      <w:pPr>
        <w:spacing w:before="0" w:after="200" w:line="276" w:lineRule="auto"/>
        <w:jc w:val="left"/>
        <w:rPr>
          <w:lang w:val="en-GB"/>
        </w:rPr>
      </w:pPr>
    </w:p>
    <w:tbl>
      <w:tblPr>
        <w:tblStyle w:val="TableGrid"/>
        <w:tblW w:w="10065" w:type="dxa"/>
        <w:tblInd w:w="-431" w:type="dxa"/>
        <w:tblLook w:val="04A0" w:firstRow="1" w:lastRow="0" w:firstColumn="1" w:lastColumn="0" w:noHBand="0" w:noVBand="1"/>
      </w:tblPr>
      <w:tblGrid>
        <w:gridCol w:w="4832"/>
        <w:gridCol w:w="5233"/>
      </w:tblGrid>
      <w:tr w:rsidR="00DA0D34" w:rsidRPr="00817CB8" w14:paraId="451C9C7D" w14:textId="77777777" w:rsidTr="006329AB">
        <w:tc>
          <w:tcPr>
            <w:tcW w:w="10065" w:type="dxa"/>
            <w:gridSpan w:val="2"/>
            <w:shd w:val="clear" w:color="auto" w:fill="BFBFBF" w:themeFill="background1" w:themeFillShade="BF"/>
          </w:tcPr>
          <w:p w14:paraId="097482F6" w14:textId="77777777" w:rsidR="00DA0D34" w:rsidRPr="007D025C" w:rsidRDefault="00DA0D34" w:rsidP="00817CB8">
            <w:pPr>
              <w:keepNext/>
              <w:keepLines/>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b/>
                <w:kern w:val="16"/>
                <w:sz w:val="24"/>
                <w:szCs w:val="24"/>
                <w:lang w:val="en-GB" w:eastAsia="zh-CN"/>
              </w:rPr>
            </w:pPr>
            <w:r w:rsidRPr="007D025C">
              <w:rPr>
                <w:rFonts w:ascii="Times New Roman" w:eastAsia="Times New Roman" w:hAnsi="Times New Roman"/>
                <w:b/>
                <w:kern w:val="16"/>
                <w:sz w:val="24"/>
                <w:szCs w:val="24"/>
                <w:lang w:val="en-GB" w:eastAsia="zh-CN"/>
              </w:rPr>
              <w:t>IX. Quality Assurance and development</w:t>
            </w:r>
          </w:p>
          <w:p w14:paraId="55D0C4D9" w14:textId="77777777" w:rsidR="00DA0D34" w:rsidRPr="007D025C" w:rsidRDefault="00DA0D34"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ascii="Times New Roman" w:eastAsia="Times New Roman" w:hAnsi="Times New Roman"/>
                <w:b/>
                <w:kern w:val="16"/>
                <w:sz w:val="24"/>
                <w:szCs w:val="24"/>
                <w:lang w:val="en-GB" w:eastAsia="zh-CN"/>
              </w:rPr>
            </w:pPr>
          </w:p>
        </w:tc>
      </w:tr>
      <w:tr w:rsidR="00DA0D34" w:rsidRPr="00336B65" w14:paraId="69E8E198" w14:textId="77777777" w:rsidTr="006329AB">
        <w:tc>
          <w:tcPr>
            <w:tcW w:w="10065" w:type="dxa"/>
            <w:gridSpan w:val="2"/>
          </w:tcPr>
          <w:p w14:paraId="75AC3136" w14:textId="77777777" w:rsidR="00DA0D34" w:rsidRPr="007D025C" w:rsidRDefault="00DA0D34">
            <w:pPr>
              <w:spacing w:before="0" w:after="200" w:line="276" w:lineRule="auto"/>
              <w:jc w:val="left"/>
              <w:rPr>
                <w:b/>
                <w:lang w:val="en-GB"/>
              </w:rPr>
            </w:pPr>
            <w:r w:rsidRPr="007D025C">
              <w:rPr>
                <w:rFonts w:ascii="Times New Roman" w:hAnsi="Times New Roman"/>
                <w:b/>
                <w:kern w:val="16"/>
                <w:sz w:val="24"/>
                <w:szCs w:val="24"/>
                <w:lang w:val="en-GB" w:eastAsia="zh-CN"/>
              </w:rPr>
              <w:t>IX.1 The school has described its vision and its areas of improvement in the school development plan or related document</w:t>
            </w:r>
          </w:p>
        </w:tc>
      </w:tr>
      <w:tr w:rsidR="00DA0D34" w:rsidRPr="007D025C" w14:paraId="5805B4F0" w14:textId="77777777" w:rsidTr="006329AB">
        <w:tc>
          <w:tcPr>
            <w:tcW w:w="4832" w:type="dxa"/>
          </w:tcPr>
          <w:p w14:paraId="26238386" w14:textId="77777777" w:rsidR="00DA0D34" w:rsidRPr="007D025C" w:rsidRDefault="00DA0D34" w:rsidP="006329AB">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 school has clearly stated its aims and objectives.</w:t>
            </w:r>
          </w:p>
          <w:p w14:paraId="3B797675" w14:textId="77777777" w:rsidR="00DA0D34" w:rsidRPr="007D025C" w:rsidRDefault="00DA0D34" w:rsidP="006329AB">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 school development plan is compiled in consultation with the different stakeholders of the school.</w:t>
            </w:r>
          </w:p>
          <w:p w14:paraId="3DC24AFC" w14:textId="77777777" w:rsidR="00DA0D34" w:rsidRPr="007D025C" w:rsidRDefault="00DA0D34" w:rsidP="006329AB">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 development activities are linked to the objectives and to the short and long term plans on areas of improvement.</w:t>
            </w:r>
          </w:p>
          <w:p w14:paraId="61C36F46" w14:textId="77777777" w:rsidR="00DA0D34" w:rsidRPr="007D025C" w:rsidRDefault="00DA0D34">
            <w:pPr>
              <w:spacing w:before="0" w:after="200" w:line="276" w:lineRule="auto"/>
              <w:jc w:val="left"/>
              <w:rPr>
                <w:lang w:val="en-GB"/>
              </w:rPr>
            </w:pPr>
          </w:p>
        </w:tc>
        <w:tc>
          <w:tcPr>
            <w:tcW w:w="5233" w:type="dxa"/>
          </w:tcPr>
          <w:p w14:paraId="2190C672" w14:textId="2E37DFC9" w:rsidR="009977E8" w:rsidRPr="007D025C" w:rsidRDefault="009977E8" w:rsidP="006329AB">
            <w:pPr>
              <w:pStyle w:val="ListParagraph"/>
              <w:keepNext/>
              <w:keepLines/>
              <w:numPr>
                <w:ilvl w:val="0"/>
                <w:numId w:val="43"/>
              </w:numPr>
              <w:pBdr>
                <w:top w:val="nil"/>
                <w:left w:val="nil"/>
                <w:bottom w:val="none" w:sz="0" w:space="0" w:color="000000"/>
                <w:right w:val="nil"/>
                <w:between w:val="nil"/>
              </w:pBdr>
              <w:tabs>
                <w:tab w:val="center" w:pos="4153"/>
                <w:tab w:val="right" w:pos="8306"/>
              </w:tabs>
              <w:spacing w:before="0" w:after="0" w:line="276" w:lineRule="auto"/>
              <w:jc w:val="left"/>
              <w:rPr>
                <w:color w:val="000000"/>
                <w:sz w:val="24"/>
                <w:szCs w:val="24"/>
                <w:lang w:val="en-GB"/>
              </w:rPr>
            </w:pPr>
            <w:r w:rsidRPr="007D025C">
              <w:rPr>
                <w:rFonts w:ascii="Times New Roman" w:eastAsia="Times New Roman" w:hAnsi="Times New Roman"/>
                <w:color w:val="000000"/>
                <w:sz w:val="24"/>
                <w:szCs w:val="24"/>
                <w:lang w:val="en-GB"/>
              </w:rPr>
              <w:t xml:space="preserve">The school has a detailed </w:t>
            </w:r>
            <w:r w:rsidRPr="007D025C">
              <w:rPr>
                <w:rFonts w:ascii="Times New Roman" w:eastAsia="Times New Roman" w:hAnsi="Times New Roman"/>
                <w:i/>
                <w:sz w:val="24"/>
                <w:szCs w:val="24"/>
                <w:lang w:val="en-GB"/>
              </w:rPr>
              <w:t>S</w:t>
            </w:r>
            <w:r w:rsidRPr="007D025C">
              <w:rPr>
                <w:rFonts w:ascii="Times New Roman" w:eastAsia="Times New Roman" w:hAnsi="Times New Roman"/>
                <w:i/>
                <w:color w:val="000000"/>
                <w:sz w:val="24"/>
                <w:szCs w:val="24"/>
                <w:lang w:val="en-GB"/>
              </w:rPr>
              <w:t xml:space="preserve">chool </w:t>
            </w:r>
            <w:r w:rsidRPr="007D025C">
              <w:rPr>
                <w:rFonts w:ascii="Times New Roman" w:eastAsia="Times New Roman" w:hAnsi="Times New Roman"/>
                <w:i/>
                <w:sz w:val="24"/>
                <w:szCs w:val="24"/>
                <w:lang w:val="en-GB"/>
              </w:rPr>
              <w:t>D</w:t>
            </w:r>
            <w:r w:rsidRPr="007D025C">
              <w:rPr>
                <w:rFonts w:ascii="Times New Roman" w:eastAsia="Times New Roman" w:hAnsi="Times New Roman"/>
                <w:i/>
                <w:color w:val="000000"/>
                <w:sz w:val="24"/>
                <w:szCs w:val="24"/>
                <w:lang w:val="en-GB"/>
              </w:rPr>
              <w:t xml:space="preserve">evelopment </w:t>
            </w:r>
            <w:r w:rsidRPr="007D025C">
              <w:rPr>
                <w:rFonts w:ascii="Times New Roman" w:eastAsia="Times New Roman" w:hAnsi="Times New Roman"/>
                <w:i/>
                <w:sz w:val="24"/>
                <w:szCs w:val="24"/>
                <w:lang w:val="en-GB"/>
              </w:rPr>
              <w:t>P</w:t>
            </w:r>
            <w:r w:rsidRPr="007D025C">
              <w:rPr>
                <w:rFonts w:ascii="Times New Roman" w:eastAsia="Times New Roman" w:hAnsi="Times New Roman"/>
                <w:i/>
                <w:color w:val="000000"/>
                <w:sz w:val="24"/>
                <w:szCs w:val="24"/>
                <w:lang w:val="en-GB"/>
              </w:rPr>
              <w:t>lan 2018-19</w:t>
            </w:r>
            <w:r w:rsidRPr="007D025C">
              <w:rPr>
                <w:rFonts w:ascii="Times New Roman" w:eastAsia="Times New Roman" w:hAnsi="Times New Roman"/>
                <w:color w:val="000000"/>
                <w:sz w:val="24"/>
                <w:szCs w:val="24"/>
                <w:lang w:val="en-GB"/>
              </w:rPr>
              <w:t xml:space="preserve"> which includes all aspects related to the organisation and </w:t>
            </w:r>
            <w:r w:rsidR="00A81824" w:rsidRPr="007D025C">
              <w:rPr>
                <w:rFonts w:ascii="Times New Roman" w:eastAsia="Times New Roman" w:hAnsi="Times New Roman"/>
                <w:color w:val="000000"/>
                <w:sz w:val="24"/>
                <w:szCs w:val="24"/>
                <w:lang w:val="en-GB"/>
              </w:rPr>
              <w:t>well-functioning</w:t>
            </w:r>
            <w:r w:rsidRPr="007D025C">
              <w:rPr>
                <w:rFonts w:ascii="Times New Roman" w:eastAsia="Times New Roman" w:hAnsi="Times New Roman"/>
                <w:color w:val="000000"/>
                <w:sz w:val="24"/>
                <w:szCs w:val="24"/>
                <w:lang w:val="en-GB"/>
              </w:rPr>
              <w:t xml:space="preserve"> of a school. Matters </w:t>
            </w:r>
            <w:r w:rsidR="006329AB" w:rsidRPr="007D025C">
              <w:rPr>
                <w:rFonts w:ascii="Times New Roman" w:eastAsia="Times New Roman" w:hAnsi="Times New Roman"/>
                <w:color w:val="000000"/>
                <w:sz w:val="24"/>
                <w:szCs w:val="24"/>
                <w:lang w:val="en-GB"/>
              </w:rPr>
              <w:t>not only of teaching and of learning</w:t>
            </w:r>
            <w:r w:rsidRPr="007D025C">
              <w:rPr>
                <w:rFonts w:ascii="Times New Roman" w:eastAsia="Times New Roman" w:hAnsi="Times New Roman"/>
                <w:color w:val="000000"/>
                <w:sz w:val="24"/>
                <w:szCs w:val="24"/>
                <w:lang w:val="en-GB"/>
              </w:rPr>
              <w:t xml:space="preserve"> nature are catered for but also </w:t>
            </w:r>
            <w:r w:rsidR="001B6BDC" w:rsidRPr="007D025C">
              <w:rPr>
                <w:rFonts w:ascii="Times New Roman" w:eastAsia="Times New Roman" w:hAnsi="Times New Roman"/>
                <w:color w:val="000000"/>
                <w:sz w:val="24"/>
                <w:szCs w:val="24"/>
                <w:lang w:val="en-GB"/>
              </w:rPr>
              <w:t>those</w:t>
            </w:r>
            <w:r w:rsidRPr="007D025C">
              <w:rPr>
                <w:rFonts w:ascii="Times New Roman" w:eastAsia="Times New Roman" w:hAnsi="Times New Roman"/>
                <w:color w:val="000000"/>
                <w:sz w:val="24"/>
                <w:szCs w:val="24"/>
                <w:lang w:val="en-GB"/>
              </w:rPr>
              <w:t xml:space="preserve"> of infrastructural and political nature, such as the future of BAC provision and possible alternatives as a consequence of BREXIT. </w:t>
            </w:r>
          </w:p>
          <w:p w14:paraId="4A19BA1D" w14:textId="77777777" w:rsidR="00DA0D34" w:rsidRPr="007D025C" w:rsidRDefault="009977E8" w:rsidP="006329AB">
            <w:pPr>
              <w:pStyle w:val="ListParagraph"/>
              <w:keepNext/>
              <w:keepLines/>
              <w:numPr>
                <w:ilvl w:val="0"/>
                <w:numId w:val="43"/>
              </w:numPr>
              <w:pBdr>
                <w:top w:val="nil"/>
                <w:left w:val="nil"/>
                <w:bottom w:val="none" w:sz="0" w:space="0" w:color="000000"/>
                <w:right w:val="nil"/>
                <w:between w:val="nil"/>
              </w:pBdr>
              <w:tabs>
                <w:tab w:val="center" w:pos="4153"/>
                <w:tab w:val="right" w:pos="8306"/>
              </w:tabs>
              <w:spacing w:before="0" w:after="0" w:line="276" w:lineRule="auto"/>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The development plan was scrutinised by governing body committees and available to all staff on google drive. All interested parties were consulted.</w:t>
            </w:r>
          </w:p>
        </w:tc>
      </w:tr>
    </w:tbl>
    <w:p w14:paraId="6DFB432F" w14:textId="77777777" w:rsidR="002865CC" w:rsidRPr="007D025C" w:rsidRDefault="002865CC">
      <w:pPr>
        <w:spacing w:before="0" w:after="200" w:line="276" w:lineRule="auto"/>
        <w:jc w:val="left"/>
        <w:rPr>
          <w:lang w:val="en-GB"/>
        </w:rPr>
      </w:pPr>
    </w:p>
    <w:tbl>
      <w:tblPr>
        <w:tblStyle w:val="TableGrid"/>
        <w:tblW w:w="0" w:type="auto"/>
        <w:tblLook w:val="04A0" w:firstRow="1" w:lastRow="0" w:firstColumn="1" w:lastColumn="0" w:noHBand="0" w:noVBand="1"/>
      </w:tblPr>
      <w:tblGrid>
        <w:gridCol w:w="4415"/>
        <w:gridCol w:w="4601"/>
      </w:tblGrid>
      <w:tr w:rsidR="00DA0D34" w:rsidRPr="00336B65" w14:paraId="35A1D2EE" w14:textId="77777777" w:rsidTr="00DA0D34">
        <w:tc>
          <w:tcPr>
            <w:tcW w:w="9166" w:type="dxa"/>
            <w:gridSpan w:val="2"/>
          </w:tcPr>
          <w:p w14:paraId="5B4D66C5" w14:textId="77777777" w:rsidR="00DA0D34" w:rsidRPr="007D025C" w:rsidRDefault="00DA0D34"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ascii="Times New Roman" w:eastAsia="Times New Roman" w:hAnsi="Times New Roman"/>
                <w:b/>
                <w:kern w:val="16"/>
                <w:sz w:val="24"/>
                <w:szCs w:val="24"/>
                <w:lang w:val="en-GB" w:eastAsia="zh-CN"/>
              </w:rPr>
            </w:pPr>
            <w:r w:rsidRPr="007D025C">
              <w:rPr>
                <w:rFonts w:ascii="Times New Roman" w:eastAsia="Times New Roman" w:hAnsi="Times New Roman"/>
                <w:b/>
                <w:kern w:val="16"/>
                <w:sz w:val="24"/>
                <w:szCs w:val="24"/>
                <w:shd w:val="clear" w:color="auto" w:fill="FFFFFF" w:themeFill="background1"/>
                <w:lang w:val="en-GB" w:eastAsia="zh-CN"/>
              </w:rPr>
              <w:lastRenderedPageBreak/>
              <w:t>IX.2 There is an integrated system of quality assurance and development</w:t>
            </w:r>
          </w:p>
          <w:p w14:paraId="436C87C8" w14:textId="77777777" w:rsidR="00DA0D34" w:rsidRPr="007D025C" w:rsidRDefault="00DA0D34">
            <w:pPr>
              <w:spacing w:before="0" w:after="200" w:line="276" w:lineRule="auto"/>
              <w:jc w:val="left"/>
              <w:rPr>
                <w:lang w:val="en-GB"/>
              </w:rPr>
            </w:pPr>
          </w:p>
        </w:tc>
      </w:tr>
      <w:tr w:rsidR="00DA0D34" w:rsidRPr="00336B65" w14:paraId="317E4B16" w14:textId="77777777" w:rsidTr="00DA0D34">
        <w:tc>
          <w:tcPr>
            <w:tcW w:w="4485" w:type="dxa"/>
          </w:tcPr>
          <w:p w14:paraId="1C25D50C" w14:textId="77777777" w:rsidR="00DA0D34" w:rsidRPr="007D025C" w:rsidRDefault="00DA0D34" w:rsidP="006329AB">
            <w:pPr>
              <w:keepNext/>
              <w:keepLines/>
              <w:numPr>
                <w:ilvl w:val="0"/>
                <w:numId w:val="2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There is systematic procedure for evaluation of progress and development (self-evaluation; Plan-Do-Check-Act).</w:t>
            </w:r>
          </w:p>
          <w:p w14:paraId="726AE601" w14:textId="77777777" w:rsidR="00DA0D34" w:rsidRPr="007D025C" w:rsidRDefault="00DA0D34" w:rsidP="006329AB">
            <w:pPr>
              <w:keepNext/>
              <w:keepLines/>
              <w:numPr>
                <w:ilvl w:val="0"/>
                <w:numId w:val="2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Different stakeholders (staff, pupils, parents) are involved in evaluation.</w:t>
            </w:r>
          </w:p>
          <w:p w14:paraId="0A069A7F" w14:textId="77777777" w:rsidR="00DA0D34" w:rsidRPr="007D025C" w:rsidRDefault="00DA0D34" w:rsidP="006329AB">
            <w:pPr>
              <w:keepNext/>
              <w:keepLines/>
              <w:numPr>
                <w:ilvl w:val="0"/>
                <w:numId w:val="2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7D025C">
              <w:rPr>
                <w:rFonts w:ascii="Times New Roman" w:eastAsia="Times New Roman" w:hAnsi="Times New Roman"/>
                <w:kern w:val="16"/>
                <w:sz w:val="24"/>
                <w:szCs w:val="24"/>
                <w:lang w:val="en-GB" w:eastAsia="zh-CN"/>
              </w:rPr>
              <w:t>The school takes part in external evaluations (including pedagogical monitoring of national authorities of host country).</w:t>
            </w:r>
          </w:p>
          <w:p w14:paraId="3A619D6E" w14:textId="77777777" w:rsidR="00DA0D34" w:rsidRPr="007D025C" w:rsidRDefault="00DA0D34" w:rsidP="006329AB">
            <w:pPr>
              <w:pStyle w:val="ListParagraph"/>
              <w:numPr>
                <w:ilvl w:val="0"/>
                <w:numId w:val="29"/>
              </w:numPr>
              <w:spacing w:before="0" w:after="200" w:line="276" w:lineRule="auto"/>
              <w:jc w:val="left"/>
              <w:rPr>
                <w:lang w:val="en-GB"/>
              </w:rPr>
            </w:pPr>
            <w:r w:rsidRPr="007D025C">
              <w:rPr>
                <w:rFonts w:ascii="Times New Roman" w:hAnsi="Times New Roman"/>
                <w:kern w:val="16"/>
                <w:sz w:val="24"/>
                <w:szCs w:val="24"/>
                <w:lang w:val="en-GB" w:eastAsia="zh-CN"/>
              </w:rPr>
              <w:t>Results of evaluations are communicated to the school community and key stakeholders.</w:t>
            </w:r>
          </w:p>
        </w:tc>
        <w:tc>
          <w:tcPr>
            <w:tcW w:w="4681" w:type="dxa"/>
          </w:tcPr>
          <w:p w14:paraId="4DE14DA4" w14:textId="77777777" w:rsidR="000D0E42" w:rsidRPr="007D025C" w:rsidRDefault="000D0E42" w:rsidP="006329AB">
            <w:pPr>
              <w:numPr>
                <w:ilvl w:val="0"/>
                <w:numId w:val="29"/>
              </w:numPr>
              <w:spacing w:before="0" w:after="0" w:line="276" w:lineRule="auto"/>
              <w:contextualSpacing/>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In primary, the school participates in summative assessment at national level which are externally moderated and reported to the national authorities for comparative data analysis.</w:t>
            </w:r>
          </w:p>
          <w:p w14:paraId="576C6DC2" w14:textId="77777777" w:rsidR="000D0E42" w:rsidRPr="007D025C" w:rsidRDefault="000D0E42" w:rsidP="006329AB">
            <w:pPr>
              <w:numPr>
                <w:ilvl w:val="0"/>
                <w:numId w:val="29"/>
              </w:numPr>
              <w:spacing w:before="0" w:after="0" w:line="276" w:lineRule="auto"/>
              <w:contextualSpacing/>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Summary data is analysed by management, including progress of vulnerable groups, and reported to governors. </w:t>
            </w:r>
          </w:p>
          <w:p w14:paraId="75BB9BDE" w14:textId="77777777" w:rsidR="004F013B" w:rsidRPr="007D025C" w:rsidRDefault="000D0E42" w:rsidP="006329AB">
            <w:pPr>
              <w:numPr>
                <w:ilvl w:val="0"/>
                <w:numId w:val="29"/>
              </w:numPr>
              <w:spacing w:before="0" w:after="0" w:line="276" w:lineRule="auto"/>
              <w:contextualSpacing/>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U</w:t>
            </w:r>
            <w:r w:rsidR="00A81824">
              <w:rPr>
                <w:rFonts w:ascii="Times New Roman" w:eastAsia="Times New Roman" w:hAnsi="Times New Roman"/>
                <w:sz w:val="24"/>
                <w:szCs w:val="24"/>
                <w:lang w:val="en-GB"/>
              </w:rPr>
              <w:t>K</w:t>
            </w:r>
            <w:r w:rsidRPr="007D025C">
              <w:rPr>
                <w:rFonts w:ascii="Times New Roman" w:eastAsia="Times New Roman" w:hAnsi="Times New Roman"/>
                <w:sz w:val="24"/>
                <w:szCs w:val="24"/>
                <w:lang w:val="en-GB"/>
              </w:rPr>
              <w:t xml:space="preserve"> Ofsted National inspector</w:t>
            </w:r>
            <w:r w:rsidR="004F013B" w:rsidRPr="007D025C">
              <w:rPr>
                <w:rFonts w:ascii="Times New Roman" w:eastAsia="Times New Roman" w:hAnsi="Times New Roman"/>
                <w:sz w:val="24"/>
                <w:szCs w:val="24"/>
                <w:lang w:val="en-GB"/>
              </w:rPr>
              <w:t>s carry out whole school inspections whose reports are published</w:t>
            </w:r>
            <w:r w:rsidRPr="007D025C">
              <w:rPr>
                <w:rFonts w:ascii="Times New Roman" w:eastAsia="Times New Roman" w:hAnsi="Times New Roman"/>
                <w:sz w:val="24"/>
                <w:szCs w:val="24"/>
                <w:lang w:val="en-GB"/>
              </w:rPr>
              <w:t xml:space="preserve">. </w:t>
            </w:r>
          </w:p>
          <w:p w14:paraId="39577F2C" w14:textId="77777777" w:rsidR="00DA0D34" w:rsidRPr="007D025C" w:rsidRDefault="000D0E42" w:rsidP="006329AB">
            <w:pPr>
              <w:numPr>
                <w:ilvl w:val="0"/>
                <w:numId w:val="29"/>
              </w:numPr>
              <w:spacing w:before="0" w:after="0" w:line="276" w:lineRule="auto"/>
              <w:contextualSpacing/>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Parents receive individual results of their children.</w:t>
            </w:r>
          </w:p>
          <w:p w14:paraId="6CB687A2" w14:textId="77777777" w:rsidR="004F013B" w:rsidRPr="007D025C" w:rsidRDefault="004F013B" w:rsidP="006329AB">
            <w:pPr>
              <w:numPr>
                <w:ilvl w:val="0"/>
                <w:numId w:val="29"/>
              </w:numPr>
              <w:spacing w:before="0" w:after="0" w:line="276" w:lineRule="auto"/>
              <w:contextualSpacing/>
              <w:jc w:val="left"/>
              <w:rPr>
                <w:rFonts w:ascii="Times New Roman" w:eastAsia="Times New Roman" w:hAnsi="Times New Roman"/>
                <w:sz w:val="24"/>
                <w:szCs w:val="24"/>
                <w:lang w:val="en-GB"/>
              </w:rPr>
            </w:pPr>
            <w:r w:rsidRPr="007D025C">
              <w:rPr>
                <w:rFonts w:ascii="Times New Roman" w:eastAsia="Times New Roman" w:hAnsi="Times New Roman"/>
                <w:sz w:val="24"/>
                <w:szCs w:val="24"/>
                <w:lang w:val="en-GB"/>
              </w:rPr>
              <w:t xml:space="preserve">The school has no in-house evaluation </w:t>
            </w:r>
            <w:r w:rsidR="00A81824" w:rsidRPr="007D025C">
              <w:rPr>
                <w:rFonts w:ascii="Times New Roman" w:eastAsia="Times New Roman" w:hAnsi="Times New Roman"/>
                <w:sz w:val="24"/>
                <w:szCs w:val="24"/>
                <w:lang w:val="en-GB"/>
              </w:rPr>
              <w:t>mechanism</w:t>
            </w:r>
            <w:r w:rsidRPr="007D025C">
              <w:rPr>
                <w:rFonts w:ascii="Times New Roman" w:eastAsia="Times New Roman" w:hAnsi="Times New Roman"/>
                <w:sz w:val="24"/>
                <w:szCs w:val="24"/>
                <w:lang w:val="en-GB"/>
              </w:rPr>
              <w:t xml:space="preserve"> that can from time to time gauge the progress in </w:t>
            </w:r>
            <w:r w:rsidR="00D508FB" w:rsidRPr="007D025C">
              <w:rPr>
                <w:rFonts w:ascii="Times New Roman" w:eastAsia="Times New Roman" w:hAnsi="Times New Roman"/>
                <w:sz w:val="24"/>
                <w:szCs w:val="24"/>
                <w:lang w:val="en-GB"/>
              </w:rPr>
              <w:t>certain important</w:t>
            </w:r>
            <w:r w:rsidRPr="007D025C">
              <w:rPr>
                <w:rFonts w:ascii="Times New Roman" w:eastAsia="Times New Roman" w:hAnsi="Times New Roman"/>
                <w:sz w:val="24"/>
                <w:szCs w:val="24"/>
                <w:lang w:val="en-GB"/>
              </w:rPr>
              <w:t xml:space="preserve"> aspects related to the school life, especially those related to the proposed school’s annual development plan. The </w:t>
            </w:r>
            <w:r w:rsidR="00A81824" w:rsidRPr="007D025C">
              <w:rPr>
                <w:rFonts w:ascii="Times New Roman" w:eastAsia="Times New Roman" w:hAnsi="Times New Roman"/>
                <w:sz w:val="24"/>
                <w:szCs w:val="24"/>
                <w:lang w:val="en-GB"/>
              </w:rPr>
              <w:t>audit</w:t>
            </w:r>
            <w:r w:rsidRPr="007D025C">
              <w:rPr>
                <w:rFonts w:ascii="Times New Roman" w:eastAsia="Times New Roman" w:hAnsi="Times New Roman"/>
                <w:sz w:val="24"/>
                <w:szCs w:val="24"/>
                <w:lang w:val="en-GB"/>
              </w:rPr>
              <w:t xml:space="preserve"> team recommends that a system is developed whereas all primary stakeholders (mainly students, teachers and parents) will be able to give their opinions on the targets set by the school. The collection and analysis of this data will be beneficial for the SMT to assess what has been achieved and for better planning for the future.</w:t>
            </w:r>
          </w:p>
        </w:tc>
      </w:tr>
    </w:tbl>
    <w:p w14:paraId="551360EF" w14:textId="70DD287F" w:rsidR="00743983" w:rsidRDefault="00743983">
      <w:pPr>
        <w:spacing w:before="0" w:after="200" w:line="276" w:lineRule="auto"/>
        <w:jc w:val="left"/>
        <w:rPr>
          <w:lang w:val="en-GB"/>
        </w:rPr>
      </w:pPr>
    </w:p>
    <w:p w14:paraId="6F678030" w14:textId="04C7109F" w:rsidR="00AE7E62" w:rsidRDefault="00AE7E62">
      <w:pPr>
        <w:spacing w:before="0" w:after="200" w:line="276" w:lineRule="auto"/>
        <w:jc w:val="left"/>
        <w:rPr>
          <w:b/>
          <w:u w:val="single"/>
          <w:lang w:val="en-GB"/>
        </w:rPr>
      </w:pPr>
      <w:r w:rsidRPr="00AE7E62">
        <w:rPr>
          <w:b/>
          <w:u w:val="single"/>
          <w:lang w:val="en-GB"/>
        </w:rPr>
        <w:t>Opinion of the Joint Board of Inspectors</w:t>
      </w:r>
    </w:p>
    <w:p w14:paraId="3A8599CB" w14:textId="77777777" w:rsidR="00AE7E62" w:rsidRPr="00AE7E62" w:rsidRDefault="00AE7E62" w:rsidP="00AE7E62">
      <w:pPr>
        <w:spacing w:after="0"/>
        <w:rPr>
          <w:rFonts w:eastAsiaTheme="minorEastAsia" w:cs="Arial"/>
          <w:b/>
          <w:color w:val="000000" w:themeColor="text1"/>
          <w:szCs w:val="22"/>
          <w:lang w:val="en-GB" w:eastAsia="zh-CN"/>
        </w:rPr>
      </w:pPr>
      <w:r w:rsidRPr="00AE7E62">
        <w:rPr>
          <w:rFonts w:eastAsiaTheme="minorEastAsia" w:cs="Arial"/>
          <w:b/>
          <w:color w:val="000000" w:themeColor="text1"/>
          <w:szCs w:val="22"/>
          <w:lang w:val="en-GB" w:eastAsia="zh-CN"/>
        </w:rPr>
        <w:t xml:space="preserve">The JBI examined the report on the audit of Europa School UK conducted from 10 to 14 December 2018, for the nursery, primary and secondary cycles up S5 and for S6-S7. From a purely pedagogical viewpoint, it recommended that the BoG approve it, subject to the necessary changes. However, from a legal viewpoint, a possible extension of accreditation would depend on the conditions of the Brexit envisaged. In the event of a Withdrawal Agreement, accreditation could continue until 31 August 2021. In the event of a ‘No Deal’ Brexit, continuation of accreditation beyond 31 August 2019 would depend on a decision taken, following examination of the legal opinion received, by the BoG at its April 2019 meeting. </w:t>
      </w:r>
    </w:p>
    <w:p w14:paraId="63D55EBA" w14:textId="77777777" w:rsidR="00AE7E62" w:rsidRPr="00AE7E62" w:rsidRDefault="00AE7E62">
      <w:pPr>
        <w:spacing w:before="0" w:after="200" w:line="276" w:lineRule="auto"/>
        <w:jc w:val="left"/>
        <w:rPr>
          <w:b/>
          <w:u w:val="single"/>
          <w:lang w:val="en-GB"/>
        </w:rPr>
      </w:pPr>
    </w:p>
    <w:sectPr w:rsidR="00AE7E62" w:rsidRPr="00AE7E62" w:rsidSect="004064B4">
      <w:footerReference w:type="default" r:id="rId12"/>
      <w:pgSz w:w="11906" w:h="16838"/>
      <w:pgMar w:top="1134" w:right="1440" w:bottom="1440" w:left="1440" w:header="708" w:footer="112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2F9469" w16cid:durableId="1F66D901"/>
  <w16cid:commentId w16cid:paraId="475D2310" w16cid:durableId="1F66D9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93009" w14:textId="77777777" w:rsidR="00475E8B" w:rsidRDefault="00475E8B" w:rsidP="0078361C">
      <w:pPr>
        <w:spacing w:before="0" w:after="0"/>
      </w:pPr>
      <w:r>
        <w:separator/>
      </w:r>
    </w:p>
  </w:endnote>
  <w:endnote w:type="continuationSeparator" w:id="0">
    <w:p w14:paraId="63F8815D" w14:textId="77777777" w:rsidR="00475E8B" w:rsidRDefault="00475E8B" w:rsidP="007836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06511732"/>
      <w:docPartObj>
        <w:docPartGallery w:val="Page Numbers (Bottom of Page)"/>
        <w:docPartUnique/>
      </w:docPartObj>
    </w:sdtPr>
    <w:sdtEndPr>
      <w:rPr>
        <w:noProof/>
      </w:rPr>
    </w:sdtEndPr>
    <w:sdtContent>
      <w:p w14:paraId="11F74D70" w14:textId="4D035F40" w:rsidR="00475E8B" w:rsidRPr="004064B4" w:rsidRDefault="00475E8B" w:rsidP="004064B4">
        <w:pPr>
          <w:pStyle w:val="Footer"/>
          <w:pBdr>
            <w:top w:val="single" w:sz="4" w:space="1" w:color="auto"/>
          </w:pBdr>
          <w:rPr>
            <w:sz w:val="20"/>
          </w:rPr>
        </w:pPr>
        <w:r>
          <w:rPr>
            <w:sz w:val="20"/>
          </w:rPr>
          <w:t>2018-12-D-16-en-2</w:t>
        </w:r>
        <w:r w:rsidRPr="004064B4">
          <w:rPr>
            <w:sz w:val="20"/>
          </w:rPr>
          <w:tab/>
        </w:r>
        <w:r w:rsidRPr="004064B4">
          <w:rPr>
            <w:sz w:val="20"/>
          </w:rPr>
          <w:tab/>
        </w:r>
        <w:r w:rsidRPr="004064B4">
          <w:rPr>
            <w:sz w:val="20"/>
          </w:rPr>
          <w:fldChar w:fldCharType="begin"/>
        </w:r>
        <w:r w:rsidRPr="004064B4">
          <w:rPr>
            <w:sz w:val="20"/>
          </w:rPr>
          <w:instrText xml:space="preserve"> PAGE   \* MERGEFORMAT </w:instrText>
        </w:r>
        <w:r w:rsidRPr="004064B4">
          <w:rPr>
            <w:sz w:val="20"/>
          </w:rPr>
          <w:fldChar w:fldCharType="separate"/>
        </w:r>
        <w:r w:rsidR="00336B65">
          <w:rPr>
            <w:noProof/>
            <w:sz w:val="20"/>
          </w:rPr>
          <w:t>30</w:t>
        </w:r>
        <w:r w:rsidRPr="004064B4">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ED10A" w14:textId="77777777" w:rsidR="00475E8B" w:rsidRDefault="00475E8B" w:rsidP="0078361C">
      <w:pPr>
        <w:spacing w:before="0" w:after="0"/>
      </w:pPr>
      <w:r>
        <w:separator/>
      </w:r>
    </w:p>
  </w:footnote>
  <w:footnote w:type="continuationSeparator" w:id="0">
    <w:p w14:paraId="59A76CF4" w14:textId="77777777" w:rsidR="00475E8B" w:rsidRDefault="00475E8B" w:rsidP="0078361C">
      <w:pPr>
        <w:spacing w:before="0" w:after="0"/>
      </w:pPr>
      <w:r>
        <w:continuationSeparator/>
      </w:r>
    </w:p>
  </w:footnote>
  <w:footnote w:id="1">
    <w:p w14:paraId="377759F2" w14:textId="62917EF6" w:rsidR="00475E8B" w:rsidRPr="00463004" w:rsidRDefault="00475E8B">
      <w:pPr>
        <w:pStyle w:val="FootnoteText"/>
        <w:rPr>
          <w:lang w:val="en-US"/>
        </w:rPr>
      </w:pPr>
      <w:r>
        <w:rPr>
          <w:rStyle w:val="FootnoteReference"/>
        </w:rPr>
        <w:footnoteRef/>
      </w:r>
      <w:r w:rsidRPr="00463004">
        <w:rPr>
          <w:lang w:val="en-US"/>
        </w:rPr>
        <w:t xml:space="preserve"> </w:t>
      </w:r>
      <w:r w:rsidRPr="005D554D">
        <w:rPr>
          <w:lang w:val="en-US"/>
        </w:rPr>
        <w:t>We are a state free school with no Category 1 recognition so maybe the entry should be 0</w:t>
      </w:r>
      <w:r>
        <w:rPr>
          <w:lang w:val="en-US"/>
        </w:rPr>
        <w:t xml:space="preserve"> (Lynn Wood)</w:t>
      </w:r>
    </w:p>
  </w:footnote>
  <w:footnote w:id="2">
    <w:p w14:paraId="1132E5C2" w14:textId="77777777" w:rsidR="00475E8B" w:rsidRPr="0078361C" w:rsidRDefault="00475E8B">
      <w:pPr>
        <w:pStyle w:val="FootnoteText"/>
        <w:rPr>
          <w:lang w:val="en-GB"/>
        </w:rPr>
      </w:pPr>
      <w:r>
        <w:rPr>
          <w:rStyle w:val="FootnoteReference"/>
        </w:rPr>
        <w:footnoteRef/>
      </w:r>
      <w:r w:rsidRPr="005D554D">
        <w:rPr>
          <w:lang w:val="en-US"/>
        </w:rPr>
        <w:t xml:space="preserve"> </w:t>
      </w:r>
      <w:r>
        <w:rPr>
          <w:lang w:val="en-GB"/>
        </w:rPr>
        <w:t>Although the school offers only one language section, EN, it is temporarily offering SWALS tuition for those senior students who came over from ES Culham and where enrolled in different language sections. Eventually this will be phased out and the school will be having one main section.</w:t>
      </w:r>
    </w:p>
  </w:footnote>
  <w:footnote w:id="3">
    <w:p w14:paraId="62A1B418" w14:textId="7CE2611A" w:rsidR="00475E8B" w:rsidRPr="004064B4" w:rsidRDefault="00475E8B">
      <w:pPr>
        <w:pStyle w:val="FootnoteText"/>
        <w:rPr>
          <w:lang w:val="en-US"/>
        </w:rPr>
      </w:pPr>
      <w:r>
        <w:rPr>
          <w:rStyle w:val="FootnoteReference"/>
        </w:rPr>
        <w:footnoteRef/>
      </w:r>
      <w:r w:rsidRPr="004064B4">
        <w:rPr>
          <w:lang w:val="en-US"/>
        </w:rPr>
        <w:t xml:space="preserve"> </w:t>
      </w:r>
      <w:r w:rsidRPr="005D554D">
        <w:rPr>
          <w:lang w:val="en-US"/>
        </w:rPr>
        <w:t>Our very furst audit was in t</w:t>
      </w:r>
      <w:r>
        <w:rPr>
          <w:lang w:val="en-US"/>
        </w:rPr>
        <w:t>he week commencing 16 June 2014 (Lynn Wood)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DBE"/>
    <w:multiLevelType w:val="multilevel"/>
    <w:tmpl w:val="C882C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155AB9"/>
    <w:multiLevelType w:val="hybridMultilevel"/>
    <w:tmpl w:val="782A63FC"/>
    <w:lvl w:ilvl="0" w:tplc="040B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238DA"/>
    <w:multiLevelType w:val="hybridMultilevel"/>
    <w:tmpl w:val="94C278C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082EF7"/>
    <w:multiLevelType w:val="hybridMultilevel"/>
    <w:tmpl w:val="E3FE3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683A78"/>
    <w:multiLevelType w:val="hybridMultilevel"/>
    <w:tmpl w:val="173847D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4F4F16"/>
    <w:multiLevelType w:val="hybridMultilevel"/>
    <w:tmpl w:val="E17E3C5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10F4223E"/>
    <w:multiLevelType w:val="hybridMultilevel"/>
    <w:tmpl w:val="5AACF28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4442137"/>
    <w:multiLevelType w:val="hybridMultilevel"/>
    <w:tmpl w:val="1C100498"/>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296639"/>
    <w:multiLevelType w:val="hybridMultilevel"/>
    <w:tmpl w:val="D98C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F32F78"/>
    <w:multiLevelType w:val="hybridMultilevel"/>
    <w:tmpl w:val="C5C0F3A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FC46C6D"/>
    <w:multiLevelType w:val="hybridMultilevel"/>
    <w:tmpl w:val="FDC2AD1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FE75E2"/>
    <w:multiLevelType w:val="multilevel"/>
    <w:tmpl w:val="827C76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4C13A0D"/>
    <w:multiLevelType w:val="hybridMultilevel"/>
    <w:tmpl w:val="BA48FEA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2B8A1A77"/>
    <w:multiLevelType w:val="hybridMultilevel"/>
    <w:tmpl w:val="BE8802E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6205E7"/>
    <w:multiLevelType w:val="hybridMultilevel"/>
    <w:tmpl w:val="CDEC84A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8245DF"/>
    <w:multiLevelType w:val="hybridMultilevel"/>
    <w:tmpl w:val="798C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C45E4"/>
    <w:multiLevelType w:val="hybridMultilevel"/>
    <w:tmpl w:val="01C6810E"/>
    <w:lvl w:ilvl="0" w:tplc="040B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417D1C"/>
    <w:multiLevelType w:val="multilevel"/>
    <w:tmpl w:val="CFC8A98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CDA33B7"/>
    <w:multiLevelType w:val="hybridMultilevel"/>
    <w:tmpl w:val="8842D0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50F14D5"/>
    <w:multiLevelType w:val="hybridMultilevel"/>
    <w:tmpl w:val="4C4C6AA4"/>
    <w:lvl w:ilvl="0" w:tplc="040B0001">
      <w:start w:val="1"/>
      <w:numFmt w:val="bullet"/>
      <w:lvlText w:val=""/>
      <w:lvlJc w:val="left"/>
      <w:pPr>
        <w:ind w:left="502"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D56219C"/>
    <w:multiLevelType w:val="hybridMultilevel"/>
    <w:tmpl w:val="20329F5C"/>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E780ED3"/>
    <w:multiLevelType w:val="hybridMultilevel"/>
    <w:tmpl w:val="6B340B9E"/>
    <w:lvl w:ilvl="0" w:tplc="0409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3" w15:restartNumberingAfterBreak="0">
    <w:nsid w:val="4EDA52C7"/>
    <w:multiLevelType w:val="hybridMultilevel"/>
    <w:tmpl w:val="6FACAAE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3332316"/>
    <w:multiLevelType w:val="hybridMultilevel"/>
    <w:tmpl w:val="BDC249C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36E6FF9"/>
    <w:multiLevelType w:val="hybridMultilevel"/>
    <w:tmpl w:val="D21AB972"/>
    <w:lvl w:ilvl="0" w:tplc="040B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F50AFB"/>
    <w:multiLevelType w:val="hybridMultilevel"/>
    <w:tmpl w:val="D28A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96E6D"/>
    <w:multiLevelType w:val="hybridMultilevel"/>
    <w:tmpl w:val="E3A868D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C9A450F"/>
    <w:multiLevelType w:val="hybridMultilevel"/>
    <w:tmpl w:val="912E057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D5C6550"/>
    <w:multiLevelType w:val="hybridMultilevel"/>
    <w:tmpl w:val="EEC005CA"/>
    <w:lvl w:ilvl="0" w:tplc="040B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38074DD"/>
    <w:multiLevelType w:val="hybridMultilevel"/>
    <w:tmpl w:val="645C75E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57F0199"/>
    <w:multiLevelType w:val="hybridMultilevel"/>
    <w:tmpl w:val="D40C86A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8304E90"/>
    <w:multiLevelType w:val="hybridMultilevel"/>
    <w:tmpl w:val="FB9E672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AA46E51"/>
    <w:multiLevelType w:val="hybridMultilevel"/>
    <w:tmpl w:val="AD26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777AF"/>
    <w:multiLevelType w:val="hybridMultilevel"/>
    <w:tmpl w:val="C064462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E9D4108"/>
    <w:multiLevelType w:val="hybridMultilevel"/>
    <w:tmpl w:val="67127A5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017781E"/>
    <w:multiLevelType w:val="hybridMultilevel"/>
    <w:tmpl w:val="F634DAAC"/>
    <w:lvl w:ilvl="0" w:tplc="040B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EB44F5"/>
    <w:multiLevelType w:val="hybridMultilevel"/>
    <w:tmpl w:val="7B7228EE"/>
    <w:lvl w:ilvl="0" w:tplc="F1584FE2">
      <w:start w:val="1"/>
      <w:numFmt w:val="upperRoman"/>
      <w:pStyle w:val="Heading1"/>
      <w:lvlText w:val="%1."/>
      <w:lvlJc w:val="right"/>
      <w:pPr>
        <w:tabs>
          <w:tab w:val="num" w:pos="720"/>
        </w:tabs>
        <w:ind w:left="720" w:hanging="18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0" w15:restartNumberingAfterBreak="0">
    <w:nsid w:val="74AA019E"/>
    <w:multiLevelType w:val="multilevel"/>
    <w:tmpl w:val="70BA0D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5307FD2"/>
    <w:multiLevelType w:val="hybridMultilevel"/>
    <w:tmpl w:val="C53E8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591AD0"/>
    <w:multiLevelType w:val="hybridMultilevel"/>
    <w:tmpl w:val="68029AB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DBE26DB"/>
    <w:multiLevelType w:val="hybridMultilevel"/>
    <w:tmpl w:val="EC727E3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DE47603"/>
    <w:multiLevelType w:val="hybridMultilevel"/>
    <w:tmpl w:val="9EA8315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FFE165A"/>
    <w:multiLevelType w:val="hybridMultilevel"/>
    <w:tmpl w:val="4184C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31"/>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9"/>
  </w:num>
  <w:num w:numId="6">
    <w:abstractNumId w:val="32"/>
  </w:num>
  <w:num w:numId="7">
    <w:abstractNumId w:val="44"/>
  </w:num>
  <w:num w:numId="8">
    <w:abstractNumId w:val="29"/>
  </w:num>
  <w:num w:numId="9">
    <w:abstractNumId w:val="34"/>
  </w:num>
  <w:num w:numId="10">
    <w:abstractNumId w:val="43"/>
  </w:num>
  <w:num w:numId="11">
    <w:abstractNumId w:val="27"/>
  </w:num>
  <w:num w:numId="12">
    <w:abstractNumId w:val="5"/>
  </w:num>
  <w:num w:numId="13">
    <w:abstractNumId w:val="12"/>
  </w:num>
  <w:num w:numId="14">
    <w:abstractNumId w:val="42"/>
  </w:num>
  <w:num w:numId="15">
    <w:abstractNumId w:val="24"/>
  </w:num>
  <w:num w:numId="16">
    <w:abstractNumId w:val="2"/>
  </w:num>
  <w:num w:numId="17">
    <w:abstractNumId w:val="28"/>
  </w:num>
  <w:num w:numId="18">
    <w:abstractNumId w:val="14"/>
  </w:num>
  <w:num w:numId="19">
    <w:abstractNumId w:val="9"/>
  </w:num>
  <w:num w:numId="20">
    <w:abstractNumId w:val="20"/>
  </w:num>
  <w:num w:numId="21">
    <w:abstractNumId w:val="36"/>
  </w:num>
  <w:num w:numId="22">
    <w:abstractNumId w:val="10"/>
  </w:num>
  <w:num w:numId="23">
    <w:abstractNumId w:val="4"/>
  </w:num>
  <w:num w:numId="24">
    <w:abstractNumId w:val="13"/>
  </w:num>
  <w:num w:numId="25">
    <w:abstractNumId w:val="33"/>
  </w:num>
  <w:num w:numId="26">
    <w:abstractNumId w:val="6"/>
  </w:num>
  <w:num w:numId="27">
    <w:abstractNumId w:val="23"/>
  </w:num>
  <w:num w:numId="28">
    <w:abstractNumId w:val="21"/>
  </w:num>
  <w:num w:numId="29">
    <w:abstractNumId w:val="7"/>
  </w:num>
  <w:num w:numId="30">
    <w:abstractNumId w:val="40"/>
  </w:num>
  <w:num w:numId="31">
    <w:abstractNumId w:val="41"/>
  </w:num>
  <w:num w:numId="32">
    <w:abstractNumId w:val="17"/>
  </w:num>
  <w:num w:numId="33">
    <w:abstractNumId w:val="35"/>
  </w:num>
  <w:num w:numId="34">
    <w:abstractNumId w:val="8"/>
  </w:num>
  <w:num w:numId="35">
    <w:abstractNumId w:val="15"/>
  </w:num>
  <w:num w:numId="36">
    <w:abstractNumId w:val="26"/>
  </w:num>
  <w:num w:numId="37">
    <w:abstractNumId w:val="0"/>
  </w:num>
  <w:num w:numId="38">
    <w:abstractNumId w:val="1"/>
  </w:num>
  <w:num w:numId="39">
    <w:abstractNumId w:val="11"/>
  </w:num>
  <w:num w:numId="40">
    <w:abstractNumId w:val="38"/>
  </w:num>
  <w:num w:numId="41">
    <w:abstractNumId w:val="25"/>
  </w:num>
  <w:num w:numId="42">
    <w:abstractNumId w:val="30"/>
  </w:num>
  <w:num w:numId="43">
    <w:abstractNumId w:val="16"/>
  </w:num>
  <w:num w:numId="44">
    <w:abstractNumId w:val="18"/>
  </w:num>
  <w:num w:numId="45">
    <w:abstractNumId w:val="3"/>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6D"/>
    <w:rsid w:val="00004D01"/>
    <w:rsid w:val="000456F5"/>
    <w:rsid w:val="00066E30"/>
    <w:rsid w:val="00075663"/>
    <w:rsid w:val="00082A5E"/>
    <w:rsid w:val="00096D8F"/>
    <w:rsid w:val="000A1138"/>
    <w:rsid w:val="000A3969"/>
    <w:rsid w:val="000A61EE"/>
    <w:rsid w:val="000C7DF8"/>
    <w:rsid w:val="000D0E42"/>
    <w:rsid w:val="000D1706"/>
    <w:rsid w:val="000E182D"/>
    <w:rsid w:val="000F2391"/>
    <w:rsid w:val="000F2D49"/>
    <w:rsid w:val="000F7BB7"/>
    <w:rsid w:val="00105E56"/>
    <w:rsid w:val="00107E0E"/>
    <w:rsid w:val="001273ED"/>
    <w:rsid w:val="00140F8F"/>
    <w:rsid w:val="00144EE0"/>
    <w:rsid w:val="00160E44"/>
    <w:rsid w:val="001649E7"/>
    <w:rsid w:val="00167F55"/>
    <w:rsid w:val="00187A1A"/>
    <w:rsid w:val="001953BA"/>
    <w:rsid w:val="001A4B47"/>
    <w:rsid w:val="001B0290"/>
    <w:rsid w:val="001B6BDC"/>
    <w:rsid w:val="001D6D36"/>
    <w:rsid w:val="001E5C31"/>
    <w:rsid w:val="001F3A0C"/>
    <w:rsid w:val="001F5908"/>
    <w:rsid w:val="00204379"/>
    <w:rsid w:val="002064DF"/>
    <w:rsid w:val="00226371"/>
    <w:rsid w:val="00236D5D"/>
    <w:rsid w:val="002558EE"/>
    <w:rsid w:val="00265A9F"/>
    <w:rsid w:val="002865CC"/>
    <w:rsid w:val="002B00D7"/>
    <w:rsid w:val="002B3A29"/>
    <w:rsid w:val="002C25D4"/>
    <w:rsid w:val="002E3025"/>
    <w:rsid w:val="002F1D42"/>
    <w:rsid w:val="00300E30"/>
    <w:rsid w:val="00304B58"/>
    <w:rsid w:val="00322034"/>
    <w:rsid w:val="00334364"/>
    <w:rsid w:val="00336B65"/>
    <w:rsid w:val="003412D2"/>
    <w:rsid w:val="0034226F"/>
    <w:rsid w:val="00345177"/>
    <w:rsid w:val="00357AD8"/>
    <w:rsid w:val="00360229"/>
    <w:rsid w:val="003A5326"/>
    <w:rsid w:val="003B1D83"/>
    <w:rsid w:val="003C6059"/>
    <w:rsid w:val="003F701B"/>
    <w:rsid w:val="004064B4"/>
    <w:rsid w:val="00426DAF"/>
    <w:rsid w:val="00431A63"/>
    <w:rsid w:val="00432BCE"/>
    <w:rsid w:val="00442D28"/>
    <w:rsid w:val="004563BD"/>
    <w:rsid w:val="004620DF"/>
    <w:rsid w:val="00463004"/>
    <w:rsid w:val="00475E8B"/>
    <w:rsid w:val="00476E88"/>
    <w:rsid w:val="0047715F"/>
    <w:rsid w:val="00482B39"/>
    <w:rsid w:val="00485D01"/>
    <w:rsid w:val="004970ED"/>
    <w:rsid w:val="004A6C92"/>
    <w:rsid w:val="004A7040"/>
    <w:rsid w:val="004B0FF8"/>
    <w:rsid w:val="004B3AC5"/>
    <w:rsid w:val="004C677F"/>
    <w:rsid w:val="004D3A04"/>
    <w:rsid w:val="004D5936"/>
    <w:rsid w:val="004D7BF6"/>
    <w:rsid w:val="004F013B"/>
    <w:rsid w:val="0050376D"/>
    <w:rsid w:val="00521694"/>
    <w:rsid w:val="00523A69"/>
    <w:rsid w:val="00523E06"/>
    <w:rsid w:val="00524961"/>
    <w:rsid w:val="00531E27"/>
    <w:rsid w:val="00532128"/>
    <w:rsid w:val="00540C4E"/>
    <w:rsid w:val="00543A77"/>
    <w:rsid w:val="005549C0"/>
    <w:rsid w:val="00554F90"/>
    <w:rsid w:val="005552F8"/>
    <w:rsid w:val="00565E80"/>
    <w:rsid w:val="00566A91"/>
    <w:rsid w:val="005B12FD"/>
    <w:rsid w:val="005C3BBE"/>
    <w:rsid w:val="005C5903"/>
    <w:rsid w:val="005C779E"/>
    <w:rsid w:val="005D554D"/>
    <w:rsid w:val="005F2C16"/>
    <w:rsid w:val="006329AB"/>
    <w:rsid w:val="00641E55"/>
    <w:rsid w:val="00647198"/>
    <w:rsid w:val="00647B51"/>
    <w:rsid w:val="0066121C"/>
    <w:rsid w:val="0066325A"/>
    <w:rsid w:val="006660DE"/>
    <w:rsid w:val="00667DB8"/>
    <w:rsid w:val="00687C26"/>
    <w:rsid w:val="006B5E2B"/>
    <w:rsid w:val="006C41FA"/>
    <w:rsid w:val="006D0CD9"/>
    <w:rsid w:val="006E12DA"/>
    <w:rsid w:val="00707550"/>
    <w:rsid w:val="007161B5"/>
    <w:rsid w:val="00727167"/>
    <w:rsid w:val="00734A24"/>
    <w:rsid w:val="007423AC"/>
    <w:rsid w:val="00743983"/>
    <w:rsid w:val="0075430E"/>
    <w:rsid w:val="00757F5E"/>
    <w:rsid w:val="0076355F"/>
    <w:rsid w:val="0078361C"/>
    <w:rsid w:val="0079197F"/>
    <w:rsid w:val="007966E8"/>
    <w:rsid w:val="007A1860"/>
    <w:rsid w:val="007A36D3"/>
    <w:rsid w:val="007A3860"/>
    <w:rsid w:val="007B2E5A"/>
    <w:rsid w:val="007B2FCA"/>
    <w:rsid w:val="007B6841"/>
    <w:rsid w:val="007C5350"/>
    <w:rsid w:val="007D025C"/>
    <w:rsid w:val="007D06E4"/>
    <w:rsid w:val="007D1FCF"/>
    <w:rsid w:val="007F09FD"/>
    <w:rsid w:val="007F7CC1"/>
    <w:rsid w:val="0080329A"/>
    <w:rsid w:val="00817CB8"/>
    <w:rsid w:val="00830F43"/>
    <w:rsid w:val="00863F86"/>
    <w:rsid w:val="00873064"/>
    <w:rsid w:val="00880B84"/>
    <w:rsid w:val="00885317"/>
    <w:rsid w:val="008A3EDF"/>
    <w:rsid w:val="008B0A7E"/>
    <w:rsid w:val="008B5FD0"/>
    <w:rsid w:val="008B6924"/>
    <w:rsid w:val="008D152C"/>
    <w:rsid w:val="008D3560"/>
    <w:rsid w:val="008F595F"/>
    <w:rsid w:val="009010CF"/>
    <w:rsid w:val="0091455A"/>
    <w:rsid w:val="009247F6"/>
    <w:rsid w:val="00931A6A"/>
    <w:rsid w:val="00944C44"/>
    <w:rsid w:val="009977E8"/>
    <w:rsid w:val="00997BB2"/>
    <w:rsid w:val="009A5B05"/>
    <w:rsid w:val="009B1000"/>
    <w:rsid w:val="009D028A"/>
    <w:rsid w:val="009D0877"/>
    <w:rsid w:val="00A005E3"/>
    <w:rsid w:val="00A23628"/>
    <w:rsid w:val="00A24BDB"/>
    <w:rsid w:val="00A33E21"/>
    <w:rsid w:val="00A35464"/>
    <w:rsid w:val="00A4347A"/>
    <w:rsid w:val="00A51A6B"/>
    <w:rsid w:val="00A53D41"/>
    <w:rsid w:val="00A63635"/>
    <w:rsid w:val="00A81824"/>
    <w:rsid w:val="00A90DCA"/>
    <w:rsid w:val="00A923EB"/>
    <w:rsid w:val="00AA5C7D"/>
    <w:rsid w:val="00AB113B"/>
    <w:rsid w:val="00AB59C6"/>
    <w:rsid w:val="00AD6E36"/>
    <w:rsid w:val="00AE2EC5"/>
    <w:rsid w:val="00AE7E62"/>
    <w:rsid w:val="00B04AFF"/>
    <w:rsid w:val="00B121B7"/>
    <w:rsid w:val="00B675AC"/>
    <w:rsid w:val="00B73822"/>
    <w:rsid w:val="00BB1A02"/>
    <w:rsid w:val="00BB20B4"/>
    <w:rsid w:val="00BE2151"/>
    <w:rsid w:val="00C0588E"/>
    <w:rsid w:val="00C06015"/>
    <w:rsid w:val="00C168ED"/>
    <w:rsid w:val="00C27AFB"/>
    <w:rsid w:val="00C64828"/>
    <w:rsid w:val="00C653D0"/>
    <w:rsid w:val="00C67815"/>
    <w:rsid w:val="00C7162F"/>
    <w:rsid w:val="00C80DB7"/>
    <w:rsid w:val="00C84E1F"/>
    <w:rsid w:val="00C90CFB"/>
    <w:rsid w:val="00CB2AA1"/>
    <w:rsid w:val="00CC53D5"/>
    <w:rsid w:val="00CF7D14"/>
    <w:rsid w:val="00D45F04"/>
    <w:rsid w:val="00D508FB"/>
    <w:rsid w:val="00D50F27"/>
    <w:rsid w:val="00D50FCE"/>
    <w:rsid w:val="00D64563"/>
    <w:rsid w:val="00D67C70"/>
    <w:rsid w:val="00D77561"/>
    <w:rsid w:val="00D8284F"/>
    <w:rsid w:val="00D96E29"/>
    <w:rsid w:val="00DA016C"/>
    <w:rsid w:val="00DA06AB"/>
    <w:rsid w:val="00DA0D34"/>
    <w:rsid w:val="00DB59F3"/>
    <w:rsid w:val="00DD40D9"/>
    <w:rsid w:val="00DE4EDD"/>
    <w:rsid w:val="00DF25D1"/>
    <w:rsid w:val="00DF2AAA"/>
    <w:rsid w:val="00E10A63"/>
    <w:rsid w:val="00E10AE8"/>
    <w:rsid w:val="00E14B1D"/>
    <w:rsid w:val="00E40928"/>
    <w:rsid w:val="00E72A74"/>
    <w:rsid w:val="00ED736E"/>
    <w:rsid w:val="00EF4358"/>
    <w:rsid w:val="00F03957"/>
    <w:rsid w:val="00F13D3C"/>
    <w:rsid w:val="00F23F10"/>
    <w:rsid w:val="00F3078F"/>
    <w:rsid w:val="00F506D2"/>
    <w:rsid w:val="00F53A2B"/>
    <w:rsid w:val="00F60E61"/>
    <w:rsid w:val="00F752D7"/>
    <w:rsid w:val="00F85878"/>
    <w:rsid w:val="00F94F8B"/>
    <w:rsid w:val="00FA255C"/>
    <w:rsid w:val="00FB5A84"/>
    <w:rsid w:val="00FC0444"/>
    <w:rsid w:val="00FC559E"/>
    <w:rsid w:val="00FD30C7"/>
    <w:rsid w:val="00FD4EDB"/>
    <w:rsid w:val="00FE28AB"/>
    <w:rsid w:val="00FE6B4E"/>
    <w:rsid w:val="00FF40E6"/>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62FCAB4"/>
  <w15:docId w15:val="{58728CAF-4177-4685-99D0-129CA014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76D"/>
    <w:pPr>
      <w:spacing w:before="120" w:after="120" w:line="240" w:lineRule="auto"/>
      <w:jc w:val="both"/>
    </w:pPr>
    <w:rPr>
      <w:rFonts w:ascii="Arial" w:eastAsia="MS Mincho" w:hAnsi="Arial" w:cs="Times New Roman"/>
      <w:szCs w:val="20"/>
      <w:lang w:val="fr-FR" w:eastAsia="fr-BE"/>
    </w:rPr>
  </w:style>
  <w:style w:type="paragraph" w:styleId="Heading1">
    <w:name w:val="heading 1"/>
    <w:aliases w:val="Heading 1-PS"/>
    <w:basedOn w:val="Normal"/>
    <w:next w:val="Normal"/>
    <w:link w:val="Heading1Char"/>
    <w:qFormat/>
    <w:rsid w:val="0050376D"/>
    <w:pPr>
      <w:keepNext/>
      <w:numPr>
        <w:numId w:val="3"/>
      </w:numPr>
      <w:spacing w:before="240" w:after="240"/>
      <w:jc w:val="center"/>
      <w:outlineLvl w:val="0"/>
    </w:pPr>
    <w:rPr>
      <w:rFonts w:eastAsia="Times New Roman"/>
      <w:sz w:val="32"/>
      <w:szCs w:val="32"/>
      <w:u w:val="thick"/>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Hyperlink">
    <w:name w:val="Hyperlink"/>
    <w:basedOn w:val="DefaultParagraphFont"/>
    <w:uiPriority w:val="99"/>
    <w:unhideWhenUsed/>
    <w:rsid w:val="0050376D"/>
    <w:rPr>
      <w:color w:val="0000FF"/>
      <w:u w:val="single"/>
    </w:rPr>
  </w:style>
  <w:style w:type="paragraph" w:styleId="TOC1">
    <w:name w:val="toc 1"/>
    <w:basedOn w:val="Normal"/>
    <w:next w:val="Normal"/>
    <w:autoRedefine/>
    <w:uiPriority w:val="39"/>
    <w:unhideWhenUsed/>
    <w:rsid w:val="001649E7"/>
    <w:pPr>
      <w:keepNext/>
      <w:keepLines/>
      <w:tabs>
        <w:tab w:val="right" w:leader="dot" w:pos="8640"/>
      </w:tabs>
      <w:spacing w:before="240"/>
      <w:ind w:left="483" w:right="720" w:hanging="483"/>
      <w:jc w:val="left"/>
    </w:pPr>
    <w:rPr>
      <w:rFonts w:eastAsia="Times New Roman"/>
      <w:caps/>
    </w:rPr>
  </w:style>
  <w:style w:type="character" w:customStyle="1" w:styleId="Heading1Char">
    <w:name w:val="Heading 1 Char"/>
    <w:aliases w:val="Heading 1-PS Char"/>
    <w:basedOn w:val="DefaultParagraphFont"/>
    <w:link w:val="Heading1"/>
    <w:rsid w:val="0050376D"/>
    <w:rPr>
      <w:rFonts w:ascii="Arial" w:eastAsia="Times New Roman" w:hAnsi="Arial" w:cs="Times New Roman"/>
      <w:sz w:val="32"/>
      <w:szCs w:val="32"/>
      <w:u w:val="thick"/>
      <w:lang w:val="en-GB" w:eastAsia="fr-BE"/>
    </w:rPr>
  </w:style>
  <w:style w:type="table" w:styleId="TableGrid">
    <w:name w:val="Table Grid"/>
    <w:basedOn w:val="TableNormal"/>
    <w:uiPriority w:val="59"/>
    <w:rsid w:val="0050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76D"/>
    <w:pPr>
      <w:ind w:left="720"/>
      <w:contextualSpacing/>
    </w:pPr>
  </w:style>
  <w:style w:type="paragraph" w:styleId="Header">
    <w:name w:val="header"/>
    <w:basedOn w:val="Normal"/>
    <w:link w:val="HeaderChar"/>
    <w:uiPriority w:val="99"/>
    <w:unhideWhenUsed/>
    <w:rsid w:val="0050376D"/>
    <w:pPr>
      <w:tabs>
        <w:tab w:val="center" w:pos="4513"/>
        <w:tab w:val="right" w:pos="9026"/>
      </w:tabs>
      <w:spacing w:before="0" w:after="0"/>
    </w:pPr>
  </w:style>
  <w:style w:type="character" w:customStyle="1" w:styleId="HeaderChar">
    <w:name w:val="Header Char"/>
    <w:basedOn w:val="DefaultParagraphFont"/>
    <w:link w:val="Header"/>
    <w:uiPriority w:val="99"/>
    <w:rsid w:val="0050376D"/>
    <w:rPr>
      <w:rFonts w:ascii="Arial" w:eastAsia="MS Mincho" w:hAnsi="Arial" w:cs="Times New Roman"/>
      <w:szCs w:val="20"/>
      <w:lang w:val="fr-FR" w:eastAsia="fr-BE"/>
    </w:rPr>
  </w:style>
  <w:style w:type="paragraph" w:styleId="HTMLPreformatted">
    <w:name w:val="HTML Preformatted"/>
    <w:basedOn w:val="Normal"/>
    <w:link w:val="HTMLPreformattedChar"/>
    <w:uiPriority w:val="99"/>
    <w:unhideWhenUsed/>
    <w:rsid w:val="001F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eastAsiaTheme="minorEastAsia" w:hAnsi="Courier" w:cs="Courier"/>
      <w:sz w:val="20"/>
      <w:lang w:val="de-AT" w:eastAsia="de-DE"/>
    </w:rPr>
  </w:style>
  <w:style w:type="character" w:customStyle="1" w:styleId="HTMLPreformattedChar">
    <w:name w:val="HTML Preformatted Char"/>
    <w:basedOn w:val="DefaultParagraphFont"/>
    <w:link w:val="HTMLPreformatted"/>
    <w:uiPriority w:val="99"/>
    <w:rsid w:val="001F3A0C"/>
    <w:rPr>
      <w:rFonts w:ascii="Courier" w:eastAsiaTheme="minorEastAsia" w:hAnsi="Courier" w:cs="Courier"/>
      <w:sz w:val="20"/>
      <w:szCs w:val="20"/>
      <w:lang w:val="de-AT" w:eastAsia="de-DE"/>
    </w:rPr>
  </w:style>
  <w:style w:type="character" w:customStyle="1" w:styleId="apple-converted-space">
    <w:name w:val="apple-converted-space"/>
    <w:basedOn w:val="DefaultParagraphFont"/>
    <w:rsid w:val="0075430E"/>
  </w:style>
  <w:style w:type="paragraph" w:styleId="NormalWeb">
    <w:name w:val="Normal (Web)"/>
    <w:basedOn w:val="Normal"/>
    <w:uiPriority w:val="99"/>
    <w:unhideWhenUsed/>
    <w:rsid w:val="00AB113B"/>
    <w:pPr>
      <w:spacing w:before="100" w:beforeAutospacing="1" w:after="100" w:afterAutospacing="1"/>
      <w:jc w:val="left"/>
    </w:pPr>
    <w:rPr>
      <w:rFonts w:ascii="Times" w:eastAsiaTheme="minorHAnsi" w:hAnsi="Times"/>
      <w:sz w:val="20"/>
      <w:lang w:val="de-AT" w:eastAsia="de-DE"/>
    </w:rPr>
  </w:style>
  <w:style w:type="character" w:styleId="Strong">
    <w:name w:val="Strong"/>
    <w:basedOn w:val="DefaultParagraphFont"/>
    <w:uiPriority w:val="22"/>
    <w:qFormat/>
    <w:rsid w:val="00AB113B"/>
    <w:rPr>
      <w:b/>
      <w:bCs/>
    </w:rPr>
  </w:style>
  <w:style w:type="paragraph" w:styleId="FootnoteText">
    <w:name w:val="footnote text"/>
    <w:basedOn w:val="Normal"/>
    <w:link w:val="FootnoteTextChar"/>
    <w:uiPriority w:val="99"/>
    <w:semiHidden/>
    <w:unhideWhenUsed/>
    <w:rsid w:val="0078361C"/>
    <w:pPr>
      <w:spacing w:before="0" w:after="0"/>
    </w:pPr>
    <w:rPr>
      <w:sz w:val="20"/>
    </w:rPr>
  </w:style>
  <w:style w:type="character" w:customStyle="1" w:styleId="FootnoteTextChar">
    <w:name w:val="Footnote Text Char"/>
    <w:basedOn w:val="DefaultParagraphFont"/>
    <w:link w:val="FootnoteText"/>
    <w:uiPriority w:val="99"/>
    <w:semiHidden/>
    <w:rsid w:val="0078361C"/>
    <w:rPr>
      <w:rFonts w:ascii="Arial" w:eastAsia="MS Mincho" w:hAnsi="Arial" w:cs="Times New Roman"/>
      <w:sz w:val="20"/>
      <w:szCs w:val="20"/>
      <w:lang w:val="fr-FR" w:eastAsia="fr-BE"/>
    </w:rPr>
  </w:style>
  <w:style w:type="character" w:styleId="FootnoteReference">
    <w:name w:val="footnote reference"/>
    <w:basedOn w:val="DefaultParagraphFont"/>
    <w:uiPriority w:val="99"/>
    <w:semiHidden/>
    <w:unhideWhenUsed/>
    <w:rsid w:val="0078361C"/>
    <w:rPr>
      <w:vertAlign w:val="superscript"/>
    </w:rPr>
  </w:style>
  <w:style w:type="paragraph" w:styleId="Footer">
    <w:name w:val="footer"/>
    <w:basedOn w:val="Normal"/>
    <w:link w:val="FooterChar"/>
    <w:uiPriority w:val="99"/>
    <w:unhideWhenUsed/>
    <w:rsid w:val="000F2391"/>
    <w:pPr>
      <w:tabs>
        <w:tab w:val="center" w:pos="4513"/>
        <w:tab w:val="right" w:pos="9026"/>
      </w:tabs>
      <w:spacing w:before="0" w:after="0"/>
    </w:pPr>
  </w:style>
  <w:style w:type="character" w:customStyle="1" w:styleId="FooterChar">
    <w:name w:val="Footer Char"/>
    <w:basedOn w:val="DefaultParagraphFont"/>
    <w:link w:val="Footer"/>
    <w:uiPriority w:val="99"/>
    <w:rsid w:val="000F2391"/>
    <w:rPr>
      <w:rFonts w:ascii="Arial" w:eastAsia="MS Mincho" w:hAnsi="Arial" w:cs="Times New Roman"/>
      <w:szCs w:val="20"/>
      <w:lang w:val="fr-FR" w:eastAsia="fr-BE"/>
    </w:rPr>
  </w:style>
  <w:style w:type="character" w:styleId="CommentReference">
    <w:name w:val="annotation reference"/>
    <w:basedOn w:val="DefaultParagraphFont"/>
    <w:uiPriority w:val="99"/>
    <w:semiHidden/>
    <w:unhideWhenUsed/>
    <w:rsid w:val="0079197F"/>
    <w:rPr>
      <w:sz w:val="16"/>
      <w:szCs w:val="16"/>
    </w:rPr>
  </w:style>
  <w:style w:type="paragraph" w:styleId="CommentText">
    <w:name w:val="annotation text"/>
    <w:basedOn w:val="Normal"/>
    <w:link w:val="CommentTextChar"/>
    <w:uiPriority w:val="99"/>
    <w:semiHidden/>
    <w:unhideWhenUsed/>
    <w:rsid w:val="0079197F"/>
    <w:rPr>
      <w:sz w:val="20"/>
    </w:rPr>
  </w:style>
  <w:style w:type="character" w:customStyle="1" w:styleId="CommentTextChar">
    <w:name w:val="Comment Text Char"/>
    <w:basedOn w:val="DefaultParagraphFont"/>
    <w:link w:val="CommentText"/>
    <w:uiPriority w:val="99"/>
    <w:semiHidden/>
    <w:rsid w:val="0079197F"/>
    <w:rPr>
      <w:rFonts w:ascii="Arial" w:eastAsia="MS Mincho" w:hAnsi="Arial" w:cs="Times New Roman"/>
      <w:sz w:val="20"/>
      <w:szCs w:val="20"/>
      <w:lang w:val="fr-FR" w:eastAsia="fr-BE"/>
    </w:rPr>
  </w:style>
  <w:style w:type="paragraph" w:styleId="CommentSubject">
    <w:name w:val="annotation subject"/>
    <w:basedOn w:val="CommentText"/>
    <w:next w:val="CommentText"/>
    <w:link w:val="CommentSubjectChar"/>
    <w:uiPriority w:val="99"/>
    <w:semiHidden/>
    <w:unhideWhenUsed/>
    <w:rsid w:val="0079197F"/>
    <w:rPr>
      <w:b/>
      <w:bCs/>
    </w:rPr>
  </w:style>
  <w:style w:type="character" w:customStyle="1" w:styleId="CommentSubjectChar">
    <w:name w:val="Comment Subject Char"/>
    <w:basedOn w:val="CommentTextChar"/>
    <w:link w:val="CommentSubject"/>
    <w:uiPriority w:val="99"/>
    <w:semiHidden/>
    <w:rsid w:val="0079197F"/>
    <w:rPr>
      <w:rFonts w:ascii="Arial" w:eastAsia="MS Mincho" w:hAnsi="Arial" w:cs="Times New Roman"/>
      <w:b/>
      <w:bCs/>
      <w:sz w:val="20"/>
      <w:szCs w:val="20"/>
      <w:lang w:val="fr-FR" w:eastAsia="fr-BE"/>
    </w:rPr>
  </w:style>
  <w:style w:type="paragraph" w:styleId="Title">
    <w:name w:val="Title"/>
    <w:basedOn w:val="Normal"/>
    <w:next w:val="Normal"/>
    <w:link w:val="TitleChar"/>
    <w:uiPriority w:val="10"/>
    <w:qFormat/>
    <w:rsid w:val="00AE7E62"/>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E7E62"/>
    <w:rPr>
      <w:rFonts w:asciiTheme="majorHAnsi" w:eastAsiaTheme="majorEastAsia" w:hAnsiTheme="majorHAnsi" w:cstheme="majorBidi"/>
      <w:color w:val="17365D" w:themeColor="text2" w:themeShade="BF"/>
      <w:spacing w:val="5"/>
      <w:kern w:val="28"/>
      <w:sz w:val="52"/>
      <w:szCs w:val="52"/>
      <w:lang w:val="fr-FR"/>
    </w:rPr>
  </w:style>
  <w:style w:type="paragraph" w:customStyle="1" w:styleId="SubTitle1">
    <w:name w:val="SubTitle1"/>
    <w:basedOn w:val="Normal"/>
    <w:rsid w:val="00AE7E62"/>
    <w:pPr>
      <w:spacing w:before="0" w:after="720"/>
    </w:pPr>
    <w:rPr>
      <w:rFonts w:eastAsia="Times"/>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4231">
      <w:bodyDiv w:val="1"/>
      <w:marLeft w:val="0"/>
      <w:marRight w:val="0"/>
      <w:marTop w:val="0"/>
      <w:marBottom w:val="0"/>
      <w:divBdr>
        <w:top w:val="none" w:sz="0" w:space="0" w:color="auto"/>
        <w:left w:val="none" w:sz="0" w:space="0" w:color="auto"/>
        <w:bottom w:val="none" w:sz="0" w:space="0" w:color="auto"/>
        <w:right w:val="none" w:sz="0" w:space="0" w:color="auto"/>
      </w:divBdr>
    </w:div>
    <w:div w:id="475418593">
      <w:bodyDiv w:val="1"/>
      <w:marLeft w:val="0"/>
      <w:marRight w:val="0"/>
      <w:marTop w:val="0"/>
      <w:marBottom w:val="0"/>
      <w:divBdr>
        <w:top w:val="none" w:sz="0" w:space="0" w:color="auto"/>
        <w:left w:val="none" w:sz="0" w:space="0" w:color="auto"/>
        <w:bottom w:val="none" w:sz="0" w:space="0" w:color="auto"/>
        <w:right w:val="none" w:sz="0" w:space="0" w:color="auto"/>
      </w:divBdr>
    </w:div>
    <w:div w:id="843015236">
      <w:bodyDiv w:val="1"/>
      <w:marLeft w:val="0"/>
      <w:marRight w:val="0"/>
      <w:marTop w:val="0"/>
      <w:marBottom w:val="0"/>
      <w:divBdr>
        <w:top w:val="none" w:sz="0" w:space="0" w:color="auto"/>
        <w:left w:val="none" w:sz="0" w:space="0" w:color="auto"/>
        <w:bottom w:val="none" w:sz="0" w:space="0" w:color="auto"/>
        <w:right w:val="none" w:sz="0" w:space="0" w:color="auto"/>
      </w:divBdr>
    </w:div>
    <w:div w:id="1015304238">
      <w:bodyDiv w:val="1"/>
      <w:marLeft w:val="0"/>
      <w:marRight w:val="0"/>
      <w:marTop w:val="0"/>
      <w:marBottom w:val="0"/>
      <w:divBdr>
        <w:top w:val="none" w:sz="0" w:space="0" w:color="auto"/>
        <w:left w:val="none" w:sz="0" w:space="0" w:color="auto"/>
        <w:bottom w:val="none" w:sz="0" w:space="0" w:color="auto"/>
        <w:right w:val="none" w:sz="0" w:space="0" w:color="auto"/>
      </w:divBdr>
    </w:div>
    <w:div w:id="1205096063">
      <w:bodyDiv w:val="1"/>
      <w:marLeft w:val="0"/>
      <w:marRight w:val="0"/>
      <w:marTop w:val="0"/>
      <w:marBottom w:val="0"/>
      <w:divBdr>
        <w:top w:val="none" w:sz="0" w:space="0" w:color="auto"/>
        <w:left w:val="none" w:sz="0" w:space="0" w:color="auto"/>
        <w:bottom w:val="none" w:sz="0" w:space="0" w:color="auto"/>
        <w:right w:val="none" w:sz="0" w:space="0" w:color="auto"/>
      </w:divBdr>
    </w:div>
    <w:div w:id="1217427154">
      <w:bodyDiv w:val="1"/>
      <w:marLeft w:val="0"/>
      <w:marRight w:val="0"/>
      <w:marTop w:val="0"/>
      <w:marBottom w:val="0"/>
      <w:divBdr>
        <w:top w:val="none" w:sz="0" w:space="0" w:color="auto"/>
        <w:left w:val="none" w:sz="0" w:space="0" w:color="auto"/>
        <w:bottom w:val="none" w:sz="0" w:space="0" w:color="auto"/>
        <w:right w:val="none" w:sz="0" w:space="0" w:color="auto"/>
      </w:divBdr>
    </w:div>
    <w:div w:id="1474056650">
      <w:bodyDiv w:val="1"/>
      <w:marLeft w:val="0"/>
      <w:marRight w:val="0"/>
      <w:marTop w:val="0"/>
      <w:marBottom w:val="0"/>
      <w:divBdr>
        <w:top w:val="none" w:sz="0" w:space="0" w:color="auto"/>
        <w:left w:val="none" w:sz="0" w:space="0" w:color="auto"/>
        <w:bottom w:val="none" w:sz="0" w:space="0" w:color="auto"/>
        <w:right w:val="none" w:sz="0" w:space="0" w:color="auto"/>
      </w:divBdr>
    </w:div>
    <w:div w:id="1648780915">
      <w:bodyDiv w:val="1"/>
      <w:marLeft w:val="0"/>
      <w:marRight w:val="0"/>
      <w:marTop w:val="0"/>
      <w:marBottom w:val="0"/>
      <w:divBdr>
        <w:top w:val="none" w:sz="0" w:space="0" w:color="auto"/>
        <w:left w:val="none" w:sz="0" w:space="0" w:color="auto"/>
        <w:bottom w:val="none" w:sz="0" w:space="0" w:color="auto"/>
        <w:right w:val="none" w:sz="0" w:space="0" w:color="auto"/>
      </w:divBdr>
    </w:div>
    <w:div w:id="1650135950">
      <w:bodyDiv w:val="1"/>
      <w:marLeft w:val="0"/>
      <w:marRight w:val="0"/>
      <w:marTop w:val="0"/>
      <w:marBottom w:val="0"/>
      <w:divBdr>
        <w:top w:val="none" w:sz="0" w:space="0" w:color="auto"/>
        <w:left w:val="none" w:sz="0" w:space="0" w:color="auto"/>
        <w:bottom w:val="none" w:sz="0" w:space="0" w:color="auto"/>
        <w:right w:val="none" w:sz="0" w:space="0" w:color="auto"/>
      </w:divBdr>
    </w:div>
    <w:div w:id="1702822008">
      <w:bodyDiv w:val="1"/>
      <w:marLeft w:val="0"/>
      <w:marRight w:val="0"/>
      <w:marTop w:val="0"/>
      <w:marBottom w:val="0"/>
      <w:divBdr>
        <w:top w:val="none" w:sz="0" w:space="0" w:color="auto"/>
        <w:left w:val="none" w:sz="0" w:space="0" w:color="auto"/>
        <w:bottom w:val="none" w:sz="0" w:space="0" w:color="auto"/>
        <w:right w:val="none" w:sz="0" w:space="0" w:color="auto"/>
      </w:divBdr>
    </w:div>
    <w:div w:id="1754278992">
      <w:bodyDiv w:val="1"/>
      <w:marLeft w:val="0"/>
      <w:marRight w:val="0"/>
      <w:marTop w:val="0"/>
      <w:marBottom w:val="0"/>
      <w:divBdr>
        <w:top w:val="none" w:sz="0" w:space="0" w:color="auto"/>
        <w:left w:val="none" w:sz="0" w:space="0" w:color="auto"/>
        <w:bottom w:val="none" w:sz="0" w:space="0" w:color="auto"/>
        <w:right w:val="none" w:sz="0" w:space="0" w:color="auto"/>
      </w:divBdr>
    </w:div>
    <w:div w:id="1977367777">
      <w:bodyDiv w:val="1"/>
      <w:marLeft w:val="0"/>
      <w:marRight w:val="0"/>
      <w:marTop w:val="0"/>
      <w:marBottom w:val="0"/>
      <w:divBdr>
        <w:top w:val="none" w:sz="0" w:space="0" w:color="auto"/>
        <w:left w:val="none" w:sz="0" w:space="0" w:color="auto"/>
        <w:bottom w:val="none" w:sz="0" w:space="0" w:color="auto"/>
        <w:right w:val="none" w:sz="0" w:space="0" w:color="auto"/>
      </w:divBdr>
    </w:div>
    <w:div w:id="21390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sgpcs\secretariat\ECOLES%20AGREEES\R&#232;glement%20EEA\Annex%20to%20the%20doc.%202013-01-D-64.docx" TargetMode="External"/><Relationship Id="rId5" Type="http://schemas.openxmlformats.org/officeDocument/2006/relationships/webSettings" Target="webSettings.xml"/><Relationship Id="rId10" Type="http://schemas.openxmlformats.org/officeDocument/2006/relationships/hyperlink" Target="file:///\\Bsgpcs\secretariat\ECOLES%20AGREEES\R&#232;glement%20EEA\Annex%20to%20the%20doc.%202013-01-D-64.docx" TargetMode="External"/><Relationship Id="rId4" Type="http://schemas.openxmlformats.org/officeDocument/2006/relationships/settings" Target="settings.xml"/><Relationship Id="rId9" Type="http://schemas.openxmlformats.org/officeDocument/2006/relationships/hyperlink" Target="file:///\\Bsgpcs\secretariat\ECOLES%20AGREEES\R&#232;glement%20EEA\Annex%20to%20the%20doc.%202013-01-D-64.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A0AD0-3047-4894-A372-0F705A83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7774</Words>
  <Characters>44318</Characters>
  <Application>Microsoft Office Word</Application>
  <DocSecurity>0</DocSecurity>
  <Lines>369</Lines>
  <Paragraphs>103</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
      <vt:lpstr/>
      <vt:lpstr>General information</vt:lpstr>
      <vt:lpstr>        Lesson observations in all the language sections and of different subjects</vt:lpstr>
      <vt:lpstr>        Analysis of relevant documents: mention all the documents forwarded by the schoo</vt:lpstr>
      <vt:lpstr>3. Summary of main findings, recommendations</vt:lpstr>
      <vt:lpstr>4. Final conclusion </vt:lpstr>
      <vt:lpstr>5. Findings</vt:lpstr>
    </vt:vector>
  </TitlesOfParts>
  <Company/>
  <LinksUpToDate>false</LinksUpToDate>
  <CharactersWithSpaces>51989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DAFOS Wayra</dc:creator>
  <cp:lastModifiedBy>DAFOS Wayra (OSG)</cp:lastModifiedBy>
  <cp:revision>2</cp:revision>
  <cp:lastPrinted>2018-10-03T07:49:00Z</cp:lastPrinted>
  <dcterms:created xsi:type="dcterms:W3CDTF">2019-02-28T11:14:00Z</dcterms:created>
  <dcterms:modified xsi:type="dcterms:W3CDTF">2019-02-28T11:14:00Z</dcterms:modified>
</cp:coreProperties>
</file>