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AC6562" w:rsidRPr="008C669C" w14:paraId="3C4C0BD8" w14:textId="77777777" w:rsidTr="00877FE2">
        <w:trPr>
          <w:trHeight w:val="1440"/>
        </w:trPr>
        <w:tc>
          <w:tcPr>
            <w:tcW w:w="5103" w:type="dxa"/>
            <w:tcBorders>
              <w:top w:val="nil"/>
              <w:left w:val="nil"/>
              <w:bottom w:val="nil"/>
              <w:right w:val="nil"/>
            </w:tcBorders>
          </w:tcPr>
          <w:p w14:paraId="13B574A2" w14:textId="77777777" w:rsidR="00AC6562" w:rsidRPr="008C669C" w:rsidRDefault="00AC6562" w:rsidP="00877FE2">
            <w:pPr>
              <w:rPr>
                <w:rFonts w:eastAsia="Times New Roman"/>
                <w:lang w:val="en-GB" w:eastAsia="fr-FR"/>
              </w:rPr>
            </w:pPr>
            <w:r w:rsidRPr="008C669C">
              <w:rPr>
                <w:rFonts w:eastAsia="Times New Roman"/>
                <w:noProof/>
                <w:sz w:val="20"/>
                <w:lang w:val="en-US" w:eastAsia="en-US"/>
              </w:rPr>
              <w:drawing>
                <wp:inline distT="0" distB="0" distL="0" distR="0" wp14:anchorId="4C6F28D9" wp14:editId="5F7EDC54">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3348333C" w14:textId="77777777" w:rsidR="00AC6562" w:rsidRPr="008C669C" w:rsidRDefault="00AC6562" w:rsidP="00877FE2">
            <w:pPr>
              <w:widowControl w:val="0"/>
              <w:spacing w:after="0"/>
              <w:ind w:right="85"/>
              <w:rPr>
                <w:rFonts w:eastAsia="Times New Roman"/>
                <w:b/>
                <w:snapToGrid w:val="0"/>
                <w:sz w:val="24"/>
                <w:lang w:val="en-GB"/>
              </w:rPr>
            </w:pPr>
          </w:p>
          <w:p w14:paraId="73E24A1A" w14:textId="77777777" w:rsidR="00AC6562" w:rsidRPr="008C669C" w:rsidRDefault="00AC6562" w:rsidP="00877FE2">
            <w:pPr>
              <w:widowControl w:val="0"/>
              <w:spacing w:after="0"/>
              <w:ind w:right="85"/>
              <w:rPr>
                <w:rFonts w:eastAsia="Times New Roman"/>
                <w:b/>
                <w:snapToGrid w:val="0"/>
                <w:color w:val="0033CC"/>
                <w:sz w:val="24"/>
                <w:lang w:val="en-GB"/>
              </w:rPr>
            </w:pPr>
            <w:proofErr w:type="spellStart"/>
            <w:r w:rsidRPr="008C669C">
              <w:rPr>
                <w:rFonts w:eastAsia="Times New Roman"/>
                <w:b/>
                <w:snapToGrid w:val="0"/>
                <w:color w:val="0033CC"/>
                <w:sz w:val="24"/>
                <w:lang w:val="en-GB"/>
              </w:rPr>
              <w:t>Schola</w:t>
            </w:r>
            <w:proofErr w:type="spellEnd"/>
            <w:r w:rsidRPr="008C669C">
              <w:rPr>
                <w:rFonts w:eastAsia="Times New Roman"/>
                <w:b/>
                <w:snapToGrid w:val="0"/>
                <w:color w:val="0033CC"/>
                <w:sz w:val="24"/>
                <w:lang w:val="en-GB"/>
              </w:rPr>
              <w:t xml:space="preserve"> </w:t>
            </w:r>
            <w:proofErr w:type="spellStart"/>
            <w:r w:rsidRPr="008C669C">
              <w:rPr>
                <w:rFonts w:eastAsia="Times New Roman"/>
                <w:b/>
                <w:snapToGrid w:val="0"/>
                <w:color w:val="0033CC"/>
                <w:sz w:val="24"/>
                <w:lang w:val="en-GB"/>
              </w:rPr>
              <w:t>Europaea</w:t>
            </w:r>
            <w:proofErr w:type="spellEnd"/>
          </w:p>
          <w:p w14:paraId="4B41C852" w14:textId="77777777" w:rsidR="00AC6562" w:rsidRPr="008C669C" w:rsidRDefault="00AC6562" w:rsidP="00877FE2">
            <w:pPr>
              <w:rPr>
                <w:rFonts w:eastAsia="Times New Roman"/>
                <w:color w:val="3366FF"/>
                <w:lang w:val="en-GB"/>
              </w:rPr>
            </w:pPr>
          </w:p>
          <w:p w14:paraId="35AEDBD0" w14:textId="77777777" w:rsidR="00AC6562" w:rsidRPr="008C669C" w:rsidRDefault="00AC6562" w:rsidP="00877FE2">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14:paraId="1033953B" w14:textId="77777777" w:rsidR="00AC6562" w:rsidRPr="008C669C" w:rsidRDefault="00AC6562" w:rsidP="00877FE2">
            <w:pPr>
              <w:widowControl w:val="0"/>
              <w:spacing w:after="0"/>
              <w:ind w:right="85"/>
              <w:rPr>
                <w:rFonts w:eastAsia="Times New Roman"/>
                <w:snapToGrid w:val="0"/>
                <w:color w:val="3366FF"/>
                <w:sz w:val="16"/>
                <w:lang w:val="en-GB"/>
              </w:rPr>
            </w:pPr>
          </w:p>
          <w:p w14:paraId="25F0A3AB" w14:textId="77777777" w:rsidR="00AC6562" w:rsidRPr="008C669C" w:rsidRDefault="00AC6562" w:rsidP="00877FE2">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14:paraId="1BC3A98B" w14:textId="77777777" w:rsidR="00AC6562" w:rsidRPr="008C669C" w:rsidRDefault="00AC6562" w:rsidP="00877FE2">
            <w:pPr>
              <w:spacing w:after="0"/>
              <w:ind w:right="85"/>
              <w:rPr>
                <w:rFonts w:eastAsia="Times New Roman"/>
                <w:snapToGrid w:val="0"/>
                <w:sz w:val="16"/>
                <w:lang w:val="en-GB"/>
              </w:rPr>
            </w:pPr>
          </w:p>
        </w:tc>
      </w:tr>
    </w:tbl>
    <w:p w14:paraId="4923BF18" w14:textId="77777777" w:rsidR="002B3A29" w:rsidRPr="00FC3FA4" w:rsidRDefault="002B3A29">
      <w:pPr>
        <w:rPr>
          <w:rFonts w:cs="Arial"/>
          <w:lang w:val="en-US"/>
        </w:rPr>
      </w:pPr>
    </w:p>
    <w:p w14:paraId="0B0F301A" w14:textId="50F82890" w:rsidR="00C87E8B" w:rsidRPr="00C87E8B" w:rsidRDefault="00C87E8B" w:rsidP="00C87E8B">
      <w:pPr>
        <w:jc w:val="left"/>
        <w:rPr>
          <w:rFonts w:cs="Arial"/>
          <w:b/>
          <w:color w:val="000000" w:themeColor="text1"/>
        </w:rPr>
      </w:pPr>
      <w:r w:rsidRPr="00C87E8B">
        <w:rPr>
          <w:rFonts w:cs="Arial"/>
          <w:b/>
          <w:color w:val="000000" w:themeColor="text1"/>
        </w:rPr>
        <w:t>Réf.: 2018-12-D-12-</w:t>
      </w:r>
      <w:r>
        <w:rPr>
          <w:rFonts w:cs="Arial"/>
          <w:b/>
          <w:color w:val="000000" w:themeColor="text1"/>
        </w:rPr>
        <w:t>en</w:t>
      </w:r>
      <w:r w:rsidR="00AC6562">
        <w:rPr>
          <w:rFonts w:cs="Arial"/>
          <w:b/>
          <w:color w:val="000000" w:themeColor="text1"/>
        </w:rPr>
        <w:t>-2</w:t>
      </w:r>
    </w:p>
    <w:p w14:paraId="60B4FB22" w14:textId="77777777" w:rsidR="00C87E8B" w:rsidRPr="00C87E8B" w:rsidRDefault="00C87E8B" w:rsidP="00C87E8B">
      <w:pPr>
        <w:jc w:val="left"/>
        <w:rPr>
          <w:rFonts w:ascii="Times New Roman" w:hAnsi="Times New Roman"/>
          <w:color w:val="000000" w:themeColor="text1"/>
        </w:rPr>
      </w:pPr>
      <w:proofErr w:type="spellStart"/>
      <w:r w:rsidRPr="00C87E8B">
        <w:rPr>
          <w:rFonts w:eastAsia="Times New Roman" w:cs="Arial"/>
          <w:b/>
          <w:bCs/>
          <w:color w:val="000000" w:themeColor="text1"/>
          <w:szCs w:val="22"/>
        </w:rPr>
        <w:t>Orig</w:t>
      </w:r>
      <w:proofErr w:type="spellEnd"/>
      <w:r w:rsidRPr="00C87E8B">
        <w:rPr>
          <w:rFonts w:eastAsia="Times New Roman" w:cs="Arial"/>
          <w:b/>
          <w:bCs/>
          <w:color w:val="000000" w:themeColor="text1"/>
          <w:szCs w:val="22"/>
        </w:rPr>
        <w:t>. : EN</w:t>
      </w:r>
    </w:p>
    <w:p w14:paraId="7B66D8A0" w14:textId="0AA1D724" w:rsidR="0050376D" w:rsidRDefault="0050376D">
      <w:pPr>
        <w:rPr>
          <w:rFonts w:cs="Arial"/>
          <w:lang w:val="fr-BE"/>
        </w:rPr>
      </w:pPr>
    </w:p>
    <w:p w14:paraId="7DC73067" w14:textId="649624A7" w:rsidR="00AC6562" w:rsidRDefault="00AC6562">
      <w:pPr>
        <w:rPr>
          <w:rFonts w:cs="Arial"/>
          <w:lang w:val="fr-BE"/>
        </w:rPr>
      </w:pPr>
    </w:p>
    <w:p w14:paraId="6F08F8A0" w14:textId="797C2006" w:rsidR="00AC6562" w:rsidRDefault="00AC6562">
      <w:pPr>
        <w:rPr>
          <w:rFonts w:cs="Arial"/>
          <w:lang w:val="fr-BE"/>
        </w:rPr>
      </w:pPr>
    </w:p>
    <w:p w14:paraId="29E58110" w14:textId="77777777" w:rsidR="00AC6562" w:rsidRPr="00C87E8B" w:rsidRDefault="00AC6562">
      <w:pPr>
        <w:rPr>
          <w:rFonts w:cs="Arial"/>
          <w:lang w:val="fr-BE"/>
        </w:rPr>
      </w:pPr>
    </w:p>
    <w:p w14:paraId="62737A12" w14:textId="77777777" w:rsidR="0050376D" w:rsidRPr="00E93ECA" w:rsidRDefault="0050376D">
      <w:pPr>
        <w:rPr>
          <w:rFonts w:cs="Arial"/>
          <w:lang w:val="en-US"/>
        </w:rPr>
      </w:pPr>
    </w:p>
    <w:p w14:paraId="08DDF8FC" w14:textId="77777777" w:rsidR="00AC6562" w:rsidRPr="00481C6C" w:rsidRDefault="00AC6562" w:rsidP="00AC6562">
      <w:pPr>
        <w:pStyle w:val="Title"/>
        <w:rPr>
          <w:rFonts w:ascii="Arial" w:eastAsia="Times New Roman" w:hAnsi="Arial" w:cs="Times New Roman"/>
          <w:b/>
          <w:bCs/>
          <w:color w:val="003399"/>
          <w:spacing w:val="0"/>
          <w:sz w:val="40"/>
          <w:szCs w:val="40"/>
          <w:lang w:val="fr-BE" w:eastAsia="fr-FR"/>
        </w:rPr>
      </w:pPr>
      <w:r w:rsidRPr="00481C6C">
        <w:rPr>
          <w:rFonts w:ascii="Arial" w:eastAsia="Times New Roman" w:hAnsi="Arial" w:cs="Times New Roman"/>
          <w:b/>
          <w:bCs/>
          <w:color w:val="003399"/>
          <w:spacing w:val="0"/>
          <w:sz w:val="40"/>
          <w:szCs w:val="40"/>
          <w:lang w:val="fr-BE" w:eastAsia="fr-FR"/>
        </w:rPr>
        <w:t>Audit report – Ecole Européenne Bruxelles-Argenteuil</w:t>
      </w:r>
    </w:p>
    <w:p w14:paraId="46A5A401" w14:textId="77777777" w:rsidR="00AC6562" w:rsidRPr="008C669C" w:rsidRDefault="00AC6562" w:rsidP="00AC6562">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14:paraId="5B9186A4" w14:textId="6C0D448B" w:rsidR="00AC6562" w:rsidRPr="008C669C" w:rsidRDefault="003325BA" w:rsidP="00AC6562">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w:t>
      </w:r>
      <w:r w:rsidR="00AC6562">
        <w:rPr>
          <w:rFonts w:eastAsia="Times"/>
          <w:b/>
          <w:bCs/>
          <w:color w:val="3D98D1"/>
          <w:sz w:val="28"/>
          <w:szCs w:val="28"/>
          <w:lang w:val="en-GB" w:eastAsia="fr-FR"/>
        </w:rPr>
        <w:t xml:space="preserve"> April 2019 – Athens (Greece)</w:t>
      </w:r>
    </w:p>
    <w:p w14:paraId="031EE068" w14:textId="77777777" w:rsidR="0050376D" w:rsidRPr="00AC6562" w:rsidRDefault="0050376D">
      <w:pPr>
        <w:rPr>
          <w:rFonts w:cs="Arial"/>
          <w:lang w:val="en-GB"/>
        </w:rPr>
      </w:pPr>
    </w:p>
    <w:p w14:paraId="52939D6B" w14:textId="77777777" w:rsidR="0050376D" w:rsidRPr="00E93ECA" w:rsidRDefault="0050376D">
      <w:pPr>
        <w:rPr>
          <w:rFonts w:cs="Arial"/>
          <w:lang w:val="en-US"/>
        </w:rPr>
      </w:pPr>
    </w:p>
    <w:p w14:paraId="040AEF17" w14:textId="77777777" w:rsidR="0050376D" w:rsidRPr="00E93ECA" w:rsidRDefault="0050376D">
      <w:pPr>
        <w:rPr>
          <w:rFonts w:cs="Arial"/>
          <w:lang w:val="en-US"/>
        </w:rPr>
      </w:pPr>
    </w:p>
    <w:p w14:paraId="3282E7F9" w14:textId="77777777" w:rsidR="0050376D" w:rsidRPr="00E93ECA" w:rsidRDefault="0050376D">
      <w:pPr>
        <w:rPr>
          <w:rFonts w:cs="Arial"/>
          <w:lang w:val="en-US"/>
        </w:rPr>
      </w:pPr>
    </w:p>
    <w:p w14:paraId="630A1226" w14:textId="77777777" w:rsidR="0050376D" w:rsidRPr="00E93ECA" w:rsidRDefault="0050376D">
      <w:pPr>
        <w:rPr>
          <w:rFonts w:cs="Arial"/>
          <w:lang w:val="en-US"/>
        </w:rPr>
      </w:pPr>
    </w:p>
    <w:p w14:paraId="14671BB7" w14:textId="77777777" w:rsidR="0050376D" w:rsidRPr="00E93ECA" w:rsidRDefault="0050376D">
      <w:pPr>
        <w:rPr>
          <w:rFonts w:cs="Arial"/>
          <w:lang w:val="en-US"/>
        </w:rPr>
      </w:pPr>
    </w:p>
    <w:p w14:paraId="529F0223" w14:textId="77777777" w:rsidR="0050376D" w:rsidRPr="00E93ECA" w:rsidRDefault="0050376D">
      <w:pPr>
        <w:rPr>
          <w:rFonts w:cs="Arial"/>
          <w:lang w:val="en-US"/>
        </w:rPr>
      </w:pPr>
    </w:p>
    <w:p w14:paraId="3921DD92" w14:textId="77777777" w:rsidR="0050376D" w:rsidRPr="00E93ECA" w:rsidRDefault="0050376D">
      <w:pPr>
        <w:rPr>
          <w:rFonts w:cs="Arial"/>
          <w:lang w:val="en-US"/>
        </w:rPr>
      </w:pPr>
    </w:p>
    <w:p w14:paraId="633DF03F" w14:textId="77777777" w:rsidR="0050376D" w:rsidRPr="00E93ECA" w:rsidRDefault="0050376D">
      <w:pPr>
        <w:rPr>
          <w:rFonts w:cs="Arial"/>
          <w:lang w:val="en-US"/>
        </w:rPr>
      </w:pPr>
    </w:p>
    <w:p w14:paraId="5A36824B" w14:textId="77777777" w:rsidR="0050376D" w:rsidRPr="00E93ECA" w:rsidRDefault="0050376D">
      <w:pPr>
        <w:spacing w:before="0" w:after="200" w:line="276" w:lineRule="auto"/>
        <w:jc w:val="left"/>
        <w:rPr>
          <w:rFonts w:cs="Arial"/>
          <w:lang w:val="en-US"/>
        </w:rPr>
      </w:pPr>
      <w:r w:rsidRPr="00E93ECA">
        <w:rPr>
          <w:rFonts w:cs="Arial"/>
          <w:lang w:val="en-US"/>
        </w:rPr>
        <w:br w:type="page"/>
      </w:r>
    </w:p>
    <w:p w14:paraId="7831562D" w14:textId="77777777" w:rsidR="0050376D" w:rsidRPr="00E93ECA" w:rsidRDefault="0050376D" w:rsidP="0050376D">
      <w:pPr>
        <w:rPr>
          <w:rFonts w:cs="Arial"/>
          <w:sz w:val="24"/>
          <w:szCs w:val="24"/>
          <w:lang w:val="en-US"/>
        </w:rPr>
      </w:pPr>
      <w:r w:rsidRPr="00E93ECA">
        <w:rPr>
          <w:rFonts w:cs="Arial"/>
          <w:b/>
          <w:bCs/>
          <w:sz w:val="24"/>
          <w:szCs w:val="24"/>
          <w:lang w:val="en-US"/>
        </w:rPr>
        <w:lastRenderedPageBreak/>
        <w:t>TABLE OF CONTENTS</w:t>
      </w:r>
    </w:p>
    <w:p w14:paraId="17C401DF" w14:textId="4BB3B4A6" w:rsidR="0050376D" w:rsidRPr="00FC3FA4" w:rsidRDefault="0050376D" w:rsidP="0050376D">
      <w:pPr>
        <w:pStyle w:val="TOC1"/>
        <w:rPr>
          <w:rStyle w:val="Hyperlink"/>
          <w:rFonts w:cs="Arial"/>
          <w:noProof/>
          <w:szCs w:val="22"/>
        </w:rPr>
      </w:pPr>
      <w:r w:rsidRPr="00FC3FA4">
        <w:rPr>
          <w:rFonts w:cs="Arial"/>
          <w:szCs w:val="24"/>
          <w:lang w:val="en-GB"/>
        </w:rPr>
        <w:fldChar w:fldCharType="begin"/>
      </w:r>
      <w:r w:rsidRPr="00FC3FA4">
        <w:rPr>
          <w:rFonts w:cs="Arial"/>
          <w:szCs w:val="24"/>
          <w:lang w:val="en-GB"/>
        </w:rPr>
        <w:instrText xml:space="preserve"> TOC \o "1-3" \h \z </w:instrText>
      </w:r>
      <w:r w:rsidRPr="00FC3FA4">
        <w:rPr>
          <w:rFonts w:cs="Arial"/>
          <w:szCs w:val="24"/>
          <w:lang w:val="en-GB"/>
        </w:rPr>
        <w:fldChar w:fldCharType="separate"/>
      </w:r>
      <w:hyperlink r:id="rId9" w:anchor="_Toc336432314" w:history="1">
        <w:r w:rsidRPr="00FC3FA4">
          <w:rPr>
            <w:rStyle w:val="Hyperlink"/>
            <w:rFonts w:cs="Arial"/>
            <w:noProof/>
            <w:szCs w:val="22"/>
          </w:rPr>
          <w:t>1.</w:t>
        </w:r>
        <w:r w:rsidRPr="00FC3FA4">
          <w:rPr>
            <w:rStyle w:val="Hyperlink"/>
            <w:rFonts w:cs="Arial"/>
            <w:caps w:val="0"/>
            <w:noProof/>
            <w:szCs w:val="22"/>
            <w:lang w:eastAsia="et-EE"/>
          </w:rPr>
          <w:t xml:space="preserve"> </w:t>
        </w:r>
        <w:r w:rsidRPr="00FC3FA4">
          <w:rPr>
            <w:rStyle w:val="Hyperlink"/>
            <w:rFonts w:cs="Arial"/>
            <w:noProof/>
            <w:szCs w:val="22"/>
          </w:rPr>
          <w:t>General information</w:t>
        </w:r>
        <w:r w:rsidRPr="00FC3FA4">
          <w:rPr>
            <w:rStyle w:val="Hyperlink"/>
            <w:rFonts w:cs="Arial"/>
            <w:noProof/>
            <w:webHidden/>
            <w:szCs w:val="22"/>
          </w:rPr>
          <w:tab/>
        </w:r>
        <w:r w:rsidRPr="00FC3FA4">
          <w:rPr>
            <w:rStyle w:val="Hyperlink"/>
            <w:rFonts w:cs="Arial"/>
            <w:noProof/>
            <w:webHidden/>
            <w:szCs w:val="22"/>
          </w:rPr>
          <w:fldChar w:fldCharType="begin"/>
        </w:r>
        <w:r w:rsidRPr="00FC3FA4">
          <w:rPr>
            <w:rStyle w:val="Hyperlink"/>
            <w:rFonts w:cs="Arial"/>
            <w:noProof/>
            <w:webHidden/>
            <w:szCs w:val="22"/>
          </w:rPr>
          <w:instrText xml:space="preserve"> PAGEREF _Toc336432314 \h </w:instrText>
        </w:r>
        <w:r w:rsidRPr="00FC3FA4">
          <w:rPr>
            <w:rStyle w:val="Hyperlink"/>
            <w:rFonts w:cs="Arial"/>
            <w:noProof/>
            <w:webHidden/>
            <w:szCs w:val="22"/>
          </w:rPr>
        </w:r>
        <w:r w:rsidRPr="00FC3FA4">
          <w:rPr>
            <w:rStyle w:val="Hyperlink"/>
            <w:rFonts w:cs="Arial"/>
            <w:noProof/>
            <w:webHidden/>
            <w:szCs w:val="22"/>
          </w:rPr>
          <w:fldChar w:fldCharType="separate"/>
        </w:r>
        <w:r w:rsidR="00C87E8B">
          <w:rPr>
            <w:rStyle w:val="Hyperlink"/>
            <w:rFonts w:cs="Arial"/>
            <w:noProof/>
            <w:webHidden/>
            <w:szCs w:val="22"/>
          </w:rPr>
          <w:t>3</w:t>
        </w:r>
        <w:r w:rsidRPr="00FC3FA4">
          <w:rPr>
            <w:rStyle w:val="Hyperlink"/>
            <w:rFonts w:cs="Arial"/>
            <w:noProof/>
            <w:webHidden/>
            <w:szCs w:val="22"/>
          </w:rPr>
          <w:fldChar w:fldCharType="end"/>
        </w:r>
      </w:hyperlink>
    </w:p>
    <w:p w14:paraId="558895DC" w14:textId="4BE846FC" w:rsidR="0050376D" w:rsidRPr="00FC3FA4" w:rsidRDefault="0050376D" w:rsidP="0050376D">
      <w:pPr>
        <w:ind w:right="-29"/>
        <w:jc w:val="left"/>
        <w:rPr>
          <w:rFonts w:cs="Arial"/>
          <w:noProof/>
          <w:szCs w:val="22"/>
        </w:rPr>
      </w:pPr>
      <w:r w:rsidRPr="00FC3FA4">
        <w:rPr>
          <w:rFonts w:cs="Arial"/>
          <w:noProof/>
          <w:szCs w:val="22"/>
          <w:lang w:val="en-GB"/>
        </w:rPr>
        <w:t>2. METHODOLOGY OF THE AUDIT ………</w:t>
      </w:r>
      <w:r w:rsidR="00C53E1E">
        <w:rPr>
          <w:rFonts w:cs="Arial"/>
          <w:noProof/>
          <w:szCs w:val="22"/>
          <w:lang w:val="en-GB"/>
        </w:rPr>
        <w:t>….</w:t>
      </w:r>
      <w:r w:rsidRPr="00FC3FA4">
        <w:rPr>
          <w:rFonts w:cs="Arial"/>
          <w:noProof/>
          <w:szCs w:val="22"/>
          <w:lang w:val="en-GB"/>
        </w:rPr>
        <w:t>……………………………………………</w:t>
      </w:r>
      <w:r w:rsidR="00D777D6">
        <w:rPr>
          <w:rFonts w:cs="Arial"/>
          <w:noProof/>
          <w:szCs w:val="22"/>
          <w:lang w:val="en-GB"/>
        </w:rPr>
        <w:t>..</w:t>
      </w:r>
      <w:r w:rsidR="006E52B3">
        <w:rPr>
          <w:rFonts w:cs="Arial"/>
          <w:noProof/>
          <w:szCs w:val="22"/>
          <w:lang w:val="en-GB"/>
        </w:rPr>
        <w:t>.</w:t>
      </w:r>
      <w:r w:rsidRPr="00FC3FA4">
        <w:rPr>
          <w:rFonts w:cs="Arial"/>
          <w:noProof/>
          <w:szCs w:val="22"/>
          <w:lang w:val="en-GB"/>
        </w:rPr>
        <w:t>6</w:t>
      </w:r>
    </w:p>
    <w:p w14:paraId="73EA0E8E" w14:textId="081CA03C" w:rsidR="0050376D" w:rsidRPr="00FC3FA4" w:rsidRDefault="00053218" w:rsidP="0050376D">
      <w:pPr>
        <w:pStyle w:val="TOC1"/>
        <w:rPr>
          <w:rFonts w:cs="Arial"/>
          <w:caps w:val="0"/>
          <w:noProof/>
          <w:szCs w:val="22"/>
          <w:lang w:val="en-GB" w:eastAsia="et-EE"/>
        </w:rPr>
      </w:pPr>
      <w:hyperlink r:id="rId10" w:anchor="_Toc336432315" w:history="1">
        <w:r w:rsidR="0050376D" w:rsidRPr="00FC3FA4">
          <w:rPr>
            <w:rStyle w:val="Hyperlink"/>
            <w:rFonts w:cs="Arial"/>
            <w:noProof/>
            <w:szCs w:val="22"/>
          </w:rPr>
          <w:t>3. Summary of main findings, recommendations</w:t>
        </w:r>
        <w:r w:rsidR="0050376D" w:rsidRPr="00FC3FA4">
          <w:rPr>
            <w:rStyle w:val="Hyperlink"/>
            <w:rFonts w:cs="Arial"/>
            <w:noProof/>
            <w:webHidden/>
            <w:szCs w:val="22"/>
          </w:rPr>
          <w:tab/>
        </w:r>
        <w:r w:rsidR="0050376D" w:rsidRPr="00FC3FA4">
          <w:rPr>
            <w:rStyle w:val="Hyperlink"/>
            <w:rFonts w:cs="Arial"/>
            <w:noProof/>
            <w:webHidden/>
            <w:szCs w:val="22"/>
          </w:rPr>
          <w:fldChar w:fldCharType="begin"/>
        </w:r>
        <w:r w:rsidR="0050376D" w:rsidRPr="00FC3FA4">
          <w:rPr>
            <w:rStyle w:val="Hyperlink"/>
            <w:rFonts w:cs="Arial"/>
            <w:noProof/>
            <w:webHidden/>
            <w:szCs w:val="22"/>
          </w:rPr>
          <w:instrText xml:space="preserve"> PAGEREF _Toc336432315 \h </w:instrText>
        </w:r>
        <w:r w:rsidR="0050376D" w:rsidRPr="00FC3FA4">
          <w:rPr>
            <w:rStyle w:val="Hyperlink"/>
            <w:rFonts w:cs="Arial"/>
            <w:noProof/>
            <w:webHidden/>
            <w:szCs w:val="22"/>
          </w:rPr>
        </w:r>
        <w:r w:rsidR="0050376D" w:rsidRPr="00FC3FA4">
          <w:rPr>
            <w:rStyle w:val="Hyperlink"/>
            <w:rFonts w:cs="Arial"/>
            <w:noProof/>
            <w:webHidden/>
            <w:szCs w:val="22"/>
          </w:rPr>
          <w:fldChar w:fldCharType="separate"/>
        </w:r>
        <w:r w:rsidR="00C87E8B">
          <w:rPr>
            <w:rStyle w:val="Hyperlink"/>
            <w:rFonts w:cs="Arial"/>
            <w:noProof/>
            <w:webHidden/>
            <w:szCs w:val="22"/>
          </w:rPr>
          <w:t>9</w:t>
        </w:r>
        <w:r w:rsidR="0050376D" w:rsidRPr="00FC3FA4">
          <w:rPr>
            <w:rStyle w:val="Hyperlink"/>
            <w:rFonts w:cs="Arial"/>
            <w:noProof/>
            <w:webHidden/>
            <w:szCs w:val="22"/>
          </w:rPr>
          <w:fldChar w:fldCharType="end"/>
        </w:r>
      </w:hyperlink>
    </w:p>
    <w:p w14:paraId="753D6487" w14:textId="5F48DC3F" w:rsidR="0050376D" w:rsidRPr="00FC3FA4" w:rsidRDefault="00053218" w:rsidP="0050376D">
      <w:pPr>
        <w:pStyle w:val="TOC1"/>
        <w:rPr>
          <w:rFonts w:cs="Arial"/>
          <w:caps w:val="0"/>
          <w:noProof/>
          <w:szCs w:val="22"/>
          <w:lang w:val="en-GB" w:eastAsia="et-EE"/>
        </w:rPr>
      </w:pPr>
      <w:hyperlink r:id="rId11" w:anchor="_Toc336432316" w:history="1">
        <w:r w:rsidR="0050376D" w:rsidRPr="00FC3FA4">
          <w:rPr>
            <w:rStyle w:val="Hyperlink"/>
            <w:rFonts w:cs="Arial"/>
            <w:noProof/>
            <w:szCs w:val="22"/>
          </w:rPr>
          <w:t>4. Final conclusion</w:t>
        </w:r>
        <w:r w:rsidR="0050376D" w:rsidRPr="00FC3FA4">
          <w:rPr>
            <w:rStyle w:val="Hyperlink"/>
            <w:rFonts w:cs="Arial"/>
            <w:noProof/>
            <w:webHidden/>
            <w:szCs w:val="22"/>
          </w:rPr>
          <w:tab/>
        </w:r>
        <w:r w:rsidR="0050376D" w:rsidRPr="00FC3FA4">
          <w:rPr>
            <w:rStyle w:val="Hyperlink"/>
            <w:rFonts w:cs="Arial"/>
            <w:noProof/>
            <w:webHidden/>
            <w:szCs w:val="22"/>
          </w:rPr>
          <w:fldChar w:fldCharType="begin"/>
        </w:r>
        <w:r w:rsidR="0050376D" w:rsidRPr="00FC3FA4">
          <w:rPr>
            <w:rStyle w:val="Hyperlink"/>
            <w:rFonts w:cs="Arial"/>
            <w:noProof/>
            <w:webHidden/>
            <w:szCs w:val="22"/>
          </w:rPr>
          <w:instrText xml:space="preserve"> PAGEREF _Toc336432316 \h </w:instrText>
        </w:r>
        <w:r w:rsidR="0050376D" w:rsidRPr="00FC3FA4">
          <w:rPr>
            <w:rStyle w:val="Hyperlink"/>
            <w:rFonts w:cs="Arial"/>
            <w:noProof/>
            <w:webHidden/>
            <w:szCs w:val="22"/>
          </w:rPr>
        </w:r>
        <w:r w:rsidR="0050376D" w:rsidRPr="00FC3FA4">
          <w:rPr>
            <w:rStyle w:val="Hyperlink"/>
            <w:rFonts w:cs="Arial"/>
            <w:noProof/>
            <w:webHidden/>
            <w:szCs w:val="22"/>
          </w:rPr>
          <w:fldChar w:fldCharType="separate"/>
        </w:r>
        <w:r w:rsidR="00C87E8B">
          <w:rPr>
            <w:rStyle w:val="Hyperlink"/>
            <w:rFonts w:cs="Arial"/>
            <w:noProof/>
            <w:webHidden/>
            <w:szCs w:val="22"/>
          </w:rPr>
          <w:t>11</w:t>
        </w:r>
        <w:r w:rsidR="0050376D" w:rsidRPr="00FC3FA4">
          <w:rPr>
            <w:rStyle w:val="Hyperlink"/>
            <w:rFonts w:cs="Arial"/>
            <w:noProof/>
            <w:webHidden/>
            <w:szCs w:val="22"/>
          </w:rPr>
          <w:fldChar w:fldCharType="end"/>
        </w:r>
      </w:hyperlink>
    </w:p>
    <w:p w14:paraId="4F46947D" w14:textId="62E888E7" w:rsidR="0050376D" w:rsidRPr="00FC3FA4" w:rsidRDefault="00053218" w:rsidP="0050376D">
      <w:pPr>
        <w:pStyle w:val="TOC1"/>
        <w:rPr>
          <w:rFonts w:cs="Arial"/>
          <w:caps w:val="0"/>
          <w:noProof/>
          <w:lang w:val="en-GB" w:eastAsia="et-EE"/>
        </w:rPr>
      </w:pPr>
      <w:hyperlink r:id="rId12" w:anchor="_Toc336432317" w:history="1">
        <w:r w:rsidR="0050376D" w:rsidRPr="00FC3FA4">
          <w:rPr>
            <w:rStyle w:val="Hyperlink"/>
            <w:rFonts w:cs="Arial"/>
            <w:noProof/>
            <w:szCs w:val="22"/>
          </w:rPr>
          <w:t>5. Findings</w:t>
        </w:r>
        <w:r w:rsidR="0050376D" w:rsidRPr="00FC3FA4">
          <w:rPr>
            <w:rStyle w:val="Hyperlink"/>
            <w:rFonts w:cs="Arial"/>
            <w:noProof/>
            <w:webHidden/>
            <w:szCs w:val="22"/>
          </w:rPr>
          <w:tab/>
        </w:r>
        <w:r w:rsidR="0050376D" w:rsidRPr="00FC3FA4">
          <w:rPr>
            <w:rStyle w:val="Hyperlink"/>
            <w:rFonts w:cs="Arial"/>
            <w:noProof/>
            <w:webHidden/>
            <w:szCs w:val="22"/>
          </w:rPr>
          <w:fldChar w:fldCharType="begin"/>
        </w:r>
        <w:r w:rsidR="0050376D" w:rsidRPr="00FC3FA4">
          <w:rPr>
            <w:rStyle w:val="Hyperlink"/>
            <w:rFonts w:cs="Arial"/>
            <w:noProof/>
            <w:webHidden/>
            <w:szCs w:val="22"/>
          </w:rPr>
          <w:instrText xml:space="preserve"> PAGEREF _Toc336432317 \h </w:instrText>
        </w:r>
        <w:r w:rsidR="0050376D" w:rsidRPr="00FC3FA4">
          <w:rPr>
            <w:rStyle w:val="Hyperlink"/>
            <w:rFonts w:cs="Arial"/>
            <w:noProof/>
            <w:webHidden/>
            <w:szCs w:val="22"/>
          </w:rPr>
        </w:r>
        <w:r w:rsidR="0050376D" w:rsidRPr="00FC3FA4">
          <w:rPr>
            <w:rStyle w:val="Hyperlink"/>
            <w:rFonts w:cs="Arial"/>
            <w:noProof/>
            <w:webHidden/>
            <w:szCs w:val="22"/>
          </w:rPr>
          <w:fldChar w:fldCharType="separate"/>
        </w:r>
        <w:r w:rsidR="00C87E8B">
          <w:rPr>
            <w:rStyle w:val="Hyperlink"/>
            <w:rFonts w:cs="Arial"/>
            <w:noProof/>
            <w:webHidden/>
            <w:szCs w:val="22"/>
          </w:rPr>
          <w:t>11</w:t>
        </w:r>
        <w:r w:rsidR="0050376D" w:rsidRPr="00FC3FA4">
          <w:rPr>
            <w:rStyle w:val="Hyperlink"/>
            <w:rFonts w:cs="Arial"/>
            <w:noProof/>
            <w:webHidden/>
            <w:szCs w:val="22"/>
          </w:rPr>
          <w:fldChar w:fldCharType="end"/>
        </w:r>
      </w:hyperlink>
    </w:p>
    <w:p w14:paraId="61BB6C94" w14:textId="77777777" w:rsidR="0050376D" w:rsidRPr="00FC3FA4" w:rsidRDefault="0050376D" w:rsidP="0050376D">
      <w:pPr>
        <w:rPr>
          <w:rFonts w:cs="Arial"/>
          <w:szCs w:val="24"/>
          <w:lang w:val="en-GB"/>
        </w:rPr>
      </w:pPr>
      <w:r w:rsidRPr="00FC3FA4">
        <w:rPr>
          <w:rFonts w:cs="Arial"/>
          <w:szCs w:val="24"/>
          <w:lang w:val="en-GB"/>
        </w:rPr>
        <w:fldChar w:fldCharType="end"/>
      </w:r>
    </w:p>
    <w:p w14:paraId="6E415C8E" w14:textId="77777777" w:rsidR="0050376D" w:rsidRPr="00FC3FA4" w:rsidRDefault="0050376D">
      <w:pPr>
        <w:spacing w:before="0" w:after="200" w:line="276" w:lineRule="auto"/>
        <w:jc w:val="left"/>
        <w:rPr>
          <w:rFonts w:cs="Arial"/>
          <w:szCs w:val="24"/>
          <w:lang w:val="en-GB"/>
        </w:rPr>
      </w:pPr>
      <w:r w:rsidRPr="00FC3FA4">
        <w:rPr>
          <w:rFonts w:cs="Arial"/>
          <w:szCs w:val="24"/>
          <w:lang w:val="en-GB"/>
        </w:rPr>
        <w:br w:type="page"/>
      </w:r>
    </w:p>
    <w:p w14:paraId="5C8897EA" w14:textId="77777777" w:rsidR="0050376D" w:rsidRPr="00FC3FA4" w:rsidRDefault="0050376D" w:rsidP="0050376D">
      <w:pPr>
        <w:keepNext/>
        <w:numPr>
          <w:ilvl w:val="0"/>
          <w:numId w:val="4"/>
        </w:numPr>
        <w:spacing w:before="240"/>
        <w:outlineLvl w:val="0"/>
        <w:rPr>
          <w:rFonts w:eastAsia="Times New Roman" w:cs="Arial"/>
          <w:b/>
          <w:sz w:val="28"/>
          <w:szCs w:val="28"/>
          <w:u w:val="single"/>
          <w:lang w:val="en-GB"/>
        </w:rPr>
      </w:pPr>
      <w:bookmarkStart w:id="0" w:name="_Toc336432314"/>
      <w:r w:rsidRPr="00FC3FA4">
        <w:rPr>
          <w:rFonts w:eastAsia="Times New Roman" w:cs="Arial"/>
          <w:b/>
          <w:sz w:val="28"/>
          <w:szCs w:val="28"/>
          <w:u w:val="single"/>
          <w:lang w:val="en-GB"/>
        </w:rPr>
        <w:lastRenderedPageBreak/>
        <w:t>General information</w:t>
      </w:r>
      <w:bookmarkEnd w:id="0"/>
    </w:p>
    <w:p w14:paraId="7F38CE3C" w14:textId="77777777" w:rsidR="0050376D" w:rsidRPr="00FC3FA4" w:rsidRDefault="0050376D" w:rsidP="0050376D">
      <w:pPr>
        <w:rPr>
          <w:rFonts w:cs="Arial"/>
          <w:sz w:val="24"/>
          <w:szCs w:val="24"/>
          <w:lang w:val="en-GB"/>
        </w:rPr>
      </w:pPr>
    </w:p>
    <w:p w14:paraId="414CD905" w14:textId="77777777" w:rsidR="0050376D" w:rsidRPr="00FC3FA4" w:rsidRDefault="0050376D" w:rsidP="0050376D">
      <w:pPr>
        <w:rPr>
          <w:rFonts w:cs="Arial"/>
          <w:sz w:val="24"/>
          <w:szCs w:val="24"/>
          <w:u w:val="single"/>
          <w:lang w:val="en-GB"/>
        </w:rPr>
      </w:pPr>
      <w:r w:rsidRPr="00FC3FA4">
        <w:rPr>
          <w:rFonts w:cs="Arial"/>
          <w:sz w:val="24"/>
          <w:szCs w:val="24"/>
          <w:lang w:val="en-GB"/>
        </w:rPr>
        <w:t xml:space="preserve">A. </w:t>
      </w:r>
      <w:r w:rsidRPr="00FC3FA4">
        <w:rPr>
          <w:rFonts w:cs="Arial"/>
          <w:sz w:val="24"/>
          <w:szCs w:val="24"/>
          <w:u w:val="single"/>
          <w:lang w:val="en-GB"/>
        </w:rPr>
        <w:t>Current audit</w:t>
      </w:r>
    </w:p>
    <w:p w14:paraId="3C2E6D28" w14:textId="77777777" w:rsidR="0050376D" w:rsidRPr="00FC3FA4" w:rsidRDefault="0050376D" w:rsidP="0050376D">
      <w:pPr>
        <w:rPr>
          <w:rFonts w:cs="Arial"/>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053218" w14:paraId="1C0A60D4" w14:textId="77777777" w:rsidTr="009A24FD">
        <w:tc>
          <w:tcPr>
            <w:tcW w:w="1808" w:type="dxa"/>
            <w:tcBorders>
              <w:top w:val="single" w:sz="4" w:space="0" w:color="auto"/>
              <w:left w:val="single" w:sz="4" w:space="0" w:color="auto"/>
              <w:bottom w:val="single" w:sz="4" w:space="0" w:color="auto"/>
              <w:right w:val="single" w:sz="4" w:space="0" w:color="auto"/>
            </w:tcBorders>
            <w:hideMark/>
          </w:tcPr>
          <w:p w14:paraId="5C1E774A"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14:paraId="17D330F8" w14:textId="77777777" w:rsidR="0050376D" w:rsidRPr="00FC3FA4" w:rsidRDefault="00566DCD" w:rsidP="00566DC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Renewal of the</w:t>
            </w:r>
            <w:r w:rsidR="009909F4" w:rsidRPr="00FC3FA4">
              <w:rPr>
                <w:rFonts w:eastAsia="Times New Roman" w:cs="Arial"/>
                <w:bCs/>
                <w:sz w:val="24"/>
                <w:szCs w:val="24"/>
                <w:lang w:val="en-GB" w:eastAsia="zh-CN"/>
              </w:rPr>
              <w:t xml:space="preserve"> Accreditation agreement for</w:t>
            </w:r>
            <w:r w:rsidR="00837B67" w:rsidRPr="00FC3FA4">
              <w:rPr>
                <w:rFonts w:eastAsia="Times New Roman" w:cs="Arial"/>
                <w:bCs/>
                <w:sz w:val="24"/>
                <w:szCs w:val="24"/>
                <w:lang w:val="en-GB" w:eastAsia="zh-CN"/>
              </w:rPr>
              <w:t xml:space="preserve"> the Nursery</w:t>
            </w:r>
            <w:r w:rsidRPr="00FC3FA4">
              <w:rPr>
                <w:rFonts w:eastAsia="Times New Roman" w:cs="Arial"/>
                <w:bCs/>
                <w:sz w:val="24"/>
                <w:szCs w:val="24"/>
                <w:lang w:val="en-GB" w:eastAsia="zh-CN"/>
              </w:rPr>
              <w:t xml:space="preserve">, </w:t>
            </w:r>
            <w:r w:rsidR="00837B67" w:rsidRPr="00FC3FA4">
              <w:rPr>
                <w:rFonts w:eastAsia="Times New Roman" w:cs="Arial"/>
                <w:bCs/>
                <w:sz w:val="24"/>
                <w:szCs w:val="24"/>
                <w:lang w:val="en-GB" w:eastAsia="zh-CN"/>
              </w:rPr>
              <w:t xml:space="preserve">Primary </w:t>
            </w:r>
            <w:r w:rsidRPr="00FC3FA4">
              <w:rPr>
                <w:rFonts w:eastAsia="Times New Roman" w:cs="Arial"/>
                <w:bCs/>
                <w:sz w:val="24"/>
                <w:szCs w:val="24"/>
                <w:lang w:val="en-GB" w:eastAsia="zh-CN"/>
              </w:rPr>
              <w:t xml:space="preserve">and Secondary (S1-S5) </w:t>
            </w:r>
            <w:r w:rsidR="00837B67" w:rsidRPr="00FC3FA4">
              <w:rPr>
                <w:rFonts w:eastAsia="Times New Roman" w:cs="Arial"/>
                <w:bCs/>
                <w:sz w:val="24"/>
                <w:szCs w:val="24"/>
                <w:lang w:val="en-GB" w:eastAsia="zh-CN"/>
              </w:rPr>
              <w:t>cycles</w:t>
            </w:r>
          </w:p>
        </w:tc>
      </w:tr>
      <w:tr w:rsidR="0050376D" w:rsidRPr="00053218" w14:paraId="05ED5391" w14:textId="77777777" w:rsidTr="009A24FD">
        <w:tc>
          <w:tcPr>
            <w:tcW w:w="1808" w:type="dxa"/>
            <w:tcBorders>
              <w:top w:val="single" w:sz="4" w:space="0" w:color="auto"/>
              <w:left w:val="single" w:sz="4" w:space="0" w:color="auto"/>
              <w:bottom w:val="single" w:sz="4" w:space="0" w:color="auto"/>
              <w:right w:val="single" w:sz="4" w:space="0" w:color="auto"/>
            </w:tcBorders>
            <w:hideMark/>
          </w:tcPr>
          <w:p w14:paraId="55316A79"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14:paraId="63CE8C68" w14:textId="77777777" w:rsidR="0050376D" w:rsidRPr="00FC3FA4" w:rsidRDefault="00566DCD" w:rsidP="0050376D">
            <w:pPr>
              <w:spacing w:line="276" w:lineRule="auto"/>
              <w:jc w:val="left"/>
              <w:rPr>
                <w:rFonts w:eastAsia="Times New Roman" w:cs="Arial"/>
                <w:bCs/>
                <w:sz w:val="24"/>
                <w:szCs w:val="24"/>
                <w:lang w:val="sv-SE" w:eastAsia="zh-CN"/>
              </w:rPr>
            </w:pPr>
            <w:r w:rsidRPr="00FC3FA4">
              <w:rPr>
                <w:rFonts w:eastAsia="Times New Roman" w:cs="Arial"/>
                <w:bCs/>
                <w:sz w:val="24"/>
                <w:szCs w:val="24"/>
                <w:lang w:val="sv-SE" w:eastAsia="zh-CN"/>
              </w:rPr>
              <w:t xml:space="preserve">Mr. H. Guerreiro and </w:t>
            </w:r>
            <w:r w:rsidR="00C27F05">
              <w:rPr>
                <w:rFonts w:eastAsia="Times New Roman" w:cs="Arial"/>
                <w:bCs/>
                <w:sz w:val="24"/>
                <w:szCs w:val="24"/>
                <w:lang w:val="sv-SE" w:eastAsia="zh-CN"/>
              </w:rPr>
              <w:t>Mr. J. Garraló</w:t>
            </w:r>
            <w:r w:rsidR="00BC4B1D" w:rsidRPr="00FC3FA4">
              <w:rPr>
                <w:rFonts w:eastAsia="Times New Roman" w:cs="Arial"/>
                <w:bCs/>
                <w:sz w:val="24"/>
                <w:szCs w:val="24"/>
                <w:lang w:val="sv-SE" w:eastAsia="zh-CN"/>
              </w:rPr>
              <w:t>n</w:t>
            </w:r>
          </w:p>
        </w:tc>
      </w:tr>
      <w:tr w:rsidR="0050376D" w:rsidRPr="00FC3FA4" w14:paraId="7C8A2345" w14:textId="77777777" w:rsidTr="009A24FD">
        <w:tc>
          <w:tcPr>
            <w:tcW w:w="1808" w:type="dxa"/>
            <w:tcBorders>
              <w:top w:val="single" w:sz="4" w:space="0" w:color="auto"/>
              <w:left w:val="single" w:sz="4" w:space="0" w:color="auto"/>
              <w:bottom w:val="single" w:sz="4" w:space="0" w:color="auto"/>
              <w:right w:val="single" w:sz="4" w:space="0" w:color="auto"/>
            </w:tcBorders>
            <w:hideMark/>
          </w:tcPr>
          <w:p w14:paraId="7CAB96B9"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14:paraId="5DC2281F" w14:textId="77777777" w:rsidR="0050376D" w:rsidRPr="00FC3FA4" w:rsidRDefault="00566DC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September 17-21, 2018</w:t>
            </w:r>
          </w:p>
        </w:tc>
      </w:tr>
    </w:tbl>
    <w:p w14:paraId="5A78117D" w14:textId="77777777" w:rsidR="0050376D" w:rsidRPr="00FC3FA4" w:rsidRDefault="0050376D" w:rsidP="0050376D">
      <w:pPr>
        <w:ind w:left="357" w:hanging="357"/>
        <w:rPr>
          <w:rFonts w:eastAsia="Times New Roman" w:cs="Arial"/>
          <w:bCs/>
          <w:sz w:val="24"/>
          <w:szCs w:val="24"/>
          <w:lang w:val="en-GB"/>
        </w:rPr>
      </w:pPr>
    </w:p>
    <w:p w14:paraId="4B43D954" w14:textId="77777777" w:rsidR="0050376D" w:rsidRPr="00FC3FA4" w:rsidRDefault="0050376D" w:rsidP="0050376D">
      <w:pPr>
        <w:ind w:left="357" w:hanging="357"/>
        <w:rPr>
          <w:rFonts w:eastAsia="Times New Roman" w:cs="Arial"/>
          <w:bCs/>
          <w:sz w:val="24"/>
          <w:szCs w:val="24"/>
          <w:u w:val="single"/>
          <w:lang w:val="en-GB"/>
        </w:rPr>
      </w:pPr>
      <w:r w:rsidRPr="00FC3FA4">
        <w:rPr>
          <w:rFonts w:eastAsia="Times New Roman" w:cs="Arial"/>
          <w:bCs/>
          <w:sz w:val="24"/>
          <w:szCs w:val="24"/>
          <w:lang w:val="en-GB"/>
        </w:rPr>
        <w:t xml:space="preserve">B. </w:t>
      </w:r>
      <w:r w:rsidRPr="00FC3FA4">
        <w:rPr>
          <w:rFonts w:eastAsia="Times New Roman" w:cs="Arial"/>
          <w:bCs/>
          <w:sz w:val="24"/>
          <w:szCs w:val="24"/>
          <w:u w:val="single"/>
          <w:lang w:val="en-GB"/>
        </w:rPr>
        <w:t>General information about the school</w:t>
      </w:r>
    </w:p>
    <w:p w14:paraId="04F53B18" w14:textId="77777777" w:rsidR="0050376D" w:rsidRPr="00FC3FA4" w:rsidRDefault="0050376D" w:rsidP="0050376D">
      <w:pPr>
        <w:ind w:left="357" w:hanging="357"/>
        <w:rPr>
          <w:rFonts w:eastAsia="Times New Roman" w:cs="Arial"/>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39"/>
        <w:gridCol w:w="28"/>
        <w:gridCol w:w="999"/>
        <w:gridCol w:w="107"/>
        <w:gridCol w:w="1559"/>
        <w:gridCol w:w="34"/>
      </w:tblGrid>
      <w:tr w:rsidR="0050376D" w:rsidRPr="00FC3FA4" w14:paraId="1E4CE8F9" w14:textId="77777777" w:rsidTr="009A24FD">
        <w:tc>
          <w:tcPr>
            <w:tcW w:w="1808" w:type="dxa"/>
            <w:tcBorders>
              <w:top w:val="single" w:sz="4" w:space="0" w:color="auto"/>
              <w:left w:val="single" w:sz="4" w:space="0" w:color="auto"/>
              <w:bottom w:val="single" w:sz="4" w:space="0" w:color="auto"/>
              <w:right w:val="single" w:sz="4" w:space="0" w:color="auto"/>
            </w:tcBorders>
            <w:hideMark/>
          </w:tcPr>
          <w:p w14:paraId="4EE8B773"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14:paraId="50D2854D" w14:textId="77777777" w:rsidR="0050376D" w:rsidRPr="00FC3FA4" w:rsidRDefault="00837B67"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sv-SE"/>
              </w:rPr>
              <w:t xml:space="preserve">Ecole Européenne </w:t>
            </w:r>
            <w:proofErr w:type="spellStart"/>
            <w:r w:rsidRPr="00FC3FA4">
              <w:rPr>
                <w:rFonts w:eastAsia="Times New Roman" w:cs="Arial"/>
                <w:sz w:val="24"/>
                <w:szCs w:val="24"/>
                <w:lang w:val="en-GB" w:eastAsia="sv-SE"/>
              </w:rPr>
              <w:t>Bruxelles</w:t>
            </w:r>
            <w:proofErr w:type="spellEnd"/>
            <w:r w:rsidRPr="00FC3FA4">
              <w:rPr>
                <w:rFonts w:eastAsia="Times New Roman" w:cs="Arial"/>
                <w:sz w:val="24"/>
                <w:szCs w:val="24"/>
                <w:lang w:val="en-GB" w:eastAsia="sv-SE"/>
              </w:rPr>
              <w:t>-Argenteuil</w:t>
            </w:r>
          </w:p>
        </w:tc>
        <w:tc>
          <w:tcPr>
            <w:tcW w:w="1701" w:type="dxa"/>
            <w:gridSpan w:val="3"/>
            <w:tcBorders>
              <w:top w:val="single" w:sz="4" w:space="0" w:color="auto"/>
              <w:left w:val="single" w:sz="4" w:space="0" w:color="auto"/>
              <w:bottom w:val="single" w:sz="4" w:space="0" w:color="auto"/>
              <w:right w:val="single" w:sz="4" w:space="0" w:color="auto"/>
            </w:tcBorders>
            <w:hideMark/>
          </w:tcPr>
          <w:p w14:paraId="3750C299" w14:textId="77777777" w:rsidR="0050376D" w:rsidRPr="00FC3FA4" w:rsidRDefault="0050376D" w:rsidP="0050376D">
            <w:pPr>
              <w:spacing w:line="276" w:lineRule="auto"/>
              <w:jc w:val="left"/>
              <w:rPr>
                <w:rFonts w:eastAsia="Times New Roman" w:cs="Arial"/>
                <w:sz w:val="24"/>
                <w:szCs w:val="24"/>
                <w:lang w:val="en-GB" w:eastAsia="zh-CN"/>
              </w:rPr>
            </w:pPr>
            <w:r w:rsidRPr="00FC3FA4">
              <w:rPr>
                <w:rFonts w:eastAsia="Times New Roman" w:cs="Arial"/>
                <w:sz w:val="24"/>
                <w:szCs w:val="24"/>
                <w:lang w:val="en-GB" w:eastAsia="zh-CN"/>
              </w:rPr>
              <w:t>Organization</w:t>
            </w:r>
          </w:p>
          <w:p w14:paraId="30464971" w14:textId="5C80BB86" w:rsidR="0050376D" w:rsidRPr="00FC3FA4" w:rsidRDefault="0050376D" w:rsidP="00C87E8B">
            <w:pPr>
              <w:spacing w:line="276" w:lineRule="auto"/>
              <w:jc w:val="left"/>
              <w:rPr>
                <w:rFonts w:eastAsia="Times New Roman" w:cs="Arial"/>
                <w:sz w:val="24"/>
                <w:szCs w:val="24"/>
                <w:lang w:val="en-GB" w:eastAsia="zh-CN"/>
              </w:rPr>
            </w:pPr>
            <w:r w:rsidRPr="00FC3FA4">
              <w:rPr>
                <w:rFonts w:eastAsia="Times New Roman" w:cs="Arial"/>
                <w:sz w:val="24"/>
                <w:szCs w:val="24"/>
                <w:lang w:val="en-GB" w:eastAsia="zh-CN"/>
              </w:rPr>
              <w:t xml:space="preserve">(School </w:t>
            </w:r>
            <w:r w:rsidR="00C87E8B">
              <w:rPr>
                <w:rFonts w:eastAsia="Times New Roman" w:cs="Arial"/>
                <w:sz w:val="24"/>
                <w:szCs w:val="24"/>
                <w:lang w:val="en-GB" w:eastAsia="zh-CN"/>
              </w:rPr>
              <w:t>p</w:t>
            </w:r>
            <w:r w:rsidRPr="00FC3FA4">
              <w:rPr>
                <w:rFonts w:eastAsia="Times New Roman" w:cs="Arial"/>
                <w:sz w:val="24"/>
                <w:szCs w:val="24"/>
                <w:lang w:val="en-GB" w:eastAsia="zh-CN"/>
              </w:rPr>
              <w:t>rovider)</w:t>
            </w:r>
          </w:p>
        </w:tc>
        <w:tc>
          <w:tcPr>
            <w:tcW w:w="2699" w:type="dxa"/>
            <w:gridSpan w:val="4"/>
            <w:tcBorders>
              <w:top w:val="single" w:sz="4" w:space="0" w:color="auto"/>
              <w:left w:val="single" w:sz="4" w:space="0" w:color="auto"/>
              <w:bottom w:val="single" w:sz="4" w:space="0" w:color="auto"/>
              <w:right w:val="single" w:sz="4" w:space="0" w:color="auto"/>
            </w:tcBorders>
          </w:tcPr>
          <w:p w14:paraId="137C3012" w14:textId="5CF4F222" w:rsidR="0050376D" w:rsidRPr="00FC3FA4" w:rsidRDefault="006E52B3" w:rsidP="0050376D">
            <w:pPr>
              <w:spacing w:line="276" w:lineRule="auto"/>
              <w:rPr>
                <w:rFonts w:eastAsia="Times New Roman" w:cs="Arial"/>
                <w:bCs/>
                <w:sz w:val="24"/>
                <w:szCs w:val="24"/>
                <w:lang w:val="en-GB" w:eastAsia="sv-SE"/>
              </w:rPr>
            </w:pPr>
            <w:proofErr w:type="spellStart"/>
            <w:r>
              <w:rPr>
                <w:rFonts w:eastAsia="Times New Roman" w:cs="Arial"/>
                <w:bCs/>
                <w:sz w:val="24"/>
                <w:szCs w:val="24"/>
                <w:lang w:val="en-GB" w:eastAsia="sv-SE"/>
              </w:rPr>
              <w:t>Lycée</w:t>
            </w:r>
            <w:proofErr w:type="spellEnd"/>
            <w:r>
              <w:rPr>
                <w:rFonts w:eastAsia="Times New Roman" w:cs="Arial"/>
                <w:bCs/>
                <w:sz w:val="24"/>
                <w:szCs w:val="24"/>
                <w:lang w:val="en-GB" w:eastAsia="sv-SE"/>
              </w:rPr>
              <w:t xml:space="preserve"> Molière</w:t>
            </w:r>
          </w:p>
        </w:tc>
      </w:tr>
      <w:tr w:rsidR="0050376D" w:rsidRPr="00FC3FA4" w14:paraId="366A41AF" w14:textId="77777777" w:rsidTr="009A24FD">
        <w:trPr>
          <w:trHeight w:val="451"/>
        </w:trPr>
        <w:tc>
          <w:tcPr>
            <w:tcW w:w="1808" w:type="dxa"/>
            <w:tcBorders>
              <w:top w:val="single" w:sz="4" w:space="0" w:color="auto"/>
              <w:left w:val="single" w:sz="4" w:space="0" w:color="auto"/>
              <w:bottom w:val="single" w:sz="4" w:space="0" w:color="auto"/>
              <w:right w:val="single" w:sz="4" w:space="0" w:color="auto"/>
            </w:tcBorders>
            <w:hideMark/>
          </w:tcPr>
          <w:p w14:paraId="07926869"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14:paraId="16BC305B" w14:textId="77777777" w:rsidR="00F85C10" w:rsidRPr="00FC3FA4" w:rsidRDefault="00F85C10" w:rsidP="00F85C10">
            <w:pPr>
              <w:autoSpaceDE w:val="0"/>
              <w:autoSpaceDN w:val="0"/>
              <w:adjustRightInd w:val="0"/>
              <w:spacing w:before="0" w:after="0"/>
              <w:jc w:val="left"/>
              <w:rPr>
                <w:rFonts w:eastAsiaTheme="minorHAnsi" w:cs="Arial"/>
                <w:sz w:val="24"/>
                <w:szCs w:val="24"/>
                <w:lang w:val="en-US" w:eastAsia="en-US"/>
              </w:rPr>
            </w:pPr>
            <w:r w:rsidRPr="00FC3FA4">
              <w:rPr>
                <w:rFonts w:eastAsiaTheme="minorHAnsi" w:cs="Arial"/>
                <w:sz w:val="24"/>
                <w:szCs w:val="24"/>
                <w:lang w:val="en-US" w:eastAsia="en-US"/>
              </w:rPr>
              <w:t xml:space="preserve">Square </w:t>
            </w:r>
            <w:proofErr w:type="spellStart"/>
            <w:r w:rsidRPr="00FC3FA4">
              <w:rPr>
                <w:rFonts w:eastAsiaTheme="minorHAnsi" w:cs="Arial"/>
                <w:sz w:val="24"/>
                <w:szCs w:val="24"/>
                <w:lang w:val="en-US" w:eastAsia="en-US"/>
              </w:rPr>
              <w:t>d’Argenteuil</w:t>
            </w:r>
            <w:proofErr w:type="spellEnd"/>
            <w:r w:rsidRPr="00FC3FA4">
              <w:rPr>
                <w:rFonts w:eastAsiaTheme="minorHAnsi" w:cs="Arial"/>
                <w:sz w:val="24"/>
                <w:szCs w:val="24"/>
                <w:lang w:val="en-US" w:eastAsia="en-US"/>
              </w:rPr>
              <w:t>,</w:t>
            </w:r>
          </w:p>
          <w:p w14:paraId="4C97CCFA" w14:textId="77777777" w:rsidR="0050376D" w:rsidRPr="00FC3FA4" w:rsidRDefault="00F85C10" w:rsidP="00F85C10">
            <w:pPr>
              <w:autoSpaceDE w:val="0"/>
              <w:autoSpaceDN w:val="0"/>
              <w:adjustRightInd w:val="0"/>
              <w:spacing w:before="0" w:after="0"/>
              <w:jc w:val="left"/>
              <w:rPr>
                <w:rFonts w:eastAsiaTheme="minorHAnsi" w:cs="Arial"/>
                <w:sz w:val="24"/>
                <w:szCs w:val="24"/>
                <w:lang w:val="en-US" w:eastAsia="en-US"/>
              </w:rPr>
            </w:pPr>
            <w:r w:rsidRPr="00FC3FA4">
              <w:rPr>
                <w:rFonts w:eastAsiaTheme="minorHAnsi" w:cs="Arial"/>
                <w:sz w:val="24"/>
                <w:szCs w:val="24"/>
                <w:lang w:val="en-US" w:eastAsia="en-US"/>
              </w:rPr>
              <w:t>5</w:t>
            </w:r>
          </w:p>
        </w:tc>
        <w:tc>
          <w:tcPr>
            <w:tcW w:w="1701" w:type="dxa"/>
            <w:gridSpan w:val="3"/>
            <w:tcBorders>
              <w:top w:val="single" w:sz="4" w:space="0" w:color="auto"/>
              <w:left w:val="single" w:sz="4" w:space="0" w:color="auto"/>
              <w:bottom w:val="single" w:sz="4" w:space="0" w:color="auto"/>
              <w:right w:val="single" w:sz="4" w:space="0" w:color="auto"/>
            </w:tcBorders>
            <w:hideMark/>
          </w:tcPr>
          <w:p w14:paraId="769F7C51"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14:paraId="5F712609" w14:textId="77777777" w:rsidR="00F85C10" w:rsidRPr="00FC3FA4" w:rsidRDefault="00F85C10" w:rsidP="00F85C10">
            <w:pPr>
              <w:autoSpaceDE w:val="0"/>
              <w:autoSpaceDN w:val="0"/>
              <w:adjustRightInd w:val="0"/>
              <w:spacing w:before="0" w:after="0"/>
              <w:jc w:val="left"/>
              <w:rPr>
                <w:rFonts w:eastAsiaTheme="minorHAnsi" w:cs="Arial"/>
                <w:sz w:val="24"/>
                <w:szCs w:val="24"/>
                <w:lang w:val="en-US" w:eastAsia="en-US"/>
              </w:rPr>
            </w:pPr>
            <w:r w:rsidRPr="00FC3FA4">
              <w:rPr>
                <w:rFonts w:eastAsiaTheme="minorHAnsi" w:cs="Arial"/>
                <w:sz w:val="24"/>
                <w:szCs w:val="24"/>
                <w:lang w:val="en-US" w:eastAsia="en-US"/>
              </w:rPr>
              <w:t>Avenue Franklin</w:t>
            </w:r>
          </w:p>
          <w:p w14:paraId="12CD15CB" w14:textId="77777777" w:rsidR="00F85C10" w:rsidRPr="00FC3FA4" w:rsidRDefault="00F85C10" w:rsidP="00F85C10">
            <w:pPr>
              <w:autoSpaceDE w:val="0"/>
              <w:autoSpaceDN w:val="0"/>
              <w:adjustRightInd w:val="0"/>
              <w:spacing w:before="0" w:after="0"/>
              <w:jc w:val="left"/>
              <w:rPr>
                <w:rFonts w:eastAsiaTheme="minorHAnsi" w:cs="Arial"/>
                <w:sz w:val="24"/>
                <w:szCs w:val="24"/>
                <w:lang w:val="pt-PT" w:eastAsia="en-US"/>
              </w:rPr>
            </w:pPr>
            <w:r w:rsidRPr="00FC3FA4">
              <w:rPr>
                <w:rFonts w:eastAsiaTheme="minorHAnsi" w:cs="Arial"/>
                <w:sz w:val="24"/>
                <w:szCs w:val="24"/>
                <w:lang w:val="pt-PT" w:eastAsia="en-US"/>
              </w:rPr>
              <w:t>Roosevelt, 21 1050</w:t>
            </w:r>
          </w:p>
          <w:p w14:paraId="60C9BD26" w14:textId="77777777" w:rsidR="0050376D" w:rsidRPr="00FC3FA4" w:rsidRDefault="00F85C10" w:rsidP="00F85C10">
            <w:pPr>
              <w:spacing w:line="276" w:lineRule="auto"/>
              <w:rPr>
                <w:rFonts w:eastAsia="Times New Roman" w:cs="Arial"/>
                <w:bCs/>
                <w:sz w:val="24"/>
                <w:szCs w:val="24"/>
                <w:lang w:val="en-GB" w:eastAsia="sv-SE"/>
              </w:rPr>
            </w:pPr>
            <w:r w:rsidRPr="00FC3FA4">
              <w:rPr>
                <w:rFonts w:eastAsiaTheme="minorHAnsi" w:cs="Arial"/>
                <w:sz w:val="24"/>
                <w:szCs w:val="24"/>
                <w:lang w:val="pt-PT" w:eastAsia="en-US"/>
              </w:rPr>
              <w:t>Bruxelles</w:t>
            </w:r>
          </w:p>
        </w:tc>
      </w:tr>
      <w:tr w:rsidR="0050376D" w:rsidRPr="00FC3FA4" w14:paraId="2158AB05" w14:textId="77777777" w:rsidTr="009A24FD">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14:paraId="2566991D"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14:paraId="6C0CAC66" w14:textId="77777777" w:rsidR="00F85C10" w:rsidRPr="00FC3FA4" w:rsidRDefault="00F85C10" w:rsidP="00F85C10">
            <w:pPr>
              <w:autoSpaceDE w:val="0"/>
              <w:autoSpaceDN w:val="0"/>
              <w:adjustRightInd w:val="0"/>
              <w:spacing w:before="0" w:after="0"/>
              <w:jc w:val="left"/>
              <w:rPr>
                <w:rFonts w:eastAsiaTheme="minorHAnsi" w:cs="Arial"/>
                <w:sz w:val="24"/>
                <w:szCs w:val="24"/>
                <w:lang w:val="pt-PT" w:eastAsia="en-US"/>
              </w:rPr>
            </w:pPr>
            <w:r w:rsidRPr="00FC3FA4">
              <w:rPr>
                <w:rFonts w:eastAsiaTheme="minorHAnsi" w:cs="Arial"/>
                <w:sz w:val="24"/>
                <w:szCs w:val="24"/>
                <w:lang w:val="pt-PT" w:eastAsia="en-US"/>
              </w:rPr>
              <w:t>1410 Waterloo,</w:t>
            </w:r>
          </w:p>
          <w:p w14:paraId="3D3EAE1B" w14:textId="77777777" w:rsidR="0050376D" w:rsidRPr="00FC3FA4" w:rsidRDefault="00F85C10" w:rsidP="00F85C10">
            <w:pPr>
              <w:spacing w:line="276" w:lineRule="auto"/>
              <w:jc w:val="left"/>
              <w:rPr>
                <w:rFonts w:cs="Arial"/>
                <w:sz w:val="24"/>
                <w:szCs w:val="24"/>
                <w:lang w:val="en-GB" w:eastAsia="sv-SE"/>
              </w:rPr>
            </w:pPr>
            <w:r w:rsidRPr="00FC3FA4">
              <w:rPr>
                <w:rFonts w:eastAsiaTheme="minorHAnsi" w:cs="Arial"/>
                <w:sz w:val="24"/>
                <w:szCs w:val="24"/>
                <w:lang w:val="pt-PT" w:eastAsia="en-US"/>
              </w:rPr>
              <w:t>Belgium</w:t>
            </w:r>
          </w:p>
        </w:tc>
        <w:tc>
          <w:tcPr>
            <w:tcW w:w="1701" w:type="dxa"/>
            <w:gridSpan w:val="3"/>
            <w:tcBorders>
              <w:top w:val="single" w:sz="4" w:space="0" w:color="auto"/>
              <w:left w:val="single" w:sz="4" w:space="0" w:color="auto"/>
              <w:bottom w:val="single" w:sz="4" w:space="0" w:color="auto"/>
              <w:right w:val="single" w:sz="4" w:space="0" w:color="auto"/>
            </w:tcBorders>
            <w:hideMark/>
          </w:tcPr>
          <w:p w14:paraId="28AA0EC3"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14:paraId="1F051739" w14:textId="77777777" w:rsidR="0050376D" w:rsidRPr="00FC3FA4" w:rsidRDefault="00F85C10" w:rsidP="00F85C10">
            <w:pPr>
              <w:autoSpaceDE w:val="0"/>
              <w:autoSpaceDN w:val="0"/>
              <w:adjustRightInd w:val="0"/>
              <w:spacing w:before="0" w:after="0"/>
              <w:jc w:val="left"/>
              <w:rPr>
                <w:rFonts w:eastAsiaTheme="minorHAnsi" w:cs="Arial"/>
                <w:sz w:val="24"/>
                <w:szCs w:val="24"/>
                <w:lang w:val="pt-PT" w:eastAsia="en-US"/>
              </w:rPr>
            </w:pPr>
            <w:r w:rsidRPr="00FC3FA4">
              <w:rPr>
                <w:rFonts w:eastAsiaTheme="minorHAnsi" w:cs="Arial"/>
                <w:sz w:val="24"/>
                <w:szCs w:val="24"/>
                <w:lang w:val="pt-PT" w:eastAsia="en-US"/>
              </w:rPr>
              <w:t>02/347 32 23</w:t>
            </w:r>
          </w:p>
        </w:tc>
      </w:tr>
      <w:tr w:rsidR="0050376D" w:rsidRPr="00FC3FA4" w14:paraId="28E47D40" w14:textId="77777777" w:rsidTr="009A24FD">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61A592F7" w14:textId="77777777" w:rsidR="0050376D" w:rsidRPr="00FC3FA4" w:rsidRDefault="0050376D" w:rsidP="0050376D">
            <w:pPr>
              <w:spacing w:before="0" w:after="0"/>
              <w:jc w:val="left"/>
              <w:rPr>
                <w:rFonts w:eastAsia="Times New Roman" w:cs="Arial"/>
                <w:sz w:val="24"/>
                <w:szCs w:val="24"/>
                <w:lang w:val="pt-PT"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14:paraId="2803F7C1" w14:textId="77777777" w:rsidR="0050376D" w:rsidRPr="00FC3FA4" w:rsidRDefault="0050376D" w:rsidP="0050376D">
            <w:pPr>
              <w:spacing w:before="0" w:after="0"/>
              <w:jc w:val="left"/>
              <w:rPr>
                <w:rFonts w:cs="Arial"/>
                <w:sz w:val="24"/>
                <w:szCs w:val="24"/>
                <w:lang w:val="pt-PT" w:eastAsia="sv-SE"/>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3B4481C7"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14:paraId="4E3380E4" w14:textId="77777777" w:rsidR="0050376D" w:rsidRPr="00FC3FA4" w:rsidRDefault="00F85C10" w:rsidP="0050376D">
            <w:pPr>
              <w:spacing w:line="276" w:lineRule="auto"/>
              <w:rPr>
                <w:rFonts w:eastAsia="Times New Roman" w:cs="Arial"/>
                <w:bCs/>
                <w:sz w:val="24"/>
                <w:szCs w:val="24"/>
                <w:lang w:val="en-GB" w:eastAsia="sv-SE"/>
              </w:rPr>
            </w:pPr>
            <w:r w:rsidRPr="00FC3FA4">
              <w:rPr>
                <w:rFonts w:eastAsiaTheme="minorHAnsi" w:cs="Arial"/>
                <w:sz w:val="24"/>
                <w:szCs w:val="24"/>
                <w:lang w:val="pt-PT" w:eastAsia="en-US"/>
              </w:rPr>
              <w:t>Félix de Merode</w:t>
            </w:r>
          </w:p>
        </w:tc>
      </w:tr>
      <w:tr w:rsidR="0050376D" w:rsidRPr="00FC3FA4" w14:paraId="6B0FF50B" w14:textId="77777777" w:rsidTr="009A24FD">
        <w:trPr>
          <w:trHeight w:val="304"/>
        </w:trPr>
        <w:tc>
          <w:tcPr>
            <w:tcW w:w="1808" w:type="dxa"/>
            <w:tcBorders>
              <w:top w:val="single" w:sz="4" w:space="0" w:color="auto"/>
              <w:left w:val="single" w:sz="4" w:space="0" w:color="auto"/>
              <w:bottom w:val="single" w:sz="4" w:space="0" w:color="auto"/>
              <w:right w:val="single" w:sz="4" w:space="0" w:color="auto"/>
            </w:tcBorders>
            <w:hideMark/>
          </w:tcPr>
          <w:p w14:paraId="60A5D298"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548D02F5" w14:textId="77777777" w:rsidR="00F85C10" w:rsidRPr="00FC3FA4" w:rsidRDefault="00F85C10" w:rsidP="00F85C10">
            <w:pPr>
              <w:autoSpaceDE w:val="0"/>
              <w:autoSpaceDN w:val="0"/>
              <w:adjustRightInd w:val="0"/>
              <w:spacing w:before="0" w:after="0"/>
              <w:jc w:val="left"/>
              <w:rPr>
                <w:rFonts w:eastAsiaTheme="minorHAnsi" w:cs="Arial"/>
                <w:color w:val="0000FF"/>
                <w:sz w:val="24"/>
                <w:szCs w:val="24"/>
                <w:lang w:val="pt-PT" w:eastAsia="en-US"/>
              </w:rPr>
            </w:pPr>
            <w:r w:rsidRPr="00FC3FA4">
              <w:rPr>
                <w:rFonts w:eastAsiaTheme="minorHAnsi" w:cs="Arial"/>
                <w:color w:val="000000"/>
                <w:sz w:val="24"/>
                <w:szCs w:val="24"/>
                <w:lang w:val="pt-PT" w:eastAsia="en-US"/>
              </w:rPr>
              <w:t xml:space="preserve">+32 357 06 70 </w:t>
            </w:r>
          </w:p>
          <w:p w14:paraId="40B766DE" w14:textId="77777777" w:rsidR="0050376D" w:rsidRPr="00FC3FA4" w:rsidRDefault="00F85C10" w:rsidP="00F85C10">
            <w:pPr>
              <w:autoSpaceDE w:val="0"/>
              <w:autoSpaceDN w:val="0"/>
              <w:adjustRightInd w:val="0"/>
              <w:spacing w:before="0" w:after="0"/>
              <w:jc w:val="left"/>
              <w:rPr>
                <w:rFonts w:eastAsiaTheme="minorHAnsi" w:cs="Arial"/>
                <w:color w:val="000000"/>
                <w:sz w:val="24"/>
                <w:szCs w:val="24"/>
                <w:lang w:val="pt-PT" w:eastAsia="en-US"/>
              </w:rPr>
            </w:pPr>
            <w:r w:rsidRPr="00FC3FA4">
              <w:rPr>
                <w:rFonts w:eastAsiaTheme="minorHAnsi" w:cs="Arial"/>
                <w:color w:val="000000"/>
                <w:sz w:val="24"/>
                <w:szCs w:val="24"/>
                <w:lang w:val="pt-PT" w:eastAsia="en-US"/>
              </w:rPr>
              <w:t xml:space="preserve">+32 488 24 23 05 </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14:paraId="56F221C6" w14:textId="77777777" w:rsidR="0050376D" w:rsidRPr="00FC3FA4" w:rsidRDefault="0050376D" w:rsidP="0050376D">
            <w:pPr>
              <w:spacing w:after="0" w:line="276" w:lineRule="auto"/>
              <w:jc w:val="left"/>
              <w:rPr>
                <w:rFonts w:eastAsia="Times New Roman" w:cs="Arial"/>
                <w:sz w:val="24"/>
                <w:szCs w:val="24"/>
                <w:lang w:val="en-GB" w:eastAsia="sv-SE"/>
              </w:rPr>
            </w:pPr>
            <w:r w:rsidRPr="00FC3FA4">
              <w:rPr>
                <w:rFonts w:eastAsia="Times New Roman" w:cs="Arial"/>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14:paraId="22067B94" w14:textId="77777777" w:rsidR="0050376D" w:rsidRPr="00FC3FA4" w:rsidRDefault="00F85C10" w:rsidP="0050376D">
            <w:pPr>
              <w:spacing w:line="276" w:lineRule="auto"/>
              <w:rPr>
                <w:rFonts w:eastAsia="Times New Roman" w:cs="Arial"/>
                <w:bCs/>
                <w:sz w:val="24"/>
                <w:szCs w:val="24"/>
                <w:lang w:val="en-GB" w:eastAsia="sv-SE"/>
              </w:rPr>
            </w:pPr>
            <w:r w:rsidRPr="00FC3FA4">
              <w:rPr>
                <w:rFonts w:eastAsiaTheme="minorHAnsi" w:cs="Arial"/>
                <w:color w:val="0000FF"/>
                <w:sz w:val="24"/>
                <w:szCs w:val="24"/>
                <w:lang w:val="pt-PT" w:eastAsia="en-US"/>
              </w:rPr>
              <w:t>fm@eeba.be</w:t>
            </w:r>
          </w:p>
          <w:p w14:paraId="6DBF9DA7" w14:textId="77777777" w:rsidR="0050376D" w:rsidRPr="00FC3FA4" w:rsidRDefault="0050376D" w:rsidP="0050376D">
            <w:pPr>
              <w:spacing w:line="276" w:lineRule="auto"/>
              <w:rPr>
                <w:rFonts w:eastAsia="Times New Roman" w:cs="Arial"/>
                <w:bCs/>
                <w:sz w:val="24"/>
                <w:szCs w:val="24"/>
                <w:lang w:val="en-GB" w:eastAsia="sv-SE"/>
              </w:rPr>
            </w:pPr>
          </w:p>
        </w:tc>
      </w:tr>
      <w:tr w:rsidR="0050376D" w:rsidRPr="00FC3FA4" w14:paraId="7A600184" w14:textId="77777777" w:rsidTr="009A24FD">
        <w:trPr>
          <w:trHeight w:val="459"/>
        </w:trPr>
        <w:tc>
          <w:tcPr>
            <w:tcW w:w="1808" w:type="dxa"/>
            <w:tcBorders>
              <w:top w:val="single" w:sz="4" w:space="0" w:color="auto"/>
              <w:left w:val="single" w:sz="4" w:space="0" w:color="auto"/>
              <w:bottom w:val="single" w:sz="4" w:space="0" w:color="auto"/>
              <w:right w:val="single" w:sz="4" w:space="0" w:color="auto"/>
            </w:tcBorders>
            <w:hideMark/>
          </w:tcPr>
          <w:p w14:paraId="5E389E0E"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14:paraId="3D14710D" w14:textId="77777777" w:rsidR="0050376D" w:rsidRPr="00FC3FA4" w:rsidRDefault="00F85C10" w:rsidP="0050376D">
            <w:pPr>
              <w:spacing w:line="276" w:lineRule="auto"/>
              <w:rPr>
                <w:rFonts w:eastAsia="Times New Roman" w:cs="Arial"/>
                <w:bCs/>
                <w:sz w:val="24"/>
                <w:szCs w:val="24"/>
                <w:lang w:val="en-GB" w:eastAsia="sv-SE"/>
              </w:rPr>
            </w:pPr>
            <w:r w:rsidRPr="00FC3FA4">
              <w:rPr>
                <w:rFonts w:eastAsiaTheme="minorHAnsi" w:cs="Arial"/>
                <w:color w:val="000000"/>
                <w:sz w:val="24"/>
                <w:szCs w:val="24"/>
                <w:lang w:val="pt-PT" w:eastAsia="en-US"/>
              </w:rPr>
              <w:t>Charlotta Nordström</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441E420" w14:textId="77777777" w:rsidR="0050376D" w:rsidRPr="00FC3FA4"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7ED988BF" w14:textId="77777777" w:rsidR="0050376D" w:rsidRPr="00FC3FA4" w:rsidRDefault="0050376D" w:rsidP="0050376D">
            <w:pPr>
              <w:spacing w:before="0" w:after="0"/>
              <w:jc w:val="left"/>
              <w:rPr>
                <w:rFonts w:eastAsia="Times New Roman" w:cs="Arial"/>
                <w:bCs/>
                <w:sz w:val="24"/>
                <w:szCs w:val="24"/>
                <w:lang w:val="en-GB" w:eastAsia="sv-SE"/>
              </w:rPr>
            </w:pPr>
          </w:p>
        </w:tc>
      </w:tr>
      <w:tr w:rsidR="0050376D" w:rsidRPr="00FC3FA4" w14:paraId="55AAB351" w14:textId="77777777" w:rsidTr="009A24FD">
        <w:tc>
          <w:tcPr>
            <w:tcW w:w="1808" w:type="dxa"/>
            <w:tcBorders>
              <w:top w:val="single" w:sz="4" w:space="0" w:color="auto"/>
              <w:left w:val="single" w:sz="4" w:space="0" w:color="auto"/>
              <w:bottom w:val="single" w:sz="4" w:space="0" w:color="auto"/>
              <w:right w:val="single" w:sz="4" w:space="0" w:color="auto"/>
            </w:tcBorders>
            <w:hideMark/>
          </w:tcPr>
          <w:p w14:paraId="50272827"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093C3C1C" w14:textId="77777777" w:rsidR="0050376D" w:rsidRPr="00FC3FA4" w:rsidRDefault="00F85C10" w:rsidP="0050376D">
            <w:pPr>
              <w:spacing w:line="276" w:lineRule="auto"/>
              <w:rPr>
                <w:rFonts w:eastAsia="Times New Roman" w:cs="Arial"/>
                <w:bCs/>
                <w:sz w:val="24"/>
                <w:szCs w:val="24"/>
                <w:lang w:val="en-GB" w:eastAsia="sv-SE"/>
              </w:rPr>
            </w:pPr>
            <w:r w:rsidRPr="00FC3FA4">
              <w:rPr>
                <w:rFonts w:eastAsiaTheme="minorHAnsi" w:cs="Arial"/>
                <w:color w:val="000000"/>
                <w:sz w:val="24"/>
                <w:szCs w:val="24"/>
                <w:lang w:val="pt-PT" w:eastAsia="en-US"/>
              </w:rPr>
              <w:t>+32 488 90 18 45</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6DAACC6" w14:textId="77777777" w:rsidR="0050376D" w:rsidRPr="00FC3FA4"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6E232761" w14:textId="77777777" w:rsidR="0050376D" w:rsidRPr="00FC3FA4" w:rsidRDefault="0050376D" w:rsidP="0050376D">
            <w:pPr>
              <w:spacing w:before="0" w:after="0"/>
              <w:jc w:val="left"/>
              <w:rPr>
                <w:rFonts w:eastAsia="Times New Roman" w:cs="Arial"/>
                <w:bCs/>
                <w:sz w:val="24"/>
                <w:szCs w:val="24"/>
                <w:lang w:val="en-GB" w:eastAsia="sv-SE"/>
              </w:rPr>
            </w:pPr>
          </w:p>
        </w:tc>
      </w:tr>
      <w:tr w:rsidR="0050376D" w:rsidRPr="00FC3FA4" w14:paraId="20BAF1E5" w14:textId="77777777" w:rsidTr="009A24FD">
        <w:trPr>
          <w:trHeight w:val="389"/>
        </w:trPr>
        <w:tc>
          <w:tcPr>
            <w:tcW w:w="1808" w:type="dxa"/>
            <w:tcBorders>
              <w:top w:val="single" w:sz="4" w:space="0" w:color="auto"/>
              <w:left w:val="single" w:sz="4" w:space="0" w:color="auto"/>
              <w:bottom w:val="single" w:sz="4" w:space="0" w:color="auto"/>
              <w:right w:val="single" w:sz="4" w:space="0" w:color="auto"/>
            </w:tcBorders>
            <w:hideMark/>
          </w:tcPr>
          <w:p w14:paraId="10AE06AA"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14:paraId="7F42723C" w14:textId="77777777" w:rsidR="0050376D" w:rsidRPr="00FC3FA4" w:rsidRDefault="00053218" w:rsidP="00F85C10">
            <w:pPr>
              <w:autoSpaceDE w:val="0"/>
              <w:autoSpaceDN w:val="0"/>
              <w:adjustRightInd w:val="0"/>
              <w:spacing w:before="0" w:after="0"/>
              <w:jc w:val="left"/>
              <w:rPr>
                <w:rFonts w:eastAsia="Times New Roman" w:cs="Arial"/>
                <w:bCs/>
                <w:sz w:val="24"/>
                <w:szCs w:val="24"/>
                <w:lang w:val="en-GB" w:eastAsia="sv-SE"/>
              </w:rPr>
            </w:pPr>
            <w:hyperlink r:id="rId13" w:history="1">
              <w:r w:rsidR="00F85C10" w:rsidRPr="00FC3FA4">
                <w:rPr>
                  <w:rStyle w:val="Hyperlink"/>
                  <w:rFonts w:eastAsiaTheme="minorHAnsi" w:cs="Arial"/>
                  <w:sz w:val="24"/>
                  <w:szCs w:val="24"/>
                  <w:lang w:val="pt-PT" w:eastAsia="en-US"/>
                </w:rPr>
                <w:t>chnordstroem@eeba.be</w:t>
              </w:r>
            </w:hyperlink>
            <w:r w:rsidR="00F85C10" w:rsidRPr="00FC3FA4">
              <w:rPr>
                <w:rFonts w:eastAsiaTheme="minorHAnsi" w:cs="Arial"/>
                <w:sz w:val="24"/>
                <w:szCs w:val="24"/>
                <w:lang w:val="pt-PT" w:eastAsia="en-US"/>
              </w:rPr>
              <w:t xml:space="preserve"> </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332556C4" w14:textId="77777777" w:rsidR="0050376D" w:rsidRPr="00FC3FA4"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3A7E777E" w14:textId="77777777" w:rsidR="0050376D" w:rsidRPr="00FC3FA4" w:rsidRDefault="0050376D" w:rsidP="0050376D">
            <w:pPr>
              <w:spacing w:before="0" w:after="0"/>
              <w:jc w:val="left"/>
              <w:rPr>
                <w:rFonts w:eastAsia="Times New Roman" w:cs="Arial"/>
                <w:bCs/>
                <w:sz w:val="24"/>
                <w:szCs w:val="24"/>
                <w:lang w:val="en-GB" w:eastAsia="sv-SE"/>
              </w:rPr>
            </w:pPr>
          </w:p>
        </w:tc>
      </w:tr>
      <w:tr w:rsidR="0050376D" w:rsidRPr="00FC3FA4" w14:paraId="221BF91F" w14:textId="77777777" w:rsidTr="009A24FD">
        <w:trPr>
          <w:trHeight w:val="370"/>
        </w:trPr>
        <w:tc>
          <w:tcPr>
            <w:tcW w:w="1808" w:type="dxa"/>
            <w:tcBorders>
              <w:top w:val="single" w:sz="4" w:space="0" w:color="auto"/>
              <w:left w:val="single" w:sz="4" w:space="0" w:color="auto"/>
              <w:bottom w:val="single" w:sz="4" w:space="0" w:color="auto"/>
              <w:right w:val="single" w:sz="4" w:space="0" w:color="auto"/>
            </w:tcBorders>
            <w:hideMark/>
          </w:tcPr>
          <w:p w14:paraId="3EDE9EDB" w14:textId="77777777" w:rsidR="0050376D" w:rsidRPr="00FC3FA4" w:rsidRDefault="0050376D" w:rsidP="0050376D">
            <w:pPr>
              <w:spacing w:line="276" w:lineRule="auto"/>
              <w:jc w:val="left"/>
              <w:rPr>
                <w:rFonts w:eastAsia="Times New Roman" w:cs="Arial"/>
                <w:sz w:val="24"/>
                <w:szCs w:val="24"/>
                <w:lang w:val="en-GB" w:eastAsia="sv-SE"/>
              </w:rPr>
            </w:pPr>
            <w:r w:rsidRPr="00FC3FA4">
              <w:rPr>
                <w:rFonts w:eastAsia="Times New Roman" w:cs="Arial"/>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14:paraId="7D810807" w14:textId="77777777" w:rsidR="0050376D" w:rsidRPr="00FC3FA4" w:rsidRDefault="00F85C10" w:rsidP="00F85C10">
            <w:pPr>
              <w:autoSpaceDE w:val="0"/>
              <w:autoSpaceDN w:val="0"/>
              <w:adjustRightInd w:val="0"/>
              <w:spacing w:before="0" w:after="0"/>
              <w:jc w:val="left"/>
              <w:rPr>
                <w:rFonts w:eastAsia="Times New Roman" w:cs="Arial"/>
                <w:bCs/>
                <w:sz w:val="24"/>
                <w:szCs w:val="24"/>
                <w:lang w:val="en-GB" w:eastAsia="sv-SE"/>
              </w:rPr>
            </w:pPr>
            <w:r w:rsidRPr="00FC3FA4">
              <w:rPr>
                <w:rFonts w:eastAsiaTheme="minorHAnsi" w:cs="Arial"/>
                <w:color w:val="0000FF"/>
                <w:sz w:val="24"/>
                <w:szCs w:val="24"/>
                <w:lang w:val="pt-PT" w:eastAsia="en-US"/>
              </w:rPr>
              <w:t>http://www.europeanschool.be/</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A1DF7E4" w14:textId="77777777" w:rsidR="0050376D" w:rsidRPr="00FC3FA4" w:rsidRDefault="0050376D"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4ABBCFB4" w14:textId="77777777" w:rsidR="0050376D" w:rsidRPr="00FC3FA4" w:rsidRDefault="0050376D" w:rsidP="0050376D">
            <w:pPr>
              <w:spacing w:before="0" w:after="0"/>
              <w:jc w:val="left"/>
              <w:rPr>
                <w:rFonts w:eastAsia="Times New Roman" w:cs="Arial"/>
                <w:bCs/>
                <w:sz w:val="24"/>
                <w:szCs w:val="24"/>
                <w:lang w:val="en-GB" w:eastAsia="sv-SE"/>
              </w:rPr>
            </w:pPr>
          </w:p>
        </w:tc>
      </w:tr>
      <w:tr w:rsidR="0050376D" w:rsidRPr="00053218" w14:paraId="24A3E84B" w14:textId="77777777" w:rsidTr="009A24FD">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2630CDBD"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Legal status of the school (independent / public; funding of school etc.)</w:t>
            </w:r>
          </w:p>
        </w:tc>
        <w:tc>
          <w:tcPr>
            <w:tcW w:w="6663" w:type="dxa"/>
            <w:gridSpan w:val="9"/>
            <w:tcBorders>
              <w:top w:val="single" w:sz="4" w:space="0" w:color="auto"/>
              <w:left w:val="single" w:sz="4" w:space="0" w:color="auto"/>
              <w:bottom w:val="single" w:sz="4" w:space="0" w:color="auto"/>
              <w:right w:val="single" w:sz="4" w:space="0" w:color="auto"/>
            </w:tcBorders>
          </w:tcPr>
          <w:p w14:paraId="39519D55" w14:textId="77777777" w:rsidR="00F85C10" w:rsidRPr="0067134D" w:rsidRDefault="00F85C10" w:rsidP="00F85C10">
            <w:pPr>
              <w:autoSpaceDE w:val="0"/>
              <w:autoSpaceDN w:val="0"/>
              <w:adjustRightInd w:val="0"/>
              <w:spacing w:before="0" w:after="0"/>
              <w:jc w:val="left"/>
              <w:rPr>
                <w:rFonts w:eastAsiaTheme="minorHAnsi" w:cs="Arial"/>
                <w:sz w:val="24"/>
                <w:szCs w:val="24"/>
                <w:lang w:val="fr-BE" w:eastAsia="en-US"/>
              </w:rPr>
            </w:pPr>
            <w:r w:rsidRPr="0067134D">
              <w:rPr>
                <w:rFonts w:eastAsiaTheme="minorHAnsi" w:cs="Arial"/>
                <w:sz w:val="24"/>
                <w:szCs w:val="24"/>
                <w:lang w:val="fr-BE" w:eastAsia="en-US"/>
              </w:rPr>
              <w:t>ASBL EECCA (Association sans but lucratif)</w:t>
            </w:r>
          </w:p>
          <w:p w14:paraId="0B0D9F46" w14:textId="77777777" w:rsidR="0050376D" w:rsidRPr="00FC3FA4" w:rsidRDefault="00F85C10" w:rsidP="00F85C10">
            <w:pPr>
              <w:spacing w:line="276" w:lineRule="auto"/>
              <w:jc w:val="left"/>
              <w:rPr>
                <w:rFonts w:eastAsia="Times New Roman" w:cs="Arial"/>
                <w:bCs/>
                <w:sz w:val="24"/>
                <w:szCs w:val="24"/>
                <w:lang w:val="en-US" w:eastAsia="zh-CN"/>
              </w:rPr>
            </w:pPr>
            <w:r w:rsidRPr="00FC3FA4">
              <w:rPr>
                <w:rFonts w:eastAsiaTheme="minorHAnsi" w:cs="Arial"/>
                <w:sz w:val="24"/>
                <w:szCs w:val="24"/>
                <w:lang w:val="en-US" w:eastAsia="en-US"/>
              </w:rPr>
              <w:t>Independent not-for-profit school with private funding</w:t>
            </w:r>
          </w:p>
        </w:tc>
      </w:tr>
      <w:tr w:rsidR="0050376D" w:rsidRPr="00053218" w14:paraId="1D2A145C" w14:textId="77777777" w:rsidTr="009A24FD">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3F135100"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lastRenderedPageBreak/>
              <w:t>Reason for the introduction of European schooling</w:t>
            </w:r>
          </w:p>
        </w:tc>
        <w:tc>
          <w:tcPr>
            <w:tcW w:w="6663" w:type="dxa"/>
            <w:gridSpan w:val="9"/>
            <w:tcBorders>
              <w:top w:val="single" w:sz="4" w:space="0" w:color="auto"/>
              <w:left w:val="single" w:sz="4" w:space="0" w:color="auto"/>
              <w:bottom w:val="single" w:sz="4" w:space="0" w:color="auto"/>
              <w:right w:val="single" w:sz="4" w:space="0" w:color="auto"/>
            </w:tcBorders>
          </w:tcPr>
          <w:p w14:paraId="631738FA" w14:textId="77777777" w:rsidR="0001589C" w:rsidRPr="00FC3FA4" w:rsidRDefault="0001589C" w:rsidP="0001589C">
            <w:pPr>
              <w:autoSpaceDE w:val="0"/>
              <w:autoSpaceDN w:val="0"/>
              <w:adjustRightInd w:val="0"/>
              <w:spacing w:before="0" w:after="0"/>
              <w:jc w:val="left"/>
              <w:rPr>
                <w:rFonts w:eastAsiaTheme="minorHAnsi" w:cs="Arial"/>
                <w:sz w:val="24"/>
                <w:szCs w:val="24"/>
                <w:lang w:val="en-US" w:eastAsia="en-US"/>
              </w:rPr>
            </w:pPr>
            <w:r w:rsidRPr="00FC3FA4">
              <w:rPr>
                <w:rFonts w:eastAsiaTheme="minorHAnsi" w:cs="Arial"/>
                <w:sz w:val="24"/>
                <w:szCs w:val="24"/>
                <w:lang w:val="en-US" w:eastAsia="en-US"/>
              </w:rPr>
              <w:t xml:space="preserve">The objective is to offer the residents </w:t>
            </w:r>
            <w:r w:rsidR="009A24FD" w:rsidRPr="00FC3FA4">
              <w:rPr>
                <w:rFonts w:eastAsiaTheme="minorHAnsi" w:cs="Arial"/>
                <w:sz w:val="24"/>
                <w:szCs w:val="24"/>
                <w:lang w:val="en-US" w:eastAsia="en-US"/>
              </w:rPr>
              <w:t>in</w:t>
            </w:r>
            <w:r w:rsidRPr="00FC3FA4">
              <w:rPr>
                <w:rFonts w:eastAsiaTheme="minorHAnsi" w:cs="Arial"/>
                <w:sz w:val="24"/>
                <w:szCs w:val="24"/>
                <w:lang w:val="en-US" w:eastAsia="en-US"/>
              </w:rPr>
              <w:t xml:space="preserve"> Brussels and of</w:t>
            </w:r>
          </w:p>
          <w:p w14:paraId="0CF1AFB5" w14:textId="77777777" w:rsidR="0001589C" w:rsidRPr="00FC3FA4" w:rsidRDefault="0001589C" w:rsidP="0001589C">
            <w:pPr>
              <w:autoSpaceDE w:val="0"/>
              <w:autoSpaceDN w:val="0"/>
              <w:adjustRightInd w:val="0"/>
              <w:spacing w:before="0" w:after="0"/>
              <w:jc w:val="left"/>
              <w:rPr>
                <w:rFonts w:eastAsiaTheme="minorHAnsi" w:cs="Arial"/>
                <w:sz w:val="24"/>
                <w:szCs w:val="24"/>
                <w:lang w:val="en-US" w:eastAsia="en-US"/>
              </w:rPr>
            </w:pPr>
            <w:proofErr w:type="gramStart"/>
            <w:r w:rsidRPr="00FC3FA4">
              <w:rPr>
                <w:rFonts w:eastAsiaTheme="minorHAnsi" w:cs="Arial"/>
                <w:sz w:val="24"/>
                <w:szCs w:val="24"/>
                <w:lang w:val="en-US" w:eastAsia="en-US"/>
              </w:rPr>
              <w:t>surrounding</w:t>
            </w:r>
            <w:proofErr w:type="gramEnd"/>
            <w:r w:rsidRPr="00FC3FA4">
              <w:rPr>
                <w:rFonts w:eastAsiaTheme="minorHAnsi" w:cs="Arial"/>
                <w:sz w:val="24"/>
                <w:szCs w:val="24"/>
                <w:lang w:val="en-US" w:eastAsia="en-US"/>
              </w:rPr>
              <w:t xml:space="preserve"> areas a first Accredited European School in Belgium, allowing any pupil to access European Baccalaureate education</w:t>
            </w:r>
            <w:r w:rsidR="00D777D6">
              <w:rPr>
                <w:rFonts w:eastAsiaTheme="minorHAnsi" w:cs="Arial"/>
                <w:sz w:val="24"/>
                <w:szCs w:val="24"/>
                <w:lang w:val="en-US" w:eastAsia="en-US"/>
              </w:rPr>
              <w:t>, at present</w:t>
            </w:r>
            <w:r w:rsidRPr="00FC3FA4">
              <w:rPr>
                <w:rFonts w:eastAsiaTheme="minorHAnsi" w:cs="Arial"/>
                <w:sz w:val="24"/>
                <w:szCs w:val="24"/>
                <w:lang w:val="en-US" w:eastAsia="en-US"/>
              </w:rPr>
              <w:t xml:space="preserve"> mainly restricted to children whose parents are employed by the European Union institutions.</w:t>
            </w:r>
          </w:p>
          <w:p w14:paraId="2EEE60E9" w14:textId="77777777" w:rsidR="0001589C" w:rsidRPr="00FC3FA4" w:rsidRDefault="0001589C" w:rsidP="0001589C">
            <w:pPr>
              <w:autoSpaceDE w:val="0"/>
              <w:autoSpaceDN w:val="0"/>
              <w:adjustRightInd w:val="0"/>
              <w:spacing w:before="0" w:after="0"/>
              <w:jc w:val="left"/>
              <w:rPr>
                <w:rFonts w:eastAsiaTheme="minorHAnsi" w:cs="Arial"/>
                <w:sz w:val="24"/>
                <w:szCs w:val="24"/>
                <w:lang w:val="en-US" w:eastAsia="en-US"/>
              </w:rPr>
            </w:pPr>
            <w:r w:rsidRPr="00FC3FA4">
              <w:rPr>
                <w:rFonts w:eastAsiaTheme="minorHAnsi" w:cs="Arial"/>
                <w:sz w:val="24"/>
                <w:szCs w:val="24"/>
                <w:lang w:val="en-US" w:eastAsia="en-US"/>
              </w:rPr>
              <w:t xml:space="preserve">The project began with a request made in February 2013 to the management of </w:t>
            </w:r>
            <w:proofErr w:type="spellStart"/>
            <w:r w:rsidRPr="00FC3FA4">
              <w:rPr>
                <w:rFonts w:eastAsiaTheme="minorHAnsi" w:cs="Arial"/>
                <w:sz w:val="24"/>
                <w:szCs w:val="24"/>
                <w:lang w:val="en-US" w:eastAsia="en-US"/>
              </w:rPr>
              <w:t>Lycée</w:t>
            </w:r>
            <w:proofErr w:type="spellEnd"/>
            <w:r w:rsidRPr="00FC3FA4">
              <w:rPr>
                <w:rFonts w:eastAsiaTheme="minorHAnsi" w:cs="Arial"/>
                <w:sz w:val="24"/>
                <w:szCs w:val="24"/>
                <w:lang w:val="en-US" w:eastAsia="en-US"/>
              </w:rPr>
              <w:t xml:space="preserve"> Molière by the Wallonia-Brussels</w:t>
            </w:r>
          </w:p>
          <w:p w14:paraId="0A08A04B" w14:textId="77777777" w:rsidR="0050376D" w:rsidRPr="00FC3FA4" w:rsidRDefault="0001589C" w:rsidP="0001589C">
            <w:pPr>
              <w:autoSpaceDE w:val="0"/>
              <w:autoSpaceDN w:val="0"/>
              <w:adjustRightInd w:val="0"/>
              <w:spacing w:before="0" w:after="0"/>
              <w:jc w:val="left"/>
              <w:rPr>
                <w:rFonts w:eastAsiaTheme="minorHAnsi" w:cs="Arial"/>
                <w:sz w:val="24"/>
                <w:szCs w:val="24"/>
                <w:lang w:val="en-US" w:eastAsia="en-US"/>
              </w:rPr>
            </w:pPr>
            <w:r w:rsidRPr="00FC3FA4">
              <w:rPr>
                <w:rFonts w:eastAsiaTheme="minorHAnsi" w:cs="Arial"/>
                <w:sz w:val="24"/>
                <w:szCs w:val="24"/>
                <w:lang w:val="en-US" w:eastAsia="en-US"/>
              </w:rPr>
              <w:t xml:space="preserve">Federation delegation on the Board of Governors of the European School and by an Inter-Ministerial Committee for Host Nation Policy envisaging the opening of a European section of </w:t>
            </w:r>
            <w:proofErr w:type="spellStart"/>
            <w:r w:rsidRPr="00FC3FA4">
              <w:rPr>
                <w:rFonts w:eastAsiaTheme="minorHAnsi" w:cs="Arial"/>
                <w:sz w:val="24"/>
                <w:szCs w:val="24"/>
                <w:lang w:val="en-US" w:eastAsia="en-US"/>
              </w:rPr>
              <w:t>Lycée</w:t>
            </w:r>
            <w:proofErr w:type="spellEnd"/>
            <w:r w:rsidRPr="00FC3FA4">
              <w:rPr>
                <w:rFonts w:eastAsiaTheme="minorHAnsi" w:cs="Arial"/>
                <w:sz w:val="24"/>
                <w:szCs w:val="24"/>
                <w:lang w:val="en-US" w:eastAsia="en-US"/>
              </w:rPr>
              <w:t xml:space="preserve"> Molière, enabling a response to be offered to the problem of the shortage of places in the four European Schools in Brussels.</w:t>
            </w:r>
          </w:p>
          <w:p w14:paraId="07FA01F7" w14:textId="5FA6B4F4" w:rsidR="001B695D" w:rsidRPr="00FC3FA4" w:rsidRDefault="00BF59FC" w:rsidP="00D03D1D">
            <w:pPr>
              <w:autoSpaceDE w:val="0"/>
              <w:autoSpaceDN w:val="0"/>
              <w:adjustRightInd w:val="0"/>
              <w:spacing w:before="0" w:after="0"/>
              <w:jc w:val="left"/>
              <w:rPr>
                <w:rFonts w:eastAsia="Times New Roman" w:cs="Arial"/>
                <w:bCs/>
                <w:sz w:val="24"/>
                <w:szCs w:val="24"/>
                <w:lang w:val="en-US" w:eastAsia="zh-CN"/>
              </w:rPr>
            </w:pPr>
            <w:r w:rsidRPr="00FC3FA4">
              <w:rPr>
                <w:rFonts w:eastAsiaTheme="minorHAnsi" w:cs="Arial"/>
                <w:sz w:val="24"/>
                <w:szCs w:val="24"/>
                <w:lang w:val="en-US" w:eastAsia="en-US"/>
              </w:rPr>
              <w:t xml:space="preserve">In the school year </w:t>
            </w:r>
            <w:proofErr w:type="gramStart"/>
            <w:r w:rsidRPr="00FC3FA4">
              <w:rPr>
                <w:rFonts w:eastAsiaTheme="minorHAnsi" w:cs="Arial"/>
                <w:sz w:val="24"/>
                <w:szCs w:val="24"/>
                <w:lang w:val="en-US" w:eastAsia="en-US"/>
              </w:rPr>
              <w:t>2018-2019</w:t>
            </w:r>
            <w:proofErr w:type="gramEnd"/>
            <w:r w:rsidRPr="00FC3FA4">
              <w:rPr>
                <w:rFonts w:eastAsiaTheme="minorHAnsi" w:cs="Arial"/>
                <w:sz w:val="24"/>
                <w:szCs w:val="24"/>
                <w:lang w:val="en-US" w:eastAsia="en-US"/>
              </w:rPr>
              <w:t xml:space="preserve"> an Italian section opened, on an experimental basis. It </w:t>
            </w:r>
            <w:proofErr w:type="gramStart"/>
            <w:r w:rsidRPr="00FC3FA4">
              <w:rPr>
                <w:rFonts w:eastAsiaTheme="minorHAnsi" w:cs="Arial"/>
                <w:sz w:val="24"/>
                <w:szCs w:val="24"/>
                <w:lang w:val="en-US" w:eastAsia="en-US"/>
              </w:rPr>
              <w:t>is aimed</w:t>
            </w:r>
            <w:proofErr w:type="gramEnd"/>
            <w:r w:rsidRPr="00FC3FA4">
              <w:rPr>
                <w:rFonts w:eastAsiaTheme="minorHAnsi" w:cs="Arial"/>
                <w:sz w:val="24"/>
                <w:szCs w:val="24"/>
                <w:lang w:val="en-US" w:eastAsia="en-US"/>
              </w:rPr>
              <w:t xml:space="preserve"> at meeting the </w:t>
            </w:r>
            <w:r w:rsidR="00C9546A" w:rsidRPr="00FC3FA4">
              <w:rPr>
                <w:rFonts w:eastAsiaTheme="minorHAnsi" w:cs="Arial"/>
                <w:sz w:val="24"/>
                <w:szCs w:val="24"/>
                <w:lang w:val="en-US" w:eastAsia="en-US"/>
              </w:rPr>
              <w:t>needs</w:t>
            </w:r>
            <w:r w:rsidRPr="00FC3FA4">
              <w:rPr>
                <w:rFonts w:eastAsiaTheme="minorHAnsi" w:cs="Arial"/>
                <w:sz w:val="24"/>
                <w:szCs w:val="24"/>
                <w:lang w:val="en-US" w:eastAsia="en-US"/>
              </w:rPr>
              <w:t xml:space="preserve"> of a numerous Italian community living in the region of Brussels. </w:t>
            </w:r>
            <w:r w:rsidR="00846415" w:rsidRPr="00FC3FA4">
              <w:rPr>
                <w:rFonts w:eastAsiaTheme="minorHAnsi" w:cs="Arial"/>
                <w:sz w:val="24"/>
                <w:szCs w:val="24"/>
                <w:lang w:val="en-US" w:eastAsia="en-US"/>
              </w:rPr>
              <w:t>It is planned that i</w:t>
            </w:r>
            <w:r w:rsidRPr="00FC3FA4">
              <w:rPr>
                <w:rFonts w:eastAsiaTheme="minorHAnsi" w:cs="Arial"/>
                <w:sz w:val="24"/>
                <w:szCs w:val="24"/>
                <w:lang w:val="en-US" w:eastAsia="en-US"/>
              </w:rPr>
              <w:t>n 2019-2010, the</w:t>
            </w:r>
            <w:r w:rsidR="00E93FC0" w:rsidRPr="00FC3FA4">
              <w:rPr>
                <w:rFonts w:eastAsiaTheme="minorHAnsi" w:cs="Arial"/>
                <w:sz w:val="24"/>
                <w:szCs w:val="24"/>
                <w:lang w:val="en-US" w:eastAsia="en-US"/>
              </w:rPr>
              <w:t xml:space="preserve"> compulsory classes of the</w:t>
            </w:r>
            <w:r w:rsidRPr="00FC3FA4">
              <w:rPr>
                <w:rFonts w:eastAsiaTheme="minorHAnsi" w:cs="Arial"/>
                <w:sz w:val="24"/>
                <w:szCs w:val="24"/>
                <w:lang w:val="en-US" w:eastAsia="en-US"/>
              </w:rPr>
              <w:t xml:space="preserve"> existing Scandinavian School, located in the same campus of</w:t>
            </w:r>
            <w:r w:rsidR="00846415" w:rsidRPr="00FC3FA4">
              <w:rPr>
                <w:rFonts w:eastAsiaTheme="minorHAnsi" w:cs="Arial"/>
                <w:sz w:val="24"/>
                <w:szCs w:val="24"/>
                <w:lang w:val="en-US" w:eastAsia="en-US"/>
              </w:rPr>
              <w:t xml:space="preserve"> the European school and that has</w:t>
            </w:r>
            <w:r w:rsidR="00C9546A" w:rsidRPr="00FC3FA4">
              <w:rPr>
                <w:rFonts w:eastAsiaTheme="minorHAnsi" w:cs="Arial"/>
                <w:sz w:val="24"/>
                <w:szCs w:val="24"/>
                <w:lang w:val="en-US" w:eastAsia="en-US"/>
              </w:rPr>
              <w:t xml:space="preserve"> collaborated </w:t>
            </w:r>
            <w:r w:rsidR="00846415" w:rsidRPr="00FC3FA4">
              <w:rPr>
                <w:rFonts w:eastAsiaTheme="minorHAnsi" w:cs="Arial"/>
                <w:sz w:val="24"/>
                <w:szCs w:val="24"/>
                <w:lang w:val="en-US" w:eastAsia="en-US"/>
              </w:rPr>
              <w:t xml:space="preserve">to </w:t>
            </w:r>
            <w:r w:rsidR="00D03D1D">
              <w:rPr>
                <w:rFonts w:eastAsiaTheme="minorHAnsi" w:cs="Arial"/>
                <w:sz w:val="24"/>
                <w:szCs w:val="24"/>
                <w:lang w:val="en-US" w:eastAsia="en-US"/>
              </w:rPr>
              <w:t>create</w:t>
            </w:r>
            <w:r w:rsidR="00D03D1D" w:rsidRPr="00FC3FA4">
              <w:rPr>
                <w:rFonts w:eastAsiaTheme="minorHAnsi" w:cs="Arial"/>
                <w:sz w:val="24"/>
                <w:szCs w:val="24"/>
                <w:lang w:val="en-US" w:eastAsia="en-US"/>
              </w:rPr>
              <w:t xml:space="preserve"> </w:t>
            </w:r>
            <w:r w:rsidR="00846415" w:rsidRPr="00FC3FA4">
              <w:rPr>
                <w:rFonts w:eastAsiaTheme="minorHAnsi" w:cs="Arial"/>
                <w:sz w:val="24"/>
                <w:szCs w:val="24"/>
                <w:lang w:val="en-US" w:eastAsia="en-US"/>
              </w:rPr>
              <w:t xml:space="preserve">the EEBA, will close and </w:t>
            </w:r>
            <w:proofErr w:type="gramStart"/>
            <w:r w:rsidR="00846415" w:rsidRPr="00FC3FA4">
              <w:rPr>
                <w:rFonts w:eastAsiaTheme="minorHAnsi" w:cs="Arial"/>
                <w:sz w:val="24"/>
                <w:szCs w:val="24"/>
                <w:lang w:val="en-US" w:eastAsia="en-US"/>
              </w:rPr>
              <w:t>will be tr</w:t>
            </w:r>
            <w:r w:rsidR="00E93FC0" w:rsidRPr="00FC3FA4">
              <w:rPr>
                <w:rFonts w:eastAsiaTheme="minorHAnsi" w:cs="Arial"/>
                <w:sz w:val="24"/>
                <w:szCs w:val="24"/>
                <w:lang w:val="en-US" w:eastAsia="en-US"/>
              </w:rPr>
              <w:t>ansferred</w:t>
            </w:r>
            <w:proofErr w:type="gramEnd"/>
            <w:r w:rsidR="00E93FC0" w:rsidRPr="00FC3FA4">
              <w:rPr>
                <w:rFonts w:eastAsiaTheme="minorHAnsi" w:cs="Arial"/>
                <w:sz w:val="24"/>
                <w:szCs w:val="24"/>
                <w:lang w:val="en-US" w:eastAsia="en-US"/>
              </w:rPr>
              <w:t xml:space="preserve"> to a Swedish section </w:t>
            </w:r>
            <w:r w:rsidR="00846415" w:rsidRPr="00FC3FA4">
              <w:rPr>
                <w:rFonts w:eastAsiaTheme="minorHAnsi" w:cs="Arial"/>
                <w:sz w:val="24"/>
                <w:szCs w:val="24"/>
                <w:lang w:val="en-US" w:eastAsia="en-US"/>
              </w:rPr>
              <w:t>that will be created at EEBA. Thus, pupils</w:t>
            </w:r>
            <w:r w:rsidR="006E52B3">
              <w:rPr>
                <w:rFonts w:eastAsiaTheme="minorHAnsi" w:cs="Arial"/>
                <w:sz w:val="24"/>
                <w:szCs w:val="24"/>
                <w:lang w:val="en-US" w:eastAsia="en-US"/>
              </w:rPr>
              <w:t xml:space="preserve"> and</w:t>
            </w:r>
            <w:r w:rsidR="00846415" w:rsidRPr="00FC3FA4">
              <w:rPr>
                <w:rFonts w:eastAsiaTheme="minorHAnsi" w:cs="Arial"/>
                <w:sz w:val="24"/>
                <w:szCs w:val="24"/>
                <w:lang w:val="en-US" w:eastAsia="en-US"/>
              </w:rPr>
              <w:t xml:space="preserve"> staff </w:t>
            </w:r>
            <w:proofErr w:type="gramStart"/>
            <w:r w:rsidR="00846415" w:rsidRPr="00FC3FA4">
              <w:rPr>
                <w:rFonts w:eastAsiaTheme="minorHAnsi" w:cs="Arial"/>
                <w:sz w:val="24"/>
                <w:szCs w:val="24"/>
                <w:lang w:val="en-US" w:eastAsia="en-US"/>
              </w:rPr>
              <w:t>will be transferred</w:t>
            </w:r>
            <w:proofErr w:type="gramEnd"/>
            <w:r w:rsidR="00846415" w:rsidRPr="00FC3FA4">
              <w:rPr>
                <w:rFonts w:eastAsiaTheme="minorHAnsi" w:cs="Arial"/>
                <w:sz w:val="24"/>
                <w:szCs w:val="24"/>
                <w:lang w:val="en-US" w:eastAsia="en-US"/>
              </w:rPr>
              <w:t xml:space="preserve"> to the European School.</w:t>
            </w:r>
          </w:p>
        </w:tc>
      </w:tr>
      <w:tr w:rsidR="0050376D" w:rsidRPr="00FC3FA4" w14:paraId="3FDC563F" w14:textId="77777777" w:rsidTr="009A24FD">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725BC6AA"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Language sections</w:t>
            </w:r>
          </w:p>
          <w:p w14:paraId="45E15F45" w14:textId="77777777" w:rsidR="0050376D" w:rsidRPr="00FC3FA4" w:rsidRDefault="0050376D" w:rsidP="0050376D">
            <w:pPr>
              <w:spacing w:line="276" w:lineRule="auto"/>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7210A91D" w14:textId="77777777" w:rsidR="0050376D" w:rsidRPr="00FC3FA4" w:rsidRDefault="0050376D" w:rsidP="0050376D">
            <w:pPr>
              <w:spacing w:line="276" w:lineRule="auto"/>
              <w:jc w:val="left"/>
              <w:rPr>
                <w:rFonts w:eastAsia="Times New Roman" w:cs="Arial"/>
                <w:bCs/>
                <w:sz w:val="24"/>
                <w:szCs w:val="24"/>
                <w:lang w:val="nb-NO" w:eastAsia="zh-CN"/>
              </w:rPr>
            </w:pPr>
            <w:r w:rsidRPr="00FC3FA4">
              <w:rPr>
                <w:rFonts w:eastAsia="Times New Roman" w:cs="Arial"/>
                <w:bCs/>
                <w:sz w:val="24"/>
                <w:szCs w:val="24"/>
                <w:lang w:val="nb-NO" w:eastAsia="zh-CN"/>
              </w:rPr>
              <w:t>Nursery</w:t>
            </w:r>
          </w:p>
          <w:p w14:paraId="0434AF94" w14:textId="77777777" w:rsidR="00E91BBA" w:rsidRPr="00FC3FA4" w:rsidRDefault="00E91BBA" w:rsidP="0050376D">
            <w:pPr>
              <w:spacing w:line="276" w:lineRule="auto"/>
              <w:jc w:val="left"/>
              <w:rPr>
                <w:rFonts w:eastAsia="Times New Roman" w:cs="Arial"/>
                <w:bCs/>
                <w:sz w:val="24"/>
                <w:szCs w:val="24"/>
                <w:lang w:val="nb-NO" w:eastAsia="zh-CN"/>
              </w:rPr>
            </w:pPr>
          </w:p>
          <w:p w14:paraId="744085EC" w14:textId="77777777" w:rsidR="00E91BBA" w:rsidRPr="00FC3FA4" w:rsidRDefault="00E91BBA" w:rsidP="0050376D">
            <w:pPr>
              <w:spacing w:line="276" w:lineRule="auto"/>
              <w:jc w:val="left"/>
              <w:rPr>
                <w:rFonts w:eastAsia="Times New Roman" w:cs="Arial"/>
                <w:bCs/>
                <w:sz w:val="24"/>
                <w:szCs w:val="24"/>
                <w:lang w:val="nb-NO" w:eastAsia="zh-CN"/>
              </w:rPr>
            </w:pPr>
          </w:p>
          <w:p w14:paraId="6A5EA1AC" w14:textId="77777777" w:rsidR="0050376D" w:rsidRPr="00FC3FA4" w:rsidRDefault="00E91BBA" w:rsidP="0050376D">
            <w:pPr>
              <w:spacing w:line="276" w:lineRule="auto"/>
              <w:jc w:val="left"/>
              <w:rPr>
                <w:rFonts w:eastAsia="Times New Roman" w:cs="Arial"/>
                <w:bCs/>
                <w:sz w:val="24"/>
                <w:szCs w:val="24"/>
                <w:lang w:val="nb-NO" w:eastAsia="zh-CN"/>
              </w:rPr>
            </w:pPr>
            <w:r w:rsidRPr="00FC3FA4">
              <w:rPr>
                <w:rFonts w:eastAsia="Times New Roman" w:cs="Arial"/>
                <w:bCs/>
                <w:sz w:val="24"/>
                <w:szCs w:val="24"/>
                <w:lang w:val="nb-NO" w:eastAsia="zh-CN"/>
              </w:rPr>
              <w:t>EN/FR</w:t>
            </w:r>
          </w:p>
          <w:p w14:paraId="4B6D35E6" w14:textId="77777777" w:rsidR="0050376D" w:rsidRPr="00FC3FA4" w:rsidRDefault="0050376D" w:rsidP="0050376D">
            <w:pPr>
              <w:spacing w:line="276" w:lineRule="auto"/>
              <w:jc w:val="left"/>
              <w:rPr>
                <w:rFonts w:eastAsia="Times New Roman" w:cs="Arial"/>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37B9A068"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 xml:space="preserve">Primary </w:t>
            </w:r>
          </w:p>
          <w:p w14:paraId="674B862D" w14:textId="77777777" w:rsidR="00E91BBA" w:rsidRPr="00FC3FA4" w:rsidRDefault="00E91BBA" w:rsidP="0050376D">
            <w:pPr>
              <w:spacing w:line="276" w:lineRule="auto"/>
              <w:jc w:val="left"/>
              <w:rPr>
                <w:rFonts w:eastAsia="Times New Roman" w:cs="Arial"/>
                <w:bCs/>
                <w:sz w:val="24"/>
                <w:szCs w:val="24"/>
                <w:lang w:val="en-GB" w:eastAsia="zh-CN"/>
              </w:rPr>
            </w:pPr>
          </w:p>
          <w:p w14:paraId="576768BA" w14:textId="77777777" w:rsidR="00E91BBA" w:rsidRPr="00FC3FA4" w:rsidRDefault="00E91BBA" w:rsidP="0050376D">
            <w:pPr>
              <w:spacing w:line="276" w:lineRule="auto"/>
              <w:jc w:val="left"/>
              <w:rPr>
                <w:rFonts w:eastAsia="Times New Roman" w:cs="Arial"/>
                <w:bCs/>
                <w:sz w:val="24"/>
                <w:szCs w:val="24"/>
                <w:lang w:val="en-GB" w:eastAsia="zh-CN"/>
              </w:rPr>
            </w:pPr>
          </w:p>
          <w:p w14:paraId="3529957E" w14:textId="77777777" w:rsidR="0050376D"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EN/FR</w:t>
            </w:r>
            <w:r w:rsidR="009A24FD" w:rsidRPr="00FC3FA4">
              <w:rPr>
                <w:rFonts w:eastAsia="Times New Roman" w:cs="Arial"/>
                <w:bCs/>
                <w:sz w:val="24"/>
                <w:szCs w:val="24"/>
                <w:lang w:val="en-GB" w:eastAsia="zh-CN"/>
              </w:rPr>
              <w:t>/IT*</w:t>
            </w:r>
          </w:p>
        </w:tc>
        <w:tc>
          <w:tcPr>
            <w:tcW w:w="1666" w:type="dxa"/>
            <w:gridSpan w:val="3"/>
            <w:tcBorders>
              <w:top w:val="single" w:sz="4" w:space="0" w:color="auto"/>
              <w:left w:val="single" w:sz="4" w:space="0" w:color="auto"/>
              <w:bottom w:val="single" w:sz="4" w:space="0" w:color="auto"/>
              <w:right w:val="single" w:sz="4" w:space="0" w:color="auto"/>
            </w:tcBorders>
            <w:hideMark/>
          </w:tcPr>
          <w:p w14:paraId="1758C829"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p w14:paraId="44038803" w14:textId="77777777" w:rsidR="00E91BBA"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 xml:space="preserve"> </w:t>
            </w:r>
          </w:p>
          <w:p w14:paraId="5685C0FE" w14:textId="77777777" w:rsidR="00E91BBA" w:rsidRPr="00FC3FA4" w:rsidRDefault="00E91BBA" w:rsidP="0050376D">
            <w:pPr>
              <w:spacing w:line="276" w:lineRule="auto"/>
              <w:jc w:val="left"/>
              <w:rPr>
                <w:rFonts w:eastAsia="Times New Roman" w:cs="Arial"/>
                <w:bCs/>
                <w:sz w:val="24"/>
                <w:szCs w:val="24"/>
                <w:lang w:val="en-GB" w:eastAsia="zh-CN"/>
              </w:rPr>
            </w:pPr>
          </w:p>
          <w:p w14:paraId="6449AB4F" w14:textId="77777777" w:rsidR="0050376D"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EN/FR</w:t>
            </w:r>
          </w:p>
          <w:p w14:paraId="793DEA22" w14:textId="77777777" w:rsidR="0050376D" w:rsidRPr="00FC3FA4" w:rsidRDefault="0050376D" w:rsidP="0050376D">
            <w:pPr>
              <w:spacing w:line="276" w:lineRule="auto"/>
              <w:jc w:val="left"/>
              <w:rPr>
                <w:rFonts w:eastAsia="Times New Roman" w:cs="Arial"/>
                <w:bCs/>
                <w:sz w:val="24"/>
                <w:szCs w:val="24"/>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574C24E5"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 number of different language sections</w:t>
            </w:r>
          </w:p>
          <w:p w14:paraId="1F30397D" w14:textId="77777777" w:rsidR="0050376D" w:rsidRPr="00FC3FA4" w:rsidRDefault="009A24F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3</w:t>
            </w:r>
          </w:p>
          <w:p w14:paraId="181A3127" w14:textId="77777777" w:rsidR="0050376D" w:rsidRPr="00FC3FA4" w:rsidRDefault="0050376D" w:rsidP="0050376D">
            <w:pPr>
              <w:spacing w:line="276" w:lineRule="auto"/>
              <w:jc w:val="left"/>
              <w:rPr>
                <w:rFonts w:eastAsia="Times New Roman" w:cs="Arial"/>
                <w:bCs/>
                <w:sz w:val="24"/>
                <w:szCs w:val="24"/>
                <w:lang w:val="en-GB" w:eastAsia="zh-CN"/>
              </w:rPr>
            </w:pPr>
          </w:p>
        </w:tc>
      </w:tr>
      <w:tr w:rsidR="0050376D" w:rsidRPr="00FC3FA4" w14:paraId="3A95BAED" w14:textId="77777777" w:rsidTr="009A24FD">
        <w:trPr>
          <w:gridAfter w:val="10"/>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2E587C1" w14:textId="77777777" w:rsidR="0050376D" w:rsidRPr="00FC3FA4" w:rsidRDefault="0050376D" w:rsidP="0050376D">
            <w:pPr>
              <w:spacing w:before="0" w:after="0"/>
              <w:jc w:val="left"/>
              <w:rPr>
                <w:rFonts w:eastAsia="Times New Roman" w:cs="Arial"/>
                <w:bCs/>
                <w:sz w:val="24"/>
                <w:szCs w:val="24"/>
                <w:lang w:val="en-GB" w:eastAsia="zh-CN"/>
              </w:rPr>
            </w:pPr>
          </w:p>
        </w:tc>
      </w:tr>
      <w:tr w:rsidR="0050376D" w:rsidRPr="00FC3FA4" w14:paraId="2452B2D6" w14:textId="77777777" w:rsidTr="009A24FD">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1D30D857"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14:paraId="75E83B99"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69434D0C"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55EFB7EC"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tc>
        <w:tc>
          <w:tcPr>
            <w:tcW w:w="1666" w:type="dxa"/>
            <w:gridSpan w:val="2"/>
            <w:tcBorders>
              <w:top w:val="single" w:sz="4" w:space="0" w:color="auto"/>
              <w:left w:val="single" w:sz="4" w:space="0" w:color="auto"/>
              <w:bottom w:val="single" w:sz="4" w:space="0" w:color="auto"/>
              <w:right w:val="single" w:sz="4" w:space="0" w:color="auto"/>
            </w:tcBorders>
            <w:hideMark/>
          </w:tcPr>
          <w:p w14:paraId="686FCE85"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w:t>
            </w:r>
          </w:p>
        </w:tc>
      </w:tr>
      <w:tr w:rsidR="0050376D" w:rsidRPr="00FC3FA4" w14:paraId="4D6568A9" w14:textId="77777777" w:rsidTr="009A24FD">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3A39283" w14:textId="77777777" w:rsidR="0050376D" w:rsidRPr="00FC3FA4"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05386C1B" w14:textId="77777777" w:rsidR="00E91BBA"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1</w:t>
            </w:r>
          </w:p>
          <w:p w14:paraId="60980A58" w14:textId="77777777" w:rsidR="00E91BBA"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N1/N2 combined</w:t>
            </w:r>
          </w:p>
        </w:tc>
        <w:tc>
          <w:tcPr>
            <w:tcW w:w="1666" w:type="dxa"/>
            <w:gridSpan w:val="3"/>
            <w:tcBorders>
              <w:top w:val="single" w:sz="4" w:space="0" w:color="auto"/>
              <w:left w:val="single" w:sz="4" w:space="0" w:color="auto"/>
              <w:bottom w:val="single" w:sz="4" w:space="0" w:color="auto"/>
              <w:right w:val="single" w:sz="4" w:space="0" w:color="auto"/>
            </w:tcBorders>
          </w:tcPr>
          <w:p w14:paraId="43D1B732" w14:textId="77777777" w:rsidR="0050376D"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5</w:t>
            </w:r>
          </w:p>
          <w:p w14:paraId="5F6DE236" w14:textId="77777777" w:rsidR="00E91BBA"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(P1/P2 EN</w:t>
            </w:r>
          </w:p>
          <w:p w14:paraId="158C24C9" w14:textId="77777777" w:rsidR="00E91BBA"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P1/P2 FR</w:t>
            </w:r>
          </w:p>
          <w:p w14:paraId="3C6BED77" w14:textId="77777777" w:rsidR="009A24FD" w:rsidRPr="00FC3FA4" w:rsidRDefault="009A24F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P1/2/3 IT*</w:t>
            </w:r>
          </w:p>
          <w:p w14:paraId="1381BBC9" w14:textId="77777777" w:rsidR="00E91BBA" w:rsidRPr="00D777D6" w:rsidRDefault="00E91BBA" w:rsidP="0050376D">
            <w:pPr>
              <w:spacing w:line="276" w:lineRule="auto"/>
              <w:jc w:val="left"/>
              <w:rPr>
                <w:rFonts w:eastAsia="Times New Roman" w:cs="Arial"/>
                <w:bCs/>
                <w:sz w:val="24"/>
                <w:szCs w:val="24"/>
                <w:lang w:val="es-ES" w:eastAsia="zh-CN"/>
              </w:rPr>
            </w:pPr>
            <w:r w:rsidRPr="00D777D6">
              <w:rPr>
                <w:rFonts w:eastAsia="Times New Roman" w:cs="Arial"/>
                <w:bCs/>
                <w:sz w:val="24"/>
                <w:szCs w:val="24"/>
                <w:lang w:val="es-ES" w:eastAsia="zh-CN"/>
              </w:rPr>
              <w:t>P3 EN</w:t>
            </w:r>
          </w:p>
          <w:p w14:paraId="730DC16B" w14:textId="77777777" w:rsidR="00E91BBA" w:rsidRPr="00D777D6" w:rsidRDefault="009A24FD" w:rsidP="0050376D">
            <w:pPr>
              <w:spacing w:line="276" w:lineRule="auto"/>
              <w:jc w:val="left"/>
              <w:rPr>
                <w:rFonts w:eastAsia="Times New Roman" w:cs="Arial"/>
                <w:bCs/>
                <w:sz w:val="24"/>
                <w:szCs w:val="24"/>
                <w:lang w:val="es-ES" w:eastAsia="zh-CN"/>
              </w:rPr>
            </w:pPr>
            <w:r w:rsidRPr="00D777D6">
              <w:rPr>
                <w:rFonts w:eastAsia="Times New Roman" w:cs="Arial"/>
                <w:bCs/>
                <w:sz w:val="24"/>
                <w:szCs w:val="24"/>
                <w:lang w:val="es-ES" w:eastAsia="zh-CN"/>
              </w:rPr>
              <w:t>P4</w:t>
            </w:r>
            <w:r w:rsidR="00E91BBA" w:rsidRPr="00D777D6">
              <w:rPr>
                <w:rFonts w:eastAsia="Times New Roman" w:cs="Arial"/>
                <w:bCs/>
                <w:sz w:val="24"/>
                <w:szCs w:val="24"/>
                <w:lang w:val="es-ES" w:eastAsia="zh-CN"/>
              </w:rPr>
              <w:t>/P5 EN</w:t>
            </w:r>
          </w:p>
          <w:p w14:paraId="71C216EF" w14:textId="77777777" w:rsidR="00E91BBA" w:rsidRPr="00D777D6" w:rsidRDefault="00E91BBA" w:rsidP="0050376D">
            <w:pPr>
              <w:spacing w:line="276" w:lineRule="auto"/>
              <w:jc w:val="left"/>
              <w:rPr>
                <w:rFonts w:eastAsia="Times New Roman" w:cs="Arial"/>
                <w:bCs/>
                <w:sz w:val="24"/>
                <w:szCs w:val="24"/>
                <w:lang w:val="es-ES" w:eastAsia="zh-CN"/>
              </w:rPr>
            </w:pPr>
            <w:r w:rsidRPr="00D777D6">
              <w:rPr>
                <w:rFonts w:eastAsia="Times New Roman" w:cs="Arial"/>
                <w:bCs/>
                <w:sz w:val="24"/>
                <w:szCs w:val="24"/>
                <w:lang w:val="es-ES" w:eastAsia="zh-CN"/>
              </w:rPr>
              <w:t>P3/P4/P5 FR)</w:t>
            </w:r>
          </w:p>
        </w:tc>
        <w:tc>
          <w:tcPr>
            <w:tcW w:w="1666" w:type="dxa"/>
            <w:gridSpan w:val="3"/>
            <w:tcBorders>
              <w:top w:val="single" w:sz="4" w:space="0" w:color="auto"/>
              <w:left w:val="single" w:sz="4" w:space="0" w:color="auto"/>
              <w:bottom w:val="single" w:sz="4" w:space="0" w:color="auto"/>
              <w:right w:val="single" w:sz="4" w:space="0" w:color="auto"/>
            </w:tcBorders>
          </w:tcPr>
          <w:p w14:paraId="3DF6D2C6" w14:textId="77777777" w:rsidR="0050376D"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7</w:t>
            </w:r>
          </w:p>
          <w:p w14:paraId="4100CAD3"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(S1FR</w:t>
            </w:r>
          </w:p>
          <w:p w14:paraId="5671D2C6"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S1EN</w:t>
            </w:r>
          </w:p>
          <w:p w14:paraId="67AFD2C4"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S2FR</w:t>
            </w:r>
          </w:p>
          <w:p w14:paraId="5F358510"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S2EN</w:t>
            </w:r>
          </w:p>
          <w:p w14:paraId="233EAB2E"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S3FR</w:t>
            </w:r>
          </w:p>
          <w:p w14:paraId="3639BA8F"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S3EN</w:t>
            </w:r>
          </w:p>
          <w:p w14:paraId="5FB6D84A" w14:textId="77777777" w:rsidR="00E91BBA" w:rsidRPr="00FC3FA4" w:rsidRDefault="00E91BBA" w:rsidP="00E91BBA">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S4FR/EN)</w:t>
            </w:r>
          </w:p>
        </w:tc>
        <w:tc>
          <w:tcPr>
            <w:tcW w:w="1666" w:type="dxa"/>
            <w:gridSpan w:val="2"/>
            <w:tcBorders>
              <w:top w:val="single" w:sz="4" w:space="0" w:color="auto"/>
              <w:left w:val="single" w:sz="4" w:space="0" w:color="auto"/>
              <w:bottom w:val="single" w:sz="4" w:space="0" w:color="auto"/>
              <w:right w:val="single" w:sz="4" w:space="0" w:color="auto"/>
            </w:tcBorders>
          </w:tcPr>
          <w:p w14:paraId="04946EA5" w14:textId="77777777" w:rsidR="0050376D"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13</w:t>
            </w:r>
          </w:p>
        </w:tc>
      </w:tr>
      <w:tr w:rsidR="0050376D" w:rsidRPr="00FC3FA4" w14:paraId="2DC71861" w14:textId="77777777" w:rsidTr="009A24FD">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466D087D"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lastRenderedPageBreak/>
              <w:t>Number of pupils</w:t>
            </w:r>
          </w:p>
        </w:tc>
        <w:tc>
          <w:tcPr>
            <w:tcW w:w="1665" w:type="dxa"/>
            <w:tcBorders>
              <w:top w:val="single" w:sz="4" w:space="0" w:color="auto"/>
              <w:left w:val="single" w:sz="4" w:space="0" w:color="auto"/>
              <w:bottom w:val="single" w:sz="4" w:space="0" w:color="auto"/>
              <w:right w:val="single" w:sz="4" w:space="0" w:color="auto"/>
            </w:tcBorders>
            <w:hideMark/>
          </w:tcPr>
          <w:p w14:paraId="5FEB8F3B"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6AE2B2E2"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15F569E3"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tc>
        <w:tc>
          <w:tcPr>
            <w:tcW w:w="1666" w:type="dxa"/>
            <w:gridSpan w:val="2"/>
            <w:tcBorders>
              <w:top w:val="single" w:sz="4" w:space="0" w:color="auto"/>
              <w:left w:val="single" w:sz="4" w:space="0" w:color="auto"/>
              <w:bottom w:val="single" w:sz="4" w:space="0" w:color="auto"/>
              <w:right w:val="single" w:sz="4" w:space="0" w:color="auto"/>
            </w:tcBorders>
            <w:hideMark/>
          </w:tcPr>
          <w:p w14:paraId="02EBDE98"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w:t>
            </w:r>
          </w:p>
        </w:tc>
      </w:tr>
      <w:tr w:rsidR="0050376D" w:rsidRPr="00FC3FA4" w14:paraId="5832CEC4" w14:textId="77777777" w:rsidTr="009A24FD">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49FF0CB1" w14:textId="77777777" w:rsidR="0050376D" w:rsidRPr="00FC3FA4"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5896CFC5" w14:textId="1978DA8C" w:rsidR="0050376D" w:rsidRPr="00FC3FA4" w:rsidRDefault="006807D7" w:rsidP="0050376D">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t>10</w:t>
            </w:r>
          </w:p>
        </w:tc>
        <w:tc>
          <w:tcPr>
            <w:tcW w:w="1666" w:type="dxa"/>
            <w:gridSpan w:val="3"/>
            <w:tcBorders>
              <w:top w:val="single" w:sz="4" w:space="0" w:color="auto"/>
              <w:left w:val="single" w:sz="4" w:space="0" w:color="auto"/>
              <w:bottom w:val="single" w:sz="4" w:space="0" w:color="auto"/>
              <w:right w:val="single" w:sz="4" w:space="0" w:color="auto"/>
            </w:tcBorders>
          </w:tcPr>
          <w:p w14:paraId="2CADA0DE" w14:textId="4C64E189" w:rsidR="0050376D" w:rsidRPr="00FC3FA4" w:rsidRDefault="00E91BBA"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6</w:t>
            </w:r>
            <w:r w:rsidR="00B81920">
              <w:rPr>
                <w:rFonts w:eastAsia="Times New Roman" w:cs="Arial"/>
                <w:bCs/>
                <w:sz w:val="24"/>
                <w:szCs w:val="24"/>
                <w:lang w:val="en-GB" w:eastAsia="zh-CN"/>
              </w:rPr>
              <w:t>4</w:t>
            </w:r>
          </w:p>
        </w:tc>
        <w:tc>
          <w:tcPr>
            <w:tcW w:w="1666" w:type="dxa"/>
            <w:gridSpan w:val="3"/>
            <w:tcBorders>
              <w:top w:val="single" w:sz="4" w:space="0" w:color="auto"/>
              <w:left w:val="single" w:sz="4" w:space="0" w:color="auto"/>
              <w:bottom w:val="single" w:sz="4" w:space="0" w:color="auto"/>
              <w:right w:val="single" w:sz="4" w:space="0" w:color="auto"/>
            </w:tcBorders>
          </w:tcPr>
          <w:p w14:paraId="1C01387F" w14:textId="552D12D8" w:rsidR="0050376D" w:rsidRPr="00FC3FA4" w:rsidRDefault="00EE5B4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4</w:t>
            </w:r>
            <w:r w:rsidR="00B81920">
              <w:rPr>
                <w:rFonts w:eastAsia="Times New Roman" w:cs="Arial"/>
                <w:bCs/>
                <w:sz w:val="24"/>
                <w:szCs w:val="24"/>
                <w:lang w:val="en-GB" w:eastAsia="zh-CN"/>
              </w:rPr>
              <w:t>2</w:t>
            </w:r>
          </w:p>
        </w:tc>
        <w:tc>
          <w:tcPr>
            <w:tcW w:w="1666" w:type="dxa"/>
            <w:gridSpan w:val="2"/>
            <w:tcBorders>
              <w:top w:val="single" w:sz="4" w:space="0" w:color="auto"/>
              <w:left w:val="single" w:sz="4" w:space="0" w:color="auto"/>
              <w:bottom w:val="single" w:sz="4" w:space="0" w:color="auto"/>
              <w:right w:val="single" w:sz="4" w:space="0" w:color="auto"/>
            </w:tcBorders>
          </w:tcPr>
          <w:p w14:paraId="75E11D6D" w14:textId="3D38CCA6" w:rsidR="0050376D" w:rsidRPr="00FC3FA4" w:rsidRDefault="00EE5B4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11</w:t>
            </w:r>
            <w:r w:rsidR="008359F7">
              <w:rPr>
                <w:rFonts w:eastAsia="Times New Roman" w:cs="Arial"/>
                <w:bCs/>
                <w:sz w:val="24"/>
                <w:szCs w:val="24"/>
                <w:lang w:val="en-GB" w:eastAsia="zh-CN"/>
              </w:rPr>
              <w:t>6</w:t>
            </w:r>
          </w:p>
        </w:tc>
      </w:tr>
      <w:tr w:rsidR="0050376D" w:rsidRPr="00FC3FA4" w14:paraId="1F5FFC1F" w14:textId="77777777" w:rsidTr="009A24FD">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30330BE5"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14:paraId="315C301A"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38AE1C1A"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0A78F64D"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tc>
        <w:tc>
          <w:tcPr>
            <w:tcW w:w="1666" w:type="dxa"/>
            <w:gridSpan w:val="2"/>
            <w:tcBorders>
              <w:top w:val="single" w:sz="4" w:space="0" w:color="auto"/>
              <w:left w:val="single" w:sz="4" w:space="0" w:color="auto"/>
              <w:bottom w:val="single" w:sz="4" w:space="0" w:color="auto"/>
              <w:right w:val="single" w:sz="4" w:space="0" w:color="auto"/>
            </w:tcBorders>
            <w:hideMark/>
          </w:tcPr>
          <w:p w14:paraId="5D8DAE2E"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w:t>
            </w:r>
          </w:p>
        </w:tc>
      </w:tr>
      <w:tr w:rsidR="0050376D" w:rsidRPr="00FC3FA4" w14:paraId="2B55499E" w14:textId="77777777" w:rsidTr="009A24FD">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4057E9D5" w14:textId="77777777" w:rsidR="0050376D" w:rsidRPr="00FC3FA4" w:rsidRDefault="0050376D"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07B26F8B" w14:textId="77777777" w:rsidR="0050376D" w:rsidRPr="00FC3FA4" w:rsidRDefault="00EE5B4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636DCED5" w14:textId="77777777" w:rsidR="0050376D" w:rsidRPr="00FC3FA4" w:rsidRDefault="00EE5B4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06A4A915" w14:textId="77777777" w:rsidR="0050376D" w:rsidRPr="00FC3FA4" w:rsidRDefault="00EE5B4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c>
          <w:tcPr>
            <w:tcW w:w="1666" w:type="dxa"/>
            <w:gridSpan w:val="2"/>
            <w:tcBorders>
              <w:top w:val="single" w:sz="4" w:space="0" w:color="auto"/>
              <w:left w:val="single" w:sz="4" w:space="0" w:color="auto"/>
              <w:bottom w:val="single" w:sz="4" w:space="0" w:color="auto"/>
              <w:right w:val="single" w:sz="4" w:space="0" w:color="auto"/>
            </w:tcBorders>
          </w:tcPr>
          <w:p w14:paraId="75F74D16" w14:textId="77777777" w:rsidR="0050376D" w:rsidRPr="00FC3FA4" w:rsidRDefault="00EE5B4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r>
      <w:tr w:rsidR="0050376D" w:rsidRPr="00FC3FA4" w14:paraId="275F357D" w14:textId="77777777" w:rsidTr="009A24FD">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01F5F95C"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14:paraId="546BF26C"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4C3FF553"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4CB344B2"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tc>
        <w:tc>
          <w:tcPr>
            <w:tcW w:w="1666" w:type="dxa"/>
            <w:gridSpan w:val="2"/>
            <w:tcBorders>
              <w:top w:val="single" w:sz="4" w:space="0" w:color="auto"/>
              <w:left w:val="single" w:sz="4" w:space="0" w:color="auto"/>
              <w:bottom w:val="single" w:sz="4" w:space="0" w:color="auto"/>
              <w:right w:val="single" w:sz="4" w:space="0" w:color="auto"/>
            </w:tcBorders>
            <w:hideMark/>
          </w:tcPr>
          <w:p w14:paraId="145F4ED0"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w:t>
            </w:r>
          </w:p>
        </w:tc>
      </w:tr>
      <w:tr w:rsidR="00874565" w:rsidRPr="00FC3FA4" w14:paraId="47E5D726" w14:textId="77777777" w:rsidTr="009A24FD">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A93D188" w14:textId="77777777" w:rsidR="00874565" w:rsidRPr="00FC3FA4" w:rsidRDefault="00874565"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63DA0F11" w14:textId="77777777" w:rsidR="00874565" w:rsidRPr="00FC3FA4" w:rsidRDefault="00874565" w:rsidP="009A24F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3F80F603" w14:textId="77777777" w:rsidR="00874565" w:rsidRPr="00FC3FA4" w:rsidRDefault="00874565" w:rsidP="009A24F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516AAE13" w14:textId="77777777" w:rsidR="00874565" w:rsidRPr="00FC3FA4" w:rsidRDefault="00874565" w:rsidP="009A24F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c>
          <w:tcPr>
            <w:tcW w:w="1666" w:type="dxa"/>
            <w:gridSpan w:val="2"/>
            <w:tcBorders>
              <w:top w:val="single" w:sz="4" w:space="0" w:color="auto"/>
              <w:left w:val="single" w:sz="4" w:space="0" w:color="auto"/>
              <w:bottom w:val="single" w:sz="4" w:space="0" w:color="auto"/>
              <w:right w:val="single" w:sz="4" w:space="0" w:color="auto"/>
            </w:tcBorders>
          </w:tcPr>
          <w:p w14:paraId="04A4F8B4" w14:textId="77777777" w:rsidR="00874565" w:rsidRPr="00FC3FA4" w:rsidRDefault="00874565" w:rsidP="009A24F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r>
      <w:tr w:rsidR="00874565" w:rsidRPr="00053218" w14:paraId="73C24820" w14:textId="77777777" w:rsidTr="009A24FD">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14:paraId="577BAAC3"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 xml:space="preserve">L1 taught in the school </w:t>
            </w:r>
          </w:p>
          <w:p w14:paraId="3E52F280" w14:textId="77777777" w:rsidR="00874565" w:rsidRPr="00FC3FA4" w:rsidRDefault="00874565" w:rsidP="0050376D">
            <w:pPr>
              <w:spacing w:line="276" w:lineRule="auto"/>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0F2DF56A" w14:textId="77777777" w:rsidR="00874565" w:rsidRPr="00FC3FA4" w:rsidRDefault="00874565" w:rsidP="0050376D">
            <w:pPr>
              <w:spacing w:line="276" w:lineRule="auto"/>
              <w:jc w:val="left"/>
              <w:rPr>
                <w:rFonts w:eastAsia="Times New Roman" w:cs="Arial"/>
                <w:bCs/>
                <w:sz w:val="24"/>
                <w:szCs w:val="24"/>
                <w:lang w:val="nb-NO" w:eastAsia="zh-CN"/>
              </w:rPr>
            </w:pPr>
            <w:r w:rsidRPr="00FC3FA4">
              <w:rPr>
                <w:rFonts w:eastAsia="Times New Roman" w:cs="Arial"/>
                <w:bCs/>
                <w:sz w:val="24"/>
                <w:szCs w:val="24"/>
                <w:lang w:val="nb-NO" w:eastAsia="zh-CN"/>
              </w:rPr>
              <w:t xml:space="preserve">Nursery </w:t>
            </w:r>
          </w:p>
          <w:p w14:paraId="712C9FF9" w14:textId="77777777" w:rsidR="00874565" w:rsidRPr="00FC3FA4" w:rsidRDefault="00874565" w:rsidP="0050376D">
            <w:pPr>
              <w:spacing w:line="276" w:lineRule="auto"/>
              <w:jc w:val="left"/>
              <w:rPr>
                <w:rFonts w:eastAsia="Times New Roman" w:cs="Arial"/>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580203B3"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Primary</w:t>
            </w:r>
          </w:p>
          <w:p w14:paraId="6054C7C3" w14:textId="77777777" w:rsidR="00874565" w:rsidRPr="00FC3FA4" w:rsidRDefault="00874565" w:rsidP="0050376D">
            <w:pPr>
              <w:spacing w:line="276" w:lineRule="auto"/>
              <w:ind w:left="357" w:hanging="357"/>
              <w:jc w:val="left"/>
              <w:rPr>
                <w:rFonts w:eastAsia="Times New Roman" w:cs="Arial"/>
                <w:bCs/>
                <w:szCs w:val="22"/>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2F806699"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p w14:paraId="6BECBE7E" w14:textId="77777777" w:rsidR="00874565" w:rsidRPr="00FC3FA4" w:rsidRDefault="00874565" w:rsidP="0050376D">
            <w:pPr>
              <w:spacing w:line="276" w:lineRule="auto"/>
              <w:ind w:left="357" w:hanging="357"/>
              <w:jc w:val="left"/>
              <w:rPr>
                <w:rFonts w:eastAsia="Times New Roman" w:cs="Arial"/>
                <w:bCs/>
                <w:sz w:val="24"/>
                <w:szCs w:val="24"/>
                <w:lang w:val="en-GB" w:eastAsia="zh-CN"/>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7454C97A"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 number of different L1 taught in school</w:t>
            </w:r>
          </w:p>
        </w:tc>
      </w:tr>
      <w:tr w:rsidR="00874565" w:rsidRPr="00FC3FA4" w14:paraId="1BE4D9B1" w14:textId="77777777" w:rsidTr="009A24FD">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7F55E8BC" w14:textId="77777777" w:rsidR="00874565" w:rsidRPr="00FC3FA4" w:rsidRDefault="00874565"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1DCE70E8"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EN/FR</w:t>
            </w:r>
          </w:p>
        </w:tc>
        <w:tc>
          <w:tcPr>
            <w:tcW w:w="1666" w:type="dxa"/>
            <w:gridSpan w:val="3"/>
            <w:tcBorders>
              <w:top w:val="single" w:sz="4" w:space="0" w:color="auto"/>
              <w:left w:val="single" w:sz="4" w:space="0" w:color="auto"/>
              <w:bottom w:val="single" w:sz="4" w:space="0" w:color="auto"/>
              <w:right w:val="single" w:sz="4" w:space="0" w:color="auto"/>
            </w:tcBorders>
          </w:tcPr>
          <w:p w14:paraId="13CE2A75" w14:textId="77777777" w:rsidR="00874565" w:rsidRPr="00FC3FA4" w:rsidRDefault="00874565">
            <w:pPr>
              <w:rPr>
                <w:rFonts w:cs="Arial"/>
              </w:rPr>
            </w:pPr>
            <w:r w:rsidRPr="00FC3FA4">
              <w:rPr>
                <w:rFonts w:eastAsia="Times New Roman" w:cs="Arial"/>
                <w:bCs/>
                <w:sz w:val="24"/>
                <w:szCs w:val="24"/>
                <w:lang w:val="en-GB" w:eastAsia="zh-CN"/>
              </w:rPr>
              <w:t>EN/FR</w:t>
            </w:r>
            <w:r w:rsidR="009A24FD" w:rsidRPr="00FC3FA4">
              <w:rPr>
                <w:rFonts w:eastAsia="Times New Roman" w:cs="Arial"/>
                <w:bCs/>
                <w:sz w:val="24"/>
                <w:szCs w:val="24"/>
                <w:lang w:val="en-GB" w:eastAsia="zh-CN"/>
              </w:rPr>
              <w:t>/L1</w:t>
            </w:r>
          </w:p>
        </w:tc>
        <w:tc>
          <w:tcPr>
            <w:tcW w:w="1666" w:type="dxa"/>
            <w:gridSpan w:val="3"/>
            <w:tcBorders>
              <w:top w:val="single" w:sz="4" w:space="0" w:color="auto"/>
              <w:left w:val="single" w:sz="4" w:space="0" w:color="auto"/>
              <w:bottom w:val="single" w:sz="4" w:space="0" w:color="auto"/>
              <w:right w:val="single" w:sz="4" w:space="0" w:color="auto"/>
            </w:tcBorders>
          </w:tcPr>
          <w:p w14:paraId="673F8A7E" w14:textId="77777777" w:rsidR="00874565" w:rsidRPr="00FC3FA4" w:rsidRDefault="00874565">
            <w:pPr>
              <w:rPr>
                <w:rFonts w:cs="Arial"/>
              </w:rPr>
            </w:pPr>
            <w:r w:rsidRPr="00FC3FA4">
              <w:rPr>
                <w:rFonts w:eastAsia="Times New Roman" w:cs="Arial"/>
                <w:bCs/>
                <w:sz w:val="24"/>
                <w:szCs w:val="24"/>
                <w:lang w:val="en-GB" w:eastAsia="zh-CN"/>
              </w:rPr>
              <w:t>EN/FR</w:t>
            </w:r>
          </w:p>
        </w:tc>
        <w:tc>
          <w:tcPr>
            <w:tcW w:w="1666" w:type="dxa"/>
            <w:gridSpan w:val="2"/>
            <w:tcBorders>
              <w:top w:val="single" w:sz="4" w:space="0" w:color="auto"/>
              <w:left w:val="single" w:sz="4" w:space="0" w:color="auto"/>
              <w:bottom w:val="single" w:sz="4" w:space="0" w:color="auto"/>
              <w:right w:val="single" w:sz="4" w:space="0" w:color="auto"/>
            </w:tcBorders>
          </w:tcPr>
          <w:p w14:paraId="0BB0E243" w14:textId="77777777" w:rsidR="00874565" w:rsidRPr="00FC3FA4" w:rsidRDefault="009A24FD" w:rsidP="0050376D">
            <w:pPr>
              <w:spacing w:line="276" w:lineRule="auto"/>
              <w:jc w:val="left"/>
              <w:rPr>
                <w:rFonts w:eastAsia="Times New Roman" w:cs="Arial"/>
                <w:bCs/>
                <w:sz w:val="24"/>
                <w:szCs w:val="24"/>
                <w:lang w:val="en-US" w:eastAsia="zh-CN"/>
              </w:rPr>
            </w:pPr>
            <w:r w:rsidRPr="00FC3FA4">
              <w:rPr>
                <w:rFonts w:eastAsia="Times New Roman" w:cs="Arial"/>
                <w:bCs/>
                <w:sz w:val="24"/>
                <w:szCs w:val="24"/>
                <w:lang w:val="en-US" w:eastAsia="zh-CN"/>
              </w:rPr>
              <w:t>3</w:t>
            </w:r>
          </w:p>
        </w:tc>
      </w:tr>
      <w:tr w:rsidR="00874565" w:rsidRPr="00FC3FA4" w14:paraId="29F78FC1" w14:textId="77777777" w:rsidTr="009A24FD">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14:paraId="35801B5E"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Subjects taught in L2 in S 3-5</w:t>
            </w:r>
            <w:r w:rsidRPr="00FC3FA4">
              <w:rPr>
                <w:rFonts w:eastAsia="Times New Roman" w:cs="Arial"/>
                <w:bCs/>
                <w:color w:val="FF0000"/>
                <w:sz w:val="24"/>
                <w:szCs w:val="24"/>
                <w:lang w:val="en-GB" w:eastAsia="zh-CN"/>
              </w:rPr>
              <w:t xml:space="preserve"> </w:t>
            </w:r>
          </w:p>
        </w:tc>
        <w:tc>
          <w:tcPr>
            <w:tcW w:w="6663" w:type="dxa"/>
            <w:gridSpan w:val="9"/>
            <w:tcBorders>
              <w:top w:val="single" w:sz="4" w:space="0" w:color="auto"/>
              <w:left w:val="single" w:sz="4" w:space="0" w:color="auto"/>
              <w:bottom w:val="single" w:sz="4" w:space="0" w:color="auto"/>
              <w:right w:val="single" w:sz="4" w:space="0" w:color="auto"/>
            </w:tcBorders>
          </w:tcPr>
          <w:p w14:paraId="0EA6A43E"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Human Science and Ethics</w:t>
            </w:r>
          </w:p>
        </w:tc>
      </w:tr>
      <w:tr w:rsidR="00874565" w:rsidRPr="00FC3FA4" w14:paraId="0521AF85" w14:textId="77777777" w:rsidTr="009A24FD">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14:paraId="19529F8E" w14:textId="77777777" w:rsidR="00874565" w:rsidRPr="00FC3FA4" w:rsidRDefault="00874565" w:rsidP="0050376D">
            <w:pPr>
              <w:spacing w:line="276" w:lineRule="auto"/>
              <w:ind w:hanging="357"/>
              <w:jc w:val="left"/>
              <w:rPr>
                <w:rFonts w:eastAsia="Times New Roman" w:cs="Arial"/>
                <w:bCs/>
                <w:sz w:val="24"/>
                <w:szCs w:val="24"/>
                <w:lang w:val="en-GB" w:eastAsia="zh-CN"/>
              </w:rPr>
            </w:pPr>
            <w:r w:rsidRPr="00FC3FA4">
              <w:rPr>
                <w:rFonts w:eastAsia="Times New Roman" w:cs="Arial"/>
                <w:bCs/>
                <w:color w:val="FF0000"/>
                <w:sz w:val="24"/>
                <w:szCs w:val="24"/>
                <w:lang w:val="en-GB" w:eastAsia="zh-CN"/>
              </w:rPr>
              <w:t xml:space="preserve">S   </w:t>
            </w:r>
            <w:r w:rsidRPr="00FC3FA4">
              <w:rPr>
                <w:rFonts w:eastAsia="Times New Roman" w:cs="Arial"/>
                <w:bCs/>
                <w:sz w:val="24"/>
                <w:szCs w:val="24"/>
                <w:lang w:val="en-GB" w:eastAsia="zh-CN"/>
              </w:rPr>
              <w:t>Subjects taught in L2 in S 6-7</w:t>
            </w:r>
          </w:p>
        </w:tc>
        <w:tc>
          <w:tcPr>
            <w:tcW w:w="6663" w:type="dxa"/>
            <w:gridSpan w:val="9"/>
            <w:tcBorders>
              <w:top w:val="single" w:sz="4" w:space="0" w:color="auto"/>
              <w:left w:val="single" w:sz="4" w:space="0" w:color="auto"/>
              <w:bottom w:val="single" w:sz="4" w:space="0" w:color="auto"/>
              <w:right w:val="single" w:sz="4" w:space="0" w:color="auto"/>
            </w:tcBorders>
          </w:tcPr>
          <w:p w14:paraId="11BFC628" w14:textId="77777777" w:rsidR="00874565" w:rsidRPr="00FC3FA4" w:rsidRDefault="00065AA1"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N/A</w:t>
            </w:r>
          </w:p>
        </w:tc>
      </w:tr>
      <w:tr w:rsidR="00874565" w:rsidRPr="00FC3FA4" w14:paraId="6576E3B6" w14:textId="77777777" w:rsidTr="009A24FD">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785743A0"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Tuition in the language of the country (compulsory / optional</w:t>
            </w:r>
          </w:p>
        </w:tc>
        <w:tc>
          <w:tcPr>
            <w:tcW w:w="6663" w:type="dxa"/>
            <w:gridSpan w:val="9"/>
            <w:tcBorders>
              <w:top w:val="single" w:sz="4" w:space="0" w:color="auto"/>
              <w:left w:val="single" w:sz="4" w:space="0" w:color="auto"/>
              <w:bottom w:val="single" w:sz="4" w:space="0" w:color="auto"/>
              <w:right w:val="single" w:sz="4" w:space="0" w:color="auto"/>
            </w:tcBorders>
          </w:tcPr>
          <w:p w14:paraId="46CA47D0" w14:textId="77777777" w:rsidR="00065AA1" w:rsidRPr="00FC3FA4" w:rsidRDefault="00065AA1" w:rsidP="00065AA1">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French L1 and L2 (compulsory)</w:t>
            </w:r>
          </w:p>
          <w:p w14:paraId="5931C59C" w14:textId="77777777" w:rsidR="00874565" w:rsidRPr="00FC3FA4" w:rsidRDefault="006A24EB" w:rsidP="00065AA1">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Flemish</w:t>
            </w:r>
            <w:r w:rsidR="00065AA1" w:rsidRPr="00FC3FA4">
              <w:rPr>
                <w:rFonts w:eastAsia="Times New Roman" w:cs="Arial"/>
                <w:bCs/>
                <w:sz w:val="24"/>
                <w:szCs w:val="24"/>
                <w:lang w:val="en-GB" w:eastAsia="zh-CN"/>
              </w:rPr>
              <w:t xml:space="preserve"> L3 (optional)</w:t>
            </w:r>
          </w:p>
        </w:tc>
      </w:tr>
      <w:tr w:rsidR="00874565" w:rsidRPr="00053218" w14:paraId="7D44E205" w14:textId="77777777" w:rsidTr="009A24FD">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14:paraId="1D0AA87E" w14:textId="77777777" w:rsidR="00874565" w:rsidRPr="00FC3FA4" w:rsidRDefault="00874565"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Composition of management and middle management staff</w:t>
            </w:r>
          </w:p>
        </w:tc>
        <w:tc>
          <w:tcPr>
            <w:tcW w:w="6663" w:type="dxa"/>
            <w:gridSpan w:val="9"/>
            <w:tcBorders>
              <w:top w:val="single" w:sz="4" w:space="0" w:color="auto"/>
              <w:left w:val="single" w:sz="4" w:space="0" w:color="auto"/>
              <w:bottom w:val="single" w:sz="4" w:space="0" w:color="auto"/>
              <w:right w:val="single" w:sz="4" w:space="0" w:color="auto"/>
            </w:tcBorders>
          </w:tcPr>
          <w:p w14:paraId="3CEEA86A" w14:textId="77777777" w:rsidR="000C22F7" w:rsidRPr="00FC3FA4" w:rsidRDefault="000C22F7" w:rsidP="000C22F7">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School</w:t>
            </w:r>
            <w:r w:rsidR="00C27F05">
              <w:rPr>
                <w:rFonts w:eastAsia="Times New Roman" w:cs="Arial"/>
                <w:bCs/>
                <w:sz w:val="24"/>
                <w:szCs w:val="24"/>
                <w:lang w:val="en-GB" w:eastAsia="zh-CN"/>
              </w:rPr>
              <w:t xml:space="preserve"> leadership and management team</w:t>
            </w:r>
          </w:p>
          <w:p w14:paraId="2ABFBEA7" w14:textId="77777777" w:rsidR="000C22F7" w:rsidRPr="00C16042" w:rsidRDefault="000C22F7" w:rsidP="000C22F7">
            <w:pPr>
              <w:spacing w:line="276" w:lineRule="auto"/>
              <w:jc w:val="left"/>
              <w:rPr>
                <w:rFonts w:eastAsia="Times New Roman" w:cs="Arial"/>
                <w:bCs/>
                <w:sz w:val="24"/>
                <w:szCs w:val="24"/>
                <w:lang w:val="en-US" w:eastAsia="zh-CN"/>
              </w:rPr>
            </w:pPr>
            <w:r w:rsidRPr="00C16042">
              <w:rPr>
                <w:rFonts w:eastAsia="Times New Roman" w:cs="Arial"/>
                <w:bCs/>
                <w:sz w:val="24"/>
                <w:szCs w:val="24"/>
                <w:lang w:val="en-US" w:eastAsia="zh-CN"/>
              </w:rPr>
              <w:t>General Director</w:t>
            </w:r>
          </w:p>
          <w:p w14:paraId="1901E5D6" w14:textId="77777777" w:rsidR="000C22F7" w:rsidRPr="00FC3FA4" w:rsidRDefault="000C22F7" w:rsidP="000C22F7">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EEBA Principal</w:t>
            </w:r>
            <w:r w:rsidR="00C16042">
              <w:rPr>
                <w:rFonts w:eastAsia="Times New Roman" w:cs="Arial"/>
                <w:bCs/>
                <w:sz w:val="24"/>
                <w:szCs w:val="24"/>
                <w:lang w:val="en-GB" w:eastAsia="zh-CN"/>
              </w:rPr>
              <w:t xml:space="preserve"> </w:t>
            </w:r>
          </w:p>
          <w:p w14:paraId="78DAFC0F" w14:textId="77777777" w:rsidR="006A24EB" w:rsidRPr="00D777D6" w:rsidRDefault="006A24EB" w:rsidP="000C22F7">
            <w:pPr>
              <w:spacing w:line="276" w:lineRule="auto"/>
              <w:jc w:val="left"/>
              <w:rPr>
                <w:rFonts w:eastAsia="Times New Roman" w:cs="Arial"/>
                <w:b/>
                <w:bCs/>
                <w:sz w:val="24"/>
                <w:szCs w:val="24"/>
                <w:lang w:val="en-GB" w:eastAsia="zh-CN"/>
              </w:rPr>
            </w:pPr>
            <w:r w:rsidRPr="00FC3FA4">
              <w:rPr>
                <w:rFonts w:eastAsia="Times New Roman" w:cs="Arial"/>
                <w:bCs/>
                <w:sz w:val="24"/>
                <w:szCs w:val="24"/>
                <w:lang w:val="en-GB" w:eastAsia="zh-CN"/>
              </w:rPr>
              <w:t>EEBA Administration and Human Resources</w:t>
            </w:r>
          </w:p>
          <w:p w14:paraId="0404C9EF" w14:textId="77777777" w:rsidR="000C22F7" w:rsidRPr="00FC3FA4" w:rsidRDefault="006A24EB" w:rsidP="000C22F7">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Bursar</w:t>
            </w:r>
          </w:p>
          <w:p w14:paraId="46C37A50" w14:textId="77777777" w:rsidR="000C22F7" w:rsidRPr="00FC3FA4" w:rsidRDefault="000C22F7" w:rsidP="000C22F7">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SEN coordinator</w:t>
            </w:r>
          </w:p>
          <w:p w14:paraId="54383A82" w14:textId="77777777" w:rsidR="000C22F7" w:rsidRPr="00D777D6" w:rsidRDefault="000C22F7" w:rsidP="000C22F7">
            <w:pPr>
              <w:spacing w:line="276" w:lineRule="auto"/>
              <w:jc w:val="left"/>
              <w:rPr>
                <w:rFonts w:eastAsia="Times New Roman" w:cs="Arial"/>
                <w:b/>
                <w:bCs/>
                <w:sz w:val="24"/>
                <w:szCs w:val="24"/>
                <w:lang w:val="en-GB" w:eastAsia="zh-CN"/>
              </w:rPr>
            </w:pPr>
            <w:r w:rsidRPr="00FC3FA4">
              <w:rPr>
                <w:rFonts w:eastAsia="Times New Roman" w:cs="Arial"/>
                <w:bCs/>
                <w:sz w:val="24"/>
                <w:szCs w:val="24"/>
                <w:lang w:val="en-GB" w:eastAsia="zh-CN"/>
              </w:rPr>
              <w:t>Nursery coordinator</w:t>
            </w:r>
          </w:p>
          <w:p w14:paraId="0C297934" w14:textId="77777777" w:rsidR="000C22F7" w:rsidRPr="00D777D6" w:rsidRDefault="000C22F7" w:rsidP="000C22F7">
            <w:pPr>
              <w:spacing w:line="276" w:lineRule="auto"/>
              <w:jc w:val="left"/>
              <w:rPr>
                <w:rFonts w:eastAsia="Times New Roman" w:cs="Arial"/>
                <w:b/>
                <w:bCs/>
                <w:sz w:val="24"/>
                <w:szCs w:val="24"/>
                <w:lang w:val="en-GB" w:eastAsia="zh-CN"/>
              </w:rPr>
            </w:pPr>
            <w:r w:rsidRPr="00FC3FA4">
              <w:rPr>
                <w:rFonts w:eastAsia="Times New Roman" w:cs="Arial"/>
                <w:bCs/>
                <w:sz w:val="24"/>
                <w:szCs w:val="24"/>
                <w:lang w:val="en-GB" w:eastAsia="zh-CN"/>
              </w:rPr>
              <w:t>Transition coordinator for Nursery-Primary</w:t>
            </w:r>
          </w:p>
          <w:p w14:paraId="2E1B698D" w14:textId="77777777" w:rsidR="000C22F7" w:rsidRPr="00FC3FA4" w:rsidRDefault="00C16042" w:rsidP="000C22F7">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lastRenderedPageBreak/>
              <w:t>Maths Primary co-ordinator</w:t>
            </w:r>
          </w:p>
          <w:p w14:paraId="6CAD1FC2" w14:textId="77777777" w:rsidR="000C22F7" w:rsidRPr="00D777D6" w:rsidRDefault="000C22F7" w:rsidP="000C22F7">
            <w:pPr>
              <w:spacing w:line="276" w:lineRule="auto"/>
              <w:jc w:val="left"/>
              <w:rPr>
                <w:rFonts w:eastAsia="Times New Roman" w:cs="Arial"/>
                <w:b/>
                <w:bCs/>
                <w:sz w:val="24"/>
                <w:szCs w:val="24"/>
                <w:lang w:val="en-GB" w:eastAsia="zh-CN"/>
              </w:rPr>
            </w:pPr>
            <w:r w:rsidRPr="00FC3FA4">
              <w:rPr>
                <w:rFonts w:eastAsia="Times New Roman" w:cs="Arial"/>
                <w:bCs/>
                <w:sz w:val="24"/>
                <w:szCs w:val="24"/>
                <w:lang w:val="en-GB" w:eastAsia="zh-CN"/>
              </w:rPr>
              <w:t>Transition coordinator</w:t>
            </w:r>
            <w:r w:rsidR="00C16042">
              <w:rPr>
                <w:rFonts w:eastAsia="Times New Roman" w:cs="Arial"/>
                <w:bCs/>
                <w:sz w:val="24"/>
                <w:szCs w:val="24"/>
                <w:lang w:val="en-GB" w:eastAsia="zh-CN"/>
              </w:rPr>
              <w:t>s</w:t>
            </w:r>
            <w:r w:rsidRPr="00FC3FA4">
              <w:rPr>
                <w:rFonts w:eastAsia="Times New Roman" w:cs="Arial"/>
                <w:bCs/>
                <w:sz w:val="24"/>
                <w:szCs w:val="24"/>
                <w:lang w:val="en-GB" w:eastAsia="zh-CN"/>
              </w:rPr>
              <w:t xml:space="preserve"> for Primary-Secondary</w:t>
            </w:r>
          </w:p>
          <w:p w14:paraId="48A85800" w14:textId="77777777" w:rsidR="000C22F7" w:rsidRPr="00FC3FA4" w:rsidRDefault="000C22F7" w:rsidP="00C16042">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Maths and Sciences Secondary co-ordinator</w:t>
            </w:r>
          </w:p>
        </w:tc>
      </w:tr>
      <w:tr w:rsidR="00147A7E" w:rsidRPr="00FC3FA4" w14:paraId="1DDD2A40" w14:textId="77777777" w:rsidTr="000364F5">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569FDAD8"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lastRenderedPageBreak/>
              <w:t>Number of teachers</w:t>
            </w:r>
          </w:p>
          <w:p w14:paraId="4D9B6237"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14:paraId="5D13B856"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Nursery / Primary</w:t>
            </w:r>
          </w:p>
        </w:tc>
        <w:tc>
          <w:tcPr>
            <w:tcW w:w="1749" w:type="dxa"/>
            <w:gridSpan w:val="3"/>
            <w:tcBorders>
              <w:top w:val="single" w:sz="4" w:space="0" w:color="auto"/>
              <w:left w:val="single" w:sz="4" w:space="0" w:color="auto"/>
              <w:bottom w:val="single" w:sz="4" w:space="0" w:color="auto"/>
              <w:right w:val="single" w:sz="4" w:space="0" w:color="auto"/>
            </w:tcBorders>
            <w:hideMark/>
          </w:tcPr>
          <w:p w14:paraId="5893ABB5"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tc>
        <w:tc>
          <w:tcPr>
            <w:tcW w:w="1134" w:type="dxa"/>
            <w:gridSpan w:val="3"/>
            <w:tcBorders>
              <w:top w:val="single" w:sz="4" w:space="0" w:color="auto"/>
              <w:left w:val="single" w:sz="4" w:space="0" w:color="auto"/>
              <w:bottom w:val="single" w:sz="4" w:space="0" w:color="auto"/>
              <w:right w:val="single" w:sz="4" w:space="0" w:color="auto"/>
            </w:tcBorders>
          </w:tcPr>
          <w:p w14:paraId="342F313F"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P/S</w:t>
            </w:r>
          </w:p>
        </w:tc>
        <w:tc>
          <w:tcPr>
            <w:tcW w:w="1559" w:type="dxa"/>
            <w:tcBorders>
              <w:top w:val="single" w:sz="4" w:space="0" w:color="auto"/>
              <w:left w:val="single" w:sz="4" w:space="0" w:color="auto"/>
              <w:bottom w:val="single" w:sz="4" w:space="0" w:color="auto"/>
              <w:right w:val="single" w:sz="4" w:space="0" w:color="auto"/>
            </w:tcBorders>
            <w:hideMark/>
          </w:tcPr>
          <w:p w14:paraId="11810658"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w:t>
            </w:r>
          </w:p>
        </w:tc>
      </w:tr>
      <w:tr w:rsidR="00147A7E" w:rsidRPr="00FC3FA4" w14:paraId="40A4CF81" w14:textId="77777777" w:rsidTr="000364F5">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48AA8947" w14:textId="77777777" w:rsidR="00147A7E" w:rsidRPr="00FC3FA4" w:rsidRDefault="00147A7E" w:rsidP="0050376D">
            <w:pPr>
              <w:spacing w:before="0" w:after="0"/>
              <w:jc w:val="left"/>
              <w:rPr>
                <w:rFonts w:eastAsia="Times New Roman" w:cs="Arial"/>
                <w:bCs/>
                <w:sz w:val="24"/>
                <w:szCs w:val="24"/>
                <w:lang w:val="en-GB" w:eastAsia="zh-CN"/>
              </w:rPr>
            </w:pPr>
          </w:p>
        </w:tc>
        <w:tc>
          <w:tcPr>
            <w:tcW w:w="2221" w:type="dxa"/>
            <w:gridSpan w:val="2"/>
            <w:tcBorders>
              <w:top w:val="single" w:sz="4" w:space="0" w:color="auto"/>
              <w:left w:val="single" w:sz="4" w:space="0" w:color="auto"/>
              <w:bottom w:val="single" w:sz="4" w:space="0" w:color="auto"/>
              <w:right w:val="single" w:sz="4" w:space="0" w:color="auto"/>
            </w:tcBorders>
          </w:tcPr>
          <w:p w14:paraId="51615331"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2/7</w:t>
            </w:r>
          </w:p>
        </w:tc>
        <w:tc>
          <w:tcPr>
            <w:tcW w:w="1749" w:type="dxa"/>
            <w:gridSpan w:val="3"/>
            <w:tcBorders>
              <w:top w:val="single" w:sz="4" w:space="0" w:color="auto"/>
              <w:left w:val="single" w:sz="4" w:space="0" w:color="auto"/>
              <w:bottom w:val="single" w:sz="4" w:space="0" w:color="auto"/>
              <w:right w:val="single" w:sz="4" w:space="0" w:color="auto"/>
            </w:tcBorders>
          </w:tcPr>
          <w:p w14:paraId="1DC155F2"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8</w:t>
            </w:r>
          </w:p>
        </w:tc>
        <w:tc>
          <w:tcPr>
            <w:tcW w:w="1134" w:type="dxa"/>
            <w:gridSpan w:val="3"/>
            <w:tcBorders>
              <w:top w:val="single" w:sz="4" w:space="0" w:color="auto"/>
              <w:left w:val="single" w:sz="4" w:space="0" w:color="auto"/>
              <w:bottom w:val="single" w:sz="4" w:space="0" w:color="auto"/>
              <w:right w:val="single" w:sz="4" w:space="0" w:color="auto"/>
            </w:tcBorders>
          </w:tcPr>
          <w:p w14:paraId="1D0AE1E8" w14:textId="77777777" w:rsidR="00147A7E" w:rsidRPr="00FC3FA4" w:rsidRDefault="00147A7E" w:rsidP="0050376D">
            <w:pPr>
              <w:spacing w:line="276" w:lineRule="auto"/>
              <w:jc w:val="left"/>
              <w:rPr>
                <w:rFonts w:eastAsia="Times New Roman" w:cs="Arial"/>
                <w:bCs/>
                <w:sz w:val="24"/>
                <w:szCs w:val="24"/>
                <w:lang w:val="en-GB" w:eastAsia="zh-CN"/>
              </w:rPr>
            </w:pPr>
          </w:p>
        </w:tc>
        <w:tc>
          <w:tcPr>
            <w:tcW w:w="1559" w:type="dxa"/>
            <w:tcBorders>
              <w:top w:val="single" w:sz="4" w:space="0" w:color="auto"/>
              <w:left w:val="single" w:sz="4" w:space="0" w:color="auto"/>
              <w:bottom w:val="single" w:sz="4" w:space="0" w:color="auto"/>
              <w:right w:val="single" w:sz="4" w:space="0" w:color="auto"/>
            </w:tcBorders>
          </w:tcPr>
          <w:p w14:paraId="45895593"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17</w:t>
            </w:r>
          </w:p>
        </w:tc>
      </w:tr>
      <w:tr w:rsidR="00147A7E" w:rsidRPr="00FC3FA4" w14:paraId="454B3BB7" w14:textId="77777777" w:rsidTr="000364F5">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14:paraId="0DB95F4F"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Part time</w:t>
            </w:r>
          </w:p>
        </w:tc>
        <w:tc>
          <w:tcPr>
            <w:tcW w:w="2221" w:type="dxa"/>
            <w:gridSpan w:val="2"/>
            <w:tcBorders>
              <w:top w:val="single" w:sz="4" w:space="0" w:color="auto"/>
              <w:left w:val="single" w:sz="4" w:space="0" w:color="auto"/>
              <w:bottom w:val="single" w:sz="4" w:space="0" w:color="auto"/>
              <w:right w:val="single" w:sz="4" w:space="0" w:color="auto"/>
            </w:tcBorders>
          </w:tcPr>
          <w:p w14:paraId="1B8A0C34" w14:textId="77777777" w:rsidR="00147A7E" w:rsidRPr="00FC3FA4" w:rsidRDefault="00147A7E" w:rsidP="00211959">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0/1</w:t>
            </w:r>
          </w:p>
        </w:tc>
        <w:tc>
          <w:tcPr>
            <w:tcW w:w="1749" w:type="dxa"/>
            <w:gridSpan w:val="3"/>
            <w:tcBorders>
              <w:top w:val="single" w:sz="4" w:space="0" w:color="auto"/>
              <w:left w:val="single" w:sz="4" w:space="0" w:color="auto"/>
              <w:bottom w:val="single" w:sz="4" w:space="0" w:color="auto"/>
              <w:right w:val="single" w:sz="4" w:space="0" w:color="auto"/>
            </w:tcBorders>
          </w:tcPr>
          <w:p w14:paraId="1A02EAB4"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4</w:t>
            </w:r>
          </w:p>
        </w:tc>
        <w:tc>
          <w:tcPr>
            <w:tcW w:w="1134" w:type="dxa"/>
            <w:gridSpan w:val="3"/>
            <w:tcBorders>
              <w:top w:val="single" w:sz="4" w:space="0" w:color="auto"/>
              <w:left w:val="single" w:sz="4" w:space="0" w:color="auto"/>
              <w:bottom w:val="single" w:sz="4" w:space="0" w:color="auto"/>
              <w:right w:val="single" w:sz="4" w:space="0" w:color="auto"/>
            </w:tcBorders>
          </w:tcPr>
          <w:p w14:paraId="7CF2BDA0"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6</w:t>
            </w:r>
          </w:p>
        </w:tc>
        <w:tc>
          <w:tcPr>
            <w:tcW w:w="1559" w:type="dxa"/>
            <w:tcBorders>
              <w:top w:val="single" w:sz="4" w:space="0" w:color="auto"/>
              <w:left w:val="single" w:sz="4" w:space="0" w:color="auto"/>
              <w:bottom w:val="single" w:sz="4" w:space="0" w:color="auto"/>
              <w:right w:val="single" w:sz="4" w:space="0" w:color="auto"/>
            </w:tcBorders>
          </w:tcPr>
          <w:p w14:paraId="076192D9"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11</w:t>
            </w:r>
          </w:p>
        </w:tc>
      </w:tr>
      <w:tr w:rsidR="00147A7E" w:rsidRPr="00FC3FA4" w14:paraId="0946248D" w14:textId="77777777" w:rsidTr="000364F5">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723EADC0"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14:paraId="699C8985"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Nursery/Primary</w:t>
            </w:r>
          </w:p>
          <w:p w14:paraId="3554AD60" w14:textId="77777777" w:rsidR="00147A7E" w:rsidRPr="00FC3FA4" w:rsidRDefault="00147A7E" w:rsidP="0050376D">
            <w:pPr>
              <w:spacing w:line="276" w:lineRule="auto"/>
              <w:jc w:val="left"/>
              <w:rPr>
                <w:rFonts w:eastAsia="Times New Roman" w:cs="Arial"/>
                <w:bCs/>
                <w:sz w:val="24"/>
                <w:szCs w:val="24"/>
                <w:lang w:val="en-GB" w:eastAsia="zh-CN"/>
              </w:rPr>
            </w:pPr>
          </w:p>
        </w:tc>
        <w:tc>
          <w:tcPr>
            <w:tcW w:w="1749" w:type="dxa"/>
            <w:gridSpan w:val="3"/>
            <w:tcBorders>
              <w:top w:val="single" w:sz="4" w:space="0" w:color="auto"/>
              <w:left w:val="single" w:sz="4" w:space="0" w:color="auto"/>
              <w:bottom w:val="single" w:sz="4" w:space="0" w:color="auto"/>
              <w:right w:val="single" w:sz="4" w:space="0" w:color="auto"/>
            </w:tcBorders>
            <w:hideMark/>
          </w:tcPr>
          <w:p w14:paraId="0C8C1199"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Secondary</w:t>
            </w:r>
          </w:p>
        </w:tc>
        <w:tc>
          <w:tcPr>
            <w:tcW w:w="1134" w:type="dxa"/>
            <w:gridSpan w:val="3"/>
            <w:tcBorders>
              <w:top w:val="single" w:sz="4" w:space="0" w:color="auto"/>
              <w:left w:val="single" w:sz="4" w:space="0" w:color="auto"/>
              <w:bottom w:val="single" w:sz="4" w:space="0" w:color="auto"/>
              <w:right w:val="single" w:sz="4" w:space="0" w:color="auto"/>
            </w:tcBorders>
          </w:tcPr>
          <w:p w14:paraId="748BC643" w14:textId="77777777" w:rsidR="00147A7E" w:rsidRPr="00FC3FA4" w:rsidRDefault="00147A7E" w:rsidP="0050376D">
            <w:pPr>
              <w:spacing w:line="276" w:lineRule="auto"/>
              <w:jc w:val="left"/>
              <w:rPr>
                <w:rFonts w:eastAsia="Times New Roman" w:cs="Arial"/>
                <w:bCs/>
                <w:sz w:val="24"/>
                <w:szCs w:val="24"/>
                <w:lang w:val="en-GB"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141F492"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Total</w:t>
            </w:r>
          </w:p>
          <w:p w14:paraId="4A50652C" w14:textId="77777777" w:rsidR="00147A7E" w:rsidRPr="00FC3FA4" w:rsidRDefault="00147A7E" w:rsidP="0050376D">
            <w:pPr>
              <w:spacing w:line="276" w:lineRule="auto"/>
              <w:jc w:val="left"/>
              <w:rPr>
                <w:rFonts w:eastAsia="Times New Roman" w:cs="Arial"/>
                <w:bCs/>
                <w:sz w:val="24"/>
                <w:szCs w:val="24"/>
                <w:lang w:val="en-GB" w:eastAsia="zh-CN"/>
              </w:rPr>
            </w:pPr>
          </w:p>
        </w:tc>
      </w:tr>
      <w:tr w:rsidR="00147A7E" w:rsidRPr="00FC3FA4" w14:paraId="5A742267" w14:textId="77777777" w:rsidTr="000364F5">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62F4E759"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tcPr>
          <w:p w14:paraId="685C2F06" w14:textId="77777777" w:rsidR="00147A7E" w:rsidRPr="00FC3FA4" w:rsidRDefault="00147A7E" w:rsidP="00351929">
            <w:pPr>
              <w:spacing w:line="276" w:lineRule="auto"/>
              <w:jc w:val="left"/>
              <w:rPr>
                <w:rFonts w:eastAsia="Times New Roman" w:cs="Arial"/>
                <w:bCs/>
                <w:sz w:val="24"/>
                <w:szCs w:val="24"/>
                <w:highlight w:val="yellow"/>
                <w:lang w:val="en-GB" w:eastAsia="zh-CN"/>
              </w:rPr>
            </w:pPr>
            <w:r w:rsidRPr="00FC3FA4">
              <w:rPr>
                <w:rFonts w:eastAsia="Times New Roman" w:cs="Arial"/>
                <w:bCs/>
                <w:sz w:val="24"/>
                <w:szCs w:val="24"/>
                <w:lang w:val="en-GB" w:eastAsia="zh-CN"/>
              </w:rPr>
              <w:t xml:space="preserve">7 </w:t>
            </w:r>
            <w:r w:rsidRPr="00351929">
              <w:rPr>
                <w:rFonts w:eastAsia="Times New Roman" w:cs="Arial"/>
                <w:bCs/>
                <w:sz w:val="24"/>
                <w:szCs w:val="24"/>
                <w:lang w:val="en-GB" w:eastAsia="zh-CN"/>
              </w:rPr>
              <w:t>(</w:t>
            </w:r>
            <w:r w:rsidR="00351929" w:rsidRPr="00351929">
              <w:rPr>
                <w:rFonts w:eastAsia="Times New Roman" w:cs="Arial"/>
                <w:bCs/>
                <w:sz w:val="24"/>
                <w:szCs w:val="24"/>
                <w:lang w:val="en-GB" w:eastAsia="zh-CN"/>
              </w:rPr>
              <w:t>77</w:t>
            </w:r>
            <w:proofErr w:type="gramStart"/>
            <w:r w:rsidR="00351929" w:rsidRPr="00351929">
              <w:rPr>
                <w:rFonts w:eastAsia="Times New Roman" w:cs="Arial"/>
                <w:bCs/>
                <w:sz w:val="24"/>
                <w:szCs w:val="24"/>
                <w:lang w:val="en-GB" w:eastAsia="zh-CN"/>
              </w:rPr>
              <w:t>,8</w:t>
            </w:r>
            <w:proofErr w:type="gramEnd"/>
            <w:r w:rsidRPr="00351929">
              <w:rPr>
                <w:rFonts w:eastAsia="Times New Roman" w:cs="Arial"/>
                <w:bCs/>
                <w:sz w:val="24"/>
                <w:szCs w:val="24"/>
                <w:lang w:val="en-GB" w:eastAsia="zh-CN"/>
              </w:rPr>
              <w:t>%)</w:t>
            </w:r>
          </w:p>
        </w:tc>
        <w:tc>
          <w:tcPr>
            <w:tcW w:w="1749" w:type="dxa"/>
            <w:gridSpan w:val="3"/>
            <w:tcBorders>
              <w:top w:val="single" w:sz="4" w:space="0" w:color="auto"/>
              <w:left w:val="single" w:sz="4" w:space="0" w:color="auto"/>
              <w:bottom w:val="single" w:sz="4" w:space="0" w:color="auto"/>
              <w:right w:val="single" w:sz="4" w:space="0" w:color="auto"/>
            </w:tcBorders>
          </w:tcPr>
          <w:p w14:paraId="3384F663" w14:textId="77777777" w:rsidR="00147A7E" w:rsidRPr="00FC3FA4" w:rsidRDefault="00147A7E" w:rsidP="00351929">
            <w:pPr>
              <w:spacing w:line="276" w:lineRule="auto"/>
              <w:jc w:val="left"/>
              <w:rPr>
                <w:rFonts w:eastAsia="Times New Roman" w:cs="Arial"/>
                <w:bCs/>
                <w:sz w:val="24"/>
                <w:szCs w:val="24"/>
                <w:highlight w:val="yellow"/>
                <w:lang w:val="en-GB" w:eastAsia="zh-CN"/>
              </w:rPr>
            </w:pPr>
            <w:r w:rsidRPr="00FC3FA4">
              <w:rPr>
                <w:rFonts w:eastAsia="Times New Roman" w:cs="Arial"/>
                <w:bCs/>
                <w:sz w:val="24"/>
                <w:szCs w:val="24"/>
                <w:lang w:val="en-GB" w:eastAsia="zh-CN"/>
              </w:rPr>
              <w:t xml:space="preserve">7 </w:t>
            </w:r>
            <w:r w:rsidRPr="00351929">
              <w:rPr>
                <w:rFonts w:eastAsia="Times New Roman" w:cs="Arial"/>
                <w:bCs/>
                <w:sz w:val="24"/>
                <w:szCs w:val="24"/>
                <w:lang w:val="en-GB" w:eastAsia="zh-CN"/>
              </w:rPr>
              <w:t>(8</w:t>
            </w:r>
            <w:r w:rsidR="00351929" w:rsidRPr="00351929">
              <w:rPr>
                <w:rFonts w:eastAsia="Times New Roman" w:cs="Arial"/>
                <w:bCs/>
                <w:sz w:val="24"/>
                <w:szCs w:val="24"/>
                <w:lang w:val="en-GB" w:eastAsia="zh-CN"/>
              </w:rPr>
              <w:t>7</w:t>
            </w:r>
            <w:proofErr w:type="gramStart"/>
            <w:r w:rsidR="00351929" w:rsidRPr="00351929">
              <w:rPr>
                <w:rFonts w:eastAsia="Times New Roman" w:cs="Arial"/>
                <w:bCs/>
                <w:sz w:val="24"/>
                <w:szCs w:val="24"/>
                <w:lang w:val="en-GB" w:eastAsia="zh-CN"/>
              </w:rPr>
              <w:t>,5</w:t>
            </w:r>
            <w:proofErr w:type="gramEnd"/>
            <w:r w:rsidRPr="00351929">
              <w:rPr>
                <w:rFonts w:eastAsia="Times New Roman" w:cs="Arial"/>
                <w:bCs/>
                <w:sz w:val="24"/>
                <w:szCs w:val="24"/>
                <w:lang w:val="en-GB" w:eastAsia="zh-CN"/>
              </w:rPr>
              <w:t>%)</w:t>
            </w:r>
          </w:p>
        </w:tc>
        <w:tc>
          <w:tcPr>
            <w:tcW w:w="1134" w:type="dxa"/>
            <w:gridSpan w:val="3"/>
            <w:tcBorders>
              <w:top w:val="single" w:sz="4" w:space="0" w:color="auto"/>
              <w:left w:val="single" w:sz="4" w:space="0" w:color="auto"/>
              <w:bottom w:val="single" w:sz="4" w:space="0" w:color="auto"/>
              <w:right w:val="single" w:sz="4" w:space="0" w:color="auto"/>
            </w:tcBorders>
          </w:tcPr>
          <w:p w14:paraId="0EECFB73" w14:textId="77777777" w:rsidR="00147A7E" w:rsidRPr="00FC3FA4" w:rsidRDefault="00147A7E" w:rsidP="0050376D">
            <w:pPr>
              <w:spacing w:line="276" w:lineRule="auto"/>
              <w:jc w:val="left"/>
              <w:rPr>
                <w:rFonts w:eastAsia="Times New Roman" w:cs="Arial"/>
                <w:bCs/>
                <w:sz w:val="24"/>
                <w:szCs w:val="24"/>
                <w:highlight w:val="yellow"/>
                <w:lang w:val="en-GB" w:eastAsia="zh-CN"/>
              </w:rPr>
            </w:pPr>
          </w:p>
        </w:tc>
        <w:tc>
          <w:tcPr>
            <w:tcW w:w="1559" w:type="dxa"/>
            <w:tcBorders>
              <w:top w:val="single" w:sz="4" w:space="0" w:color="auto"/>
              <w:left w:val="single" w:sz="4" w:space="0" w:color="auto"/>
              <w:bottom w:val="single" w:sz="4" w:space="0" w:color="auto"/>
              <w:right w:val="single" w:sz="4" w:space="0" w:color="auto"/>
            </w:tcBorders>
          </w:tcPr>
          <w:p w14:paraId="34772932" w14:textId="77777777" w:rsidR="00147A7E" w:rsidRPr="00FC3FA4" w:rsidRDefault="00147A7E" w:rsidP="00E93FC0">
            <w:pPr>
              <w:spacing w:line="276" w:lineRule="auto"/>
              <w:jc w:val="left"/>
              <w:rPr>
                <w:rFonts w:eastAsia="Times New Roman" w:cs="Arial"/>
                <w:bCs/>
                <w:sz w:val="24"/>
                <w:szCs w:val="24"/>
                <w:highlight w:val="yellow"/>
                <w:lang w:val="en-GB" w:eastAsia="zh-CN"/>
              </w:rPr>
            </w:pPr>
            <w:r w:rsidRPr="00FC3FA4">
              <w:rPr>
                <w:rFonts w:eastAsia="Times New Roman" w:cs="Arial"/>
                <w:bCs/>
                <w:sz w:val="24"/>
                <w:szCs w:val="24"/>
                <w:lang w:val="en-GB" w:eastAsia="zh-CN"/>
              </w:rPr>
              <w:t>1</w:t>
            </w:r>
            <w:r w:rsidR="00E93FC0" w:rsidRPr="00FC3FA4">
              <w:rPr>
                <w:rFonts w:eastAsia="Times New Roman" w:cs="Arial"/>
                <w:bCs/>
                <w:sz w:val="24"/>
                <w:szCs w:val="24"/>
                <w:lang w:val="en-GB" w:eastAsia="zh-CN"/>
              </w:rPr>
              <w:t>4</w:t>
            </w:r>
            <w:r w:rsidR="00351929">
              <w:rPr>
                <w:rFonts w:eastAsia="Times New Roman" w:cs="Arial"/>
                <w:bCs/>
                <w:sz w:val="24"/>
                <w:szCs w:val="24"/>
                <w:lang w:val="en-GB" w:eastAsia="zh-CN"/>
              </w:rPr>
              <w:t xml:space="preserve"> (82</w:t>
            </w:r>
            <w:proofErr w:type="gramStart"/>
            <w:r w:rsidR="00351929">
              <w:rPr>
                <w:rFonts w:eastAsia="Times New Roman" w:cs="Arial"/>
                <w:bCs/>
                <w:sz w:val="24"/>
                <w:szCs w:val="24"/>
                <w:lang w:val="en-GB" w:eastAsia="zh-CN"/>
              </w:rPr>
              <w:t>,4</w:t>
            </w:r>
            <w:proofErr w:type="gramEnd"/>
            <w:r w:rsidR="00351929">
              <w:rPr>
                <w:rFonts w:eastAsia="Times New Roman" w:cs="Arial"/>
                <w:bCs/>
                <w:sz w:val="24"/>
                <w:szCs w:val="24"/>
                <w:lang w:val="en-GB" w:eastAsia="zh-CN"/>
              </w:rPr>
              <w:t>%)</w:t>
            </w:r>
          </w:p>
        </w:tc>
      </w:tr>
      <w:tr w:rsidR="00147A7E" w:rsidRPr="00FC3FA4" w14:paraId="427C5683" w14:textId="77777777" w:rsidTr="000364F5">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3458AEF2" w14:textId="77777777" w:rsidR="00147A7E" w:rsidRPr="00FC3FA4" w:rsidRDefault="00147A7E"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Part time</w:t>
            </w:r>
          </w:p>
        </w:tc>
        <w:tc>
          <w:tcPr>
            <w:tcW w:w="2221" w:type="dxa"/>
            <w:gridSpan w:val="2"/>
            <w:tcBorders>
              <w:top w:val="single" w:sz="4" w:space="0" w:color="auto"/>
              <w:left w:val="single" w:sz="4" w:space="0" w:color="auto"/>
              <w:bottom w:val="single" w:sz="4" w:space="0" w:color="auto"/>
              <w:right w:val="single" w:sz="4" w:space="0" w:color="auto"/>
            </w:tcBorders>
          </w:tcPr>
          <w:p w14:paraId="493C5879" w14:textId="77777777" w:rsidR="00147A7E" w:rsidRPr="00FC3FA4" w:rsidRDefault="00E93FC0" w:rsidP="00351929">
            <w:pPr>
              <w:spacing w:line="276" w:lineRule="auto"/>
              <w:jc w:val="left"/>
              <w:rPr>
                <w:rFonts w:eastAsia="Times New Roman" w:cs="Arial"/>
                <w:bCs/>
                <w:sz w:val="24"/>
                <w:szCs w:val="24"/>
                <w:highlight w:val="yellow"/>
                <w:lang w:val="en-GB" w:eastAsia="zh-CN"/>
              </w:rPr>
            </w:pPr>
            <w:r w:rsidRPr="00FC3FA4">
              <w:rPr>
                <w:rFonts w:eastAsia="Times New Roman" w:cs="Arial"/>
                <w:bCs/>
                <w:sz w:val="24"/>
                <w:szCs w:val="24"/>
                <w:lang w:val="en-GB" w:eastAsia="zh-CN"/>
              </w:rPr>
              <w:t>1</w:t>
            </w:r>
            <w:r w:rsidR="00147A7E" w:rsidRPr="00FC3FA4">
              <w:rPr>
                <w:rFonts w:eastAsia="Times New Roman" w:cs="Arial"/>
                <w:bCs/>
                <w:sz w:val="24"/>
                <w:szCs w:val="24"/>
                <w:lang w:val="en-GB" w:eastAsia="zh-CN"/>
              </w:rPr>
              <w:t xml:space="preserve"> </w:t>
            </w:r>
            <w:r w:rsidRPr="00FC3FA4">
              <w:rPr>
                <w:rFonts w:eastAsia="Times New Roman" w:cs="Arial"/>
                <w:bCs/>
                <w:sz w:val="24"/>
                <w:szCs w:val="24"/>
                <w:lang w:val="en-GB" w:eastAsia="zh-CN"/>
              </w:rPr>
              <w:t>(</w:t>
            </w:r>
            <w:r w:rsidR="00351929" w:rsidRPr="00351929">
              <w:rPr>
                <w:rFonts w:eastAsia="Times New Roman" w:cs="Arial"/>
                <w:bCs/>
                <w:sz w:val="24"/>
                <w:szCs w:val="24"/>
                <w:lang w:val="en-GB" w:eastAsia="zh-CN"/>
              </w:rPr>
              <w:t>100</w:t>
            </w:r>
            <w:r w:rsidR="00147A7E" w:rsidRPr="00351929">
              <w:rPr>
                <w:rFonts w:eastAsia="Times New Roman" w:cs="Arial"/>
                <w:bCs/>
                <w:sz w:val="24"/>
                <w:szCs w:val="24"/>
                <w:lang w:val="en-GB" w:eastAsia="zh-CN"/>
              </w:rPr>
              <w:t>%)</w:t>
            </w:r>
          </w:p>
        </w:tc>
        <w:tc>
          <w:tcPr>
            <w:tcW w:w="1749" w:type="dxa"/>
            <w:gridSpan w:val="3"/>
            <w:tcBorders>
              <w:top w:val="single" w:sz="4" w:space="0" w:color="auto"/>
              <w:left w:val="single" w:sz="4" w:space="0" w:color="auto"/>
              <w:bottom w:val="single" w:sz="4" w:space="0" w:color="auto"/>
              <w:right w:val="single" w:sz="4" w:space="0" w:color="auto"/>
            </w:tcBorders>
          </w:tcPr>
          <w:p w14:paraId="2B1AFCA4" w14:textId="77777777" w:rsidR="00147A7E" w:rsidRPr="00FC3FA4" w:rsidRDefault="00E93FC0" w:rsidP="0050376D">
            <w:pPr>
              <w:spacing w:line="276" w:lineRule="auto"/>
              <w:jc w:val="left"/>
              <w:rPr>
                <w:rFonts w:eastAsia="Times New Roman" w:cs="Arial"/>
                <w:bCs/>
                <w:sz w:val="24"/>
                <w:szCs w:val="24"/>
                <w:highlight w:val="yellow"/>
                <w:lang w:val="en-GB" w:eastAsia="zh-CN"/>
              </w:rPr>
            </w:pPr>
            <w:r w:rsidRPr="00351929">
              <w:rPr>
                <w:rFonts w:eastAsia="Times New Roman" w:cs="Arial"/>
                <w:bCs/>
                <w:sz w:val="24"/>
                <w:szCs w:val="24"/>
                <w:lang w:val="en-GB" w:eastAsia="zh-CN"/>
              </w:rPr>
              <w:t>4</w:t>
            </w:r>
            <w:r w:rsidR="00147A7E" w:rsidRPr="00351929">
              <w:rPr>
                <w:rFonts w:eastAsia="Times New Roman" w:cs="Arial"/>
                <w:bCs/>
                <w:sz w:val="24"/>
                <w:szCs w:val="24"/>
                <w:lang w:val="en-GB" w:eastAsia="zh-CN"/>
              </w:rPr>
              <w:t xml:space="preserve"> (100%)</w:t>
            </w:r>
          </w:p>
        </w:tc>
        <w:tc>
          <w:tcPr>
            <w:tcW w:w="1134" w:type="dxa"/>
            <w:gridSpan w:val="3"/>
            <w:tcBorders>
              <w:top w:val="single" w:sz="4" w:space="0" w:color="auto"/>
              <w:left w:val="single" w:sz="4" w:space="0" w:color="auto"/>
              <w:bottom w:val="single" w:sz="4" w:space="0" w:color="auto"/>
              <w:right w:val="single" w:sz="4" w:space="0" w:color="auto"/>
            </w:tcBorders>
          </w:tcPr>
          <w:p w14:paraId="455ADB85" w14:textId="77777777" w:rsidR="00147A7E" w:rsidRPr="00FC3FA4" w:rsidRDefault="00147A7E" w:rsidP="0050376D">
            <w:pPr>
              <w:spacing w:line="276" w:lineRule="auto"/>
              <w:jc w:val="left"/>
              <w:rPr>
                <w:rFonts w:eastAsia="Times New Roman" w:cs="Arial"/>
                <w:bCs/>
                <w:sz w:val="24"/>
                <w:szCs w:val="24"/>
                <w:highlight w:val="yellow"/>
                <w:lang w:val="en-GB" w:eastAsia="zh-CN"/>
              </w:rPr>
            </w:pPr>
            <w:r w:rsidRPr="00FC3FA4">
              <w:rPr>
                <w:rFonts w:eastAsia="Times New Roman" w:cs="Arial"/>
                <w:bCs/>
                <w:sz w:val="24"/>
                <w:szCs w:val="24"/>
                <w:lang w:val="en-GB" w:eastAsia="zh-CN"/>
              </w:rPr>
              <w:t>4</w:t>
            </w:r>
          </w:p>
        </w:tc>
        <w:tc>
          <w:tcPr>
            <w:tcW w:w="1559" w:type="dxa"/>
            <w:tcBorders>
              <w:top w:val="single" w:sz="4" w:space="0" w:color="auto"/>
              <w:left w:val="single" w:sz="4" w:space="0" w:color="auto"/>
              <w:bottom w:val="single" w:sz="4" w:space="0" w:color="auto"/>
              <w:right w:val="single" w:sz="4" w:space="0" w:color="auto"/>
            </w:tcBorders>
          </w:tcPr>
          <w:p w14:paraId="49A46325" w14:textId="77777777" w:rsidR="00147A7E" w:rsidRPr="00FC3FA4" w:rsidRDefault="00E93FC0" w:rsidP="0050376D">
            <w:pPr>
              <w:spacing w:line="276" w:lineRule="auto"/>
              <w:jc w:val="left"/>
              <w:rPr>
                <w:rFonts w:eastAsia="Times New Roman" w:cs="Arial"/>
                <w:bCs/>
                <w:sz w:val="24"/>
                <w:szCs w:val="24"/>
                <w:highlight w:val="yellow"/>
                <w:lang w:val="en-GB" w:eastAsia="zh-CN"/>
              </w:rPr>
            </w:pPr>
            <w:r w:rsidRPr="00FC3FA4">
              <w:rPr>
                <w:rFonts w:eastAsia="Times New Roman" w:cs="Arial"/>
                <w:bCs/>
                <w:sz w:val="24"/>
                <w:szCs w:val="24"/>
                <w:lang w:val="en-GB" w:eastAsia="zh-CN"/>
              </w:rPr>
              <w:t>9</w:t>
            </w:r>
            <w:r w:rsidR="00351929">
              <w:rPr>
                <w:rFonts w:eastAsia="Times New Roman" w:cs="Arial"/>
                <w:bCs/>
                <w:sz w:val="24"/>
                <w:szCs w:val="24"/>
                <w:lang w:val="en-GB" w:eastAsia="zh-CN"/>
              </w:rPr>
              <w:t xml:space="preserve"> (81</w:t>
            </w:r>
            <w:proofErr w:type="gramStart"/>
            <w:r w:rsidR="00351929">
              <w:rPr>
                <w:rFonts w:eastAsia="Times New Roman" w:cs="Arial"/>
                <w:bCs/>
                <w:sz w:val="24"/>
                <w:szCs w:val="24"/>
                <w:lang w:val="en-GB" w:eastAsia="zh-CN"/>
              </w:rPr>
              <w:t>,8</w:t>
            </w:r>
            <w:proofErr w:type="gramEnd"/>
            <w:r w:rsidR="00351929">
              <w:rPr>
                <w:rFonts w:eastAsia="Times New Roman" w:cs="Arial"/>
                <w:bCs/>
                <w:sz w:val="24"/>
                <w:szCs w:val="24"/>
                <w:lang w:val="en-GB" w:eastAsia="zh-CN"/>
              </w:rPr>
              <w:t>%)</w:t>
            </w:r>
          </w:p>
        </w:tc>
      </w:tr>
    </w:tbl>
    <w:p w14:paraId="370FB1C9" w14:textId="77777777" w:rsidR="0050376D" w:rsidRPr="00FC3FA4" w:rsidRDefault="0050376D" w:rsidP="0050376D">
      <w:pPr>
        <w:rPr>
          <w:rFonts w:cs="Arial"/>
          <w:sz w:val="24"/>
          <w:szCs w:val="24"/>
          <w:lang w:val="en-GB"/>
        </w:rPr>
      </w:pPr>
    </w:p>
    <w:p w14:paraId="70244FD2" w14:textId="77777777" w:rsidR="0050376D" w:rsidRPr="00FC3FA4" w:rsidRDefault="0050376D" w:rsidP="0050376D">
      <w:pPr>
        <w:rPr>
          <w:rFonts w:cs="Arial"/>
          <w:sz w:val="24"/>
          <w:szCs w:val="24"/>
          <w:u w:val="single"/>
          <w:lang w:val="en-GB"/>
        </w:rPr>
      </w:pPr>
      <w:r w:rsidRPr="00FC3FA4">
        <w:rPr>
          <w:rFonts w:cs="Arial"/>
          <w:sz w:val="24"/>
          <w:szCs w:val="24"/>
          <w:lang w:val="en-GB"/>
        </w:rPr>
        <w:t xml:space="preserve">C. </w:t>
      </w:r>
      <w:r w:rsidRPr="00FC3FA4">
        <w:rPr>
          <w:rFonts w:cs="Arial"/>
          <w:sz w:val="24"/>
          <w:szCs w:val="24"/>
          <w:u w:val="single"/>
          <w:lang w:val="en-GB"/>
        </w:rPr>
        <w:t>Information about previous audits and accreditations (Filled in by the Central Office)</w:t>
      </w:r>
    </w:p>
    <w:p w14:paraId="3C172965" w14:textId="77777777" w:rsidR="0050376D" w:rsidRPr="00FC3FA4" w:rsidRDefault="0050376D" w:rsidP="0050376D">
      <w:pPr>
        <w:rPr>
          <w:rFonts w:cs="Arial"/>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053218" w14:paraId="6F632946" w14:textId="77777777" w:rsidTr="009A24FD">
        <w:tc>
          <w:tcPr>
            <w:tcW w:w="2093" w:type="dxa"/>
            <w:tcBorders>
              <w:top w:val="single" w:sz="4" w:space="0" w:color="auto"/>
              <w:left w:val="single" w:sz="4" w:space="0" w:color="auto"/>
              <w:bottom w:val="single" w:sz="4" w:space="0" w:color="auto"/>
              <w:right w:val="single" w:sz="4" w:space="0" w:color="auto"/>
            </w:tcBorders>
            <w:hideMark/>
          </w:tcPr>
          <w:p w14:paraId="5F9BD624"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14:paraId="787303BC" w14:textId="77777777" w:rsidR="0050376D" w:rsidRPr="00FC3FA4" w:rsidRDefault="000E1DF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The first Accreditation agreement was signed on 13.03.2018 (covered from 01.09.2016 to 31.08.2019)</w:t>
            </w:r>
          </w:p>
        </w:tc>
      </w:tr>
      <w:tr w:rsidR="0050376D" w:rsidRPr="00FC3FA4" w14:paraId="1E4D2FE5" w14:textId="77777777" w:rsidTr="009A24FD">
        <w:tc>
          <w:tcPr>
            <w:tcW w:w="2093" w:type="dxa"/>
            <w:tcBorders>
              <w:top w:val="single" w:sz="4" w:space="0" w:color="auto"/>
              <w:left w:val="single" w:sz="4" w:space="0" w:color="auto"/>
              <w:bottom w:val="single" w:sz="4" w:space="0" w:color="auto"/>
              <w:right w:val="single" w:sz="4" w:space="0" w:color="auto"/>
            </w:tcBorders>
            <w:hideMark/>
          </w:tcPr>
          <w:p w14:paraId="4A334483"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14:paraId="2BD82697" w14:textId="77777777" w:rsidR="0050376D" w:rsidRPr="00FC3FA4" w:rsidRDefault="00837B67"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Not applicable</w:t>
            </w:r>
          </w:p>
        </w:tc>
      </w:tr>
      <w:tr w:rsidR="0050376D" w:rsidRPr="00FC3FA4" w14:paraId="4D8503F6" w14:textId="77777777" w:rsidTr="009A24FD">
        <w:tc>
          <w:tcPr>
            <w:tcW w:w="2093" w:type="dxa"/>
            <w:tcBorders>
              <w:top w:val="single" w:sz="4" w:space="0" w:color="auto"/>
              <w:left w:val="single" w:sz="4" w:space="0" w:color="auto"/>
              <w:bottom w:val="single" w:sz="4" w:space="0" w:color="auto"/>
              <w:right w:val="single" w:sz="4" w:space="0" w:color="auto"/>
            </w:tcBorders>
            <w:hideMark/>
          </w:tcPr>
          <w:p w14:paraId="12333125"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14:paraId="50F120D2" w14:textId="77777777" w:rsidR="0050376D" w:rsidRPr="00FC3FA4" w:rsidRDefault="000E1DF2"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13-17 mars 2017</w:t>
            </w:r>
          </w:p>
        </w:tc>
      </w:tr>
      <w:tr w:rsidR="0050376D" w:rsidRPr="00FC3FA4" w14:paraId="056A1EBE" w14:textId="77777777" w:rsidTr="009A24FD">
        <w:tc>
          <w:tcPr>
            <w:tcW w:w="2093" w:type="dxa"/>
            <w:tcBorders>
              <w:top w:val="single" w:sz="4" w:space="0" w:color="auto"/>
              <w:left w:val="single" w:sz="4" w:space="0" w:color="auto"/>
              <w:bottom w:val="single" w:sz="4" w:space="0" w:color="auto"/>
              <w:right w:val="single" w:sz="4" w:space="0" w:color="auto"/>
            </w:tcBorders>
            <w:hideMark/>
          </w:tcPr>
          <w:p w14:paraId="02F5CEE2" w14:textId="77777777" w:rsidR="0050376D" w:rsidRPr="00FC3FA4" w:rsidRDefault="0050376D" w:rsidP="0050376D">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14:paraId="2B0E77C3" w14:textId="77777777" w:rsidR="004D3EA7" w:rsidRPr="00FC3FA4" w:rsidRDefault="004D3EA7" w:rsidP="00E93ECA">
            <w:pPr>
              <w:pStyle w:val="ListParagraph"/>
              <w:numPr>
                <w:ilvl w:val="0"/>
                <w:numId w:val="33"/>
              </w:numPr>
              <w:spacing w:line="276" w:lineRule="auto"/>
              <w:rPr>
                <w:rFonts w:eastAsia="Times New Roman" w:cs="Arial"/>
                <w:bCs/>
                <w:sz w:val="24"/>
                <w:szCs w:val="24"/>
                <w:lang w:val="en-GB" w:eastAsia="zh-CN"/>
              </w:rPr>
            </w:pPr>
            <w:r w:rsidRPr="00FC3FA4">
              <w:rPr>
                <w:rFonts w:eastAsia="Times New Roman" w:cs="Arial"/>
                <w:bCs/>
                <w:sz w:val="24"/>
                <w:szCs w:val="24"/>
                <w:lang w:val="en-GB" w:eastAsia="zh-CN"/>
              </w:rPr>
              <w:t>After finalizing the process of the accreditation, links with the Central Office in Brussels and National Inspectors by providing appropriate support for those who require it are needed. Teachers should have opportunity to communicate with their colleagues from other European Schools, by taking part in the in-service trainings provided by the European Schools. The possibility of exchanging experience and good practice should be developed at ES level for the benefit of the school and the teachers.</w:t>
            </w:r>
          </w:p>
          <w:p w14:paraId="65154E81" w14:textId="77777777" w:rsidR="004D3EA7" w:rsidRPr="00FC3FA4" w:rsidRDefault="004D3EA7" w:rsidP="00E93ECA">
            <w:pPr>
              <w:pStyle w:val="ListParagraph"/>
              <w:numPr>
                <w:ilvl w:val="0"/>
                <w:numId w:val="33"/>
              </w:numPr>
              <w:spacing w:line="276" w:lineRule="auto"/>
              <w:rPr>
                <w:rFonts w:eastAsia="Times New Roman" w:cs="Arial"/>
                <w:bCs/>
                <w:sz w:val="24"/>
                <w:szCs w:val="24"/>
                <w:lang w:val="en-GB" w:eastAsia="zh-CN"/>
              </w:rPr>
            </w:pPr>
            <w:r w:rsidRPr="00FC3FA4">
              <w:rPr>
                <w:rFonts w:eastAsia="Times New Roman" w:cs="Arial"/>
                <w:bCs/>
                <w:sz w:val="24"/>
                <w:szCs w:val="24"/>
                <w:lang w:val="en-GB" w:eastAsia="zh-CN"/>
              </w:rPr>
              <w:lastRenderedPageBreak/>
              <w:t xml:space="preserve">A more detailed School Development Plan for years 2017-2020 could be elaborated with a specific system of quality assurance and </w:t>
            </w:r>
            <w:proofErr w:type="gramStart"/>
            <w:r w:rsidRPr="00FC3FA4">
              <w:rPr>
                <w:rFonts w:eastAsia="Times New Roman" w:cs="Arial"/>
                <w:bCs/>
                <w:sz w:val="24"/>
                <w:szCs w:val="24"/>
                <w:lang w:val="en-GB" w:eastAsia="zh-CN"/>
              </w:rPr>
              <w:t>could also</w:t>
            </w:r>
            <w:proofErr w:type="gramEnd"/>
            <w:r w:rsidRPr="00FC3FA4">
              <w:rPr>
                <w:rFonts w:eastAsia="Times New Roman" w:cs="Arial"/>
                <w:bCs/>
                <w:sz w:val="24"/>
                <w:szCs w:val="24"/>
                <w:lang w:val="en-GB" w:eastAsia="zh-CN"/>
              </w:rPr>
              <w:t xml:space="preserve"> refer to pedagogical matters.</w:t>
            </w:r>
          </w:p>
          <w:p w14:paraId="7D719376" w14:textId="77777777" w:rsidR="004D3EA7" w:rsidRPr="00FC3FA4" w:rsidRDefault="004D3EA7" w:rsidP="00E93ECA">
            <w:pPr>
              <w:pStyle w:val="ListParagraph"/>
              <w:numPr>
                <w:ilvl w:val="0"/>
                <w:numId w:val="33"/>
              </w:numPr>
              <w:spacing w:line="276" w:lineRule="auto"/>
              <w:rPr>
                <w:rFonts w:eastAsia="Times New Roman" w:cs="Arial"/>
                <w:bCs/>
                <w:sz w:val="24"/>
                <w:szCs w:val="24"/>
                <w:lang w:val="en-GB" w:eastAsia="zh-CN"/>
              </w:rPr>
            </w:pPr>
            <w:r w:rsidRPr="00FC3FA4">
              <w:rPr>
                <w:rFonts w:eastAsia="Times New Roman" w:cs="Arial"/>
                <w:bCs/>
                <w:sz w:val="24"/>
                <w:szCs w:val="24"/>
                <w:lang w:val="en-GB" w:eastAsia="zh-CN"/>
              </w:rPr>
              <w:t>The management of the school should spread information between parents about their children’s rights regarding mother tongue tuition.</w:t>
            </w:r>
          </w:p>
          <w:p w14:paraId="09330597" w14:textId="77777777" w:rsidR="0050376D" w:rsidRPr="00FC3FA4" w:rsidRDefault="004D3EA7" w:rsidP="004D3EA7">
            <w:pPr>
              <w:spacing w:line="276" w:lineRule="auto"/>
              <w:jc w:val="left"/>
              <w:rPr>
                <w:rFonts w:eastAsia="Times New Roman" w:cs="Arial"/>
                <w:bCs/>
                <w:sz w:val="24"/>
                <w:szCs w:val="24"/>
                <w:lang w:val="en-GB" w:eastAsia="zh-CN"/>
              </w:rPr>
            </w:pPr>
            <w:r w:rsidRPr="00FC3FA4">
              <w:rPr>
                <w:rFonts w:eastAsia="Times New Roman" w:cs="Arial"/>
                <w:bCs/>
                <w:sz w:val="24"/>
                <w:szCs w:val="24"/>
                <w:lang w:val="en-GB" w:eastAsia="zh-CN"/>
              </w:rPr>
              <w:t>(</w:t>
            </w:r>
            <w:r w:rsidR="000E1DF2" w:rsidRPr="00FC3FA4">
              <w:rPr>
                <w:rFonts w:eastAsia="Times New Roman" w:cs="Arial"/>
                <w:bCs/>
                <w:sz w:val="24"/>
                <w:szCs w:val="24"/>
                <w:lang w:val="en-GB" w:eastAsia="zh-CN"/>
              </w:rPr>
              <w:t>2017-04-D-17-en-2</w:t>
            </w:r>
            <w:r w:rsidRPr="00FC3FA4">
              <w:rPr>
                <w:rFonts w:eastAsia="Times New Roman" w:cs="Arial"/>
                <w:bCs/>
                <w:sz w:val="24"/>
                <w:szCs w:val="24"/>
                <w:lang w:val="en-GB" w:eastAsia="zh-CN"/>
              </w:rPr>
              <w:t>)</w:t>
            </w:r>
          </w:p>
        </w:tc>
      </w:tr>
    </w:tbl>
    <w:p w14:paraId="532A0AEE" w14:textId="77777777" w:rsidR="0050376D" w:rsidRPr="00FC3FA4" w:rsidRDefault="0050376D" w:rsidP="0050376D">
      <w:pPr>
        <w:rPr>
          <w:rFonts w:eastAsia="Times New Roman" w:cs="Arial"/>
          <w:bCs/>
          <w:sz w:val="24"/>
          <w:szCs w:val="24"/>
          <w:lang w:val="en-GB"/>
        </w:rPr>
      </w:pPr>
    </w:p>
    <w:p w14:paraId="0EF2373D" w14:textId="77777777" w:rsidR="0050376D" w:rsidRPr="00FC3FA4" w:rsidRDefault="0050376D" w:rsidP="0050376D">
      <w:pPr>
        <w:rPr>
          <w:rFonts w:eastAsia="Times New Roman" w:cs="Arial"/>
          <w:bCs/>
          <w:sz w:val="24"/>
          <w:szCs w:val="24"/>
          <w:lang w:val="en-GB"/>
        </w:rPr>
      </w:pPr>
    </w:p>
    <w:p w14:paraId="7D3DCC6A" w14:textId="77777777" w:rsidR="0050376D" w:rsidRPr="00FC3FA4" w:rsidRDefault="0050376D" w:rsidP="0050376D">
      <w:pPr>
        <w:jc w:val="left"/>
        <w:rPr>
          <w:rFonts w:eastAsia="Times New Roman" w:cs="Arial"/>
          <w:b/>
          <w:bCs/>
          <w:sz w:val="28"/>
          <w:szCs w:val="28"/>
          <w:u w:val="single"/>
          <w:lang w:val="en-GB"/>
        </w:rPr>
      </w:pPr>
      <w:r w:rsidRPr="00FC3FA4">
        <w:rPr>
          <w:rFonts w:eastAsia="Times New Roman" w:cs="Arial"/>
          <w:b/>
          <w:bCs/>
          <w:sz w:val="28"/>
          <w:szCs w:val="28"/>
          <w:u w:val="single"/>
          <w:lang w:val="en-GB"/>
        </w:rPr>
        <w:t>2. Methodology of the audit</w:t>
      </w:r>
    </w:p>
    <w:p w14:paraId="46D7F39F" w14:textId="77777777" w:rsidR="0050376D" w:rsidRPr="00FC3FA4" w:rsidRDefault="0050376D" w:rsidP="0050376D">
      <w:pPr>
        <w:rPr>
          <w:rFonts w:eastAsia="Times New Roman" w:cs="Arial"/>
          <w:bCs/>
          <w:sz w:val="24"/>
          <w:szCs w:val="24"/>
          <w:lang w:val="en-GB"/>
        </w:rPr>
      </w:pPr>
      <w:r w:rsidRPr="00FC3FA4">
        <w:rPr>
          <w:rFonts w:eastAsia="Times New Roman" w:cs="Arial"/>
          <w:bCs/>
          <w:sz w:val="24"/>
          <w:szCs w:val="24"/>
          <w:lang w:val="en-GB"/>
        </w:rPr>
        <w:t xml:space="preserve">The audit was carried out according to the document “Accredited European Schools” (2013-01-D-64-en-4). </w:t>
      </w:r>
    </w:p>
    <w:p w14:paraId="65A9F101" w14:textId="77777777" w:rsidR="0050376D" w:rsidRPr="00FC3FA4" w:rsidRDefault="0050376D" w:rsidP="0050376D">
      <w:pPr>
        <w:rPr>
          <w:rFonts w:eastAsia="Times New Roman" w:cs="Arial"/>
          <w:bCs/>
          <w:sz w:val="24"/>
          <w:szCs w:val="24"/>
          <w:lang w:val="en-GB"/>
        </w:rPr>
      </w:pPr>
      <w:r w:rsidRPr="00FC3FA4">
        <w:rPr>
          <w:rFonts w:eastAsia="Times New Roman" w:cs="Arial"/>
          <w:bCs/>
          <w:sz w:val="24"/>
          <w:szCs w:val="24"/>
          <w:lang w:val="en-GB"/>
        </w:rPr>
        <w:t>Prior to the audit a school self-evaluation form, following the structure of the criteria and indicators for audits, was sent to the school.</w:t>
      </w:r>
    </w:p>
    <w:p w14:paraId="438F8FD3" w14:textId="77777777" w:rsidR="0050376D" w:rsidRPr="00FC3FA4" w:rsidRDefault="0050376D" w:rsidP="0050376D">
      <w:pPr>
        <w:rPr>
          <w:rFonts w:eastAsia="Times New Roman" w:cs="Arial"/>
          <w:bCs/>
          <w:sz w:val="24"/>
          <w:szCs w:val="24"/>
          <w:lang w:val="en-GB"/>
        </w:rPr>
      </w:pPr>
      <w:r w:rsidRPr="00FC3FA4">
        <w:rPr>
          <w:rFonts w:eastAsia="Times New Roman" w:cs="Arial"/>
          <w:bCs/>
          <w:sz w:val="24"/>
          <w:szCs w:val="24"/>
          <w:lang w:val="en-GB"/>
        </w:rPr>
        <w:t xml:space="preserve">The school forwarded the following documents to the inspectors, which were analysed before the school visit: </w:t>
      </w:r>
    </w:p>
    <w:p w14:paraId="758D7108" w14:textId="77777777" w:rsidR="004B2C95" w:rsidRPr="000364F5" w:rsidRDefault="004B2C95" w:rsidP="000364F5">
      <w:pPr>
        <w:pStyle w:val="ListParagraph"/>
        <w:numPr>
          <w:ilvl w:val="0"/>
          <w:numId w:val="40"/>
        </w:numPr>
        <w:rPr>
          <w:rFonts w:eastAsia="Times New Roman" w:cs="Arial"/>
          <w:bCs/>
          <w:sz w:val="24"/>
          <w:szCs w:val="24"/>
          <w:lang w:val="en-GB"/>
        </w:rPr>
      </w:pPr>
      <w:r w:rsidRPr="000364F5">
        <w:rPr>
          <w:rFonts w:eastAsia="Times New Roman" w:cs="Arial"/>
          <w:bCs/>
          <w:sz w:val="24"/>
          <w:szCs w:val="24"/>
          <w:lang w:val="en-GB"/>
        </w:rPr>
        <w:t>Dossier of conformity – Nursery-Primary-Secondary (S1-S5) cycles</w:t>
      </w:r>
    </w:p>
    <w:p w14:paraId="4E3648E0" w14:textId="0501D614" w:rsidR="004B2C95" w:rsidRPr="000364F5" w:rsidRDefault="00C87E8B" w:rsidP="000364F5">
      <w:pPr>
        <w:pStyle w:val="ListParagraph"/>
        <w:numPr>
          <w:ilvl w:val="0"/>
          <w:numId w:val="40"/>
        </w:numPr>
        <w:rPr>
          <w:rFonts w:eastAsia="Times New Roman" w:cs="Arial"/>
          <w:bCs/>
          <w:sz w:val="24"/>
          <w:szCs w:val="24"/>
          <w:lang w:val="en-GB"/>
        </w:rPr>
      </w:pPr>
      <w:r w:rsidRPr="000364F5">
        <w:rPr>
          <w:rFonts w:eastAsia="Times New Roman" w:cs="Arial"/>
          <w:bCs/>
          <w:sz w:val="24"/>
          <w:szCs w:val="24"/>
          <w:lang w:val="en-GB"/>
        </w:rPr>
        <w:t>Self-evaluation</w:t>
      </w:r>
    </w:p>
    <w:p w14:paraId="139694B7" w14:textId="77777777" w:rsidR="004B2C95" w:rsidRPr="000364F5" w:rsidRDefault="004B2C95" w:rsidP="000364F5">
      <w:pPr>
        <w:pStyle w:val="ListParagraph"/>
        <w:numPr>
          <w:ilvl w:val="0"/>
          <w:numId w:val="40"/>
        </w:numPr>
        <w:rPr>
          <w:rFonts w:eastAsia="Times New Roman" w:cs="Arial"/>
          <w:bCs/>
          <w:sz w:val="24"/>
          <w:szCs w:val="24"/>
          <w:lang w:val="en-GB"/>
        </w:rPr>
      </w:pPr>
      <w:r w:rsidRPr="000364F5">
        <w:rPr>
          <w:rFonts w:eastAsia="Times New Roman" w:cs="Arial"/>
          <w:bCs/>
          <w:sz w:val="24"/>
          <w:szCs w:val="24"/>
          <w:lang w:val="en-GB"/>
        </w:rPr>
        <w:t>Audit report (2017-04-D-17-en-2)</w:t>
      </w:r>
    </w:p>
    <w:p w14:paraId="12D3F412" w14:textId="77777777" w:rsidR="004B2C95" w:rsidRPr="000364F5" w:rsidRDefault="004B2C95" w:rsidP="000364F5">
      <w:pPr>
        <w:pStyle w:val="ListParagraph"/>
        <w:numPr>
          <w:ilvl w:val="0"/>
          <w:numId w:val="40"/>
        </w:numPr>
        <w:rPr>
          <w:rFonts w:eastAsia="Times New Roman" w:cs="Arial"/>
          <w:bCs/>
          <w:sz w:val="24"/>
          <w:szCs w:val="24"/>
          <w:lang w:val="en-GB"/>
        </w:rPr>
      </w:pPr>
      <w:r w:rsidRPr="000364F5">
        <w:rPr>
          <w:rFonts w:eastAsia="Times New Roman" w:cs="Arial"/>
          <w:bCs/>
          <w:sz w:val="24"/>
          <w:szCs w:val="24"/>
          <w:lang w:val="en-GB"/>
        </w:rPr>
        <w:t>Agenda of the visit</w:t>
      </w:r>
    </w:p>
    <w:p w14:paraId="684703DE" w14:textId="77777777" w:rsidR="004B2C95" w:rsidRPr="000364F5" w:rsidRDefault="004B2C95" w:rsidP="000364F5">
      <w:pPr>
        <w:pStyle w:val="ListParagraph"/>
        <w:numPr>
          <w:ilvl w:val="0"/>
          <w:numId w:val="40"/>
        </w:numPr>
        <w:rPr>
          <w:rFonts w:eastAsia="Times New Roman" w:cs="Arial"/>
          <w:bCs/>
          <w:sz w:val="24"/>
          <w:szCs w:val="24"/>
          <w:lang w:val="en-GB"/>
        </w:rPr>
      </w:pPr>
      <w:r w:rsidRPr="000364F5">
        <w:rPr>
          <w:rFonts w:eastAsia="Times New Roman" w:cs="Arial"/>
          <w:bCs/>
          <w:sz w:val="24"/>
          <w:szCs w:val="24"/>
          <w:lang w:val="en-GB"/>
        </w:rPr>
        <w:t>Website (www.europeanschool.be) and Facebook page</w:t>
      </w:r>
      <w:r w:rsidRPr="000364F5">
        <w:rPr>
          <w:rFonts w:eastAsia="Times New Roman" w:cs="Arial"/>
          <w:bCs/>
          <w:sz w:val="24"/>
          <w:szCs w:val="24"/>
          <w:lang w:val="en-GB"/>
        </w:rPr>
        <w:tab/>
      </w:r>
    </w:p>
    <w:p w14:paraId="076C57BC" w14:textId="77777777" w:rsidR="0050376D" w:rsidRPr="00FC3FA4" w:rsidRDefault="0050376D" w:rsidP="0050376D">
      <w:pPr>
        <w:spacing w:before="0" w:after="0" w:line="276" w:lineRule="auto"/>
        <w:ind w:left="1080"/>
        <w:jc w:val="left"/>
        <w:rPr>
          <w:rFonts w:eastAsia="Calibri" w:cs="Arial"/>
          <w:sz w:val="24"/>
          <w:szCs w:val="24"/>
          <w:lang w:val="en-US" w:eastAsia="en-US"/>
        </w:rPr>
      </w:pPr>
    </w:p>
    <w:p w14:paraId="626E72FA" w14:textId="77777777" w:rsidR="0050376D" w:rsidRPr="00FC3FA4" w:rsidRDefault="0050376D" w:rsidP="0050376D">
      <w:pPr>
        <w:rPr>
          <w:rFonts w:eastAsia="Times New Roman" w:cs="Arial"/>
          <w:b/>
          <w:bCs/>
          <w:sz w:val="24"/>
          <w:szCs w:val="24"/>
          <w:lang w:val="en-GB"/>
        </w:rPr>
      </w:pPr>
      <w:r w:rsidRPr="00FC3FA4">
        <w:rPr>
          <w:rFonts w:eastAsia="Times New Roman" w:cs="Arial"/>
          <w:b/>
          <w:bCs/>
          <w:sz w:val="24"/>
          <w:szCs w:val="24"/>
          <w:lang w:val="en-GB"/>
        </w:rPr>
        <w:t>The audit activities included:</w:t>
      </w:r>
    </w:p>
    <w:p w14:paraId="423DDD0D" w14:textId="77777777" w:rsidR="0050376D" w:rsidRPr="00FC3FA4" w:rsidRDefault="0050376D" w:rsidP="0050376D">
      <w:pPr>
        <w:rPr>
          <w:rFonts w:eastAsia="Times New Roman" w:cs="Arial"/>
          <w:bCs/>
          <w:sz w:val="24"/>
          <w:szCs w:val="24"/>
          <w:lang w:val="en-GB"/>
        </w:rPr>
      </w:pPr>
      <w:r w:rsidRPr="00FC3FA4">
        <w:rPr>
          <w:rFonts w:eastAsia="Times New Roman" w:cs="Arial"/>
          <w:bCs/>
          <w:sz w:val="24"/>
          <w:szCs w:val="24"/>
          <w:lang w:val="en-GB"/>
        </w:rPr>
        <w:t>Meetings with</w:t>
      </w:r>
    </w:p>
    <w:p w14:paraId="5A561BB4" w14:textId="77777777" w:rsidR="00BB2AA3" w:rsidRPr="00FC3FA4" w:rsidRDefault="00BB2AA3" w:rsidP="00BB2AA3">
      <w:pPr>
        <w:ind w:left="1440"/>
        <w:rPr>
          <w:rFonts w:eastAsia="Times New Roman" w:cs="Arial"/>
          <w:bCs/>
          <w:i/>
          <w:sz w:val="24"/>
          <w:szCs w:val="24"/>
          <w:lang w:val="en-GB"/>
        </w:rPr>
      </w:pPr>
      <w:r w:rsidRPr="00FC3FA4">
        <w:rPr>
          <w:rFonts w:eastAsia="Times New Roman" w:cs="Arial"/>
          <w:bCs/>
          <w:i/>
          <w:sz w:val="24"/>
          <w:szCs w:val="24"/>
          <w:lang w:val="en-GB"/>
        </w:rPr>
        <w:t>Coordinators of Preschool, Primary and Educational Support</w:t>
      </w:r>
    </w:p>
    <w:p w14:paraId="3471BC61" w14:textId="77777777" w:rsidR="00BB2AA3" w:rsidRPr="00FC3FA4" w:rsidRDefault="00BB2AA3" w:rsidP="00BB2AA3">
      <w:pPr>
        <w:ind w:left="1440"/>
        <w:rPr>
          <w:rFonts w:eastAsia="Times New Roman" w:cs="Arial"/>
          <w:bCs/>
          <w:i/>
          <w:sz w:val="24"/>
          <w:szCs w:val="24"/>
          <w:lang w:val="en-GB"/>
        </w:rPr>
      </w:pPr>
      <w:r w:rsidRPr="00FC3FA4">
        <w:rPr>
          <w:rFonts w:eastAsia="Times New Roman" w:cs="Arial"/>
          <w:bCs/>
          <w:i/>
          <w:sz w:val="24"/>
          <w:szCs w:val="24"/>
          <w:lang w:val="en-GB"/>
        </w:rPr>
        <w:t>Coordinators of Secondary</w:t>
      </w:r>
    </w:p>
    <w:p w14:paraId="0A54B5F9" w14:textId="77777777" w:rsidR="00BB2AA3" w:rsidRPr="00FC3FA4" w:rsidRDefault="00BB2AA3" w:rsidP="00BB2AA3">
      <w:pPr>
        <w:ind w:left="1440"/>
        <w:rPr>
          <w:rFonts w:eastAsia="Times New Roman" w:cs="Arial"/>
          <w:bCs/>
          <w:i/>
          <w:sz w:val="24"/>
          <w:szCs w:val="24"/>
          <w:lang w:val="en-GB"/>
        </w:rPr>
      </w:pPr>
      <w:r w:rsidRPr="00FC3FA4">
        <w:rPr>
          <w:rFonts w:eastAsia="Times New Roman" w:cs="Arial"/>
          <w:bCs/>
          <w:i/>
          <w:sz w:val="24"/>
          <w:szCs w:val="24"/>
          <w:lang w:val="en-GB"/>
        </w:rPr>
        <w:t>Representatives of parents</w:t>
      </w:r>
    </w:p>
    <w:p w14:paraId="6ED5D809" w14:textId="77777777" w:rsidR="00BB2AA3" w:rsidRPr="00FC3FA4" w:rsidRDefault="00BB2AA3" w:rsidP="00BB2AA3">
      <w:pPr>
        <w:ind w:left="1440"/>
        <w:rPr>
          <w:rFonts w:eastAsia="Times New Roman" w:cs="Arial"/>
          <w:bCs/>
          <w:i/>
          <w:sz w:val="24"/>
          <w:szCs w:val="24"/>
          <w:lang w:val="en-GB"/>
        </w:rPr>
      </w:pPr>
      <w:r w:rsidRPr="00FC3FA4">
        <w:rPr>
          <w:rFonts w:eastAsia="Times New Roman" w:cs="Arial"/>
          <w:bCs/>
          <w:i/>
          <w:sz w:val="24"/>
          <w:szCs w:val="24"/>
          <w:lang w:val="en-GB"/>
        </w:rPr>
        <w:t>Representatives of Primary pupils</w:t>
      </w:r>
    </w:p>
    <w:p w14:paraId="1CCDD585" w14:textId="77777777" w:rsidR="00BB2AA3" w:rsidRPr="00FC3FA4" w:rsidRDefault="00BB2AA3" w:rsidP="00BB2AA3">
      <w:pPr>
        <w:ind w:left="1440"/>
        <w:rPr>
          <w:rFonts w:eastAsia="Times New Roman" w:cs="Arial"/>
          <w:bCs/>
          <w:i/>
          <w:sz w:val="24"/>
          <w:szCs w:val="24"/>
          <w:u w:val="single"/>
          <w:lang w:val="en-GB"/>
        </w:rPr>
      </w:pPr>
      <w:r w:rsidRPr="00FC3FA4">
        <w:rPr>
          <w:rFonts w:eastAsia="Times New Roman" w:cs="Arial"/>
          <w:bCs/>
          <w:i/>
          <w:sz w:val="24"/>
          <w:szCs w:val="24"/>
          <w:lang w:val="en-GB"/>
        </w:rPr>
        <w:t xml:space="preserve">Representatives of Secondary students </w:t>
      </w:r>
    </w:p>
    <w:p w14:paraId="1F8519B9" w14:textId="77777777" w:rsidR="0050376D" w:rsidRPr="00FC3FA4" w:rsidRDefault="0050376D" w:rsidP="0050376D">
      <w:pPr>
        <w:keepNext/>
        <w:tabs>
          <w:tab w:val="left" w:pos="1134"/>
        </w:tabs>
        <w:spacing w:before="360" w:after="240"/>
        <w:outlineLvl w:val="2"/>
        <w:rPr>
          <w:rFonts w:eastAsia="Times New Roman" w:cs="Arial"/>
          <w:bCs/>
          <w:sz w:val="24"/>
          <w:szCs w:val="24"/>
          <w:lang w:val="en-GB"/>
        </w:rPr>
      </w:pPr>
      <w:r w:rsidRPr="00FC3FA4">
        <w:rPr>
          <w:rFonts w:eastAsia="Times New Roman" w:cs="Arial"/>
          <w:bCs/>
          <w:sz w:val="24"/>
          <w:szCs w:val="24"/>
          <w:lang w:val="en-GB"/>
        </w:rPr>
        <w:t>Lesson observations in all the language sections and of different subjects</w:t>
      </w:r>
      <w:r w:rsidR="00C27F05">
        <w:rPr>
          <w:rFonts w:eastAsia="Times New Roman" w:cs="Arial"/>
          <w:bCs/>
          <w:sz w:val="24"/>
          <w:szCs w:val="24"/>
          <w:lang w:val="en-GB"/>
        </w:rPr>
        <w:t>:</w:t>
      </w:r>
    </w:p>
    <w:p w14:paraId="50388FD8" w14:textId="77777777" w:rsidR="0050376D" w:rsidRPr="00FC3FA4" w:rsidRDefault="0050376D" w:rsidP="0050376D">
      <w:pPr>
        <w:numPr>
          <w:ilvl w:val="0"/>
          <w:numId w:val="3"/>
        </w:numPr>
        <w:rPr>
          <w:rFonts w:eastAsia="Times New Roman" w:cs="Arial"/>
          <w:bCs/>
          <w:sz w:val="24"/>
          <w:szCs w:val="24"/>
          <w:lang w:val="en-GB"/>
        </w:rPr>
      </w:pPr>
      <w:r w:rsidRPr="00FC3FA4">
        <w:rPr>
          <w:rFonts w:eastAsia="Times New Roman" w:cs="Arial"/>
          <w:bCs/>
          <w:i/>
          <w:sz w:val="24"/>
          <w:szCs w:val="24"/>
          <w:lang w:val="en-GB"/>
        </w:rPr>
        <w:t>number</w:t>
      </w:r>
      <w:r w:rsidRPr="00FC3FA4">
        <w:rPr>
          <w:rFonts w:eastAsia="Times New Roman" w:cs="Arial"/>
          <w:bCs/>
          <w:sz w:val="24"/>
          <w:szCs w:val="24"/>
          <w:lang w:val="en-GB"/>
        </w:rPr>
        <w:t xml:space="preserve"> lessons in nursery cycle </w:t>
      </w:r>
      <w:r w:rsidR="00E66CB5" w:rsidRPr="00FC3FA4">
        <w:rPr>
          <w:rFonts w:eastAsia="Times New Roman" w:cs="Arial"/>
          <w:bCs/>
          <w:sz w:val="24"/>
          <w:szCs w:val="24"/>
          <w:lang w:val="en-GB"/>
        </w:rPr>
        <w:t>– 1 (the only one</w:t>
      </w:r>
      <w:r w:rsidR="00C9546A" w:rsidRPr="00FC3FA4">
        <w:rPr>
          <w:rFonts w:eastAsia="Times New Roman" w:cs="Arial"/>
          <w:bCs/>
          <w:sz w:val="24"/>
          <w:szCs w:val="24"/>
          <w:lang w:val="en-GB"/>
        </w:rPr>
        <w:t>;</w:t>
      </w:r>
      <w:r w:rsidR="00E66CB5" w:rsidRPr="00FC3FA4">
        <w:rPr>
          <w:rFonts w:eastAsia="Times New Roman" w:cs="Arial"/>
          <w:bCs/>
          <w:sz w:val="24"/>
          <w:szCs w:val="24"/>
          <w:lang w:val="en-GB"/>
        </w:rPr>
        <w:t xml:space="preserve"> </w:t>
      </w:r>
      <w:r w:rsidR="00C9546A" w:rsidRPr="00FC3FA4">
        <w:rPr>
          <w:rFonts w:eastAsia="Times New Roman" w:cs="Arial"/>
          <w:bCs/>
          <w:sz w:val="24"/>
          <w:szCs w:val="24"/>
          <w:lang w:val="en-GB"/>
        </w:rPr>
        <w:t>a</w:t>
      </w:r>
      <w:r w:rsidR="00E66CB5" w:rsidRPr="00FC3FA4">
        <w:rPr>
          <w:rFonts w:eastAsia="Times New Roman" w:cs="Arial"/>
          <w:bCs/>
          <w:sz w:val="24"/>
          <w:szCs w:val="24"/>
          <w:lang w:val="en-GB"/>
        </w:rPr>
        <w:t xml:space="preserve"> bilingual FR/EN group</w:t>
      </w:r>
      <w:r w:rsidR="00C9546A" w:rsidRPr="00FC3FA4">
        <w:rPr>
          <w:rFonts w:eastAsia="Times New Roman" w:cs="Arial"/>
          <w:bCs/>
          <w:sz w:val="24"/>
          <w:szCs w:val="24"/>
          <w:lang w:val="en-GB"/>
        </w:rPr>
        <w:t xml:space="preserve"> of children</w:t>
      </w:r>
      <w:r w:rsidR="00E66CB5" w:rsidRPr="00FC3FA4">
        <w:rPr>
          <w:rFonts w:eastAsia="Times New Roman" w:cs="Arial"/>
          <w:bCs/>
          <w:sz w:val="24"/>
          <w:szCs w:val="24"/>
          <w:lang w:val="en-GB"/>
        </w:rPr>
        <w:t>)</w:t>
      </w:r>
    </w:p>
    <w:p w14:paraId="24F32FCE" w14:textId="77777777" w:rsidR="0050376D" w:rsidRPr="00FC3FA4" w:rsidRDefault="0050376D" w:rsidP="0050376D">
      <w:pPr>
        <w:numPr>
          <w:ilvl w:val="0"/>
          <w:numId w:val="3"/>
        </w:numPr>
        <w:rPr>
          <w:rFonts w:eastAsia="Times New Roman" w:cs="Arial"/>
          <w:bCs/>
          <w:sz w:val="24"/>
          <w:szCs w:val="24"/>
          <w:lang w:val="en-GB"/>
        </w:rPr>
      </w:pPr>
      <w:r w:rsidRPr="00FC3FA4">
        <w:rPr>
          <w:rFonts w:eastAsia="Times New Roman" w:cs="Arial"/>
          <w:bCs/>
          <w:i/>
          <w:sz w:val="24"/>
          <w:szCs w:val="24"/>
          <w:lang w:val="en-GB"/>
        </w:rPr>
        <w:t>number</w:t>
      </w:r>
      <w:r w:rsidRPr="00FC3FA4">
        <w:rPr>
          <w:rFonts w:eastAsia="Times New Roman" w:cs="Arial"/>
          <w:bCs/>
          <w:sz w:val="24"/>
          <w:szCs w:val="24"/>
          <w:lang w:val="en-GB"/>
        </w:rPr>
        <w:t xml:space="preserve"> lessons in primary cycle </w:t>
      </w:r>
      <w:r w:rsidR="00E66CB5" w:rsidRPr="00FC3FA4">
        <w:rPr>
          <w:rFonts w:eastAsia="Times New Roman" w:cs="Arial"/>
          <w:bCs/>
          <w:sz w:val="24"/>
          <w:szCs w:val="24"/>
          <w:lang w:val="en-GB"/>
        </w:rPr>
        <w:t>- 5</w:t>
      </w:r>
    </w:p>
    <w:p w14:paraId="207DBF9D" w14:textId="77777777" w:rsidR="0050376D" w:rsidRPr="00FC3FA4" w:rsidRDefault="0050376D" w:rsidP="0050376D">
      <w:pPr>
        <w:numPr>
          <w:ilvl w:val="0"/>
          <w:numId w:val="3"/>
        </w:numPr>
        <w:rPr>
          <w:rFonts w:eastAsia="Times New Roman" w:cs="Arial"/>
          <w:bCs/>
          <w:sz w:val="24"/>
          <w:szCs w:val="24"/>
          <w:lang w:val="en-GB"/>
        </w:rPr>
      </w:pPr>
      <w:r w:rsidRPr="00FC3FA4">
        <w:rPr>
          <w:rFonts w:eastAsia="Times New Roman" w:cs="Arial"/>
          <w:bCs/>
          <w:i/>
          <w:sz w:val="24"/>
          <w:szCs w:val="24"/>
          <w:lang w:val="en-GB"/>
        </w:rPr>
        <w:t>number</w:t>
      </w:r>
      <w:r w:rsidRPr="00FC3FA4">
        <w:rPr>
          <w:rFonts w:eastAsia="Times New Roman" w:cs="Arial"/>
          <w:bCs/>
          <w:sz w:val="24"/>
          <w:szCs w:val="24"/>
          <w:lang w:val="en-GB"/>
        </w:rPr>
        <w:t xml:space="preserve"> lesson in secondary cycle </w:t>
      </w:r>
      <w:r w:rsidR="00E66CB5" w:rsidRPr="00FC3FA4">
        <w:rPr>
          <w:rFonts w:eastAsia="Times New Roman" w:cs="Arial"/>
          <w:bCs/>
          <w:sz w:val="24"/>
          <w:szCs w:val="24"/>
          <w:lang w:val="en-GB"/>
        </w:rPr>
        <w:t>- 6</w:t>
      </w:r>
    </w:p>
    <w:p w14:paraId="132CB258" w14:textId="77777777" w:rsidR="0050376D" w:rsidRPr="00FC3FA4" w:rsidRDefault="0050376D" w:rsidP="0050376D">
      <w:pPr>
        <w:ind w:left="1440"/>
        <w:rPr>
          <w:rFonts w:eastAsia="Times New Roman" w:cs="Arial"/>
          <w:bCs/>
          <w:sz w:val="24"/>
          <w:szCs w:val="24"/>
          <w:lang w:val="en-GB"/>
        </w:rPr>
      </w:pPr>
    </w:p>
    <w:p w14:paraId="34C2984F" w14:textId="77777777" w:rsidR="0050376D" w:rsidRPr="00FC3FA4" w:rsidRDefault="0050376D" w:rsidP="0050376D">
      <w:pPr>
        <w:keepNext/>
        <w:tabs>
          <w:tab w:val="left" w:pos="1134"/>
        </w:tabs>
        <w:spacing w:before="0" w:after="0" w:line="276" w:lineRule="auto"/>
        <w:jc w:val="left"/>
        <w:outlineLvl w:val="2"/>
        <w:rPr>
          <w:rFonts w:eastAsia="Times New Roman" w:cs="Arial"/>
          <w:bCs/>
          <w:sz w:val="24"/>
          <w:szCs w:val="24"/>
          <w:lang w:val="en-GB"/>
        </w:rPr>
      </w:pPr>
      <w:r w:rsidRPr="00FC3FA4">
        <w:rPr>
          <w:rFonts w:eastAsia="Times New Roman" w:cs="Arial"/>
          <w:bCs/>
          <w:sz w:val="24"/>
          <w:szCs w:val="24"/>
          <w:lang w:val="en-GB"/>
        </w:rPr>
        <w:lastRenderedPageBreak/>
        <w:t xml:space="preserve">Analysis of relevant documents: </w:t>
      </w:r>
    </w:p>
    <w:p w14:paraId="2859ED56"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DOCUMENTS FORWARDED BY THE SCHOOL:</w:t>
      </w:r>
    </w:p>
    <w:p w14:paraId="1CF2BF88"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Dossier of conformity – Nursery-Primary-Secondary (S1-S5) cycles</w:t>
      </w:r>
    </w:p>
    <w:p w14:paraId="27AA7C3B"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Self evaluation</w:t>
      </w:r>
    </w:p>
    <w:p w14:paraId="526CA346"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Audit report (2017-04-D-17-en-2)</w:t>
      </w:r>
    </w:p>
    <w:p w14:paraId="2CC084FB"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Agenda of the visit</w:t>
      </w:r>
    </w:p>
    <w:p w14:paraId="70BA4EC6" w14:textId="77777777" w:rsidR="0062146B" w:rsidRPr="00FC3FA4" w:rsidRDefault="0062146B" w:rsidP="004B2C95">
      <w:pPr>
        <w:tabs>
          <w:tab w:val="left" w:pos="708"/>
          <w:tab w:val="left" w:pos="1416"/>
          <w:tab w:val="left" w:pos="2124"/>
          <w:tab w:val="left" w:pos="2832"/>
          <w:tab w:val="left" w:pos="3540"/>
          <w:tab w:val="left" w:pos="4248"/>
          <w:tab w:val="left" w:pos="4956"/>
          <w:tab w:val="left" w:pos="5664"/>
          <w:tab w:val="left" w:pos="6100"/>
        </w:tabs>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Website (www.europeanschool.be) and Facebook page</w:t>
      </w:r>
      <w:r w:rsidR="004B2C95" w:rsidRPr="00FC3FA4">
        <w:rPr>
          <w:rFonts w:eastAsia="Times New Roman" w:cs="Arial"/>
          <w:bCs/>
          <w:sz w:val="24"/>
          <w:szCs w:val="24"/>
          <w:lang w:val="en-GB"/>
        </w:rPr>
        <w:tab/>
      </w:r>
      <w:r w:rsidR="004B2C95" w:rsidRPr="00FC3FA4">
        <w:rPr>
          <w:rFonts w:eastAsia="Times New Roman" w:cs="Arial"/>
          <w:bCs/>
          <w:sz w:val="24"/>
          <w:szCs w:val="24"/>
          <w:lang w:val="en-GB"/>
        </w:rPr>
        <w:tab/>
      </w:r>
    </w:p>
    <w:p w14:paraId="366CE79C" w14:textId="77777777" w:rsidR="0062146B" w:rsidRPr="00FC3FA4" w:rsidRDefault="0062146B" w:rsidP="0062146B">
      <w:pPr>
        <w:ind w:left="357" w:hanging="357"/>
        <w:rPr>
          <w:rFonts w:eastAsia="Times New Roman" w:cs="Arial"/>
          <w:bCs/>
          <w:sz w:val="24"/>
          <w:szCs w:val="24"/>
          <w:lang w:val="en-GB"/>
        </w:rPr>
      </w:pPr>
    </w:p>
    <w:p w14:paraId="0AFE11E2"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DOCUMENTS SCRUTINIZED DURING THE VISIT:</w:t>
      </w:r>
    </w:p>
    <w:p w14:paraId="5000C625"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List of teachers, qualifications and CVs</w:t>
      </w:r>
    </w:p>
    <w:p w14:paraId="48BE5860" w14:textId="77777777" w:rsidR="0062146B" w:rsidRPr="0067134D" w:rsidRDefault="0062146B" w:rsidP="0062146B">
      <w:pPr>
        <w:ind w:left="357" w:hanging="357"/>
        <w:rPr>
          <w:rFonts w:eastAsia="Times New Roman" w:cs="Arial"/>
          <w:bCs/>
          <w:sz w:val="24"/>
          <w:szCs w:val="24"/>
          <w:lang w:val="fr-BE"/>
        </w:rPr>
      </w:pPr>
      <w:r w:rsidRPr="0067134D">
        <w:rPr>
          <w:rFonts w:eastAsia="Times New Roman" w:cs="Arial"/>
          <w:bCs/>
          <w:sz w:val="24"/>
          <w:szCs w:val="24"/>
          <w:lang w:val="fr-BE"/>
        </w:rPr>
        <w:t>•</w:t>
      </w:r>
      <w:r w:rsidRPr="0067134D">
        <w:rPr>
          <w:rFonts w:eastAsia="Times New Roman" w:cs="Arial"/>
          <w:bCs/>
          <w:sz w:val="24"/>
          <w:szCs w:val="24"/>
          <w:lang w:val="fr-BE"/>
        </w:rPr>
        <w:tab/>
        <w:t>Plan Scolaire Annuel 2018/2019</w:t>
      </w:r>
    </w:p>
    <w:p w14:paraId="49513A09" w14:textId="77777777" w:rsidR="0062146B" w:rsidRPr="0067134D" w:rsidRDefault="0062146B" w:rsidP="0062146B">
      <w:pPr>
        <w:ind w:left="357" w:hanging="357"/>
        <w:rPr>
          <w:rFonts w:eastAsia="Times New Roman" w:cs="Arial"/>
          <w:bCs/>
          <w:sz w:val="24"/>
          <w:szCs w:val="24"/>
          <w:lang w:val="fr-BE"/>
        </w:rPr>
      </w:pPr>
      <w:r w:rsidRPr="0067134D">
        <w:rPr>
          <w:rFonts w:eastAsia="Times New Roman" w:cs="Arial"/>
          <w:bCs/>
          <w:sz w:val="24"/>
          <w:szCs w:val="24"/>
          <w:lang w:val="fr-BE"/>
        </w:rPr>
        <w:t>•</w:t>
      </w:r>
      <w:r w:rsidRPr="0067134D">
        <w:rPr>
          <w:rFonts w:eastAsia="Times New Roman" w:cs="Arial"/>
          <w:bCs/>
          <w:sz w:val="24"/>
          <w:szCs w:val="24"/>
          <w:lang w:val="fr-BE"/>
        </w:rPr>
        <w:tab/>
        <w:t>Multi Annuel Plan Scolaire 2018/2022</w:t>
      </w:r>
    </w:p>
    <w:p w14:paraId="4C2C38F8"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EEBA Year Book 2017-2018</w:t>
      </w:r>
    </w:p>
    <w:p w14:paraId="579269CB"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Timetable of the lessons for Nursery, Primary and Secondary</w:t>
      </w:r>
    </w:p>
    <w:p w14:paraId="26F17993"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In service training policy</w:t>
      </w:r>
    </w:p>
    <w:p w14:paraId="18D1B44D"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EEBA homework policy</w:t>
      </w:r>
    </w:p>
    <w:p w14:paraId="3FFEB4C8"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Professional code of ethics</w:t>
      </w:r>
    </w:p>
    <w:p w14:paraId="296A2916"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Emergency Response Plan and Management Procedures</w:t>
      </w:r>
    </w:p>
    <w:p w14:paraId="68B6EEF5"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Transition procedures</w:t>
      </w:r>
    </w:p>
    <w:p w14:paraId="4CFA0F29"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List of tutors/mentors</w:t>
      </w:r>
    </w:p>
    <w:p w14:paraId="30246FC9"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Application forms for students for the choice of L3 in Secondary</w:t>
      </w:r>
    </w:p>
    <w:p w14:paraId="00E14E56"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Support philosophy of EEBA</w:t>
      </w:r>
    </w:p>
    <w:p w14:paraId="5E86E453"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Information to new parents</w:t>
      </w:r>
    </w:p>
    <w:p w14:paraId="77F22F00"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Procedure for Study visits (teachers observing colleagues’ lessons)</w:t>
      </w:r>
    </w:p>
    <w:p w14:paraId="2101F90E"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 xml:space="preserve">Programme of </w:t>
      </w:r>
      <w:proofErr w:type="gramStart"/>
      <w:r w:rsidRPr="00FC3FA4">
        <w:rPr>
          <w:rFonts w:eastAsia="Times New Roman" w:cs="Arial"/>
          <w:bCs/>
          <w:sz w:val="24"/>
          <w:szCs w:val="24"/>
          <w:lang w:val="en-GB"/>
        </w:rPr>
        <w:t>In</w:t>
      </w:r>
      <w:proofErr w:type="gramEnd"/>
      <w:r w:rsidRPr="00FC3FA4">
        <w:rPr>
          <w:rFonts w:eastAsia="Times New Roman" w:cs="Arial"/>
          <w:bCs/>
          <w:sz w:val="24"/>
          <w:szCs w:val="24"/>
          <w:lang w:val="en-GB"/>
        </w:rPr>
        <w:t xml:space="preserve"> service training day “Active learners”</w:t>
      </w:r>
    </w:p>
    <w:p w14:paraId="63BC50D8"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ABC guide for teachers, parents and students (general information)</w:t>
      </w:r>
    </w:p>
    <w:p w14:paraId="4A76689A"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Announcement of Active Reading Workshop</w:t>
      </w:r>
    </w:p>
    <w:p w14:paraId="3B97B8A2" w14:textId="470FD086"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Report on the eco project “Inter-</w:t>
      </w:r>
      <w:proofErr w:type="spellStart"/>
      <w:r w:rsidRPr="00FC3FA4">
        <w:rPr>
          <w:rFonts w:eastAsia="Times New Roman" w:cs="Arial"/>
          <w:bCs/>
          <w:sz w:val="24"/>
          <w:szCs w:val="24"/>
          <w:lang w:val="en-GB"/>
        </w:rPr>
        <w:t>dependance</w:t>
      </w:r>
      <w:proofErr w:type="spellEnd"/>
      <w:r w:rsidRPr="00FC3FA4">
        <w:rPr>
          <w:rFonts w:eastAsia="Times New Roman" w:cs="Arial"/>
          <w:bCs/>
          <w:sz w:val="24"/>
          <w:szCs w:val="24"/>
          <w:lang w:val="en-GB"/>
        </w:rPr>
        <w:t xml:space="preserve"> 2018” (</w:t>
      </w:r>
      <w:proofErr w:type="spellStart"/>
      <w:r w:rsidRPr="00FC3FA4">
        <w:rPr>
          <w:rFonts w:eastAsia="Times New Roman" w:cs="Arial"/>
          <w:bCs/>
          <w:sz w:val="24"/>
          <w:szCs w:val="24"/>
          <w:lang w:val="en-GB"/>
        </w:rPr>
        <w:t>Plan</w:t>
      </w:r>
      <w:r w:rsidR="008359F7">
        <w:rPr>
          <w:rFonts w:eastAsia="Times New Roman" w:cs="Arial"/>
          <w:bCs/>
          <w:sz w:val="24"/>
          <w:szCs w:val="24"/>
          <w:lang w:val="en-GB"/>
        </w:rPr>
        <w:t>è</w:t>
      </w:r>
      <w:r w:rsidRPr="00FC3FA4">
        <w:rPr>
          <w:rFonts w:eastAsia="Times New Roman" w:cs="Arial"/>
          <w:bCs/>
          <w:sz w:val="24"/>
          <w:szCs w:val="24"/>
          <w:lang w:val="en-GB"/>
        </w:rPr>
        <w:t>te</w:t>
      </w:r>
      <w:proofErr w:type="spellEnd"/>
      <w:r w:rsidRPr="00FC3FA4">
        <w:rPr>
          <w:rFonts w:eastAsia="Times New Roman" w:cs="Arial"/>
          <w:bCs/>
          <w:sz w:val="24"/>
          <w:szCs w:val="24"/>
          <w:lang w:val="en-GB"/>
        </w:rPr>
        <w:t>-vie)</w:t>
      </w:r>
    </w:p>
    <w:p w14:paraId="4692ECC7" w14:textId="77777777" w:rsidR="0062146B" w:rsidRPr="0067134D" w:rsidRDefault="0062146B" w:rsidP="0062146B">
      <w:pPr>
        <w:ind w:left="357" w:hanging="357"/>
        <w:rPr>
          <w:rFonts w:eastAsia="Times New Roman" w:cs="Arial"/>
          <w:bCs/>
          <w:sz w:val="24"/>
          <w:szCs w:val="24"/>
          <w:lang w:val="fr-BE"/>
        </w:rPr>
      </w:pPr>
      <w:r w:rsidRPr="0067134D">
        <w:rPr>
          <w:rFonts w:eastAsia="Times New Roman" w:cs="Arial"/>
          <w:bCs/>
          <w:sz w:val="24"/>
          <w:szCs w:val="24"/>
          <w:lang w:val="fr-BE"/>
        </w:rPr>
        <w:t>•</w:t>
      </w:r>
      <w:r w:rsidRPr="0067134D">
        <w:rPr>
          <w:rFonts w:eastAsia="Times New Roman" w:cs="Arial"/>
          <w:bCs/>
          <w:sz w:val="24"/>
          <w:szCs w:val="24"/>
          <w:lang w:val="fr-BE"/>
        </w:rPr>
        <w:tab/>
      </w:r>
      <w:proofErr w:type="spellStart"/>
      <w:r w:rsidRPr="0067134D">
        <w:rPr>
          <w:rFonts w:eastAsia="Times New Roman" w:cs="Arial"/>
          <w:bCs/>
          <w:sz w:val="24"/>
          <w:szCs w:val="24"/>
          <w:lang w:val="fr-BE"/>
        </w:rPr>
        <w:t>Presentation</w:t>
      </w:r>
      <w:proofErr w:type="spellEnd"/>
      <w:r w:rsidRPr="0067134D">
        <w:rPr>
          <w:rFonts w:eastAsia="Times New Roman" w:cs="Arial"/>
          <w:bCs/>
          <w:sz w:val="24"/>
          <w:szCs w:val="24"/>
          <w:lang w:val="fr-BE"/>
        </w:rPr>
        <w:t xml:space="preserve"> “Bienvenue Nouveaux Parents”</w:t>
      </w:r>
    </w:p>
    <w:p w14:paraId="0D92648A" w14:textId="77777777" w:rsidR="0062146B" w:rsidRPr="0067134D" w:rsidRDefault="0062146B" w:rsidP="0062146B">
      <w:pPr>
        <w:ind w:left="357" w:hanging="357"/>
        <w:rPr>
          <w:rFonts w:eastAsia="Times New Roman" w:cs="Arial"/>
          <w:bCs/>
          <w:sz w:val="24"/>
          <w:szCs w:val="24"/>
          <w:lang w:val="fr-BE"/>
        </w:rPr>
      </w:pPr>
      <w:r w:rsidRPr="0067134D">
        <w:rPr>
          <w:rFonts w:eastAsia="Times New Roman" w:cs="Arial"/>
          <w:bCs/>
          <w:sz w:val="24"/>
          <w:szCs w:val="24"/>
          <w:lang w:val="fr-BE"/>
        </w:rPr>
        <w:t>•</w:t>
      </w:r>
      <w:r w:rsidRPr="0067134D">
        <w:rPr>
          <w:rFonts w:eastAsia="Times New Roman" w:cs="Arial"/>
          <w:bCs/>
          <w:sz w:val="24"/>
          <w:szCs w:val="24"/>
          <w:lang w:val="fr-BE"/>
        </w:rPr>
        <w:tab/>
      </w:r>
      <w:proofErr w:type="spellStart"/>
      <w:r w:rsidRPr="0067134D">
        <w:rPr>
          <w:rFonts w:eastAsia="Times New Roman" w:cs="Arial"/>
          <w:bCs/>
          <w:sz w:val="24"/>
          <w:szCs w:val="24"/>
          <w:lang w:val="fr-BE"/>
        </w:rPr>
        <w:t>Students</w:t>
      </w:r>
      <w:proofErr w:type="spellEnd"/>
      <w:r w:rsidRPr="0067134D">
        <w:rPr>
          <w:rFonts w:eastAsia="Times New Roman" w:cs="Arial"/>
          <w:bCs/>
          <w:sz w:val="24"/>
          <w:szCs w:val="24"/>
          <w:lang w:val="fr-BE"/>
        </w:rPr>
        <w:t xml:space="preserve"> </w:t>
      </w:r>
      <w:proofErr w:type="spellStart"/>
      <w:r w:rsidRPr="0067134D">
        <w:rPr>
          <w:rFonts w:eastAsia="Times New Roman" w:cs="Arial"/>
          <w:bCs/>
          <w:sz w:val="24"/>
          <w:szCs w:val="24"/>
          <w:lang w:val="fr-BE"/>
        </w:rPr>
        <w:t>projects</w:t>
      </w:r>
      <w:proofErr w:type="spellEnd"/>
      <w:r w:rsidRPr="0067134D">
        <w:rPr>
          <w:rFonts w:eastAsia="Times New Roman" w:cs="Arial"/>
          <w:bCs/>
          <w:sz w:val="24"/>
          <w:szCs w:val="24"/>
          <w:lang w:val="fr-BE"/>
        </w:rPr>
        <w:t>: Sport, Livre de recettes…</w:t>
      </w:r>
    </w:p>
    <w:p w14:paraId="4427B83B"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Schedule and calendar of assessment and follow up of pupils</w:t>
      </w:r>
    </w:p>
    <w:p w14:paraId="42D38ED1"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In service training day on assessment</w:t>
      </w:r>
    </w:p>
    <w:p w14:paraId="491ACA88" w14:textId="77777777" w:rsidR="0062146B"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 xml:space="preserve">Convention de </w:t>
      </w:r>
      <w:proofErr w:type="spellStart"/>
      <w:r w:rsidRPr="00FC3FA4">
        <w:rPr>
          <w:rFonts w:eastAsia="Times New Roman" w:cs="Arial"/>
          <w:bCs/>
          <w:sz w:val="24"/>
          <w:szCs w:val="24"/>
          <w:lang w:val="en-GB"/>
        </w:rPr>
        <w:t>soutien</w:t>
      </w:r>
      <w:proofErr w:type="spellEnd"/>
      <w:r w:rsidRPr="00FC3FA4">
        <w:rPr>
          <w:rFonts w:eastAsia="Times New Roman" w:cs="Arial"/>
          <w:bCs/>
          <w:sz w:val="24"/>
          <w:szCs w:val="24"/>
          <w:lang w:val="en-GB"/>
        </w:rPr>
        <w:t xml:space="preserve"> </w:t>
      </w:r>
      <w:proofErr w:type="spellStart"/>
      <w:r w:rsidRPr="00FC3FA4">
        <w:rPr>
          <w:rFonts w:eastAsia="Times New Roman" w:cs="Arial"/>
          <w:bCs/>
          <w:sz w:val="24"/>
          <w:szCs w:val="24"/>
          <w:lang w:val="en-GB"/>
        </w:rPr>
        <w:t>intensif</w:t>
      </w:r>
      <w:proofErr w:type="spellEnd"/>
      <w:r w:rsidRPr="00FC3FA4">
        <w:rPr>
          <w:rFonts w:eastAsia="Times New Roman" w:cs="Arial"/>
          <w:bCs/>
          <w:sz w:val="24"/>
          <w:szCs w:val="24"/>
          <w:lang w:val="en-GB"/>
        </w:rPr>
        <w:t xml:space="preserve"> (contract between parents and director for school support)</w:t>
      </w:r>
    </w:p>
    <w:p w14:paraId="23D89EBF" w14:textId="77777777" w:rsidR="0062146B" w:rsidRPr="00FC3FA4" w:rsidRDefault="0062146B" w:rsidP="0062146B">
      <w:pPr>
        <w:ind w:left="357" w:hanging="357"/>
        <w:rPr>
          <w:rFonts w:eastAsia="Times New Roman" w:cs="Arial"/>
          <w:bCs/>
          <w:sz w:val="24"/>
          <w:szCs w:val="24"/>
          <w:lang w:val="pt-PT"/>
        </w:rPr>
      </w:pPr>
      <w:r w:rsidRPr="00FC3FA4">
        <w:rPr>
          <w:rFonts w:eastAsia="Times New Roman" w:cs="Arial"/>
          <w:bCs/>
          <w:sz w:val="24"/>
          <w:szCs w:val="24"/>
          <w:lang w:val="pt-PT"/>
        </w:rPr>
        <w:t>•</w:t>
      </w:r>
      <w:r w:rsidRPr="00FC3FA4">
        <w:rPr>
          <w:rFonts w:eastAsia="Times New Roman" w:cs="Arial"/>
          <w:bCs/>
          <w:sz w:val="24"/>
          <w:szCs w:val="24"/>
          <w:lang w:val="pt-PT"/>
        </w:rPr>
        <w:tab/>
        <w:t>Bilan de la rentrée Août 2017</w:t>
      </w:r>
    </w:p>
    <w:p w14:paraId="484EC8F9" w14:textId="77777777" w:rsidR="0062146B" w:rsidRPr="0067134D" w:rsidRDefault="0062146B" w:rsidP="0062146B">
      <w:pPr>
        <w:ind w:left="357" w:hanging="357"/>
        <w:rPr>
          <w:rFonts w:eastAsia="Times New Roman" w:cs="Arial"/>
          <w:bCs/>
          <w:sz w:val="24"/>
          <w:szCs w:val="24"/>
          <w:lang w:val="fr-BE"/>
        </w:rPr>
      </w:pPr>
      <w:r w:rsidRPr="0067134D">
        <w:rPr>
          <w:rFonts w:eastAsia="Times New Roman" w:cs="Arial"/>
          <w:bCs/>
          <w:sz w:val="24"/>
          <w:szCs w:val="24"/>
          <w:lang w:val="fr-BE"/>
        </w:rPr>
        <w:lastRenderedPageBreak/>
        <w:t>•</w:t>
      </w:r>
      <w:r w:rsidRPr="0067134D">
        <w:rPr>
          <w:rFonts w:eastAsia="Times New Roman" w:cs="Arial"/>
          <w:bCs/>
          <w:sz w:val="24"/>
          <w:szCs w:val="24"/>
          <w:lang w:val="fr-BE"/>
        </w:rPr>
        <w:tab/>
      </w:r>
      <w:proofErr w:type="spellStart"/>
      <w:r w:rsidRPr="0067134D">
        <w:rPr>
          <w:rFonts w:eastAsia="Times New Roman" w:cs="Arial"/>
          <w:bCs/>
          <w:sz w:val="24"/>
          <w:szCs w:val="24"/>
          <w:lang w:val="fr-BE"/>
        </w:rPr>
        <w:t>Monthly</w:t>
      </w:r>
      <w:proofErr w:type="spellEnd"/>
      <w:r w:rsidRPr="0067134D">
        <w:rPr>
          <w:rFonts w:eastAsia="Times New Roman" w:cs="Arial"/>
          <w:bCs/>
          <w:sz w:val="24"/>
          <w:szCs w:val="24"/>
          <w:lang w:val="fr-BE"/>
        </w:rPr>
        <w:t xml:space="preserve"> reports of the </w:t>
      </w:r>
      <w:proofErr w:type="spellStart"/>
      <w:r w:rsidRPr="0067134D">
        <w:rPr>
          <w:rFonts w:eastAsia="Times New Roman" w:cs="Arial"/>
          <w:bCs/>
          <w:sz w:val="24"/>
          <w:szCs w:val="24"/>
          <w:lang w:val="fr-BE"/>
        </w:rPr>
        <w:t>director</w:t>
      </w:r>
      <w:proofErr w:type="spellEnd"/>
    </w:p>
    <w:p w14:paraId="1180CC28" w14:textId="44BF84D0" w:rsidR="0062146B" w:rsidRPr="0067134D" w:rsidRDefault="0062146B" w:rsidP="0062146B">
      <w:pPr>
        <w:ind w:left="357" w:hanging="357"/>
        <w:rPr>
          <w:rFonts w:eastAsia="Times New Roman" w:cs="Arial"/>
          <w:bCs/>
          <w:sz w:val="24"/>
          <w:szCs w:val="24"/>
          <w:lang w:val="fr-BE"/>
        </w:rPr>
      </w:pPr>
      <w:r w:rsidRPr="0067134D">
        <w:rPr>
          <w:rFonts w:eastAsia="Times New Roman" w:cs="Arial"/>
          <w:bCs/>
          <w:sz w:val="24"/>
          <w:szCs w:val="24"/>
          <w:lang w:val="fr-BE"/>
        </w:rPr>
        <w:t>•</w:t>
      </w:r>
      <w:r w:rsidRPr="0067134D">
        <w:rPr>
          <w:rFonts w:eastAsia="Times New Roman" w:cs="Arial"/>
          <w:bCs/>
          <w:sz w:val="24"/>
          <w:szCs w:val="24"/>
          <w:lang w:val="fr-BE"/>
        </w:rPr>
        <w:tab/>
        <w:t>Estimation d</w:t>
      </w:r>
      <w:r w:rsidR="008359F7" w:rsidRPr="0067134D">
        <w:rPr>
          <w:rFonts w:eastAsia="Times New Roman" w:cs="Arial"/>
          <w:bCs/>
          <w:sz w:val="24"/>
          <w:szCs w:val="24"/>
          <w:lang w:val="fr-BE"/>
        </w:rPr>
        <w:t>e la</w:t>
      </w:r>
      <w:r w:rsidRPr="0067134D">
        <w:rPr>
          <w:rFonts w:eastAsia="Times New Roman" w:cs="Arial"/>
          <w:bCs/>
          <w:sz w:val="24"/>
          <w:szCs w:val="24"/>
          <w:lang w:val="fr-BE"/>
        </w:rPr>
        <w:t xml:space="preserve"> valeur de l’école</w:t>
      </w:r>
    </w:p>
    <w:p w14:paraId="1524C9E4" w14:textId="77777777" w:rsidR="0050376D" w:rsidRPr="00FC3FA4" w:rsidRDefault="0062146B" w:rsidP="0062146B">
      <w:pPr>
        <w:ind w:left="357" w:hanging="357"/>
        <w:rPr>
          <w:rFonts w:eastAsia="Times New Roman" w:cs="Arial"/>
          <w:bCs/>
          <w:sz w:val="24"/>
          <w:szCs w:val="24"/>
          <w:lang w:val="en-GB"/>
        </w:rPr>
      </w:pPr>
      <w:r w:rsidRPr="00FC3FA4">
        <w:rPr>
          <w:rFonts w:eastAsia="Times New Roman" w:cs="Arial"/>
          <w:bCs/>
          <w:sz w:val="24"/>
          <w:szCs w:val="24"/>
          <w:lang w:val="en-GB"/>
        </w:rPr>
        <w:t>•</w:t>
      </w:r>
      <w:r w:rsidRPr="00FC3FA4">
        <w:rPr>
          <w:rFonts w:eastAsia="Times New Roman" w:cs="Arial"/>
          <w:bCs/>
          <w:sz w:val="24"/>
          <w:szCs w:val="24"/>
          <w:lang w:val="en-GB"/>
        </w:rPr>
        <w:tab/>
        <w:t>Different brochures of the EEBA</w:t>
      </w:r>
    </w:p>
    <w:p w14:paraId="3F61DB83" w14:textId="77777777" w:rsidR="00C9546A" w:rsidRPr="00FC3FA4" w:rsidRDefault="00C9546A" w:rsidP="00C9546A">
      <w:pPr>
        <w:pStyle w:val="ListParagraph"/>
        <w:numPr>
          <w:ilvl w:val="0"/>
          <w:numId w:val="36"/>
        </w:numPr>
        <w:rPr>
          <w:rFonts w:eastAsia="Times New Roman" w:cs="Arial"/>
          <w:bCs/>
          <w:sz w:val="24"/>
          <w:szCs w:val="24"/>
          <w:lang w:val="en-GB"/>
        </w:rPr>
      </w:pPr>
      <w:r w:rsidRPr="00FC3FA4">
        <w:rPr>
          <w:rFonts w:eastAsia="Times New Roman" w:cs="Arial"/>
          <w:bCs/>
          <w:sz w:val="24"/>
          <w:szCs w:val="24"/>
          <w:lang w:val="en-GB"/>
        </w:rPr>
        <w:t>Set of Pre-school documents</w:t>
      </w:r>
    </w:p>
    <w:p w14:paraId="282F0676" w14:textId="77777777" w:rsidR="00C9546A" w:rsidRPr="00FC3FA4" w:rsidRDefault="00C9546A" w:rsidP="0062146B">
      <w:pPr>
        <w:ind w:left="357" w:hanging="357"/>
        <w:rPr>
          <w:rFonts w:eastAsia="Times New Roman" w:cs="Arial"/>
          <w:bCs/>
          <w:sz w:val="24"/>
          <w:szCs w:val="24"/>
          <w:lang w:val="en-GB"/>
        </w:rPr>
      </w:pPr>
    </w:p>
    <w:p w14:paraId="2F17967D" w14:textId="77777777" w:rsidR="0050376D" w:rsidRPr="00FC3FA4" w:rsidRDefault="0050376D" w:rsidP="0050376D">
      <w:pPr>
        <w:ind w:left="357" w:hanging="357"/>
        <w:rPr>
          <w:rFonts w:eastAsia="Times New Roman" w:cs="Arial"/>
          <w:bCs/>
          <w:sz w:val="24"/>
          <w:szCs w:val="24"/>
          <w:lang w:val="en-GB"/>
        </w:rPr>
      </w:pPr>
      <w:r w:rsidRPr="00FC3FA4">
        <w:rPr>
          <w:rFonts w:eastAsia="Times New Roman" w:cs="Arial"/>
          <w:bCs/>
          <w:sz w:val="24"/>
          <w:szCs w:val="24"/>
          <w:lang w:val="en-GB"/>
        </w:rPr>
        <w:t>Feedback meeting with the management</w:t>
      </w:r>
    </w:p>
    <w:p w14:paraId="36F50709" w14:textId="77777777" w:rsidR="0050376D" w:rsidRPr="00FC3FA4" w:rsidRDefault="0050376D" w:rsidP="0050376D">
      <w:pPr>
        <w:ind w:left="357" w:hanging="357"/>
        <w:rPr>
          <w:rFonts w:eastAsia="Times New Roman" w:cs="Arial"/>
          <w:bCs/>
          <w:sz w:val="24"/>
          <w:szCs w:val="24"/>
          <w:lang w:val="en-GB"/>
        </w:rPr>
      </w:pPr>
    </w:p>
    <w:p w14:paraId="711BC500" w14:textId="77777777" w:rsidR="0050376D" w:rsidRPr="00FC3FA4" w:rsidRDefault="0050376D" w:rsidP="0050376D">
      <w:pPr>
        <w:ind w:left="357" w:hanging="357"/>
        <w:rPr>
          <w:rFonts w:eastAsia="Times New Roman" w:cs="Arial"/>
          <w:bCs/>
          <w:sz w:val="24"/>
          <w:szCs w:val="24"/>
          <w:lang w:val="en-GB"/>
        </w:rPr>
      </w:pPr>
    </w:p>
    <w:p w14:paraId="51617DF2" w14:textId="77777777" w:rsidR="0050376D" w:rsidRPr="00FC3FA4" w:rsidRDefault="0050376D" w:rsidP="0050376D">
      <w:pPr>
        <w:keepNext/>
        <w:tabs>
          <w:tab w:val="left" w:pos="708"/>
        </w:tabs>
        <w:spacing w:before="240" w:after="240"/>
        <w:jc w:val="left"/>
        <w:outlineLvl w:val="0"/>
        <w:rPr>
          <w:rFonts w:eastAsia="Times New Roman" w:cs="Arial"/>
          <w:b/>
          <w:sz w:val="28"/>
          <w:szCs w:val="28"/>
          <w:u w:val="single"/>
          <w:lang w:val="en-GB"/>
        </w:rPr>
      </w:pPr>
      <w:bookmarkStart w:id="1" w:name="_Toc336432315"/>
      <w:r w:rsidRPr="00FC3FA4">
        <w:rPr>
          <w:rFonts w:eastAsia="Times New Roman" w:cs="Arial"/>
          <w:b/>
          <w:sz w:val="28"/>
          <w:szCs w:val="28"/>
          <w:lang w:val="en-GB"/>
        </w:rPr>
        <w:t xml:space="preserve">3. </w:t>
      </w:r>
      <w:r w:rsidRPr="00FC3FA4">
        <w:rPr>
          <w:rFonts w:eastAsia="Times New Roman" w:cs="Arial"/>
          <w:b/>
          <w:sz w:val="28"/>
          <w:szCs w:val="28"/>
          <w:u w:val="single"/>
          <w:lang w:val="en-GB"/>
        </w:rPr>
        <w:t>Summary of main findings, recommendations</w:t>
      </w:r>
      <w:bookmarkEnd w:id="1"/>
    </w:p>
    <w:p w14:paraId="24298AF3" w14:textId="77777777" w:rsidR="0094762A" w:rsidRDefault="0094762A" w:rsidP="0062146B">
      <w:pPr>
        <w:rPr>
          <w:rFonts w:cs="Arial"/>
          <w:lang w:val="en-US"/>
        </w:rPr>
      </w:pPr>
    </w:p>
    <w:p w14:paraId="68C4648A" w14:textId="77777777" w:rsidR="0094762A" w:rsidRDefault="0094762A" w:rsidP="0062146B">
      <w:pPr>
        <w:rPr>
          <w:rFonts w:cs="Arial"/>
          <w:lang w:val="en-US"/>
        </w:rPr>
      </w:pPr>
      <w:r>
        <w:rPr>
          <w:rFonts w:cs="Arial"/>
          <w:sz w:val="24"/>
          <w:szCs w:val="24"/>
          <w:u w:val="single"/>
          <w:lang w:val="en-US"/>
        </w:rPr>
        <w:t>Main findings</w:t>
      </w:r>
    </w:p>
    <w:p w14:paraId="51520149" w14:textId="5DECD31D" w:rsidR="0062146B" w:rsidRPr="00FC3FA4" w:rsidRDefault="0062146B" w:rsidP="0062146B">
      <w:pPr>
        <w:rPr>
          <w:rFonts w:cs="Arial"/>
          <w:lang w:val="en-US"/>
        </w:rPr>
      </w:pPr>
      <w:r w:rsidRPr="00FC3FA4">
        <w:rPr>
          <w:rFonts w:cs="Arial"/>
          <w:lang w:val="en-US"/>
        </w:rPr>
        <w:t xml:space="preserve">The Ecole Européenne </w:t>
      </w:r>
      <w:proofErr w:type="spellStart"/>
      <w:r w:rsidRPr="00FC3FA4">
        <w:rPr>
          <w:rFonts w:cs="Arial"/>
          <w:lang w:val="en-US"/>
        </w:rPr>
        <w:t>Bruxelles</w:t>
      </w:r>
      <w:proofErr w:type="spellEnd"/>
      <w:r w:rsidRPr="00FC3FA4">
        <w:rPr>
          <w:rFonts w:cs="Arial"/>
          <w:lang w:val="en-US"/>
        </w:rPr>
        <w:t xml:space="preserve">-Argenteuil started its activity on </w:t>
      </w:r>
      <w:proofErr w:type="gramStart"/>
      <w:r w:rsidRPr="00FC3FA4">
        <w:rPr>
          <w:rFonts w:cs="Arial"/>
          <w:lang w:val="en-US"/>
        </w:rPr>
        <w:t>1st</w:t>
      </w:r>
      <w:proofErr w:type="gramEnd"/>
      <w:r w:rsidRPr="00FC3FA4">
        <w:rPr>
          <w:rFonts w:cs="Arial"/>
          <w:lang w:val="en-US"/>
        </w:rPr>
        <w:t xml:space="preserve"> September 2016. The school began with the English language section in the Nursery N1 – N2 and Primary P1 – P5 classes. In September 2017 the first three years of Secondary started, as well as the French</w:t>
      </w:r>
      <w:r w:rsidR="006C66D1">
        <w:rPr>
          <w:rFonts w:cs="Arial"/>
          <w:lang w:val="en-US"/>
        </w:rPr>
        <w:t xml:space="preserve"> </w:t>
      </w:r>
      <w:r w:rsidRPr="00FC3FA4">
        <w:rPr>
          <w:rFonts w:cs="Arial"/>
          <w:lang w:val="en-US"/>
        </w:rPr>
        <w:t>section in the Nursery, Primary and Secondary. In September 2018, therefore, the Secondary comprises from year 1 to year 4.</w:t>
      </w:r>
    </w:p>
    <w:p w14:paraId="520830B9" w14:textId="77777777" w:rsidR="0062146B" w:rsidRPr="00FC3FA4" w:rsidRDefault="0062146B" w:rsidP="0062146B">
      <w:pPr>
        <w:pStyle w:val="ListParagraph"/>
        <w:numPr>
          <w:ilvl w:val="0"/>
          <w:numId w:val="34"/>
        </w:numPr>
        <w:rPr>
          <w:rFonts w:cs="Arial"/>
          <w:lang w:val="en-US"/>
        </w:rPr>
      </w:pPr>
      <w:r w:rsidRPr="00FC3FA4">
        <w:rPr>
          <w:rFonts w:cs="Arial"/>
          <w:lang w:val="en-US"/>
        </w:rPr>
        <w:t xml:space="preserve">The school has a beautiful historical building, besides other more modern buildings, in the middle of a forest, near the town of Waterloo, and benefits of a pleasant, supportive, intercultural school environment.  </w:t>
      </w:r>
    </w:p>
    <w:p w14:paraId="1F4215EE" w14:textId="60F5B092" w:rsidR="0062146B" w:rsidRPr="00FC3FA4" w:rsidRDefault="0062146B" w:rsidP="0062146B">
      <w:pPr>
        <w:pStyle w:val="ListParagraph"/>
        <w:numPr>
          <w:ilvl w:val="0"/>
          <w:numId w:val="34"/>
        </w:numPr>
        <w:rPr>
          <w:rFonts w:cs="Arial"/>
          <w:lang w:val="en-US"/>
        </w:rPr>
      </w:pPr>
      <w:r w:rsidRPr="00FC3FA4">
        <w:rPr>
          <w:rFonts w:cs="Arial"/>
          <w:lang w:val="en-US"/>
        </w:rPr>
        <w:t xml:space="preserve">The management of the school is carried out by a dynamic enthusiastic team, </w:t>
      </w:r>
      <w:proofErr w:type="gramStart"/>
      <w:r w:rsidRPr="00FC3FA4">
        <w:rPr>
          <w:rFonts w:cs="Arial"/>
          <w:lang w:val="en-US"/>
        </w:rPr>
        <w:t xml:space="preserve">really </w:t>
      </w:r>
      <w:r w:rsidR="00C53E1E" w:rsidRPr="00FC3FA4">
        <w:rPr>
          <w:rFonts w:cs="Arial"/>
          <w:lang w:val="en-US"/>
        </w:rPr>
        <w:t>interested</w:t>
      </w:r>
      <w:proofErr w:type="gramEnd"/>
      <w:r w:rsidRPr="00FC3FA4">
        <w:rPr>
          <w:rFonts w:cs="Arial"/>
          <w:lang w:val="en-US"/>
        </w:rPr>
        <w:t xml:space="preserve"> in promoting the school and is actively engaged in daily life of the school. The team has a realistic picture of strengths and areas with room for improvement. </w:t>
      </w:r>
    </w:p>
    <w:p w14:paraId="45501471" w14:textId="77777777" w:rsidR="007A6DC9" w:rsidRDefault="00B114FB" w:rsidP="0062146B">
      <w:pPr>
        <w:pStyle w:val="ListParagraph"/>
        <w:numPr>
          <w:ilvl w:val="0"/>
          <w:numId w:val="34"/>
        </w:numPr>
        <w:rPr>
          <w:rFonts w:cs="Arial"/>
          <w:lang w:val="en-US"/>
        </w:rPr>
      </w:pPr>
      <w:r w:rsidRPr="00FC3FA4">
        <w:rPr>
          <w:rFonts w:cs="Arial"/>
          <w:lang w:val="en-US"/>
        </w:rPr>
        <w:t>Teachers are hard</w:t>
      </w:r>
      <w:r w:rsidR="0062146B" w:rsidRPr="00FC3FA4">
        <w:rPr>
          <w:rFonts w:cs="Arial"/>
          <w:lang w:val="en-US"/>
        </w:rPr>
        <w:t>working, passionate with very good classroom management skills and excellent qu</w:t>
      </w:r>
      <w:r w:rsidRPr="00FC3FA4">
        <w:rPr>
          <w:rFonts w:cs="Arial"/>
          <w:lang w:val="en-US"/>
        </w:rPr>
        <w:t>alifications. There are mutual</w:t>
      </w:r>
      <w:r w:rsidR="0062146B" w:rsidRPr="00FC3FA4">
        <w:rPr>
          <w:rFonts w:cs="Arial"/>
          <w:lang w:val="en-US"/>
        </w:rPr>
        <w:t xml:space="preserve"> respectful relations between all stakeholders of the school community. Tolerance and mutual respect is both nurtured and fostered and pupils, teachers and parents feel happy and proud of belonging to the school community. </w:t>
      </w:r>
    </w:p>
    <w:p w14:paraId="2C2D09BF" w14:textId="608A7DFE" w:rsidR="0062146B" w:rsidRPr="00FC3FA4" w:rsidRDefault="0062146B" w:rsidP="0062146B">
      <w:pPr>
        <w:pStyle w:val="ListParagraph"/>
        <w:numPr>
          <w:ilvl w:val="0"/>
          <w:numId w:val="34"/>
        </w:numPr>
        <w:rPr>
          <w:rFonts w:cs="Arial"/>
          <w:lang w:val="en-US"/>
        </w:rPr>
      </w:pPr>
      <w:r w:rsidRPr="00FC3FA4">
        <w:rPr>
          <w:rFonts w:cs="Arial"/>
          <w:lang w:val="en-US"/>
        </w:rPr>
        <w:t xml:space="preserve">The </w:t>
      </w:r>
      <w:r w:rsidR="00B114FB" w:rsidRPr="00156E83">
        <w:rPr>
          <w:rFonts w:cs="Arial"/>
          <w:lang w:val="en-US"/>
        </w:rPr>
        <w:t xml:space="preserve">background of the </w:t>
      </w:r>
      <w:r w:rsidRPr="00156E83">
        <w:rPr>
          <w:rFonts w:cs="Arial"/>
          <w:lang w:val="en-US"/>
        </w:rPr>
        <w:t xml:space="preserve">staff </w:t>
      </w:r>
      <w:r w:rsidR="00B114FB" w:rsidRPr="00156E83">
        <w:rPr>
          <w:rFonts w:cs="Arial"/>
          <w:lang w:val="en-US"/>
        </w:rPr>
        <w:t>show</w:t>
      </w:r>
      <w:r w:rsidR="000364F5" w:rsidRPr="00156E83">
        <w:rPr>
          <w:rFonts w:cs="Arial"/>
          <w:lang w:val="en-US"/>
        </w:rPr>
        <w:t>s</w:t>
      </w:r>
      <w:r w:rsidR="00B114FB" w:rsidRPr="00156E83">
        <w:rPr>
          <w:rFonts w:cs="Arial"/>
          <w:lang w:val="en-US"/>
        </w:rPr>
        <w:t xml:space="preserve"> evidence of</w:t>
      </w:r>
      <w:r w:rsidRPr="00FC3FA4">
        <w:rPr>
          <w:rFonts w:cs="Arial"/>
          <w:lang w:val="en-US"/>
        </w:rPr>
        <w:t xml:space="preserve"> a great variety of</w:t>
      </w:r>
      <w:r w:rsidR="00156E83">
        <w:rPr>
          <w:rFonts w:cs="Arial"/>
          <w:lang w:val="en-US"/>
        </w:rPr>
        <w:t xml:space="preserve"> origins, languages, profiles </w:t>
      </w:r>
      <w:proofErr w:type="gramStart"/>
      <w:r w:rsidR="00156E83">
        <w:rPr>
          <w:rFonts w:cs="Arial"/>
          <w:lang w:val="en-US"/>
        </w:rPr>
        <w:t>an</w:t>
      </w:r>
      <w:proofErr w:type="gramEnd"/>
      <w:r w:rsidRPr="00FC3FA4">
        <w:rPr>
          <w:rFonts w:cs="Arial"/>
          <w:lang w:val="en-US"/>
        </w:rPr>
        <w:t xml:space="preserve"> previous experiences, which is clearly positive for the school. </w:t>
      </w:r>
      <w:r w:rsidR="00156E83">
        <w:rPr>
          <w:rFonts w:cs="Arial"/>
          <w:lang w:val="en-US"/>
        </w:rPr>
        <w:t xml:space="preserve">The national inspectors or other national authorities have not been consulted to confirm that they are fully qualified, </w:t>
      </w:r>
    </w:p>
    <w:p w14:paraId="56DB9DEE" w14:textId="616BED3B" w:rsidR="0062146B" w:rsidRPr="00FC3FA4" w:rsidRDefault="0062146B" w:rsidP="0062146B">
      <w:pPr>
        <w:pStyle w:val="ListParagraph"/>
        <w:numPr>
          <w:ilvl w:val="0"/>
          <w:numId w:val="34"/>
        </w:numPr>
        <w:rPr>
          <w:rFonts w:cs="Arial"/>
          <w:lang w:val="en-US"/>
        </w:rPr>
      </w:pPr>
      <w:r w:rsidRPr="00FC3FA4">
        <w:rPr>
          <w:rFonts w:cs="Arial"/>
          <w:lang w:val="en-US"/>
        </w:rPr>
        <w:t>The school has not developed all the levels and sections yet and the number of pupils is still very low: 11</w:t>
      </w:r>
      <w:r w:rsidR="006C66D1">
        <w:rPr>
          <w:rFonts w:cs="Arial"/>
          <w:lang w:val="en-US"/>
        </w:rPr>
        <w:t>6</w:t>
      </w:r>
      <w:r w:rsidRPr="00FC3FA4">
        <w:rPr>
          <w:rFonts w:cs="Arial"/>
          <w:lang w:val="en-US"/>
        </w:rPr>
        <w:t xml:space="preserve">. </w:t>
      </w:r>
      <w:r w:rsidR="00B114FB" w:rsidRPr="001C22FB">
        <w:rPr>
          <w:rFonts w:cs="Arial"/>
          <w:lang w:val="en-US"/>
        </w:rPr>
        <w:t>Although stakeholders</w:t>
      </w:r>
      <w:r w:rsidRPr="00FC3FA4">
        <w:rPr>
          <w:rFonts w:cs="Arial"/>
          <w:lang w:val="en-US"/>
        </w:rPr>
        <w:t xml:space="preserve"> appreciate having low numbers of children in the classes and knowing each other well, they also see that the school needs to grow to be financially viable, to broaden the pedagogical possibilities and to enrich the school community.</w:t>
      </w:r>
    </w:p>
    <w:p w14:paraId="4246A07B" w14:textId="77777777" w:rsidR="0062146B" w:rsidRPr="00FC3FA4" w:rsidRDefault="0062146B" w:rsidP="0062146B">
      <w:pPr>
        <w:pStyle w:val="ListParagraph"/>
        <w:numPr>
          <w:ilvl w:val="0"/>
          <w:numId w:val="34"/>
        </w:numPr>
        <w:rPr>
          <w:rFonts w:cs="Arial"/>
          <w:lang w:val="en-US"/>
        </w:rPr>
      </w:pPr>
      <w:r w:rsidRPr="00FC3FA4">
        <w:rPr>
          <w:rFonts w:cs="Arial"/>
          <w:lang w:val="en-US"/>
        </w:rPr>
        <w:t xml:space="preserve">Parents appreciate professional cooperation and communication with the management of the school and the </w:t>
      </w:r>
      <w:proofErr w:type="spellStart"/>
      <w:r w:rsidRPr="00FC3FA4">
        <w:rPr>
          <w:rFonts w:cs="Arial"/>
          <w:lang w:val="en-US"/>
        </w:rPr>
        <w:t>teachers</w:t>
      </w:r>
      <w:r w:rsidR="00937DF0">
        <w:rPr>
          <w:rFonts w:cs="Arial"/>
          <w:lang w:val="en-US"/>
        </w:rPr>
        <w:t>.</w:t>
      </w:r>
      <w:r w:rsidR="00937DF0" w:rsidRPr="0067134D">
        <w:rPr>
          <w:lang w:val="en-US"/>
        </w:rPr>
        <w:t>The</w:t>
      </w:r>
      <w:proofErr w:type="spellEnd"/>
      <w:r w:rsidR="00937DF0" w:rsidRPr="0067134D">
        <w:rPr>
          <w:lang w:val="en-US"/>
        </w:rPr>
        <w:t xml:space="preserve"> easy communication and cooperation with the management is much appreciated by parents, as well as the efforts made by teachers to provide</w:t>
      </w:r>
      <w:r w:rsidRPr="00FC3FA4">
        <w:rPr>
          <w:rFonts w:cs="Arial"/>
          <w:lang w:val="en-US"/>
        </w:rPr>
        <w:t xml:space="preserve"> high level of teaching in a nice, creative atmosphere.</w:t>
      </w:r>
    </w:p>
    <w:p w14:paraId="2A87738A" w14:textId="77777777" w:rsidR="0062146B" w:rsidRPr="00FC3FA4" w:rsidRDefault="0062146B" w:rsidP="0062146B">
      <w:pPr>
        <w:pStyle w:val="ListParagraph"/>
        <w:numPr>
          <w:ilvl w:val="0"/>
          <w:numId w:val="34"/>
        </w:numPr>
        <w:rPr>
          <w:rFonts w:cs="Arial"/>
          <w:lang w:val="en-US"/>
        </w:rPr>
      </w:pPr>
      <w:r w:rsidRPr="00FC3FA4">
        <w:rPr>
          <w:rFonts w:cs="Arial"/>
          <w:lang w:val="en-US"/>
        </w:rPr>
        <w:t>The size of every classroom is appropriate and adjusted to number of pupils. Classrooms are properly equipped with various educational aids and ICT resources.</w:t>
      </w:r>
    </w:p>
    <w:p w14:paraId="29683B58" w14:textId="77777777" w:rsidR="0062146B" w:rsidRPr="00FC3FA4" w:rsidRDefault="0062146B" w:rsidP="0062146B">
      <w:pPr>
        <w:pStyle w:val="ListParagraph"/>
        <w:numPr>
          <w:ilvl w:val="0"/>
          <w:numId w:val="34"/>
        </w:numPr>
        <w:rPr>
          <w:rFonts w:cs="Arial"/>
          <w:lang w:val="en-US"/>
        </w:rPr>
      </w:pPr>
      <w:r w:rsidRPr="00FC3FA4">
        <w:rPr>
          <w:rFonts w:cs="Arial"/>
          <w:lang w:val="en-US"/>
        </w:rPr>
        <w:t xml:space="preserve">The music room is equipped with many musical </w:t>
      </w:r>
      <w:proofErr w:type="gramStart"/>
      <w:r w:rsidRPr="00FC3FA4">
        <w:rPr>
          <w:rFonts w:cs="Arial"/>
          <w:lang w:val="en-US"/>
        </w:rPr>
        <w:t>instruments which</w:t>
      </w:r>
      <w:proofErr w:type="gramEnd"/>
      <w:r w:rsidRPr="00FC3FA4">
        <w:rPr>
          <w:rFonts w:cs="Arial"/>
          <w:lang w:val="en-US"/>
        </w:rPr>
        <w:t xml:space="preserve"> are actively used during music lessons. The school has access to a gym</w:t>
      </w:r>
      <w:r w:rsidR="000114F4" w:rsidRPr="00FC3FA4">
        <w:rPr>
          <w:rFonts w:cs="Arial"/>
          <w:lang w:val="en-US"/>
        </w:rPr>
        <w:t>,</w:t>
      </w:r>
      <w:r w:rsidRPr="00FC3FA4">
        <w:rPr>
          <w:rFonts w:cs="Arial"/>
          <w:lang w:val="en-US"/>
        </w:rPr>
        <w:t xml:space="preserve"> which offers a rich environm</w:t>
      </w:r>
      <w:r w:rsidR="0040578D">
        <w:rPr>
          <w:rFonts w:cs="Arial"/>
          <w:lang w:val="en-US"/>
        </w:rPr>
        <w:t>ent for sports, games and extra</w:t>
      </w:r>
      <w:r w:rsidR="000114F4" w:rsidRPr="00FC3FA4">
        <w:rPr>
          <w:rFonts w:cs="Arial"/>
          <w:lang w:val="en-US"/>
        </w:rPr>
        <w:t>curricular</w:t>
      </w:r>
      <w:r w:rsidRPr="00FC3FA4">
        <w:rPr>
          <w:rFonts w:cs="Arial"/>
          <w:lang w:val="en-US"/>
        </w:rPr>
        <w:t xml:space="preserve"> activities. The laboratories and workshops are modern and well furnished.</w:t>
      </w:r>
    </w:p>
    <w:p w14:paraId="1EB95A04" w14:textId="77777777" w:rsidR="0062146B" w:rsidRPr="00FC3FA4" w:rsidRDefault="0062146B" w:rsidP="0062146B">
      <w:pPr>
        <w:pStyle w:val="ListParagraph"/>
        <w:numPr>
          <w:ilvl w:val="0"/>
          <w:numId w:val="34"/>
        </w:numPr>
        <w:rPr>
          <w:rFonts w:cs="Arial"/>
          <w:lang w:val="en-US"/>
        </w:rPr>
      </w:pPr>
      <w:r w:rsidRPr="00FC3FA4">
        <w:rPr>
          <w:rFonts w:cs="Arial"/>
          <w:lang w:val="en-US"/>
        </w:rPr>
        <w:lastRenderedPageBreak/>
        <w:t xml:space="preserve">ICT </w:t>
      </w:r>
      <w:proofErr w:type="gramStart"/>
      <w:r w:rsidRPr="00FC3FA4">
        <w:rPr>
          <w:rFonts w:cs="Arial"/>
          <w:lang w:val="en-US"/>
        </w:rPr>
        <w:t>is used</w:t>
      </w:r>
      <w:proofErr w:type="gramEnd"/>
      <w:r w:rsidRPr="00FC3FA4">
        <w:rPr>
          <w:rFonts w:cs="Arial"/>
          <w:lang w:val="en-US"/>
        </w:rPr>
        <w:t xml:space="preserve"> to support the learning process and to encourage pupils to develop their skills and knowledge. It should be underlined that every class is well equipped with ICT facilities and the teachers often use a computer and smart board during their lessons. </w:t>
      </w:r>
    </w:p>
    <w:p w14:paraId="47BF0406" w14:textId="77777777" w:rsidR="0062146B" w:rsidRPr="00FC3FA4" w:rsidRDefault="0062146B" w:rsidP="0062146B">
      <w:pPr>
        <w:pStyle w:val="ListParagraph"/>
        <w:numPr>
          <w:ilvl w:val="0"/>
          <w:numId w:val="34"/>
        </w:numPr>
        <w:rPr>
          <w:rFonts w:cs="Arial"/>
          <w:lang w:val="en-US"/>
        </w:rPr>
      </w:pPr>
      <w:r w:rsidRPr="00FC3FA4">
        <w:rPr>
          <w:rFonts w:cs="Arial"/>
          <w:lang w:val="en-US"/>
        </w:rPr>
        <w:t>Nursery pupils have a big outdoor playground with sand. The Green School campus is used to the full. Students and teachers make excellent use of the eco-garden and the forest cabin.</w:t>
      </w:r>
    </w:p>
    <w:p w14:paraId="060A3958" w14:textId="77777777" w:rsidR="0062146B" w:rsidRPr="00FC3FA4" w:rsidRDefault="0062146B" w:rsidP="0062146B">
      <w:pPr>
        <w:pStyle w:val="ListParagraph"/>
        <w:numPr>
          <w:ilvl w:val="0"/>
          <w:numId w:val="34"/>
        </w:numPr>
        <w:rPr>
          <w:rFonts w:cs="Arial"/>
          <w:lang w:val="en-US"/>
        </w:rPr>
      </w:pPr>
      <w:r w:rsidRPr="00FC3FA4">
        <w:rPr>
          <w:rFonts w:cs="Arial"/>
          <w:lang w:val="en-US"/>
        </w:rPr>
        <w:t xml:space="preserve">Classes are taught mainly in combined </w:t>
      </w:r>
      <w:proofErr w:type="gramStart"/>
      <w:r w:rsidRPr="00FC3FA4">
        <w:rPr>
          <w:rFonts w:cs="Arial"/>
          <w:lang w:val="en-US"/>
        </w:rPr>
        <w:t>groups,</w:t>
      </w:r>
      <w:proofErr w:type="gramEnd"/>
      <w:r w:rsidRPr="00FC3FA4">
        <w:rPr>
          <w:rFonts w:cs="Arial"/>
          <w:lang w:val="en-US"/>
        </w:rPr>
        <w:t xml:space="preserve"> however there is no reduction of teaching time. Combined groups may mean, in some cases, an obstacle for the quality of teaching and learning.</w:t>
      </w:r>
    </w:p>
    <w:p w14:paraId="51468C4E" w14:textId="77777777" w:rsidR="0062146B" w:rsidRPr="00FC3FA4" w:rsidRDefault="0062146B" w:rsidP="0062146B">
      <w:pPr>
        <w:pStyle w:val="ListParagraph"/>
        <w:numPr>
          <w:ilvl w:val="0"/>
          <w:numId w:val="34"/>
        </w:numPr>
        <w:rPr>
          <w:rFonts w:cs="Arial"/>
          <w:lang w:val="en-US"/>
        </w:rPr>
      </w:pPr>
      <w:r w:rsidRPr="00FC3FA4">
        <w:rPr>
          <w:rFonts w:cs="Arial"/>
          <w:lang w:val="en-US"/>
        </w:rPr>
        <w:t>Teachers and pupils treat the portfolio as an important element of the assessment policy. Additionally, in P3 – P5 the portfolio is divided into 3 parts to help students separate their achievements.</w:t>
      </w:r>
    </w:p>
    <w:p w14:paraId="1A81740A" w14:textId="77777777" w:rsidR="0062146B" w:rsidRPr="00FC3FA4" w:rsidRDefault="0062146B" w:rsidP="0062146B">
      <w:pPr>
        <w:pStyle w:val="ListParagraph"/>
        <w:numPr>
          <w:ilvl w:val="0"/>
          <w:numId w:val="34"/>
        </w:numPr>
        <w:rPr>
          <w:rFonts w:cs="Arial"/>
          <w:lang w:val="en-US"/>
        </w:rPr>
      </w:pPr>
      <w:r w:rsidRPr="00FC3FA4">
        <w:rPr>
          <w:rFonts w:cs="Arial"/>
          <w:lang w:val="en-US"/>
        </w:rPr>
        <w:t xml:space="preserve">In </w:t>
      </w:r>
      <w:proofErr w:type="gramStart"/>
      <w:r w:rsidRPr="00FC3FA4">
        <w:rPr>
          <w:rFonts w:cs="Arial"/>
          <w:lang w:val="en-US"/>
        </w:rPr>
        <w:t>2017-2018</w:t>
      </w:r>
      <w:proofErr w:type="gramEnd"/>
      <w:r w:rsidRPr="00FC3FA4">
        <w:rPr>
          <w:rFonts w:cs="Arial"/>
          <w:lang w:val="en-US"/>
        </w:rPr>
        <w:t xml:space="preserve"> the school organized in-service training for the teachers in order to acquaint with the European School system and syllabuses and teachers have participated in trainings organized in other schools for single subjects.</w:t>
      </w:r>
    </w:p>
    <w:p w14:paraId="734D6617" w14:textId="77777777" w:rsidR="0062146B" w:rsidRPr="00FC3FA4" w:rsidRDefault="0062146B" w:rsidP="0062146B">
      <w:pPr>
        <w:pStyle w:val="ListParagraph"/>
        <w:numPr>
          <w:ilvl w:val="0"/>
          <w:numId w:val="34"/>
        </w:numPr>
        <w:rPr>
          <w:rFonts w:cs="Arial"/>
          <w:lang w:val="en-US"/>
        </w:rPr>
      </w:pPr>
      <w:r w:rsidRPr="00FC3FA4">
        <w:rPr>
          <w:rFonts w:cs="Arial"/>
          <w:lang w:val="en-US"/>
        </w:rPr>
        <w:t xml:space="preserve">The school follows the European School syllabuses. European dimension </w:t>
      </w:r>
      <w:proofErr w:type="gramStart"/>
      <w:r w:rsidRPr="00FC3FA4">
        <w:rPr>
          <w:rFonts w:cs="Arial"/>
          <w:lang w:val="en-US"/>
        </w:rPr>
        <w:t>is clearly taken</w:t>
      </w:r>
      <w:proofErr w:type="gramEnd"/>
      <w:r w:rsidRPr="00FC3FA4">
        <w:rPr>
          <w:rFonts w:cs="Arial"/>
          <w:lang w:val="en-US"/>
        </w:rPr>
        <w:t xml:space="preserve"> into account in planning and teaching. To </w:t>
      </w:r>
      <w:r w:rsidR="00937DF0">
        <w:rPr>
          <w:rFonts w:cs="Arial"/>
          <w:lang w:val="en-US"/>
        </w:rPr>
        <w:t>emphasize t</w:t>
      </w:r>
      <w:r w:rsidRPr="00FC3FA4">
        <w:rPr>
          <w:rFonts w:cs="Arial"/>
          <w:lang w:val="en-US"/>
        </w:rPr>
        <w:t xml:space="preserve">he European dimension classrooms </w:t>
      </w:r>
      <w:proofErr w:type="gramStart"/>
      <w:r w:rsidRPr="00FC3FA4">
        <w:rPr>
          <w:rFonts w:cs="Arial"/>
          <w:lang w:val="en-US"/>
        </w:rPr>
        <w:t>are decorated</w:t>
      </w:r>
      <w:proofErr w:type="gramEnd"/>
      <w:r w:rsidRPr="00FC3FA4">
        <w:rPr>
          <w:rFonts w:cs="Arial"/>
          <w:lang w:val="en-US"/>
        </w:rPr>
        <w:t xml:space="preserve"> with flags, maps, drawings, etc.</w:t>
      </w:r>
    </w:p>
    <w:p w14:paraId="7B5284FA" w14:textId="77777777" w:rsidR="0062146B" w:rsidRPr="00FC3FA4" w:rsidRDefault="0062146B" w:rsidP="0062146B">
      <w:pPr>
        <w:pStyle w:val="ListParagraph"/>
        <w:numPr>
          <w:ilvl w:val="0"/>
          <w:numId w:val="34"/>
        </w:numPr>
        <w:rPr>
          <w:rFonts w:cs="Arial"/>
          <w:lang w:val="en-US"/>
        </w:rPr>
      </w:pPr>
      <w:r w:rsidRPr="00FC3FA4">
        <w:rPr>
          <w:rFonts w:cs="Arial"/>
          <w:lang w:val="en-US"/>
        </w:rPr>
        <w:t>At school an on-line platform exists which spreads information and facilitates communication between the management, teachers and parents.</w:t>
      </w:r>
    </w:p>
    <w:p w14:paraId="27C45824" w14:textId="77777777" w:rsidR="0062146B" w:rsidRPr="00FC3FA4" w:rsidRDefault="0062146B" w:rsidP="0062146B">
      <w:pPr>
        <w:pStyle w:val="ListParagraph"/>
        <w:numPr>
          <w:ilvl w:val="0"/>
          <w:numId w:val="34"/>
        </w:numPr>
        <w:rPr>
          <w:rFonts w:cs="Arial"/>
          <w:lang w:val="en-US"/>
        </w:rPr>
      </w:pPr>
      <w:r w:rsidRPr="00FC3FA4">
        <w:rPr>
          <w:rFonts w:cs="Arial"/>
          <w:lang w:val="en-US"/>
        </w:rPr>
        <w:t>The school keeps a healthy food policy e.g. delivering gluten-free, sugar-free and lactose-free dishes</w:t>
      </w:r>
      <w:r w:rsidR="000114F4" w:rsidRPr="00FC3FA4">
        <w:rPr>
          <w:rFonts w:cs="Arial"/>
          <w:lang w:val="en-US"/>
        </w:rPr>
        <w:t>,</w:t>
      </w:r>
      <w:r w:rsidRPr="00FC3FA4">
        <w:rPr>
          <w:rFonts w:cs="Arial"/>
          <w:lang w:val="en-US"/>
        </w:rPr>
        <w:t xml:space="preserve"> and caters for students with special dietary requirements. One day a week (Wednesday) there is a “vegetarian menu”.</w:t>
      </w:r>
    </w:p>
    <w:p w14:paraId="32763785" w14:textId="77777777" w:rsidR="0050376D" w:rsidRPr="00FC3FA4" w:rsidRDefault="0062146B" w:rsidP="0062146B">
      <w:pPr>
        <w:pStyle w:val="ListParagraph"/>
        <w:numPr>
          <w:ilvl w:val="0"/>
          <w:numId w:val="34"/>
        </w:numPr>
        <w:rPr>
          <w:rFonts w:cs="Arial"/>
          <w:lang w:val="en-US"/>
        </w:rPr>
      </w:pPr>
      <w:r w:rsidRPr="00FC3FA4">
        <w:rPr>
          <w:rFonts w:cs="Arial"/>
          <w:lang w:val="en-US"/>
        </w:rPr>
        <w:t xml:space="preserve">Regarding the recommendations of the last audit, it has been observed that the school has given teachers the chance to participate in </w:t>
      </w:r>
      <w:proofErr w:type="gramStart"/>
      <w:r w:rsidRPr="00FC3FA4">
        <w:rPr>
          <w:rFonts w:cs="Arial"/>
          <w:lang w:val="en-US"/>
        </w:rPr>
        <w:t>trainings and communicate</w:t>
      </w:r>
      <w:proofErr w:type="gramEnd"/>
      <w:r w:rsidRPr="00FC3FA4">
        <w:rPr>
          <w:rFonts w:cs="Arial"/>
          <w:lang w:val="en-US"/>
        </w:rPr>
        <w:t xml:space="preserve"> and share experiences and good practice with their colleagues of other schools. The recommended “School Development Plan” has been made, under the name of “Plan </w:t>
      </w:r>
      <w:proofErr w:type="spellStart"/>
      <w:r w:rsidRPr="00FC3FA4">
        <w:rPr>
          <w:rFonts w:cs="Arial"/>
          <w:lang w:val="en-US"/>
        </w:rPr>
        <w:t>scolaire</w:t>
      </w:r>
      <w:proofErr w:type="spellEnd"/>
      <w:r w:rsidRPr="00FC3FA4">
        <w:rPr>
          <w:rFonts w:cs="Arial"/>
          <w:lang w:val="en-US"/>
        </w:rPr>
        <w:t xml:space="preserve"> </w:t>
      </w:r>
      <w:proofErr w:type="spellStart"/>
      <w:r w:rsidRPr="00FC3FA4">
        <w:rPr>
          <w:rFonts w:cs="Arial"/>
          <w:lang w:val="en-US"/>
        </w:rPr>
        <w:t>annuel</w:t>
      </w:r>
      <w:proofErr w:type="spellEnd"/>
      <w:r w:rsidRPr="00FC3FA4">
        <w:rPr>
          <w:rFonts w:cs="Arial"/>
          <w:lang w:val="en-US"/>
        </w:rPr>
        <w:t xml:space="preserve"> 2018-2019” and “Multi </w:t>
      </w:r>
      <w:proofErr w:type="spellStart"/>
      <w:r w:rsidRPr="00FC3FA4">
        <w:rPr>
          <w:rFonts w:cs="Arial"/>
          <w:lang w:val="en-US"/>
        </w:rPr>
        <w:t>Annuel</w:t>
      </w:r>
      <w:proofErr w:type="spellEnd"/>
      <w:r w:rsidRPr="00FC3FA4">
        <w:rPr>
          <w:rFonts w:cs="Arial"/>
          <w:lang w:val="en-US"/>
        </w:rPr>
        <w:t xml:space="preserve"> Plan </w:t>
      </w:r>
      <w:proofErr w:type="spellStart"/>
      <w:r w:rsidRPr="00FC3FA4">
        <w:rPr>
          <w:rFonts w:cs="Arial"/>
          <w:lang w:val="en-US"/>
        </w:rPr>
        <w:t>Scolaire</w:t>
      </w:r>
      <w:proofErr w:type="spellEnd"/>
      <w:r w:rsidRPr="00FC3FA4">
        <w:rPr>
          <w:rFonts w:cs="Arial"/>
          <w:lang w:val="en-US"/>
        </w:rPr>
        <w:t xml:space="preserve"> 2018-2022”, even if they should include a more detailed and concrete Quality Assurance Plan. As for the recommendation of spreading information among parents about their children´s right to receive mother tongue tuition, the parents seem to </w:t>
      </w:r>
      <w:proofErr w:type="gramStart"/>
      <w:r w:rsidRPr="00FC3FA4">
        <w:rPr>
          <w:rFonts w:cs="Arial"/>
          <w:lang w:val="en-US"/>
        </w:rPr>
        <w:t>be now sufficiently informed</w:t>
      </w:r>
      <w:proofErr w:type="gramEnd"/>
      <w:r w:rsidRPr="00FC3FA4">
        <w:rPr>
          <w:rFonts w:cs="Arial"/>
          <w:lang w:val="en-US"/>
        </w:rPr>
        <w:t>.</w:t>
      </w:r>
    </w:p>
    <w:p w14:paraId="7C3CA601" w14:textId="77777777" w:rsidR="0062146B" w:rsidRPr="00FC3FA4" w:rsidRDefault="0062146B" w:rsidP="0062146B">
      <w:pPr>
        <w:rPr>
          <w:rFonts w:cs="Arial"/>
          <w:lang w:val="en-US"/>
        </w:rPr>
      </w:pPr>
    </w:p>
    <w:p w14:paraId="3DB97983" w14:textId="77777777" w:rsidR="0062146B" w:rsidRPr="00FC3FA4" w:rsidRDefault="0062146B" w:rsidP="0062146B">
      <w:pPr>
        <w:rPr>
          <w:rFonts w:cs="Arial"/>
          <w:lang w:val="en-US"/>
        </w:rPr>
      </w:pPr>
      <w:r w:rsidRPr="00FC3FA4">
        <w:rPr>
          <w:rFonts w:cs="Arial"/>
          <w:sz w:val="24"/>
          <w:szCs w:val="24"/>
          <w:u w:val="single"/>
          <w:lang w:val="en-US"/>
        </w:rPr>
        <w:t>Recommendations</w:t>
      </w:r>
    </w:p>
    <w:p w14:paraId="0F7767E4" w14:textId="77777777" w:rsidR="0062146B" w:rsidRPr="00FC3FA4" w:rsidRDefault="0062146B" w:rsidP="0062146B">
      <w:pPr>
        <w:rPr>
          <w:rFonts w:cs="Arial"/>
          <w:lang w:val="en-US"/>
        </w:rPr>
      </w:pPr>
    </w:p>
    <w:p w14:paraId="72D94C60" w14:textId="77777777" w:rsidR="00F03895" w:rsidRPr="00FC3FA4" w:rsidRDefault="00F03895" w:rsidP="0062146B">
      <w:pPr>
        <w:pStyle w:val="ListParagraph"/>
        <w:numPr>
          <w:ilvl w:val="0"/>
          <w:numId w:val="35"/>
        </w:numPr>
        <w:rPr>
          <w:rFonts w:cs="Arial"/>
          <w:lang w:val="en-US"/>
        </w:rPr>
      </w:pPr>
      <w:r w:rsidRPr="00FC3FA4">
        <w:rPr>
          <w:rFonts w:cs="Arial"/>
          <w:lang w:val="en-US"/>
        </w:rPr>
        <w:t>The process to organize a portfolio and its use for self-assessment and formative and summative assessment should strengthened, as well as its use for transition purposes.</w:t>
      </w:r>
    </w:p>
    <w:p w14:paraId="1553E1B5" w14:textId="77777777" w:rsidR="0062146B" w:rsidRPr="00FC3FA4" w:rsidRDefault="0062146B" w:rsidP="0062146B">
      <w:pPr>
        <w:pStyle w:val="ListParagraph"/>
        <w:numPr>
          <w:ilvl w:val="0"/>
          <w:numId w:val="35"/>
        </w:numPr>
        <w:rPr>
          <w:rFonts w:cs="Arial"/>
          <w:lang w:val="en-US"/>
        </w:rPr>
      </w:pPr>
      <w:r w:rsidRPr="00FC3FA4">
        <w:rPr>
          <w:rFonts w:cs="Arial"/>
          <w:lang w:val="en-US"/>
        </w:rPr>
        <w:t>A detailed, well</w:t>
      </w:r>
      <w:r w:rsidR="003041B3" w:rsidRPr="00FC3FA4">
        <w:rPr>
          <w:rFonts w:cs="Arial"/>
          <w:lang w:val="en-US"/>
        </w:rPr>
        <w:t>-</w:t>
      </w:r>
      <w:r w:rsidRPr="00FC3FA4">
        <w:rPr>
          <w:rFonts w:cs="Arial"/>
          <w:lang w:val="en-US"/>
        </w:rPr>
        <w:t xml:space="preserve">structured and concrete Plan of Quality Assurance is still missing in the EEBA, even if efforts </w:t>
      </w:r>
      <w:proofErr w:type="gramStart"/>
      <w:r w:rsidRPr="00FC3FA4">
        <w:rPr>
          <w:rFonts w:cs="Arial"/>
          <w:lang w:val="en-US"/>
        </w:rPr>
        <w:t>are clearly made</w:t>
      </w:r>
      <w:proofErr w:type="gramEnd"/>
      <w:r w:rsidRPr="00FC3FA4">
        <w:rPr>
          <w:rFonts w:cs="Arial"/>
          <w:lang w:val="en-US"/>
        </w:rPr>
        <w:t xml:space="preserve"> by all stakeholders to improve all aspects of the school. We recommend</w:t>
      </w:r>
      <w:r w:rsidR="00937DF0">
        <w:rPr>
          <w:rFonts w:cs="Arial"/>
          <w:lang w:val="en-US"/>
        </w:rPr>
        <w:t xml:space="preserve"> t</w:t>
      </w:r>
      <w:r w:rsidR="00937DF0" w:rsidRPr="0067134D">
        <w:rPr>
          <w:lang w:val="en-US"/>
        </w:rPr>
        <w:t xml:space="preserve">hat such plan is built and that it begins to be implemented in the </w:t>
      </w:r>
      <w:proofErr w:type="spellStart"/>
      <w:r w:rsidR="00937DF0" w:rsidRPr="0067134D">
        <w:rPr>
          <w:lang w:val="en-US"/>
        </w:rPr>
        <w:t>the</w:t>
      </w:r>
      <w:proofErr w:type="spellEnd"/>
      <w:r w:rsidR="00937DF0" w:rsidRPr="0067134D">
        <w:rPr>
          <w:lang w:val="en-US"/>
        </w:rPr>
        <w:t xml:space="preserve"> current school year, engaging not only </w:t>
      </w:r>
      <w:proofErr w:type="spellStart"/>
      <w:r w:rsidR="00937DF0" w:rsidRPr="0067134D">
        <w:rPr>
          <w:lang w:val="en-US"/>
        </w:rPr>
        <w:t>teahers</w:t>
      </w:r>
      <w:proofErr w:type="spellEnd"/>
      <w:r w:rsidR="00937DF0" w:rsidRPr="0067134D">
        <w:rPr>
          <w:lang w:val="en-US"/>
        </w:rPr>
        <w:t>, but also parents and other stakeholders</w:t>
      </w:r>
      <w:r w:rsidRPr="00FC3FA4">
        <w:rPr>
          <w:rFonts w:cs="Arial"/>
          <w:lang w:val="en-US"/>
        </w:rPr>
        <w:t>.</w:t>
      </w:r>
    </w:p>
    <w:p w14:paraId="4E06A6B5" w14:textId="77777777" w:rsidR="0062146B" w:rsidRPr="00FC3FA4" w:rsidRDefault="00BC5422" w:rsidP="0062146B">
      <w:pPr>
        <w:pStyle w:val="ListParagraph"/>
        <w:numPr>
          <w:ilvl w:val="0"/>
          <w:numId w:val="35"/>
        </w:numPr>
        <w:rPr>
          <w:rFonts w:cs="Arial"/>
          <w:lang w:val="en-US"/>
        </w:rPr>
      </w:pPr>
      <w:r w:rsidRPr="0067134D">
        <w:rPr>
          <w:lang w:val="en-US"/>
        </w:rPr>
        <w:t xml:space="preserve">The absence of an acoustic signal </w:t>
      </w:r>
      <w:proofErr w:type="gramStart"/>
      <w:r w:rsidRPr="0067134D">
        <w:rPr>
          <w:lang w:val="en-US"/>
        </w:rPr>
        <w:t>should be monitored</w:t>
      </w:r>
      <w:proofErr w:type="gramEnd"/>
      <w:r w:rsidRPr="0067134D">
        <w:rPr>
          <w:lang w:val="en-US"/>
        </w:rPr>
        <w:t xml:space="preserve"> from time to time, in order to ensure that there are no losses of lesson time</w:t>
      </w:r>
      <w:r>
        <w:rPr>
          <w:rFonts w:cs="Arial"/>
          <w:lang w:val="en-US"/>
        </w:rPr>
        <w:t>.</w:t>
      </w:r>
    </w:p>
    <w:p w14:paraId="7036524E" w14:textId="77777777" w:rsidR="0050376D" w:rsidRPr="00BC5422" w:rsidRDefault="0062146B" w:rsidP="00BC5422">
      <w:pPr>
        <w:pStyle w:val="ListParagraph"/>
        <w:numPr>
          <w:ilvl w:val="0"/>
          <w:numId w:val="35"/>
        </w:numPr>
        <w:rPr>
          <w:rFonts w:cs="Arial"/>
          <w:lang w:val="en-GB"/>
        </w:rPr>
      </w:pPr>
      <w:r w:rsidRPr="00BC5422">
        <w:rPr>
          <w:rFonts w:cs="Arial"/>
          <w:lang w:val="en-US"/>
        </w:rPr>
        <w:t xml:space="preserve">As school becomes bigger and grows, it will </w:t>
      </w:r>
      <w:r w:rsidR="00BC5422" w:rsidRPr="0067134D">
        <w:rPr>
          <w:lang w:val="en-US"/>
        </w:rPr>
        <w:t>bring about new organizational challenges. The school must be proactive and prepare itself for such growth, namely by improving the plans of professional development and adapting its regulations and guidelines to the new context</w:t>
      </w:r>
    </w:p>
    <w:p w14:paraId="6F007165" w14:textId="77777777" w:rsidR="00BC5422" w:rsidRPr="00FC3FA4" w:rsidRDefault="00BC5422" w:rsidP="00BC5422">
      <w:pPr>
        <w:pStyle w:val="ListParagraph"/>
        <w:rPr>
          <w:rFonts w:cs="Arial"/>
          <w:lang w:val="en-GB"/>
        </w:rPr>
      </w:pPr>
    </w:p>
    <w:p w14:paraId="7F0B21A7" w14:textId="77777777" w:rsidR="0050376D" w:rsidRPr="00FC3FA4" w:rsidRDefault="0050376D" w:rsidP="0050376D">
      <w:pPr>
        <w:keepNext/>
        <w:tabs>
          <w:tab w:val="left" w:pos="708"/>
        </w:tabs>
        <w:spacing w:before="240" w:after="240"/>
        <w:jc w:val="left"/>
        <w:outlineLvl w:val="0"/>
        <w:rPr>
          <w:rFonts w:eastAsia="Times New Roman" w:cs="Arial"/>
          <w:b/>
          <w:sz w:val="28"/>
          <w:szCs w:val="28"/>
          <w:lang w:val="en-GB"/>
        </w:rPr>
      </w:pPr>
      <w:bookmarkStart w:id="2" w:name="_Toc336432316"/>
      <w:proofErr w:type="gramStart"/>
      <w:r w:rsidRPr="00FC3FA4">
        <w:rPr>
          <w:rFonts w:eastAsia="Times New Roman" w:cs="Arial"/>
          <w:b/>
          <w:sz w:val="28"/>
          <w:szCs w:val="28"/>
          <w:lang w:val="en-GB"/>
        </w:rPr>
        <w:lastRenderedPageBreak/>
        <w:t xml:space="preserve">4. </w:t>
      </w:r>
      <w:r w:rsidRPr="00FC3FA4">
        <w:rPr>
          <w:rFonts w:eastAsia="Times New Roman" w:cs="Arial"/>
          <w:b/>
          <w:sz w:val="28"/>
          <w:szCs w:val="28"/>
          <w:u w:val="single"/>
          <w:lang w:val="en-GB"/>
        </w:rPr>
        <w:t>Final conclusion</w:t>
      </w:r>
      <w:bookmarkEnd w:id="2"/>
      <w:proofErr w:type="gramEnd"/>
      <w:r w:rsidRPr="00FC3FA4">
        <w:rPr>
          <w:rFonts w:eastAsia="Times New Roman" w:cs="Arial"/>
          <w:b/>
          <w:sz w:val="28"/>
          <w:szCs w:val="28"/>
          <w:lang w:val="en-GB"/>
        </w:rPr>
        <w:t xml:space="preserve"> </w:t>
      </w:r>
    </w:p>
    <w:p w14:paraId="3290F75C" w14:textId="743923D8" w:rsidR="0050376D" w:rsidRPr="00FC3FA4" w:rsidRDefault="0040578D">
      <w:pPr>
        <w:spacing w:before="0" w:after="200" w:line="276" w:lineRule="auto"/>
        <w:jc w:val="left"/>
        <w:rPr>
          <w:rFonts w:cs="Arial"/>
          <w:lang w:val="en-US"/>
        </w:rPr>
      </w:pPr>
      <w:r>
        <w:rPr>
          <w:rFonts w:cs="Arial"/>
          <w:lang w:val="en-GB"/>
        </w:rPr>
        <w:t xml:space="preserve">The </w:t>
      </w:r>
      <w:proofErr w:type="spellStart"/>
      <w:r>
        <w:rPr>
          <w:rFonts w:cs="Arial"/>
          <w:lang w:val="en-GB"/>
        </w:rPr>
        <w:t>audt</w:t>
      </w:r>
      <w:proofErr w:type="spellEnd"/>
      <w:r>
        <w:rPr>
          <w:rFonts w:cs="Arial"/>
          <w:lang w:val="en-GB"/>
        </w:rPr>
        <w:t xml:space="preserve"> team recommends the renewal of the accreditation of the European School Brussels - Argenteuil</w:t>
      </w:r>
    </w:p>
    <w:p w14:paraId="7E6E4289" w14:textId="39A7DB92" w:rsidR="0050376D" w:rsidRPr="00FC3FA4" w:rsidRDefault="0050376D" w:rsidP="0050376D">
      <w:pPr>
        <w:pStyle w:val="Heading1"/>
        <w:numPr>
          <w:ilvl w:val="0"/>
          <w:numId w:val="0"/>
        </w:numPr>
        <w:tabs>
          <w:tab w:val="left" w:pos="708"/>
        </w:tabs>
        <w:jc w:val="left"/>
        <w:rPr>
          <w:rFonts w:cs="Arial"/>
          <w:b/>
          <w:szCs w:val="24"/>
        </w:rPr>
      </w:pPr>
      <w:bookmarkStart w:id="3" w:name="_Toc336432317"/>
      <w:r w:rsidRPr="00FC3FA4">
        <w:rPr>
          <w:rFonts w:cs="Arial"/>
          <w:b/>
          <w:szCs w:val="24"/>
          <w:u w:val="none"/>
        </w:rPr>
        <w:t xml:space="preserve">5. </w:t>
      </w:r>
      <w:r w:rsidRPr="00FC3FA4">
        <w:rPr>
          <w:rFonts w:cs="Arial"/>
          <w:b/>
          <w:szCs w:val="24"/>
        </w:rPr>
        <w:t>Findings</w:t>
      </w:r>
      <w:bookmarkEnd w:id="3"/>
    </w:p>
    <w:tbl>
      <w:tblPr>
        <w:tblStyle w:val="TableGrid"/>
        <w:tblW w:w="0" w:type="auto"/>
        <w:tblLook w:val="04A0" w:firstRow="1" w:lastRow="0" w:firstColumn="1" w:lastColumn="0" w:noHBand="0" w:noVBand="1"/>
      </w:tblPr>
      <w:tblGrid>
        <w:gridCol w:w="4513"/>
        <w:gridCol w:w="4503"/>
      </w:tblGrid>
      <w:tr w:rsidR="0050376D" w:rsidRPr="00FC3FA4" w14:paraId="574BFAEF" w14:textId="77777777" w:rsidTr="0050376D">
        <w:tc>
          <w:tcPr>
            <w:tcW w:w="9166" w:type="dxa"/>
            <w:gridSpan w:val="2"/>
            <w:shd w:val="clear" w:color="auto" w:fill="BFBFBF" w:themeFill="background1" w:themeFillShade="BF"/>
          </w:tcPr>
          <w:p w14:paraId="66FB71DC" w14:textId="77777777" w:rsidR="0050376D" w:rsidRPr="00FC3FA4" w:rsidRDefault="0050376D" w:rsidP="0050376D">
            <w:pPr>
              <w:rPr>
                <w:rFonts w:cs="Arial"/>
                <w:lang w:val="en-US"/>
              </w:rPr>
            </w:pPr>
            <w:r w:rsidRPr="00FC3FA4">
              <w:rPr>
                <w:rFonts w:cs="Arial"/>
                <w:b/>
                <w:kern w:val="16"/>
                <w:sz w:val="24"/>
                <w:szCs w:val="24"/>
                <w:lang w:val="en-GB" w:eastAsia="zh-CN"/>
              </w:rPr>
              <w:t xml:space="preserve">I. </w:t>
            </w:r>
            <w:r w:rsidRPr="00FC3FA4">
              <w:rPr>
                <w:rFonts w:cs="Arial"/>
                <w:b/>
                <w:sz w:val="24"/>
                <w:szCs w:val="24"/>
                <w:lang w:val="en-GB" w:eastAsia="zh-CN"/>
              </w:rPr>
              <w:t>Pedagogical equivalence</w:t>
            </w:r>
          </w:p>
        </w:tc>
      </w:tr>
      <w:tr w:rsidR="0050376D" w:rsidRPr="00053218" w14:paraId="5DC4F1DE" w14:textId="77777777" w:rsidTr="009A24FD">
        <w:tc>
          <w:tcPr>
            <w:tcW w:w="9166" w:type="dxa"/>
            <w:gridSpan w:val="2"/>
          </w:tcPr>
          <w:p w14:paraId="18E67FE3" w14:textId="77777777" w:rsidR="0050376D" w:rsidRPr="00FC3FA4" w:rsidRDefault="0050376D" w:rsidP="0050376D">
            <w:pPr>
              <w:rPr>
                <w:rFonts w:cs="Arial"/>
                <w:lang w:val="en-US"/>
              </w:rPr>
            </w:pPr>
            <w:r w:rsidRPr="00FC3FA4">
              <w:rPr>
                <w:rFonts w:cs="Arial"/>
                <w:b/>
                <w:sz w:val="24"/>
                <w:szCs w:val="24"/>
                <w:lang w:val="en-GB" w:eastAsia="zh-CN"/>
              </w:rPr>
              <w:t>I.1 Organisation of studies and subjects correspond to the European Schools (ES) system until S5</w:t>
            </w:r>
          </w:p>
        </w:tc>
      </w:tr>
      <w:tr w:rsidR="0050376D" w:rsidRPr="00053218" w14:paraId="6B677C20" w14:textId="77777777" w:rsidTr="0050376D">
        <w:tc>
          <w:tcPr>
            <w:tcW w:w="4583" w:type="dxa"/>
          </w:tcPr>
          <w:p w14:paraId="677FB9A6" w14:textId="77777777" w:rsidR="0050376D" w:rsidRPr="00FC3FA4" w:rsidRDefault="0050376D" w:rsidP="0050376D">
            <w:pPr>
              <w:pStyle w:val="ListParagraph"/>
              <w:numPr>
                <w:ilvl w:val="0"/>
                <w:numId w:val="6"/>
              </w:numPr>
              <w:spacing w:before="0" w:after="0" w:line="276" w:lineRule="auto"/>
              <w:jc w:val="left"/>
              <w:rPr>
                <w:rFonts w:cs="Arial"/>
                <w:sz w:val="24"/>
                <w:szCs w:val="24"/>
                <w:lang w:val="en-GB" w:eastAsia="zh-CN"/>
              </w:rPr>
            </w:pPr>
            <w:r w:rsidRPr="00FC3FA4">
              <w:rPr>
                <w:rFonts w:cs="Arial"/>
                <w:sz w:val="24"/>
                <w:szCs w:val="24"/>
                <w:lang w:val="en-US" w:eastAsia="zh-CN"/>
              </w:rPr>
              <w:t>Time allocation to the different subjects and cycles (nursery, primary, S1–5) corresponds to the ES system.</w:t>
            </w:r>
            <w:r w:rsidRPr="00FC3FA4">
              <w:rPr>
                <w:rFonts w:cs="Arial"/>
                <w:sz w:val="24"/>
                <w:szCs w:val="24"/>
                <w:lang w:val="en-GB" w:eastAsia="zh-CN"/>
              </w:rPr>
              <w:t xml:space="preserve"> </w:t>
            </w:r>
          </w:p>
          <w:p w14:paraId="2A01F3A4" w14:textId="77777777" w:rsidR="0050376D" w:rsidRPr="00FC3FA4" w:rsidRDefault="0050376D" w:rsidP="0050376D">
            <w:pPr>
              <w:pStyle w:val="ListParagraph"/>
              <w:numPr>
                <w:ilvl w:val="0"/>
                <w:numId w:val="6"/>
              </w:numPr>
              <w:spacing w:before="0" w:after="0" w:line="276" w:lineRule="auto"/>
              <w:jc w:val="left"/>
              <w:rPr>
                <w:rFonts w:cs="Arial"/>
                <w:sz w:val="24"/>
                <w:szCs w:val="24"/>
                <w:lang w:val="en-GB" w:eastAsia="zh-CN"/>
              </w:rPr>
            </w:pPr>
            <w:r w:rsidRPr="00FC3FA4">
              <w:rPr>
                <w:rFonts w:cs="Arial"/>
                <w:sz w:val="24"/>
                <w:szCs w:val="24"/>
                <w:lang w:val="en-GB" w:eastAsia="zh-CN"/>
              </w:rPr>
              <w:t xml:space="preserve">Syllabuses used in different subjects (nursery, primary, secondary S1–5) corresponds to the ES system. </w:t>
            </w:r>
          </w:p>
          <w:p w14:paraId="27ECA85B" w14:textId="77777777" w:rsidR="0050376D" w:rsidRPr="00FC3FA4" w:rsidRDefault="0050376D" w:rsidP="0050376D">
            <w:pPr>
              <w:pStyle w:val="ListParagraph"/>
              <w:numPr>
                <w:ilvl w:val="0"/>
                <w:numId w:val="6"/>
              </w:numPr>
              <w:spacing w:before="0" w:after="0" w:line="276" w:lineRule="auto"/>
              <w:jc w:val="left"/>
              <w:rPr>
                <w:rFonts w:cs="Arial"/>
                <w:sz w:val="24"/>
                <w:szCs w:val="24"/>
                <w:lang w:val="en-GB" w:eastAsia="zh-CN"/>
              </w:rPr>
            </w:pPr>
            <w:r w:rsidRPr="00FC3FA4">
              <w:rPr>
                <w:rFonts w:cs="Arial"/>
                <w:sz w:val="24"/>
                <w:szCs w:val="24"/>
                <w:lang w:val="en-GB" w:eastAsia="zh-CN"/>
              </w:rPr>
              <w:t>Three vehicular languages as L2 are offered.</w:t>
            </w:r>
          </w:p>
          <w:p w14:paraId="3D03735D" w14:textId="77777777" w:rsidR="0050376D" w:rsidRPr="00FC3FA4" w:rsidRDefault="0050376D" w:rsidP="0050376D">
            <w:pPr>
              <w:pStyle w:val="ListParagraph"/>
              <w:numPr>
                <w:ilvl w:val="0"/>
                <w:numId w:val="6"/>
              </w:numPr>
              <w:spacing w:before="0" w:after="0" w:line="276" w:lineRule="auto"/>
              <w:jc w:val="left"/>
              <w:rPr>
                <w:rFonts w:cs="Arial"/>
                <w:sz w:val="24"/>
                <w:szCs w:val="24"/>
                <w:lang w:val="en-GB" w:eastAsia="zh-CN"/>
              </w:rPr>
            </w:pPr>
            <w:r w:rsidRPr="00FC3FA4">
              <w:rPr>
                <w:rFonts w:cs="Arial"/>
                <w:sz w:val="24"/>
                <w:szCs w:val="24"/>
                <w:lang w:val="en-GB" w:eastAsia="zh-CN"/>
              </w:rPr>
              <w:t>L3 tuition is offered.</w:t>
            </w:r>
          </w:p>
        </w:tc>
        <w:tc>
          <w:tcPr>
            <w:tcW w:w="4583" w:type="dxa"/>
          </w:tcPr>
          <w:p w14:paraId="486D9B7D" w14:textId="77777777" w:rsidR="00A22C68" w:rsidRPr="00FC3FA4" w:rsidRDefault="00A22C68" w:rsidP="00C2048D">
            <w:pPr>
              <w:rPr>
                <w:rFonts w:cs="Arial"/>
                <w:lang w:val="en-US"/>
              </w:rPr>
            </w:pPr>
            <w:r w:rsidRPr="00FC3FA4">
              <w:rPr>
                <w:rFonts w:cs="Arial"/>
                <w:lang w:val="en-US"/>
              </w:rPr>
              <w:t xml:space="preserve">The time allocation of lessons in all cycles </w:t>
            </w:r>
            <w:r w:rsidR="00C2048D" w:rsidRPr="00FC3FA4">
              <w:rPr>
                <w:rFonts w:cs="Arial"/>
                <w:lang w:val="en-US"/>
              </w:rPr>
              <w:t xml:space="preserve">CORRESPONDS </w:t>
            </w:r>
            <w:r w:rsidRPr="00FC3FA4">
              <w:rPr>
                <w:rFonts w:cs="Arial"/>
                <w:lang w:val="en-US"/>
              </w:rPr>
              <w:t>to the ES system, except that Latin is obligatory in S2 and S3.</w:t>
            </w:r>
          </w:p>
          <w:p w14:paraId="2FF2E90C" w14:textId="77777777" w:rsidR="00C2048D" w:rsidRPr="00FC3FA4" w:rsidRDefault="00C2048D" w:rsidP="00C2048D">
            <w:pPr>
              <w:rPr>
                <w:rFonts w:cs="Arial"/>
                <w:lang w:val="en-US"/>
              </w:rPr>
            </w:pPr>
            <w:r w:rsidRPr="00FC3FA4">
              <w:rPr>
                <w:rFonts w:cs="Arial"/>
                <w:lang w:val="en-US"/>
              </w:rPr>
              <w:t xml:space="preserve">The three vehicular languages </w:t>
            </w:r>
            <w:proofErr w:type="gramStart"/>
            <w:r w:rsidRPr="00FC3FA4">
              <w:rPr>
                <w:rFonts w:cs="Arial"/>
                <w:lang w:val="en-US"/>
              </w:rPr>
              <w:t>are offered</w:t>
            </w:r>
            <w:proofErr w:type="gramEnd"/>
            <w:r w:rsidRPr="00FC3FA4">
              <w:rPr>
                <w:rFonts w:cs="Arial"/>
                <w:lang w:val="en-US"/>
              </w:rPr>
              <w:t xml:space="preserve">, but only French and English </w:t>
            </w:r>
            <w:r w:rsidR="00ED6F33" w:rsidRPr="00FC3FA4">
              <w:rPr>
                <w:rFonts w:cs="Arial"/>
                <w:lang w:val="en-US"/>
              </w:rPr>
              <w:t>were demanded</w:t>
            </w:r>
            <w:r w:rsidRPr="00FC3FA4">
              <w:rPr>
                <w:rFonts w:cs="Arial"/>
                <w:lang w:val="en-US"/>
              </w:rPr>
              <w:t>.</w:t>
            </w:r>
          </w:p>
          <w:p w14:paraId="14E334A6" w14:textId="77777777" w:rsidR="0050376D" w:rsidRPr="00FC3FA4" w:rsidRDefault="00A22C68" w:rsidP="00C2048D">
            <w:pPr>
              <w:rPr>
                <w:rFonts w:cs="Arial"/>
                <w:lang w:val="en-US"/>
              </w:rPr>
            </w:pPr>
            <w:r w:rsidRPr="00FC3FA4">
              <w:rPr>
                <w:rFonts w:cs="Arial"/>
                <w:lang w:val="en-US"/>
              </w:rPr>
              <w:t xml:space="preserve">L3 lessons </w:t>
            </w:r>
            <w:proofErr w:type="gramStart"/>
            <w:r w:rsidRPr="00FC3FA4">
              <w:rPr>
                <w:rFonts w:cs="Arial"/>
                <w:lang w:val="en-US"/>
              </w:rPr>
              <w:t>are offered</w:t>
            </w:r>
            <w:proofErr w:type="gramEnd"/>
            <w:r w:rsidRPr="00FC3FA4">
              <w:rPr>
                <w:rFonts w:cs="Arial"/>
                <w:lang w:val="en-US"/>
              </w:rPr>
              <w:t xml:space="preserve"> in</w:t>
            </w:r>
            <w:r w:rsidR="00C2048D" w:rsidRPr="00FC3FA4">
              <w:rPr>
                <w:rFonts w:cs="Arial"/>
                <w:lang w:val="en-US"/>
              </w:rPr>
              <w:t xml:space="preserve"> </w:t>
            </w:r>
            <w:r w:rsidRPr="00FC3FA4">
              <w:rPr>
                <w:rFonts w:cs="Arial"/>
                <w:lang w:val="en-US"/>
              </w:rPr>
              <w:t>Flemish, Danish, Swedish and Spanish from S1 upwards.</w:t>
            </w:r>
          </w:p>
        </w:tc>
      </w:tr>
    </w:tbl>
    <w:p w14:paraId="7C11BDD3" w14:textId="77777777" w:rsidR="0050376D" w:rsidRPr="0067134D" w:rsidRDefault="0050376D" w:rsidP="0050376D">
      <w:pPr>
        <w:rPr>
          <w:rFonts w:cs="Arial"/>
          <w:lang w:val="en-US"/>
        </w:rPr>
      </w:pPr>
    </w:p>
    <w:tbl>
      <w:tblPr>
        <w:tblStyle w:val="TableGrid"/>
        <w:tblW w:w="0" w:type="auto"/>
        <w:tblLook w:val="04A0" w:firstRow="1" w:lastRow="0" w:firstColumn="1" w:lastColumn="0" w:noHBand="0" w:noVBand="1"/>
      </w:tblPr>
      <w:tblGrid>
        <w:gridCol w:w="4522"/>
        <w:gridCol w:w="4494"/>
      </w:tblGrid>
      <w:tr w:rsidR="0050376D" w:rsidRPr="00053218" w14:paraId="1DE8FE58" w14:textId="77777777" w:rsidTr="009A24FD">
        <w:tc>
          <w:tcPr>
            <w:tcW w:w="9166" w:type="dxa"/>
            <w:gridSpan w:val="2"/>
          </w:tcPr>
          <w:p w14:paraId="4FAC3E90" w14:textId="77777777" w:rsidR="0050376D" w:rsidRPr="00FC3FA4" w:rsidRDefault="0050376D" w:rsidP="0050376D">
            <w:pPr>
              <w:rPr>
                <w:rFonts w:cs="Arial"/>
                <w:lang w:val="en-US"/>
              </w:rPr>
            </w:pPr>
            <w:r w:rsidRPr="00FC3FA4">
              <w:rPr>
                <w:rFonts w:cs="Arial"/>
                <w:b/>
                <w:kern w:val="16"/>
                <w:sz w:val="24"/>
                <w:szCs w:val="24"/>
                <w:lang w:val="en-GB" w:eastAsia="zh-CN"/>
              </w:rPr>
              <w:t>1.2. Organisation of studies and subjects correspond to the ES system on S6–7</w:t>
            </w:r>
          </w:p>
        </w:tc>
      </w:tr>
      <w:tr w:rsidR="0050376D" w:rsidRPr="00FC3FA4" w14:paraId="6FAC0CDE" w14:textId="77777777" w:rsidTr="0050376D">
        <w:tc>
          <w:tcPr>
            <w:tcW w:w="4583" w:type="dxa"/>
          </w:tcPr>
          <w:p w14:paraId="0E723C41"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 xml:space="preserve">The school organises / has an intention to organise the European Baccalaureate. </w:t>
            </w:r>
          </w:p>
          <w:p w14:paraId="4F7E4BA0"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 xml:space="preserve">Organisation of studies in S6–7 corresponds to the regulations of the European Schools system. </w:t>
            </w:r>
          </w:p>
          <w:p w14:paraId="3B2813F0"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Time allocation to the different subjects in S6–7 corresponds to the regulations of the ES system.</w:t>
            </w:r>
          </w:p>
          <w:p w14:paraId="0B91BDB9"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Teaching in S6–7 is entirely consistent with the European Schools syllabuses.</w:t>
            </w:r>
          </w:p>
          <w:p w14:paraId="71282C62"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Three vehicular languages as L2 are offered.</w:t>
            </w:r>
          </w:p>
          <w:p w14:paraId="2D3BA510"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 xml:space="preserve">The school offers L3 tuition. </w:t>
            </w:r>
          </w:p>
          <w:p w14:paraId="64381B38" w14:textId="77777777" w:rsidR="0050376D" w:rsidRPr="00FC3FA4"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FC3FA4">
              <w:rPr>
                <w:rFonts w:cs="Arial"/>
                <w:kern w:val="16"/>
                <w:sz w:val="24"/>
                <w:szCs w:val="24"/>
                <w:lang w:val="en-GB" w:eastAsia="zh-CN"/>
              </w:rPr>
              <w:t xml:space="preserve">The range of options in S6–7 is conducive to pupils’ subsequent </w:t>
            </w:r>
            <w:r w:rsidRPr="00FC3FA4">
              <w:rPr>
                <w:rFonts w:cs="Arial"/>
                <w:kern w:val="16"/>
                <w:sz w:val="24"/>
                <w:szCs w:val="24"/>
                <w:lang w:val="en-GB" w:eastAsia="zh-CN"/>
              </w:rPr>
              <w:lastRenderedPageBreak/>
              <w:t>admission to the higher education courses.</w:t>
            </w:r>
          </w:p>
          <w:p w14:paraId="57792D53" w14:textId="77777777" w:rsidR="0050376D" w:rsidRPr="00FC3FA4" w:rsidRDefault="0050376D" w:rsidP="002865CC">
            <w:pPr>
              <w:pStyle w:val="ListParagraph"/>
              <w:numPr>
                <w:ilvl w:val="0"/>
                <w:numId w:val="7"/>
              </w:numPr>
              <w:tabs>
                <w:tab w:val="left" w:pos="1410"/>
              </w:tabs>
              <w:rPr>
                <w:rFonts w:cs="Arial"/>
                <w:lang w:val="en-US"/>
              </w:rPr>
            </w:pPr>
            <w:r w:rsidRPr="00FC3FA4">
              <w:rPr>
                <w:rFonts w:cs="Arial"/>
                <w:kern w:val="16"/>
                <w:sz w:val="24"/>
                <w:szCs w:val="24"/>
                <w:lang w:val="en-GB" w:eastAsia="zh-CN"/>
              </w:rPr>
              <w:t>All students preparing for the European Baccalaureate have had European schooling in S6–7.</w:t>
            </w:r>
          </w:p>
        </w:tc>
        <w:tc>
          <w:tcPr>
            <w:tcW w:w="4583" w:type="dxa"/>
          </w:tcPr>
          <w:p w14:paraId="5ECCBE44" w14:textId="77777777" w:rsidR="0050376D" w:rsidRPr="00FC3FA4" w:rsidRDefault="00C2048D" w:rsidP="00C2048D">
            <w:pPr>
              <w:rPr>
                <w:rFonts w:cs="Arial"/>
                <w:lang w:val="en-US"/>
              </w:rPr>
            </w:pPr>
            <w:r w:rsidRPr="00FC3FA4">
              <w:rPr>
                <w:rFonts w:cs="Arial"/>
                <w:lang w:val="en-US"/>
              </w:rPr>
              <w:lastRenderedPageBreak/>
              <w:t>T</w:t>
            </w:r>
            <w:r w:rsidR="0046466E" w:rsidRPr="00FC3FA4">
              <w:rPr>
                <w:rFonts w:cs="Arial"/>
                <w:lang w:val="en-US"/>
              </w:rPr>
              <w:t>he first</w:t>
            </w:r>
            <w:r w:rsidRPr="00FC3FA4">
              <w:rPr>
                <w:rFonts w:cs="Arial"/>
                <w:lang w:val="en-US"/>
              </w:rPr>
              <w:t xml:space="preserve"> </w:t>
            </w:r>
            <w:r w:rsidR="0046466E" w:rsidRPr="00FC3FA4">
              <w:rPr>
                <w:rFonts w:cs="Arial"/>
                <w:lang w:val="en-US"/>
              </w:rPr>
              <w:t xml:space="preserve">European Baccalaureate </w:t>
            </w:r>
            <w:proofErr w:type="spellStart"/>
            <w:r w:rsidR="0046466E" w:rsidRPr="00FC3FA4">
              <w:rPr>
                <w:rFonts w:cs="Arial"/>
                <w:lang w:val="en-US"/>
              </w:rPr>
              <w:t>programme</w:t>
            </w:r>
            <w:proofErr w:type="spellEnd"/>
            <w:r w:rsidR="0046466E" w:rsidRPr="00FC3FA4">
              <w:rPr>
                <w:rFonts w:cs="Arial"/>
                <w:lang w:val="en-US"/>
              </w:rPr>
              <w:t xml:space="preserve"> </w:t>
            </w:r>
            <w:proofErr w:type="gramStart"/>
            <w:r w:rsidR="0046466E" w:rsidRPr="00FC3FA4">
              <w:rPr>
                <w:rFonts w:cs="Arial"/>
                <w:lang w:val="en-US"/>
              </w:rPr>
              <w:t>is</w:t>
            </w:r>
            <w:r w:rsidRPr="00FC3FA4">
              <w:rPr>
                <w:rFonts w:cs="Arial"/>
                <w:lang w:val="en-US"/>
              </w:rPr>
              <w:t xml:space="preserve"> planned</w:t>
            </w:r>
            <w:proofErr w:type="gramEnd"/>
            <w:r w:rsidR="0046466E" w:rsidRPr="00FC3FA4">
              <w:rPr>
                <w:rFonts w:cs="Arial"/>
                <w:lang w:val="en-US"/>
              </w:rPr>
              <w:t xml:space="preserve"> to </w:t>
            </w:r>
            <w:r w:rsidR="003A2764" w:rsidRPr="00FC3FA4">
              <w:rPr>
                <w:rFonts w:cs="Arial"/>
                <w:lang w:val="en-US"/>
              </w:rPr>
              <w:t>begin</w:t>
            </w:r>
            <w:r w:rsidR="0046466E" w:rsidRPr="00FC3FA4">
              <w:rPr>
                <w:rFonts w:cs="Arial"/>
                <w:lang w:val="en-US"/>
              </w:rPr>
              <w:t xml:space="preserve"> in September 2020</w:t>
            </w:r>
            <w:r w:rsidRPr="00FC3FA4">
              <w:rPr>
                <w:rFonts w:cs="Arial"/>
                <w:lang w:val="en-US"/>
              </w:rPr>
              <w:t>.</w:t>
            </w:r>
            <w:r w:rsidR="0040578D">
              <w:rPr>
                <w:rFonts w:cs="Arial"/>
                <w:lang w:val="en-US"/>
              </w:rPr>
              <w:t xml:space="preserve"> So </w:t>
            </w:r>
            <w:proofErr w:type="gramStart"/>
            <w:r w:rsidR="0040578D">
              <w:rPr>
                <w:rFonts w:cs="Arial"/>
                <w:lang w:val="en-US"/>
              </w:rPr>
              <w:t>far</w:t>
            </w:r>
            <w:proofErr w:type="gramEnd"/>
            <w:r w:rsidR="0040578D">
              <w:rPr>
                <w:rFonts w:cs="Arial"/>
                <w:lang w:val="en-US"/>
              </w:rPr>
              <w:t xml:space="preserve"> the secondary cycle comprises S1 to S4.</w:t>
            </w:r>
          </w:p>
        </w:tc>
      </w:tr>
      <w:tr w:rsidR="0050376D" w:rsidRPr="00FC3FA4" w14:paraId="7F5EE470" w14:textId="77777777" w:rsidTr="0050376D">
        <w:tc>
          <w:tcPr>
            <w:tcW w:w="9166" w:type="dxa"/>
            <w:gridSpan w:val="2"/>
            <w:shd w:val="clear" w:color="auto" w:fill="BFBFBF" w:themeFill="background1" w:themeFillShade="BF"/>
          </w:tcPr>
          <w:p w14:paraId="36769C81" w14:textId="77777777" w:rsidR="0050376D" w:rsidRPr="00FC3FA4" w:rsidRDefault="0050376D" w:rsidP="0050376D">
            <w:pPr>
              <w:rPr>
                <w:rFonts w:cs="Arial"/>
                <w:lang w:val="en-US"/>
              </w:rPr>
            </w:pPr>
            <w:r w:rsidRPr="00FC3FA4">
              <w:rPr>
                <w:rFonts w:cs="Arial"/>
                <w:b/>
                <w:kern w:val="16"/>
                <w:sz w:val="24"/>
                <w:szCs w:val="24"/>
                <w:lang w:val="en-GB" w:eastAsia="zh-CN"/>
              </w:rPr>
              <w:t>II. Management and Organisation</w:t>
            </w:r>
          </w:p>
        </w:tc>
      </w:tr>
      <w:tr w:rsidR="0050376D" w:rsidRPr="00053218" w14:paraId="0ED2EDFE" w14:textId="77777777" w:rsidTr="009A24FD">
        <w:tc>
          <w:tcPr>
            <w:tcW w:w="9166" w:type="dxa"/>
            <w:gridSpan w:val="2"/>
          </w:tcPr>
          <w:p w14:paraId="766EAC3F" w14:textId="77777777" w:rsidR="0050376D" w:rsidRPr="00FC3FA4" w:rsidRDefault="0050376D" w:rsidP="0050376D">
            <w:pPr>
              <w:rPr>
                <w:rFonts w:cs="Arial"/>
                <w:lang w:val="en-US"/>
              </w:rPr>
            </w:pPr>
            <w:r w:rsidRPr="00FC3FA4">
              <w:rPr>
                <w:rFonts w:cs="Arial"/>
                <w:b/>
                <w:kern w:val="16"/>
                <w:sz w:val="24"/>
                <w:szCs w:val="24"/>
                <w:lang w:val="en-GB" w:eastAsia="zh-CN"/>
              </w:rPr>
              <w:t xml:space="preserve">II.1 </w:t>
            </w:r>
            <w:r w:rsidRPr="00FC3FA4">
              <w:rPr>
                <w:rFonts w:cs="Arial"/>
                <w:b/>
                <w:sz w:val="24"/>
                <w:szCs w:val="24"/>
                <w:lang w:val="en-GB" w:eastAsia="zh-CN"/>
              </w:rPr>
              <w:t>The school management ensures that teachers are up-to date with current pedagogical developments both in terms of subject content and methodology</w:t>
            </w:r>
          </w:p>
        </w:tc>
      </w:tr>
      <w:tr w:rsidR="0050376D" w:rsidRPr="00053218" w14:paraId="2252857E" w14:textId="77777777" w:rsidTr="0050376D">
        <w:tc>
          <w:tcPr>
            <w:tcW w:w="4583" w:type="dxa"/>
          </w:tcPr>
          <w:p w14:paraId="4D00DB8D" w14:textId="77777777" w:rsidR="0050376D" w:rsidRPr="00FC3FA4" w:rsidRDefault="0050376D" w:rsidP="0050376D">
            <w:pPr>
              <w:pStyle w:val="Header"/>
              <w:numPr>
                <w:ilvl w:val="0"/>
                <w:numId w:val="8"/>
              </w:numPr>
              <w:tabs>
                <w:tab w:val="clear" w:pos="4513"/>
                <w:tab w:val="clear" w:pos="9026"/>
                <w:tab w:val="left" w:pos="708"/>
                <w:tab w:val="center" w:pos="4153"/>
                <w:tab w:val="right" w:pos="8306"/>
              </w:tabs>
              <w:overflowPunct w:val="0"/>
              <w:autoSpaceDE w:val="0"/>
              <w:autoSpaceDN w:val="0"/>
              <w:adjustRightInd w:val="0"/>
              <w:spacing w:line="276" w:lineRule="auto"/>
              <w:jc w:val="left"/>
              <w:textAlignment w:val="baseline"/>
              <w:rPr>
                <w:rFonts w:eastAsia="Times New Roman" w:cs="Arial"/>
                <w:kern w:val="16"/>
                <w:sz w:val="24"/>
                <w:szCs w:val="24"/>
                <w:lang w:val="en-GB" w:eastAsia="zh-CN"/>
              </w:rPr>
            </w:pPr>
            <w:r w:rsidRPr="00FC3FA4">
              <w:rPr>
                <w:rFonts w:cs="Arial"/>
                <w:lang w:val="en-US"/>
              </w:rPr>
              <w:tab/>
            </w:r>
            <w:r w:rsidRPr="00FC3FA4">
              <w:rPr>
                <w:rFonts w:eastAsia="Times New Roman" w:cs="Arial"/>
                <w:kern w:val="16"/>
                <w:sz w:val="24"/>
                <w:szCs w:val="24"/>
                <w:lang w:val="en-GB" w:eastAsia="zh-CN"/>
              </w:rPr>
              <w:t xml:space="preserve">There is a plan for continuous pedagogical development </w:t>
            </w:r>
            <w:proofErr w:type="gramStart"/>
            <w:r w:rsidRPr="00FC3FA4">
              <w:rPr>
                <w:rFonts w:eastAsia="Times New Roman" w:cs="Arial"/>
                <w:kern w:val="16"/>
                <w:sz w:val="24"/>
                <w:szCs w:val="24"/>
                <w:lang w:val="en-GB" w:eastAsia="zh-CN"/>
              </w:rPr>
              <w:t>both at school and personal</w:t>
            </w:r>
            <w:proofErr w:type="gramEnd"/>
            <w:r w:rsidRPr="00FC3FA4">
              <w:rPr>
                <w:rFonts w:eastAsia="Times New Roman" w:cs="Arial"/>
                <w:kern w:val="16"/>
                <w:sz w:val="24"/>
                <w:szCs w:val="24"/>
                <w:lang w:val="en-GB" w:eastAsia="zh-CN"/>
              </w:rPr>
              <w:t xml:space="preserve"> level.</w:t>
            </w:r>
          </w:p>
          <w:p w14:paraId="34F3857E" w14:textId="77777777" w:rsidR="0050376D" w:rsidRPr="00FC3FA4" w:rsidRDefault="0050376D" w:rsidP="0050376D">
            <w:pPr>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Records of activities of continuous pedagogical development are kept at school and personal level.</w:t>
            </w:r>
          </w:p>
          <w:p w14:paraId="7D55015F" w14:textId="77777777" w:rsidR="0050376D" w:rsidRPr="00FC3FA4" w:rsidRDefault="0050376D" w:rsidP="0050376D">
            <w:pPr>
              <w:tabs>
                <w:tab w:val="left" w:pos="1110"/>
              </w:tabs>
              <w:rPr>
                <w:rFonts w:cs="Arial"/>
                <w:lang w:val="en-GB"/>
              </w:rPr>
            </w:pPr>
          </w:p>
        </w:tc>
        <w:tc>
          <w:tcPr>
            <w:tcW w:w="4583" w:type="dxa"/>
          </w:tcPr>
          <w:p w14:paraId="4122881B" w14:textId="77777777" w:rsidR="00FB5449" w:rsidRPr="00FC3FA4" w:rsidRDefault="00FB5449" w:rsidP="00FB5449">
            <w:pPr>
              <w:rPr>
                <w:rFonts w:cs="Arial"/>
                <w:lang w:val="en-US"/>
              </w:rPr>
            </w:pPr>
            <w:r w:rsidRPr="00FC3FA4">
              <w:rPr>
                <w:rFonts w:cs="Arial"/>
                <w:lang w:val="en-US"/>
              </w:rPr>
              <w:t xml:space="preserve">The school seeks that </w:t>
            </w:r>
            <w:r w:rsidR="003A2764" w:rsidRPr="00FC3FA4">
              <w:rPr>
                <w:rFonts w:cs="Arial"/>
                <w:lang w:val="en-US"/>
              </w:rPr>
              <w:t xml:space="preserve">a number of teachers attend training sessions </w:t>
            </w:r>
            <w:proofErr w:type="spellStart"/>
            <w:r w:rsidR="003A2764" w:rsidRPr="00FC3FA4">
              <w:rPr>
                <w:rFonts w:cs="Arial"/>
                <w:lang w:val="en-US"/>
              </w:rPr>
              <w:t>organised</w:t>
            </w:r>
            <w:proofErr w:type="spellEnd"/>
            <w:r w:rsidR="003A2764" w:rsidRPr="00FC3FA4">
              <w:rPr>
                <w:rFonts w:cs="Arial"/>
                <w:lang w:val="en-US"/>
              </w:rPr>
              <w:t xml:space="preserve"> by the Central Office, namely on the new marking scale, </w:t>
            </w:r>
            <w:proofErr w:type="spellStart"/>
            <w:r w:rsidR="00F8512A" w:rsidRPr="00FC3FA4">
              <w:rPr>
                <w:rFonts w:cs="Arial"/>
                <w:lang w:val="en-US"/>
              </w:rPr>
              <w:t>maths</w:t>
            </w:r>
            <w:proofErr w:type="spellEnd"/>
            <w:r w:rsidR="00F8512A" w:rsidRPr="00FC3FA4">
              <w:rPr>
                <w:rFonts w:cs="Arial"/>
                <w:lang w:val="en-US"/>
              </w:rPr>
              <w:t xml:space="preserve">, </w:t>
            </w:r>
            <w:r w:rsidRPr="00FC3FA4">
              <w:rPr>
                <w:rFonts w:cs="Arial"/>
                <w:lang w:val="en-US"/>
              </w:rPr>
              <w:t xml:space="preserve">European Hours and L1 and L2.  </w:t>
            </w:r>
          </w:p>
          <w:p w14:paraId="64CC518B" w14:textId="77777777" w:rsidR="003A2764" w:rsidRPr="00FC3FA4" w:rsidRDefault="00FB5449" w:rsidP="003A2764">
            <w:pPr>
              <w:rPr>
                <w:rFonts w:cs="Arial"/>
                <w:lang w:val="en-US"/>
              </w:rPr>
            </w:pPr>
            <w:r w:rsidRPr="00FC3FA4">
              <w:rPr>
                <w:rFonts w:cs="Arial"/>
                <w:lang w:val="en-US"/>
              </w:rPr>
              <w:t xml:space="preserve">Individual teachers meetings </w:t>
            </w:r>
            <w:proofErr w:type="gramStart"/>
            <w:r w:rsidRPr="00FC3FA4">
              <w:rPr>
                <w:rFonts w:cs="Arial"/>
                <w:lang w:val="en-US"/>
              </w:rPr>
              <w:t>are held</w:t>
            </w:r>
            <w:proofErr w:type="gramEnd"/>
            <w:r w:rsidRPr="00FC3FA4">
              <w:rPr>
                <w:rFonts w:cs="Arial"/>
                <w:lang w:val="en-US"/>
              </w:rPr>
              <w:t xml:space="preserve"> with the principal to plan for in-service training or when other support is needed.</w:t>
            </w:r>
          </w:p>
          <w:p w14:paraId="0D612441" w14:textId="77777777" w:rsidR="00FB5449" w:rsidRPr="00FC3FA4" w:rsidRDefault="00FB5449" w:rsidP="00FB5449">
            <w:pPr>
              <w:rPr>
                <w:rFonts w:cs="Arial"/>
                <w:lang w:val="en-US"/>
              </w:rPr>
            </w:pPr>
            <w:r w:rsidRPr="00FC3FA4">
              <w:rPr>
                <w:rFonts w:cs="Arial"/>
                <w:lang w:val="en-US"/>
              </w:rPr>
              <w:t xml:space="preserve">Every school year, the school organizes two full days of training activities addressing all teachers. </w:t>
            </w:r>
            <w:r w:rsidR="001643B5" w:rsidRPr="00FC3FA4">
              <w:rPr>
                <w:rFonts w:cs="Arial"/>
                <w:lang w:val="en-US"/>
              </w:rPr>
              <w:t>One of them focus on the use of smartboards.</w:t>
            </w:r>
          </w:p>
          <w:p w14:paraId="62B89486" w14:textId="54C5B8E0" w:rsidR="00FB5449" w:rsidRPr="00FC3FA4" w:rsidRDefault="00FB5449" w:rsidP="00FB5449">
            <w:pPr>
              <w:rPr>
                <w:rFonts w:cs="Arial"/>
                <w:lang w:val="en-US"/>
              </w:rPr>
            </w:pPr>
            <w:r w:rsidRPr="00FC3FA4">
              <w:rPr>
                <w:rFonts w:cs="Arial"/>
                <w:lang w:val="en-US"/>
              </w:rPr>
              <w:t>All new teachers attend introduction training the week before the start of the school year, as part of their in</w:t>
            </w:r>
            <w:r w:rsidR="000148D1">
              <w:rPr>
                <w:rFonts w:cs="Arial"/>
                <w:lang w:val="en-US"/>
              </w:rPr>
              <w:t>tro</w:t>
            </w:r>
            <w:r w:rsidRPr="00FC3FA4">
              <w:rPr>
                <w:rFonts w:cs="Arial"/>
                <w:lang w:val="en-US"/>
              </w:rPr>
              <w:t>duction activities.</w:t>
            </w:r>
          </w:p>
          <w:p w14:paraId="5E26BA62" w14:textId="77777777" w:rsidR="00EE1776" w:rsidRPr="00FC3FA4" w:rsidRDefault="00EE1776" w:rsidP="00EE1776">
            <w:pPr>
              <w:rPr>
                <w:rFonts w:cs="Arial"/>
                <w:lang w:val="en-US"/>
              </w:rPr>
            </w:pPr>
            <w:r w:rsidRPr="00FC3FA4">
              <w:rPr>
                <w:rFonts w:cs="Arial"/>
                <w:lang w:val="en-US"/>
              </w:rPr>
              <w:t>The school organized s</w:t>
            </w:r>
            <w:r w:rsidR="003F6AEC" w:rsidRPr="00FC3FA4">
              <w:rPr>
                <w:rFonts w:cs="Arial"/>
                <w:lang w:val="en-US"/>
              </w:rPr>
              <w:t xml:space="preserve">tudy visits to the ES </w:t>
            </w:r>
            <w:proofErr w:type="spellStart"/>
            <w:r w:rsidR="003F6AEC" w:rsidRPr="00FC3FA4">
              <w:rPr>
                <w:rFonts w:cs="Arial"/>
                <w:lang w:val="en-US"/>
              </w:rPr>
              <w:t>Bx</w:t>
            </w:r>
            <w:proofErr w:type="spellEnd"/>
            <w:r w:rsidR="003F6AEC" w:rsidRPr="00FC3FA4">
              <w:rPr>
                <w:rFonts w:cs="Arial"/>
                <w:lang w:val="en-US"/>
              </w:rPr>
              <w:t xml:space="preserve"> II</w:t>
            </w:r>
            <w:r w:rsidRPr="00FC3FA4">
              <w:rPr>
                <w:rFonts w:cs="Arial"/>
                <w:lang w:val="en-US"/>
              </w:rPr>
              <w:t xml:space="preserve"> for all the Nursery cycle teachers and individually for the Danish teacher to meet the Danish teachers. In addition, </w:t>
            </w:r>
            <w:r w:rsidR="00B579BA" w:rsidRPr="00FC3FA4">
              <w:rPr>
                <w:rFonts w:cs="Arial"/>
                <w:lang w:val="en-US"/>
              </w:rPr>
              <w:t xml:space="preserve">some cooperation with </w:t>
            </w:r>
            <w:r w:rsidRPr="00FC3FA4">
              <w:rPr>
                <w:rFonts w:cs="Arial"/>
                <w:lang w:val="en-US"/>
              </w:rPr>
              <w:t xml:space="preserve">BEBIN school and </w:t>
            </w:r>
            <w:r w:rsidR="00B579BA" w:rsidRPr="00FC3FA4">
              <w:rPr>
                <w:rFonts w:cs="Arial"/>
                <w:lang w:val="en-US"/>
              </w:rPr>
              <w:t xml:space="preserve">the </w:t>
            </w:r>
            <w:proofErr w:type="spellStart"/>
            <w:r w:rsidRPr="00FC3FA4">
              <w:rPr>
                <w:rFonts w:cs="Arial"/>
                <w:lang w:val="en-US"/>
              </w:rPr>
              <w:t>Colegio</w:t>
            </w:r>
            <w:proofErr w:type="spellEnd"/>
            <w:r w:rsidRPr="00FC3FA4">
              <w:rPr>
                <w:rFonts w:cs="Arial"/>
                <w:lang w:val="en-US"/>
              </w:rPr>
              <w:t xml:space="preserve"> </w:t>
            </w:r>
            <w:proofErr w:type="spellStart"/>
            <w:r w:rsidRPr="00FC3FA4">
              <w:rPr>
                <w:rFonts w:cs="Arial"/>
                <w:lang w:val="en-US"/>
              </w:rPr>
              <w:t>Europeo</w:t>
            </w:r>
            <w:proofErr w:type="spellEnd"/>
            <w:r w:rsidRPr="00FC3FA4">
              <w:rPr>
                <w:rFonts w:cs="Arial"/>
                <w:lang w:val="en-US"/>
              </w:rPr>
              <w:t xml:space="preserve"> de Madrid </w:t>
            </w:r>
            <w:proofErr w:type="gramStart"/>
            <w:r w:rsidR="00B579BA" w:rsidRPr="00FC3FA4">
              <w:rPr>
                <w:rFonts w:cs="Arial"/>
                <w:lang w:val="en-US"/>
              </w:rPr>
              <w:t>has been</w:t>
            </w:r>
            <w:r w:rsidRPr="00FC3FA4">
              <w:rPr>
                <w:rFonts w:cs="Arial"/>
                <w:lang w:val="en-US"/>
              </w:rPr>
              <w:t xml:space="preserve"> organized</w:t>
            </w:r>
            <w:proofErr w:type="gramEnd"/>
            <w:r w:rsidRPr="00FC3FA4">
              <w:rPr>
                <w:rFonts w:cs="Arial"/>
                <w:lang w:val="en-US"/>
              </w:rPr>
              <w:t>.</w:t>
            </w:r>
          </w:p>
          <w:p w14:paraId="0EC93C6A" w14:textId="77777777" w:rsidR="003A2764" w:rsidRPr="00FC3FA4" w:rsidRDefault="00FB5449" w:rsidP="003A2764">
            <w:pPr>
              <w:rPr>
                <w:rFonts w:cs="Arial"/>
                <w:lang w:val="en-US"/>
              </w:rPr>
            </w:pPr>
            <w:r w:rsidRPr="00FC3FA4">
              <w:rPr>
                <w:rFonts w:cs="Arial"/>
                <w:lang w:val="en-US"/>
              </w:rPr>
              <w:t xml:space="preserve">Besides these organized training contexts, the </w:t>
            </w:r>
            <w:r w:rsidR="003A2764" w:rsidRPr="00FC3FA4">
              <w:rPr>
                <w:rFonts w:cs="Arial"/>
                <w:lang w:val="en-US"/>
              </w:rPr>
              <w:t xml:space="preserve">weekly meetings </w:t>
            </w:r>
            <w:r w:rsidRPr="00FC3FA4">
              <w:rPr>
                <w:rFonts w:cs="Arial"/>
                <w:lang w:val="en-US"/>
              </w:rPr>
              <w:t xml:space="preserve">of teachers enable them to exchange views, </w:t>
            </w:r>
            <w:r w:rsidR="00EE1776" w:rsidRPr="00FC3FA4">
              <w:rPr>
                <w:rFonts w:cs="Arial"/>
                <w:lang w:val="en-US"/>
              </w:rPr>
              <w:t xml:space="preserve">knowledge and </w:t>
            </w:r>
            <w:r w:rsidRPr="00FC3FA4">
              <w:rPr>
                <w:rFonts w:cs="Arial"/>
                <w:lang w:val="en-US"/>
              </w:rPr>
              <w:t>materials</w:t>
            </w:r>
            <w:r w:rsidR="00EE1776" w:rsidRPr="00FC3FA4">
              <w:rPr>
                <w:rFonts w:cs="Arial"/>
                <w:lang w:val="en-US"/>
              </w:rPr>
              <w:t>.</w:t>
            </w:r>
            <w:r w:rsidRPr="00FC3FA4">
              <w:rPr>
                <w:rFonts w:cs="Arial"/>
                <w:lang w:val="en-US"/>
              </w:rPr>
              <w:t xml:space="preserve">  </w:t>
            </w:r>
          </w:p>
          <w:p w14:paraId="591F56D1" w14:textId="77777777" w:rsidR="0050376D" w:rsidRPr="00FC3FA4" w:rsidRDefault="003A2764" w:rsidP="003A2764">
            <w:pPr>
              <w:rPr>
                <w:rFonts w:cs="Arial"/>
                <w:lang w:val="en-US"/>
              </w:rPr>
            </w:pPr>
            <w:r w:rsidRPr="00FC3FA4">
              <w:rPr>
                <w:rFonts w:cs="Arial"/>
                <w:lang w:val="en-US"/>
              </w:rPr>
              <w:t>Records of continuous pedagogical development</w:t>
            </w:r>
            <w:r w:rsidR="00F72758" w:rsidRPr="00FC3FA4">
              <w:rPr>
                <w:rFonts w:cs="Arial"/>
                <w:lang w:val="en-US"/>
              </w:rPr>
              <w:t xml:space="preserve"> </w:t>
            </w:r>
            <w:proofErr w:type="gramStart"/>
            <w:r w:rsidRPr="00FC3FA4">
              <w:rPr>
                <w:rFonts w:cs="Arial"/>
                <w:lang w:val="en-US"/>
              </w:rPr>
              <w:t>will be kept</w:t>
            </w:r>
            <w:proofErr w:type="gramEnd"/>
            <w:r w:rsidRPr="00FC3FA4">
              <w:rPr>
                <w:rFonts w:cs="Arial"/>
                <w:lang w:val="en-US"/>
              </w:rPr>
              <w:t xml:space="preserve"> in the </w:t>
            </w:r>
            <w:r w:rsidR="003F6AEC" w:rsidRPr="00FC3FA4">
              <w:rPr>
                <w:rFonts w:cs="Arial"/>
                <w:lang w:val="en-US"/>
              </w:rPr>
              <w:t>school’s administrative system.</w:t>
            </w:r>
          </w:p>
        </w:tc>
      </w:tr>
    </w:tbl>
    <w:p w14:paraId="52D7E606" w14:textId="77777777" w:rsidR="0050376D" w:rsidRPr="0067134D" w:rsidRDefault="0050376D" w:rsidP="0050376D">
      <w:pPr>
        <w:rPr>
          <w:rFonts w:cs="Arial"/>
          <w:lang w:val="en-US"/>
        </w:rPr>
      </w:pPr>
    </w:p>
    <w:tbl>
      <w:tblPr>
        <w:tblStyle w:val="TableGrid"/>
        <w:tblW w:w="0" w:type="auto"/>
        <w:tblLook w:val="04A0" w:firstRow="1" w:lastRow="0" w:firstColumn="1" w:lastColumn="0" w:noHBand="0" w:noVBand="1"/>
      </w:tblPr>
      <w:tblGrid>
        <w:gridCol w:w="4526"/>
        <w:gridCol w:w="4490"/>
      </w:tblGrid>
      <w:tr w:rsidR="00743983" w:rsidRPr="00053218" w14:paraId="05425775" w14:textId="77777777" w:rsidTr="009A24FD">
        <w:tc>
          <w:tcPr>
            <w:tcW w:w="9166" w:type="dxa"/>
            <w:gridSpan w:val="2"/>
          </w:tcPr>
          <w:p w14:paraId="3FA0574F" w14:textId="77777777" w:rsidR="00743983" w:rsidRPr="00FC3FA4" w:rsidRDefault="00743983" w:rsidP="0050376D">
            <w:pPr>
              <w:rPr>
                <w:rFonts w:cs="Arial"/>
                <w:lang w:val="en-US"/>
              </w:rPr>
            </w:pPr>
            <w:r w:rsidRPr="00FC3FA4">
              <w:rPr>
                <w:rFonts w:cs="Arial"/>
                <w:b/>
                <w:kern w:val="16"/>
                <w:sz w:val="24"/>
                <w:szCs w:val="24"/>
                <w:lang w:val="en-GB" w:eastAsia="zh-CN"/>
              </w:rPr>
              <w:t>II.2 The school management enables and encourages cooperation and coordination within and between sections, subjects and cycles</w:t>
            </w:r>
          </w:p>
        </w:tc>
      </w:tr>
      <w:tr w:rsidR="00743983" w:rsidRPr="00053218" w14:paraId="3F3397CE" w14:textId="77777777" w:rsidTr="00743983">
        <w:tc>
          <w:tcPr>
            <w:tcW w:w="4590" w:type="dxa"/>
          </w:tcPr>
          <w:p w14:paraId="5D21CA3E" w14:textId="77777777" w:rsidR="00743983" w:rsidRPr="00FC3FA4"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FC3FA4">
              <w:rPr>
                <w:rFonts w:eastAsia="Times New Roman" w:cs="Arial"/>
                <w:kern w:val="16"/>
                <w:sz w:val="24"/>
                <w:szCs w:val="24"/>
                <w:lang w:val="en-GB" w:eastAsia="zh-CN"/>
              </w:rPr>
              <w:t xml:space="preserve">There is evidence of management role to harmonise pedagogical procedures within </w:t>
            </w:r>
            <w:r w:rsidRPr="00FC3FA4">
              <w:rPr>
                <w:rFonts w:eastAsia="Times New Roman" w:cs="Arial"/>
                <w:kern w:val="16"/>
                <w:sz w:val="24"/>
                <w:szCs w:val="24"/>
                <w:lang w:val="en-GB" w:eastAsia="zh-CN"/>
              </w:rPr>
              <w:lastRenderedPageBreak/>
              <w:t>and between sections, subjects and cycles.</w:t>
            </w:r>
          </w:p>
          <w:p w14:paraId="745882D7" w14:textId="77777777" w:rsidR="00743983" w:rsidRPr="00FC3FA4"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FC3FA4">
              <w:rPr>
                <w:rFonts w:eastAsia="Times New Roman" w:cs="Arial"/>
                <w:kern w:val="16"/>
                <w:sz w:val="24"/>
                <w:szCs w:val="24"/>
                <w:lang w:val="en-GB" w:eastAsia="zh-CN"/>
              </w:rPr>
              <w:t>There is evidence of teachers exchanging professional experiences and expertise between levels, sections, schools, etc.</w:t>
            </w:r>
          </w:p>
          <w:p w14:paraId="02A0558A" w14:textId="77777777" w:rsidR="00743983" w:rsidRPr="00FC3FA4" w:rsidRDefault="00743983" w:rsidP="002865CC">
            <w:pPr>
              <w:pStyle w:val="ListParagraph"/>
              <w:numPr>
                <w:ilvl w:val="0"/>
                <w:numId w:val="9"/>
              </w:numPr>
              <w:rPr>
                <w:rFonts w:cs="Arial"/>
                <w:lang w:val="en-US"/>
              </w:rPr>
            </w:pPr>
            <w:r w:rsidRPr="00FC3FA4">
              <w:rPr>
                <w:rFonts w:cs="Arial"/>
                <w:kern w:val="16"/>
                <w:sz w:val="24"/>
                <w:szCs w:val="24"/>
                <w:lang w:val="en-GB" w:eastAsia="zh-CN"/>
              </w:rPr>
              <w:t>There is evidence of meetings, projects, etc. supporting cooperation and coordination within and between sections, subjects and cycles.</w:t>
            </w:r>
          </w:p>
        </w:tc>
        <w:tc>
          <w:tcPr>
            <w:tcW w:w="4576" w:type="dxa"/>
          </w:tcPr>
          <w:p w14:paraId="5BFE441B" w14:textId="77777777" w:rsidR="00105EF4" w:rsidRPr="00FC3FA4" w:rsidRDefault="00105EF4" w:rsidP="00105EF4">
            <w:pPr>
              <w:rPr>
                <w:rFonts w:cs="Arial"/>
                <w:lang w:val="en-US"/>
              </w:rPr>
            </w:pPr>
            <w:r w:rsidRPr="00FC3FA4">
              <w:rPr>
                <w:rFonts w:cs="Arial"/>
                <w:lang w:val="en-US"/>
              </w:rPr>
              <w:lastRenderedPageBreak/>
              <w:t xml:space="preserve">Every week there is a </w:t>
            </w:r>
            <w:r w:rsidR="003F6AEC" w:rsidRPr="00FC3FA4">
              <w:rPr>
                <w:rFonts w:cs="Arial"/>
                <w:lang w:val="en-US"/>
              </w:rPr>
              <w:t xml:space="preserve">whole </w:t>
            </w:r>
            <w:r w:rsidRPr="00FC3FA4">
              <w:rPr>
                <w:rFonts w:cs="Arial"/>
                <w:lang w:val="en-US"/>
              </w:rPr>
              <w:t xml:space="preserve">staff meeting to </w:t>
            </w:r>
            <w:proofErr w:type="spellStart"/>
            <w:r w:rsidRPr="00FC3FA4">
              <w:rPr>
                <w:rFonts w:cs="Arial"/>
                <w:lang w:val="en-US"/>
              </w:rPr>
              <w:t>harmonise</w:t>
            </w:r>
            <w:proofErr w:type="spellEnd"/>
            <w:r w:rsidR="00F72758" w:rsidRPr="00FC3FA4">
              <w:rPr>
                <w:rFonts w:cs="Arial"/>
                <w:lang w:val="en-US"/>
              </w:rPr>
              <w:t xml:space="preserve"> </w:t>
            </w:r>
            <w:r w:rsidRPr="00FC3FA4">
              <w:rPr>
                <w:rFonts w:cs="Arial"/>
                <w:lang w:val="en-US"/>
              </w:rPr>
              <w:t>and share experiences.</w:t>
            </w:r>
          </w:p>
          <w:p w14:paraId="4487A9C2" w14:textId="77777777" w:rsidR="00105EF4" w:rsidRPr="00FC3FA4" w:rsidRDefault="00105EF4" w:rsidP="00105EF4">
            <w:pPr>
              <w:rPr>
                <w:rFonts w:cs="Arial"/>
                <w:lang w:val="en-US"/>
              </w:rPr>
            </w:pPr>
            <w:r w:rsidRPr="00FC3FA4">
              <w:rPr>
                <w:rFonts w:cs="Arial"/>
                <w:lang w:val="en-US"/>
              </w:rPr>
              <w:t xml:space="preserve">During the school year </w:t>
            </w:r>
            <w:proofErr w:type="gramStart"/>
            <w:r w:rsidRPr="00FC3FA4">
              <w:rPr>
                <w:rFonts w:cs="Arial"/>
                <w:lang w:val="en-US"/>
              </w:rPr>
              <w:t>2018-2019</w:t>
            </w:r>
            <w:proofErr w:type="gramEnd"/>
            <w:r w:rsidRPr="00FC3FA4">
              <w:rPr>
                <w:rFonts w:cs="Arial"/>
                <w:lang w:val="en-US"/>
              </w:rPr>
              <w:t xml:space="preserve"> </w:t>
            </w:r>
            <w:r w:rsidR="003F6AEC" w:rsidRPr="00FC3FA4">
              <w:rPr>
                <w:rFonts w:cs="Arial"/>
                <w:lang w:val="en-US"/>
              </w:rPr>
              <w:t xml:space="preserve">a </w:t>
            </w:r>
            <w:r w:rsidRPr="00FC3FA4">
              <w:rPr>
                <w:rFonts w:cs="Arial"/>
                <w:lang w:val="en-US"/>
              </w:rPr>
              <w:t>weekly staff</w:t>
            </w:r>
            <w:r w:rsidR="00F72758" w:rsidRPr="00FC3FA4">
              <w:rPr>
                <w:rFonts w:cs="Arial"/>
                <w:lang w:val="en-US"/>
              </w:rPr>
              <w:t xml:space="preserve"> </w:t>
            </w:r>
            <w:r w:rsidRPr="00FC3FA4">
              <w:rPr>
                <w:rFonts w:cs="Arial"/>
                <w:lang w:val="en-US"/>
              </w:rPr>
              <w:t>meeting will be held together with the</w:t>
            </w:r>
            <w:r w:rsidR="003F6AEC" w:rsidRPr="00FC3FA4">
              <w:rPr>
                <w:rFonts w:cs="Arial"/>
                <w:lang w:val="en-US"/>
              </w:rPr>
              <w:t xml:space="preserve"> </w:t>
            </w:r>
            <w:r w:rsidR="003F6AEC" w:rsidRPr="00FC3FA4">
              <w:rPr>
                <w:rFonts w:cs="Arial"/>
                <w:lang w:val="en-US"/>
              </w:rPr>
              <w:lastRenderedPageBreak/>
              <w:t>staff of the</w:t>
            </w:r>
            <w:r w:rsidR="00F72758" w:rsidRPr="00FC3FA4">
              <w:rPr>
                <w:rFonts w:cs="Arial"/>
                <w:lang w:val="en-US"/>
              </w:rPr>
              <w:t xml:space="preserve"> </w:t>
            </w:r>
            <w:r w:rsidR="003F6AEC" w:rsidRPr="00FC3FA4">
              <w:rPr>
                <w:rFonts w:cs="Arial"/>
                <w:lang w:val="en-US"/>
              </w:rPr>
              <w:t>Scandinavian school, that next year will become the Swedish section of EEBA.</w:t>
            </w:r>
          </w:p>
          <w:p w14:paraId="2388622D" w14:textId="77777777" w:rsidR="003F6AEC" w:rsidRPr="00FC3FA4" w:rsidRDefault="003F6AEC" w:rsidP="00105EF4">
            <w:pPr>
              <w:rPr>
                <w:rFonts w:cs="Arial"/>
                <w:lang w:val="en-US"/>
              </w:rPr>
            </w:pPr>
            <w:r w:rsidRPr="00FC3FA4">
              <w:rPr>
                <w:rFonts w:cs="Arial"/>
                <w:lang w:val="en-US"/>
              </w:rPr>
              <w:t>Although it is not still widespread, some initiatives of peer observation among primary teachers ha</w:t>
            </w:r>
            <w:r w:rsidR="0040578D">
              <w:rPr>
                <w:rFonts w:cs="Arial"/>
                <w:lang w:val="en-US"/>
              </w:rPr>
              <w:t>ve</w:t>
            </w:r>
            <w:r w:rsidRPr="00FC3FA4">
              <w:rPr>
                <w:rFonts w:cs="Arial"/>
                <w:lang w:val="en-US"/>
              </w:rPr>
              <w:t xml:space="preserve"> taken place.  </w:t>
            </w:r>
          </w:p>
          <w:p w14:paraId="422B2500" w14:textId="77777777" w:rsidR="003F6AEC" w:rsidRPr="00FC3FA4" w:rsidRDefault="003F6AEC" w:rsidP="00105EF4">
            <w:pPr>
              <w:rPr>
                <w:rFonts w:cs="Arial"/>
                <w:lang w:val="en-US"/>
              </w:rPr>
            </w:pPr>
          </w:p>
          <w:p w14:paraId="0C3743E0" w14:textId="77777777" w:rsidR="00743983" w:rsidRPr="00FC3FA4" w:rsidRDefault="00743983" w:rsidP="00105EF4">
            <w:pPr>
              <w:rPr>
                <w:rFonts w:cs="Arial"/>
                <w:lang w:val="en-US"/>
              </w:rPr>
            </w:pPr>
          </w:p>
        </w:tc>
      </w:tr>
    </w:tbl>
    <w:p w14:paraId="395392DA" w14:textId="77777777" w:rsidR="0050376D" w:rsidRPr="00FC3FA4" w:rsidRDefault="0050376D" w:rsidP="0050376D">
      <w:pPr>
        <w:rPr>
          <w:rFonts w:cs="Arial"/>
          <w:lang w:val="en-US"/>
        </w:rPr>
      </w:pPr>
    </w:p>
    <w:tbl>
      <w:tblPr>
        <w:tblStyle w:val="TableGrid"/>
        <w:tblW w:w="0" w:type="auto"/>
        <w:tblLook w:val="04A0" w:firstRow="1" w:lastRow="0" w:firstColumn="1" w:lastColumn="0" w:noHBand="0" w:noVBand="1"/>
      </w:tblPr>
      <w:tblGrid>
        <w:gridCol w:w="5785"/>
        <w:gridCol w:w="3231"/>
      </w:tblGrid>
      <w:tr w:rsidR="00C53E1E" w:rsidRPr="00053218" w14:paraId="6F7DD3BF" w14:textId="5D760764" w:rsidTr="00845BEA">
        <w:tc>
          <w:tcPr>
            <w:tcW w:w="9016" w:type="dxa"/>
          </w:tcPr>
          <w:p w14:paraId="5E86ABE8" w14:textId="5F3254CF" w:rsidR="00C53E1E" w:rsidRPr="00FC3FA4" w:rsidRDefault="00C53E1E" w:rsidP="0050376D">
            <w:pPr>
              <w:rPr>
                <w:rFonts w:cs="Arial"/>
                <w:lang w:val="en-US"/>
              </w:rPr>
            </w:pPr>
            <w:r w:rsidRPr="00FC3FA4">
              <w:rPr>
                <w:rFonts w:cs="Arial"/>
                <w:b/>
                <w:kern w:val="16"/>
                <w:sz w:val="24"/>
                <w:szCs w:val="24"/>
                <w:lang w:val="en-GB" w:eastAsia="zh-CN"/>
              </w:rPr>
              <w:t>II.3 The school has  guidelines for transition of pupils from nursery to primary and from primary to secondary</w:t>
            </w:r>
          </w:p>
        </w:tc>
        <w:tc>
          <w:tcPr>
            <w:tcW w:w="4583" w:type="dxa"/>
          </w:tcPr>
          <w:p w14:paraId="140663DE" w14:textId="77777777" w:rsidR="00743983" w:rsidRPr="00FC3FA4" w:rsidRDefault="00743983" w:rsidP="0050376D">
            <w:pPr>
              <w:rPr>
                <w:rFonts w:cs="Arial"/>
                <w:lang w:val="en-US"/>
              </w:rPr>
            </w:pPr>
          </w:p>
        </w:tc>
      </w:tr>
      <w:tr w:rsidR="00743983" w:rsidRPr="00053218" w14:paraId="3E5BCAE9" w14:textId="77777777" w:rsidTr="00C53E1E">
        <w:tc>
          <w:tcPr>
            <w:tcW w:w="4508" w:type="dxa"/>
          </w:tcPr>
          <w:p w14:paraId="493138E0" w14:textId="77777777" w:rsidR="00743983" w:rsidRPr="00FC3FA4" w:rsidRDefault="00743983" w:rsidP="0050376D">
            <w:pPr>
              <w:rPr>
                <w:rFonts w:cs="Arial"/>
                <w:lang w:val="en-US"/>
              </w:rPr>
            </w:pPr>
            <w:r w:rsidRPr="00FC3FA4">
              <w:rPr>
                <w:rFonts w:cs="Arial"/>
                <w:kern w:val="16"/>
                <w:sz w:val="24"/>
                <w:szCs w:val="24"/>
                <w:lang w:val="en-GB" w:eastAsia="zh-CN"/>
              </w:rPr>
              <w:t>There is evidence of procedures for transition of information from nursery to primary and from primary to secondary (meetings, visits, projects, etc.).</w:t>
            </w:r>
          </w:p>
        </w:tc>
        <w:tc>
          <w:tcPr>
            <w:tcW w:w="4508" w:type="dxa"/>
          </w:tcPr>
          <w:p w14:paraId="005FD833" w14:textId="77777777" w:rsidR="00105EF4" w:rsidRPr="00FC3FA4" w:rsidRDefault="00105EF4" w:rsidP="00105EF4">
            <w:pPr>
              <w:rPr>
                <w:rFonts w:cs="Arial"/>
                <w:lang w:val="en-US"/>
              </w:rPr>
            </w:pPr>
            <w:r w:rsidRPr="00FC3FA4">
              <w:rPr>
                <w:rFonts w:cs="Arial"/>
                <w:lang w:val="en-US"/>
              </w:rPr>
              <w:t>Regular meetings take place with a focus on</w:t>
            </w:r>
            <w:r w:rsidR="001643B5" w:rsidRPr="00FC3FA4">
              <w:rPr>
                <w:rFonts w:cs="Arial"/>
                <w:lang w:val="en-US"/>
              </w:rPr>
              <w:t xml:space="preserve"> </w:t>
            </w:r>
            <w:proofErr w:type="spellStart"/>
            <w:r w:rsidRPr="00FC3FA4">
              <w:rPr>
                <w:rFonts w:cs="Arial"/>
                <w:lang w:val="en-US"/>
              </w:rPr>
              <w:t>harmonised</w:t>
            </w:r>
            <w:proofErr w:type="spellEnd"/>
            <w:r w:rsidRPr="00FC3FA4">
              <w:rPr>
                <w:rFonts w:cs="Arial"/>
                <w:lang w:val="en-US"/>
              </w:rPr>
              <w:t xml:space="preserve"> planning, assessment and pedagogical</w:t>
            </w:r>
            <w:r w:rsidR="00F72758" w:rsidRPr="00FC3FA4">
              <w:rPr>
                <w:rFonts w:cs="Arial"/>
                <w:lang w:val="en-US"/>
              </w:rPr>
              <w:t xml:space="preserve"> </w:t>
            </w:r>
            <w:r w:rsidRPr="00FC3FA4">
              <w:rPr>
                <w:rFonts w:cs="Arial"/>
                <w:lang w:val="en-US"/>
              </w:rPr>
              <w:t>approaches across sections, subjects and cycles.</w:t>
            </w:r>
          </w:p>
          <w:p w14:paraId="77F5C270" w14:textId="77777777" w:rsidR="00105EF4" w:rsidRPr="00FC3FA4" w:rsidRDefault="00105EF4" w:rsidP="00105EF4">
            <w:pPr>
              <w:rPr>
                <w:rFonts w:cs="Arial"/>
                <w:lang w:val="en-US"/>
              </w:rPr>
            </w:pPr>
            <w:r w:rsidRPr="00FC3FA4">
              <w:rPr>
                <w:rFonts w:cs="Arial"/>
                <w:lang w:val="en-US"/>
              </w:rPr>
              <w:t xml:space="preserve">Cross-curricular projects and trips are </w:t>
            </w:r>
            <w:proofErr w:type="spellStart"/>
            <w:r w:rsidRPr="00FC3FA4">
              <w:rPr>
                <w:rFonts w:cs="Arial"/>
                <w:lang w:val="en-US"/>
              </w:rPr>
              <w:t>organised</w:t>
            </w:r>
            <w:proofErr w:type="spellEnd"/>
            <w:r w:rsidRPr="00FC3FA4">
              <w:rPr>
                <w:rFonts w:cs="Arial"/>
                <w:lang w:val="en-US"/>
              </w:rPr>
              <w:t>.</w:t>
            </w:r>
          </w:p>
          <w:p w14:paraId="2A313F72" w14:textId="2BF42E93" w:rsidR="00743983" w:rsidRPr="00FC3FA4" w:rsidRDefault="00105EF4" w:rsidP="002A41B4">
            <w:pPr>
              <w:rPr>
                <w:rFonts w:cs="Arial"/>
                <w:lang w:val="en-US"/>
              </w:rPr>
            </w:pPr>
            <w:r w:rsidRPr="00FC3FA4">
              <w:rPr>
                <w:rFonts w:cs="Arial"/>
                <w:lang w:val="en-US"/>
              </w:rPr>
              <w:t xml:space="preserve">The school has </w:t>
            </w:r>
            <w:r w:rsidR="00B579BA" w:rsidRPr="00FC3FA4">
              <w:rPr>
                <w:rFonts w:cs="Arial"/>
                <w:lang w:val="en-US"/>
              </w:rPr>
              <w:t>a</w:t>
            </w:r>
            <w:r w:rsidR="00F72758" w:rsidRPr="00FC3FA4">
              <w:rPr>
                <w:rFonts w:cs="Arial"/>
                <w:lang w:val="en-US"/>
              </w:rPr>
              <w:t xml:space="preserve"> </w:t>
            </w:r>
            <w:r w:rsidRPr="00FC3FA4">
              <w:rPr>
                <w:rFonts w:cs="Arial"/>
                <w:lang w:val="en-US"/>
              </w:rPr>
              <w:t xml:space="preserve">transition </w:t>
            </w:r>
            <w:proofErr w:type="spellStart"/>
            <w:r w:rsidR="00B579BA" w:rsidRPr="00FC3FA4">
              <w:rPr>
                <w:rFonts w:cs="Arial"/>
                <w:lang w:val="en-US"/>
              </w:rPr>
              <w:t>programme</w:t>
            </w:r>
            <w:proofErr w:type="spellEnd"/>
            <w:r w:rsidR="00B579BA" w:rsidRPr="00FC3FA4">
              <w:rPr>
                <w:rFonts w:cs="Arial"/>
                <w:lang w:val="en-US"/>
              </w:rPr>
              <w:t xml:space="preserve"> </w:t>
            </w:r>
            <w:r w:rsidRPr="00FC3FA4">
              <w:rPr>
                <w:rFonts w:cs="Arial"/>
                <w:lang w:val="en-US"/>
              </w:rPr>
              <w:t>from</w:t>
            </w:r>
            <w:r w:rsidR="00B579BA" w:rsidRPr="00FC3FA4">
              <w:rPr>
                <w:rFonts w:cs="Arial"/>
                <w:lang w:val="en-US"/>
              </w:rPr>
              <w:t xml:space="preserve"> Nursery to</w:t>
            </w:r>
            <w:r w:rsidRPr="00FC3FA4">
              <w:rPr>
                <w:rFonts w:cs="Arial"/>
                <w:lang w:val="en-US"/>
              </w:rPr>
              <w:t xml:space="preserve"> Primary</w:t>
            </w:r>
            <w:r w:rsidR="00B579BA" w:rsidRPr="00FC3FA4">
              <w:rPr>
                <w:rFonts w:cs="Arial"/>
                <w:lang w:val="en-US"/>
              </w:rPr>
              <w:t xml:space="preserve"> and from Primary</w:t>
            </w:r>
            <w:r w:rsidRPr="00FC3FA4">
              <w:rPr>
                <w:rFonts w:cs="Arial"/>
                <w:lang w:val="en-US"/>
              </w:rPr>
              <w:t xml:space="preserve"> to S</w:t>
            </w:r>
            <w:r w:rsidR="00B579BA" w:rsidRPr="00FC3FA4">
              <w:rPr>
                <w:rFonts w:cs="Arial"/>
                <w:lang w:val="en-US"/>
              </w:rPr>
              <w:t xml:space="preserve">1. </w:t>
            </w:r>
          </w:p>
        </w:tc>
      </w:tr>
    </w:tbl>
    <w:p w14:paraId="71F0AA9A" w14:textId="77777777" w:rsidR="00743983" w:rsidRPr="00FC3FA4" w:rsidRDefault="00743983" w:rsidP="0050376D">
      <w:pPr>
        <w:rPr>
          <w:rFonts w:cs="Arial"/>
          <w:lang w:val="en-US"/>
        </w:rPr>
      </w:pPr>
    </w:p>
    <w:tbl>
      <w:tblPr>
        <w:tblStyle w:val="TableGrid"/>
        <w:tblW w:w="0" w:type="auto"/>
        <w:tblLook w:val="04A0" w:firstRow="1" w:lastRow="0" w:firstColumn="1" w:lastColumn="0" w:noHBand="0" w:noVBand="1"/>
      </w:tblPr>
      <w:tblGrid>
        <w:gridCol w:w="4521"/>
        <w:gridCol w:w="4495"/>
      </w:tblGrid>
      <w:tr w:rsidR="00743983" w:rsidRPr="00053218" w14:paraId="4AE549D4" w14:textId="77777777" w:rsidTr="009A24FD">
        <w:tc>
          <w:tcPr>
            <w:tcW w:w="9166" w:type="dxa"/>
            <w:gridSpan w:val="2"/>
          </w:tcPr>
          <w:p w14:paraId="38CDD15A" w14:textId="77777777" w:rsidR="00743983" w:rsidRPr="00FC3FA4" w:rsidRDefault="00743983" w:rsidP="0050376D">
            <w:pPr>
              <w:rPr>
                <w:rFonts w:cs="Arial"/>
                <w:lang w:val="en-US"/>
              </w:rPr>
            </w:pPr>
            <w:r w:rsidRPr="00FC3FA4">
              <w:rPr>
                <w:rFonts w:cs="Arial"/>
                <w:b/>
                <w:kern w:val="16"/>
                <w:sz w:val="24"/>
                <w:szCs w:val="24"/>
                <w:lang w:val="en-GB" w:eastAsia="zh-CN"/>
              </w:rPr>
              <w:t>II.4 The management ensures mother tongue tuition to pupils whose mother tongue does not correspond to the language of the section</w:t>
            </w:r>
          </w:p>
        </w:tc>
      </w:tr>
      <w:tr w:rsidR="00743983" w:rsidRPr="00053218" w14:paraId="6811FD99" w14:textId="77777777" w:rsidTr="00743983">
        <w:tc>
          <w:tcPr>
            <w:tcW w:w="4583" w:type="dxa"/>
          </w:tcPr>
          <w:p w14:paraId="594E2594" w14:textId="77777777" w:rsidR="00743983" w:rsidRPr="00FC3FA4" w:rsidRDefault="00743983" w:rsidP="00743983">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is evidence of school organising mother tongue tuition (including allocated time, grouping etc.).</w:t>
            </w:r>
          </w:p>
          <w:p w14:paraId="26047742" w14:textId="77777777" w:rsidR="00743983" w:rsidRPr="00FC3FA4" w:rsidRDefault="00743983" w:rsidP="002865CC">
            <w:pPr>
              <w:pStyle w:val="ListParagraph"/>
              <w:numPr>
                <w:ilvl w:val="0"/>
                <w:numId w:val="10"/>
              </w:numPr>
              <w:rPr>
                <w:rFonts w:cs="Arial"/>
                <w:lang w:val="en-US"/>
              </w:rPr>
            </w:pPr>
            <w:r w:rsidRPr="00FC3FA4">
              <w:rPr>
                <w:rFonts w:cs="Arial"/>
                <w:kern w:val="16"/>
                <w:sz w:val="24"/>
                <w:szCs w:val="24"/>
                <w:lang w:val="en-GB" w:eastAsia="zh-CN"/>
              </w:rPr>
              <w:t>The school follows the ES L1 syllabuses.</w:t>
            </w:r>
          </w:p>
        </w:tc>
        <w:tc>
          <w:tcPr>
            <w:tcW w:w="4583" w:type="dxa"/>
          </w:tcPr>
          <w:p w14:paraId="145FE650" w14:textId="51AB7CA4" w:rsidR="00105EF4" w:rsidRPr="00FC3FA4" w:rsidRDefault="00CA744F" w:rsidP="00105EF4">
            <w:pPr>
              <w:rPr>
                <w:rFonts w:cs="Arial"/>
                <w:lang w:val="en-US"/>
              </w:rPr>
            </w:pPr>
            <w:r w:rsidRPr="00FC3FA4">
              <w:rPr>
                <w:rFonts w:cs="Arial"/>
                <w:lang w:val="en-US"/>
              </w:rPr>
              <w:t xml:space="preserve">The school </w:t>
            </w:r>
            <w:r w:rsidR="0040578D">
              <w:rPr>
                <w:rFonts w:cs="Arial"/>
                <w:lang w:val="en-US"/>
              </w:rPr>
              <w:t>m</w:t>
            </w:r>
            <w:r w:rsidR="00105EF4" w:rsidRPr="00FC3FA4">
              <w:rPr>
                <w:rFonts w:cs="Arial"/>
                <w:lang w:val="en-US"/>
              </w:rPr>
              <w:t xml:space="preserve">other tongue tuition </w:t>
            </w:r>
            <w:proofErr w:type="gramStart"/>
            <w:r w:rsidR="00105EF4" w:rsidRPr="00FC3FA4">
              <w:rPr>
                <w:rFonts w:cs="Arial"/>
                <w:lang w:val="en-US"/>
              </w:rPr>
              <w:t>is offered</w:t>
            </w:r>
            <w:proofErr w:type="gramEnd"/>
            <w:r w:rsidR="00105EF4" w:rsidRPr="00FC3FA4">
              <w:rPr>
                <w:rFonts w:cs="Arial"/>
                <w:lang w:val="en-US"/>
              </w:rPr>
              <w:t xml:space="preserve"> in the language of</w:t>
            </w:r>
            <w:r w:rsidR="00F72758" w:rsidRPr="00FC3FA4">
              <w:rPr>
                <w:rFonts w:cs="Arial"/>
                <w:lang w:val="en-US"/>
              </w:rPr>
              <w:t xml:space="preserve"> </w:t>
            </w:r>
            <w:r w:rsidR="00105EF4" w:rsidRPr="00FC3FA4">
              <w:rPr>
                <w:rFonts w:cs="Arial"/>
                <w:lang w:val="en-US"/>
              </w:rPr>
              <w:t>the sections: French and English</w:t>
            </w:r>
            <w:r w:rsidRPr="00FC3FA4">
              <w:rPr>
                <w:rFonts w:cs="Arial"/>
                <w:lang w:val="en-US"/>
              </w:rPr>
              <w:t xml:space="preserve">, </w:t>
            </w:r>
            <w:r w:rsidR="00105EF4" w:rsidRPr="00FC3FA4">
              <w:rPr>
                <w:rFonts w:cs="Arial"/>
                <w:lang w:val="en-US"/>
              </w:rPr>
              <w:t>as well as Italian</w:t>
            </w:r>
            <w:r w:rsidR="00F72758" w:rsidRPr="00FC3FA4">
              <w:rPr>
                <w:rFonts w:cs="Arial"/>
                <w:lang w:val="en-US"/>
              </w:rPr>
              <w:t xml:space="preserve"> </w:t>
            </w:r>
            <w:r w:rsidR="00105EF4" w:rsidRPr="00FC3FA4">
              <w:rPr>
                <w:rFonts w:cs="Arial"/>
                <w:lang w:val="en-US"/>
              </w:rPr>
              <w:t>in Primary</w:t>
            </w:r>
            <w:r w:rsidR="002A41B4">
              <w:rPr>
                <w:rFonts w:cs="Arial"/>
                <w:lang w:val="en-US"/>
              </w:rPr>
              <w:t>,</w:t>
            </w:r>
            <w:r w:rsidR="00105EF4" w:rsidRPr="00FC3FA4">
              <w:rPr>
                <w:rFonts w:cs="Arial"/>
                <w:lang w:val="en-US"/>
              </w:rPr>
              <w:t xml:space="preserve"> starting this year</w:t>
            </w:r>
            <w:r w:rsidR="002A41B4">
              <w:rPr>
                <w:rFonts w:cs="Arial"/>
                <w:lang w:val="en-US"/>
              </w:rPr>
              <w:t>.</w:t>
            </w:r>
          </w:p>
          <w:p w14:paraId="3E133B8B" w14:textId="77777777" w:rsidR="00CA744F" w:rsidRPr="00FC3FA4" w:rsidRDefault="00CA744F" w:rsidP="00105EF4">
            <w:pPr>
              <w:rPr>
                <w:rFonts w:cs="Arial"/>
                <w:lang w:val="en-US"/>
              </w:rPr>
            </w:pPr>
          </w:p>
          <w:p w14:paraId="02E00AFB" w14:textId="77777777" w:rsidR="00743983" w:rsidRPr="00FC3FA4" w:rsidRDefault="00CA744F" w:rsidP="00B5024F">
            <w:pPr>
              <w:rPr>
                <w:rFonts w:cs="Arial"/>
                <w:lang w:val="en-US"/>
              </w:rPr>
            </w:pPr>
            <w:r w:rsidRPr="00FC3FA4">
              <w:rPr>
                <w:rFonts w:cs="Arial"/>
                <w:lang w:val="en-US"/>
              </w:rPr>
              <w:t xml:space="preserve">The ES syllabi </w:t>
            </w:r>
            <w:proofErr w:type="gramStart"/>
            <w:r w:rsidRPr="00FC3FA4">
              <w:rPr>
                <w:rFonts w:cs="Arial"/>
                <w:lang w:val="en-US"/>
              </w:rPr>
              <w:t>are followed</w:t>
            </w:r>
            <w:proofErr w:type="gramEnd"/>
            <w:r w:rsidRPr="00FC3FA4">
              <w:rPr>
                <w:rFonts w:cs="Arial"/>
                <w:lang w:val="en-US"/>
              </w:rPr>
              <w:t xml:space="preserve">. </w:t>
            </w:r>
          </w:p>
        </w:tc>
      </w:tr>
    </w:tbl>
    <w:p w14:paraId="153ABC31" w14:textId="3B793BA7" w:rsidR="00743983" w:rsidRDefault="00743983" w:rsidP="0050376D">
      <w:pPr>
        <w:rPr>
          <w:rFonts w:cs="Arial"/>
          <w:lang w:val="en-US"/>
        </w:rPr>
      </w:pPr>
    </w:p>
    <w:p w14:paraId="34F24D69" w14:textId="1990830E" w:rsidR="00C87E8B" w:rsidRDefault="00C87E8B" w:rsidP="0050376D">
      <w:pPr>
        <w:rPr>
          <w:rFonts w:cs="Arial"/>
          <w:lang w:val="en-US"/>
        </w:rPr>
      </w:pPr>
    </w:p>
    <w:p w14:paraId="5800825B" w14:textId="77777777" w:rsidR="00C87E8B" w:rsidRPr="00FC3FA4" w:rsidRDefault="00C87E8B" w:rsidP="0050376D">
      <w:pPr>
        <w:rPr>
          <w:rFonts w:cs="Arial"/>
          <w:lang w:val="en-US"/>
        </w:rPr>
      </w:pPr>
    </w:p>
    <w:tbl>
      <w:tblPr>
        <w:tblStyle w:val="TableGrid"/>
        <w:tblW w:w="0" w:type="auto"/>
        <w:tblLook w:val="04A0" w:firstRow="1" w:lastRow="0" w:firstColumn="1" w:lastColumn="0" w:noHBand="0" w:noVBand="1"/>
      </w:tblPr>
      <w:tblGrid>
        <w:gridCol w:w="4523"/>
        <w:gridCol w:w="4493"/>
      </w:tblGrid>
      <w:tr w:rsidR="00743983" w:rsidRPr="00053218" w14:paraId="365E36CD" w14:textId="77777777" w:rsidTr="009A24FD">
        <w:tc>
          <w:tcPr>
            <w:tcW w:w="9166" w:type="dxa"/>
            <w:gridSpan w:val="2"/>
          </w:tcPr>
          <w:p w14:paraId="0952539C" w14:textId="77777777" w:rsidR="00743983" w:rsidRPr="00FC3FA4" w:rsidRDefault="00743983" w:rsidP="00743983">
            <w:pPr>
              <w:rPr>
                <w:rFonts w:cs="Arial"/>
                <w:lang w:val="en-US"/>
              </w:rPr>
            </w:pPr>
            <w:r w:rsidRPr="00FC3FA4">
              <w:rPr>
                <w:rFonts w:cs="Arial"/>
                <w:b/>
                <w:kern w:val="16"/>
                <w:sz w:val="24"/>
                <w:szCs w:val="24"/>
                <w:lang w:val="en-GB" w:eastAsia="zh-CN"/>
              </w:rPr>
              <w:lastRenderedPageBreak/>
              <w:t>II.5 The school management ensures an effective use of teaching time</w:t>
            </w:r>
          </w:p>
        </w:tc>
      </w:tr>
      <w:tr w:rsidR="00743983" w:rsidRPr="00053218" w14:paraId="07ACF9EF" w14:textId="77777777" w:rsidTr="00743983">
        <w:tc>
          <w:tcPr>
            <w:tcW w:w="4583" w:type="dxa"/>
          </w:tcPr>
          <w:p w14:paraId="576939FA" w14:textId="77777777" w:rsidR="00743983" w:rsidRPr="00FC3FA4" w:rsidRDefault="00743983"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Timetabling ensures an equitable distribution of subject time through the week/half term.</w:t>
            </w:r>
          </w:p>
          <w:p w14:paraId="7AE20E0C" w14:textId="77777777" w:rsidR="00743983" w:rsidRPr="00FC3FA4" w:rsidRDefault="00743983"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Measures are taken to make best use of teaching time (including replacements</w:t>
            </w:r>
            <w:r w:rsidRPr="00FC3FA4">
              <w:rPr>
                <w:rFonts w:eastAsia="Times New Roman" w:cs="Arial"/>
                <w:color w:val="002060"/>
                <w:kern w:val="16"/>
                <w:sz w:val="24"/>
                <w:szCs w:val="24"/>
                <w:lang w:val="en-GB" w:eastAsia="zh-CN"/>
              </w:rPr>
              <w:t>).</w:t>
            </w:r>
          </w:p>
          <w:p w14:paraId="4D41E795" w14:textId="77777777" w:rsidR="00743983" w:rsidRPr="00FC3FA4" w:rsidRDefault="00743983" w:rsidP="0050376D">
            <w:pPr>
              <w:rPr>
                <w:rFonts w:cs="Arial"/>
                <w:lang w:val="en-GB"/>
              </w:rPr>
            </w:pPr>
          </w:p>
        </w:tc>
        <w:tc>
          <w:tcPr>
            <w:tcW w:w="4583" w:type="dxa"/>
          </w:tcPr>
          <w:p w14:paraId="745E1777" w14:textId="77777777" w:rsidR="00B5024F" w:rsidRPr="00FC3FA4" w:rsidRDefault="00B5024F" w:rsidP="00B5024F">
            <w:pPr>
              <w:rPr>
                <w:rFonts w:cs="Arial"/>
                <w:lang w:val="en-US"/>
              </w:rPr>
            </w:pPr>
            <w:r w:rsidRPr="00FC3FA4">
              <w:rPr>
                <w:rFonts w:cs="Arial"/>
                <w:lang w:val="en-US"/>
              </w:rPr>
              <w:t>Timetabling is according to the system requirement. L</w:t>
            </w:r>
            <w:r w:rsidR="00105EF4" w:rsidRPr="00FC3FA4">
              <w:rPr>
                <w:rFonts w:cs="Arial"/>
                <w:lang w:val="en-US"/>
              </w:rPr>
              <w:t>essons last 30 or 45 minutes</w:t>
            </w:r>
            <w:r w:rsidR="00F72758" w:rsidRPr="00FC3FA4">
              <w:rPr>
                <w:rFonts w:cs="Arial"/>
                <w:lang w:val="en-US"/>
              </w:rPr>
              <w:t xml:space="preserve"> </w:t>
            </w:r>
            <w:r w:rsidR="00105EF4" w:rsidRPr="00FC3FA4">
              <w:rPr>
                <w:rFonts w:cs="Arial"/>
                <w:lang w:val="en-US"/>
              </w:rPr>
              <w:t>with a 5 minutes transition time in Secondary and</w:t>
            </w:r>
            <w:r w:rsidR="00F72758" w:rsidRPr="00FC3FA4">
              <w:rPr>
                <w:rFonts w:cs="Arial"/>
                <w:lang w:val="en-US"/>
              </w:rPr>
              <w:t xml:space="preserve"> </w:t>
            </w:r>
            <w:r w:rsidR="00105EF4" w:rsidRPr="00FC3FA4">
              <w:rPr>
                <w:rFonts w:cs="Arial"/>
                <w:lang w:val="en-US"/>
              </w:rPr>
              <w:t xml:space="preserve">upper-primary. </w:t>
            </w:r>
          </w:p>
          <w:p w14:paraId="58B7365A" w14:textId="77777777" w:rsidR="00743983" w:rsidRPr="00FC3FA4" w:rsidRDefault="00B5024F" w:rsidP="00B5024F">
            <w:pPr>
              <w:rPr>
                <w:rFonts w:cs="Arial"/>
                <w:lang w:val="en-US"/>
              </w:rPr>
            </w:pPr>
            <w:r w:rsidRPr="00FC3FA4">
              <w:rPr>
                <w:rFonts w:cs="Arial"/>
                <w:lang w:val="en-US"/>
              </w:rPr>
              <w:t>In case of an absent teacher, as it is a small school,</w:t>
            </w:r>
            <w:r w:rsidR="00105EF4" w:rsidRPr="00FC3FA4">
              <w:rPr>
                <w:rFonts w:cs="Arial"/>
                <w:lang w:val="en-US"/>
              </w:rPr>
              <w:t xml:space="preserve"> colleagues </w:t>
            </w:r>
            <w:r w:rsidRPr="00FC3FA4">
              <w:rPr>
                <w:rFonts w:cs="Arial"/>
                <w:lang w:val="en-US"/>
              </w:rPr>
              <w:t xml:space="preserve">have </w:t>
            </w:r>
            <w:r w:rsidR="00105EF4" w:rsidRPr="00FC3FA4">
              <w:rPr>
                <w:rFonts w:cs="Arial"/>
                <w:lang w:val="en-US"/>
              </w:rPr>
              <w:t>ensured the teaching</w:t>
            </w:r>
            <w:r w:rsidR="00F72758" w:rsidRPr="00FC3FA4">
              <w:rPr>
                <w:rFonts w:cs="Arial"/>
                <w:lang w:val="en-US"/>
              </w:rPr>
              <w:t xml:space="preserve"> </w:t>
            </w:r>
            <w:r w:rsidR="00105EF4" w:rsidRPr="00FC3FA4">
              <w:rPr>
                <w:rFonts w:cs="Arial"/>
                <w:lang w:val="en-US"/>
              </w:rPr>
              <w:t>of the pupils.</w:t>
            </w:r>
          </w:p>
        </w:tc>
      </w:tr>
    </w:tbl>
    <w:p w14:paraId="11FCF422" w14:textId="77777777" w:rsidR="00743983" w:rsidRPr="00FC3FA4" w:rsidRDefault="00743983" w:rsidP="0050376D">
      <w:pPr>
        <w:rPr>
          <w:rFonts w:cs="Arial"/>
          <w:lang w:val="en-US"/>
        </w:rPr>
      </w:pPr>
    </w:p>
    <w:tbl>
      <w:tblPr>
        <w:tblStyle w:val="TableGrid"/>
        <w:tblW w:w="0" w:type="auto"/>
        <w:tblLook w:val="04A0" w:firstRow="1" w:lastRow="0" w:firstColumn="1" w:lastColumn="0" w:noHBand="0" w:noVBand="1"/>
      </w:tblPr>
      <w:tblGrid>
        <w:gridCol w:w="4514"/>
        <w:gridCol w:w="4502"/>
      </w:tblGrid>
      <w:tr w:rsidR="00743983" w:rsidRPr="00053218" w14:paraId="01FA98E1" w14:textId="77777777" w:rsidTr="00743983">
        <w:tc>
          <w:tcPr>
            <w:tcW w:w="9166" w:type="dxa"/>
            <w:gridSpan w:val="2"/>
            <w:shd w:val="clear" w:color="auto" w:fill="BFBFBF" w:themeFill="background1" w:themeFillShade="BF"/>
          </w:tcPr>
          <w:p w14:paraId="302E7992" w14:textId="77777777" w:rsidR="00743983" w:rsidRPr="00FC3FA4" w:rsidRDefault="00743983" w:rsidP="0050376D">
            <w:pPr>
              <w:rPr>
                <w:rFonts w:cs="Arial"/>
                <w:lang w:val="en-US"/>
              </w:rPr>
            </w:pPr>
            <w:r w:rsidRPr="00FC3FA4">
              <w:rPr>
                <w:rFonts w:cs="Arial"/>
                <w:b/>
                <w:kern w:val="16"/>
                <w:sz w:val="24"/>
                <w:szCs w:val="24"/>
                <w:lang w:val="en-GB" w:eastAsia="zh-CN"/>
              </w:rPr>
              <w:t>III. School Ethos and Climate</w:t>
            </w:r>
          </w:p>
        </w:tc>
      </w:tr>
      <w:tr w:rsidR="00743983" w:rsidRPr="00053218" w14:paraId="56EFC51A" w14:textId="77777777" w:rsidTr="009A24FD">
        <w:tc>
          <w:tcPr>
            <w:tcW w:w="9166" w:type="dxa"/>
            <w:gridSpan w:val="2"/>
          </w:tcPr>
          <w:p w14:paraId="05C7A41E" w14:textId="77777777" w:rsidR="00743983" w:rsidRPr="00FC3FA4" w:rsidRDefault="00743983" w:rsidP="0050376D">
            <w:pPr>
              <w:rPr>
                <w:rFonts w:cs="Arial"/>
                <w:lang w:val="en-US"/>
              </w:rPr>
            </w:pPr>
            <w:r w:rsidRPr="00FC3FA4">
              <w:rPr>
                <w:rFonts w:cs="Arial"/>
                <w:b/>
                <w:kern w:val="16"/>
                <w:sz w:val="24"/>
                <w:szCs w:val="24"/>
                <w:lang w:val="en-GB" w:eastAsia="zh-CN"/>
              </w:rPr>
              <w:t>III.1 A European Context is established in order to foster mutual understanding and respect for diversity in a multicultural setting</w:t>
            </w:r>
          </w:p>
        </w:tc>
      </w:tr>
      <w:tr w:rsidR="00743983" w:rsidRPr="00053218" w14:paraId="358FAEC3" w14:textId="77777777" w:rsidTr="00743983">
        <w:tc>
          <w:tcPr>
            <w:tcW w:w="4583" w:type="dxa"/>
          </w:tcPr>
          <w:p w14:paraId="47695BBD" w14:textId="77777777" w:rsidR="00743983" w:rsidRPr="00FC3FA4"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 European dimension is integrated in subjects’ syllabuses, teachers planning and lessons.</w:t>
            </w:r>
          </w:p>
          <w:p w14:paraId="2FF14265" w14:textId="77777777" w:rsidR="00743983" w:rsidRPr="00FC3FA4"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A rich provision of European language courses and high standards in them is ensured (L3, L4).</w:t>
            </w:r>
          </w:p>
          <w:p w14:paraId="558CE346" w14:textId="77777777" w:rsidR="00743983" w:rsidRPr="00FC3FA4"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Pupils work together across language sections. </w:t>
            </w:r>
          </w:p>
          <w:p w14:paraId="18F7D251" w14:textId="77777777" w:rsidR="00743983" w:rsidRPr="00FC3FA4"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is evidence of celebration of national festivals and reference to national current affairs.</w:t>
            </w:r>
          </w:p>
          <w:p w14:paraId="764C37C0" w14:textId="77777777" w:rsidR="00743983" w:rsidRPr="00FC3FA4" w:rsidRDefault="00743983" w:rsidP="00743983">
            <w:pPr>
              <w:numPr>
                <w:ilvl w:val="0"/>
                <w:numId w:val="12"/>
              </w:numPr>
              <w:spacing w:before="0" w:after="0" w:line="276" w:lineRule="auto"/>
              <w:contextualSpacing/>
              <w:rPr>
                <w:rFonts w:cs="Arial"/>
                <w:bCs/>
                <w:kern w:val="16"/>
                <w:sz w:val="24"/>
                <w:szCs w:val="24"/>
                <w:lang w:val="en-GB" w:eastAsia="zh-CN"/>
              </w:rPr>
            </w:pPr>
            <w:r w:rsidRPr="00FC3FA4">
              <w:rPr>
                <w:rFonts w:cs="Arial"/>
                <w:bCs/>
                <w:kern w:val="16"/>
                <w:sz w:val="24"/>
                <w:szCs w:val="24"/>
                <w:lang w:val="en-GB" w:eastAsia="zh-CN"/>
              </w:rPr>
              <w:t xml:space="preserve">School organises communal </w:t>
            </w:r>
            <w:proofErr w:type="gramStart"/>
            <w:r w:rsidRPr="00FC3FA4">
              <w:rPr>
                <w:rFonts w:cs="Arial"/>
                <w:bCs/>
                <w:kern w:val="16"/>
                <w:sz w:val="24"/>
                <w:szCs w:val="24"/>
                <w:lang w:val="en-GB" w:eastAsia="zh-CN"/>
              </w:rPr>
              <w:t>events which</w:t>
            </w:r>
            <w:proofErr w:type="gramEnd"/>
            <w:r w:rsidRPr="00FC3FA4">
              <w:rPr>
                <w:rFonts w:cs="Arial"/>
                <w:bCs/>
                <w:kern w:val="16"/>
                <w:sz w:val="24"/>
                <w:szCs w:val="24"/>
                <w:lang w:val="en-GB" w:eastAsia="zh-CN"/>
              </w:rPr>
              <w:t xml:space="preserve"> bring together pupils and teachers (and parents) from different language sections.</w:t>
            </w:r>
          </w:p>
          <w:p w14:paraId="6503C825" w14:textId="77777777" w:rsidR="00743983" w:rsidRPr="00FC3FA4" w:rsidRDefault="00743983" w:rsidP="0050376D">
            <w:pPr>
              <w:rPr>
                <w:rFonts w:cs="Arial"/>
                <w:lang w:val="en-GB"/>
              </w:rPr>
            </w:pPr>
          </w:p>
        </w:tc>
        <w:tc>
          <w:tcPr>
            <w:tcW w:w="4583" w:type="dxa"/>
          </w:tcPr>
          <w:p w14:paraId="5D2215F8" w14:textId="77777777" w:rsidR="0045166F" w:rsidRPr="00FC3FA4" w:rsidRDefault="004A21A1" w:rsidP="00105EF4">
            <w:pPr>
              <w:rPr>
                <w:rFonts w:cs="Arial"/>
                <w:lang w:val="en-US"/>
              </w:rPr>
            </w:pPr>
            <w:r w:rsidRPr="00FC3FA4">
              <w:rPr>
                <w:rFonts w:cs="Arial"/>
                <w:lang w:val="en-US"/>
              </w:rPr>
              <w:t xml:space="preserve">The European dimension is integrated in the subject syllabuses, as the school follows the European School curriculum, and in the </w:t>
            </w:r>
            <w:proofErr w:type="gramStart"/>
            <w:r w:rsidRPr="00FC3FA4">
              <w:rPr>
                <w:rFonts w:cs="Arial"/>
                <w:lang w:val="en-US"/>
              </w:rPr>
              <w:t>rooms</w:t>
            </w:r>
            <w:proofErr w:type="gramEnd"/>
            <w:r w:rsidRPr="00FC3FA4">
              <w:rPr>
                <w:rFonts w:cs="Arial"/>
                <w:lang w:val="en-US"/>
              </w:rPr>
              <w:t xml:space="preserve"> many art</w:t>
            </w:r>
            <w:r w:rsidR="0045166F" w:rsidRPr="00FC3FA4">
              <w:rPr>
                <w:rFonts w:cs="Arial"/>
                <w:lang w:val="en-US"/>
              </w:rPr>
              <w:t xml:space="preserve">ifacts </w:t>
            </w:r>
            <w:r w:rsidR="0040578D">
              <w:rPr>
                <w:rFonts w:cs="Arial"/>
                <w:lang w:val="en-US"/>
              </w:rPr>
              <w:t xml:space="preserve">remind </w:t>
            </w:r>
            <w:r w:rsidR="0045166F" w:rsidRPr="00FC3FA4">
              <w:rPr>
                <w:rFonts w:cs="Arial"/>
                <w:lang w:val="en-US"/>
              </w:rPr>
              <w:t xml:space="preserve">us </w:t>
            </w:r>
            <w:r w:rsidR="0040578D">
              <w:rPr>
                <w:rFonts w:cs="Arial"/>
                <w:lang w:val="en-US"/>
              </w:rPr>
              <w:t xml:space="preserve">of </w:t>
            </w:r>
            <w:r w:rsidR="0045166F" w:rsidRPr="00FC3FA4">
              <w:rPr>
                <w:rFonts w:cs="Arial"/>
                <w:lang w:val="en-US"/>
              </w:rPr>
              <w:t xml:space="preserve">the European diversity. </w:t>
            </w:r>
          </w:p>
          <w:p w14:paraId="7FB1C5D3" w14:textId="77777777" w:rsidR="0045166F" w:rsidRPr="00FC3FA4" w:rsidRDefault="0045166F" w:rsidP="0045166F">
            <w:pPr>
              <w:rPr>
                <w:rFonts w:cs="Arial"/>
                <w:lang w:val="en-US"/>
              </w:rPr>
            </w:pPr>
            <w:r w:rsidRPr="00FC3FA4">
              <w:rPr>
                <w:rFonts w:cs="Arial"/>
                <w:lang w:val="en-US"/>
              </w:rPr>
              <w:t>In Primary, the European Hours are a privileged curricular subject to approach such di</w:t>
            </w:r>
            <w:r w:rsidR="008A2B42" w:rsidRPr="00FC3FA4">
              <w:rPr>
                <w:rFonts w:cs="Arial"/>
                <w:lang w:val="en-US"/>
              </w:rPr>
              <w:t>versity in many different ways, evidenced by the outputs that are being prepared.</w:t>
            </w:r>
          </w:p>
          <w:p w14:paraId="61FF1DB8" w14:textId="77777777" w:rsidR="00E87396" w:rsidRPr="00FC3FA4" w:rsidRDefault="0045166F" w:rsidP="00105EF4">
            <w:pPr>
              <w:rPr>
                <w:rFonts w:cs="Arial"/>
                <w:lang w:val="pt-PT"/>
              </w:rPr>
            </w:pPr>
            <w:r w:rsidRPr="00FC3FA4">
              <w:rPr>
                <w:rFonts w:cs="Arial"/>
                <w:lang w:val="en-US"/>
              </w:rPr>
              <w:t xml:space="preserve">A range of L3 and L4 </w:t>
            </w:r>
            <w:proofErr w:type="gramStart"/>
            <w:r w:rsidRPr="00FC3FA4">
              <w:rPr>
                <w:rFonts w:cs="Arial"/>
                <w:lang w:val="en-US"/>
              </w:rPr>
              <w:t>is offered</w:t>
            </w:r>
            <w:proofErr w:type="gramEnd"/>
            <w:r w:rsidRPr="00FC3FA4">
              <w:rPr>
                <w:rFonts w:cs="Arial"/>
                <w:lang w:val="en-US"/>
              </w:rPr>
              <w:t xml:space="preserve">. </w:t>
            </w:r>
            <w:r w:rsidRPr="00FC3FA4">
              <w:rPr>
                <w:rFonts w:cs="Arial"/>
                <w:lang w:val="pt-PT"/>
              </w:rPr>
              <w:t>SE, ES, DK, DE</w:t>
            </w:r>
            <w:r w:rsidR="008A2B42" w:rsidRPr="00FC3FA4">
              <w:rPr>
                <w:rFonts w:cs="Arial"/>
                <w:lang w:val="pt-PT"/>
              </w:rPr>
              <w:t>, Flemish</w:t>
            </w:r>
            <w:r w:rsidRPr="00FC3FA4">
              <w:rPr>
                <w:rFonts w:cs="Arial"/>
                <w:lang w:val="pt-PT"/>
              </w:rPr>
              <w:t>.</w:t>
            </w:r>
          </w:p>
          <w:p w14:paraId="1324159B" w14:textId="3AD9851B" w:rsidR="00105EF4" w:rsidRPr="00FC3FA4" w:rsidRDefault="0045166F" w:rsidP="00105EF4">
            <w:pPr>
              <w:rPr>
                <w:rFonts w:cs="Arial"/>
                <w:lang w:val="en-US"/>
              </w:rPr>
            </w:pPr>
            <w:proofErr w:type="gramStart"/>
            <w:r w:rsidRPr="00FC3FA4">
              <w:rPr>
                <w:rFonts w:cs="Arial"/>
                <w:lang w:val="en-US"/>
              </w:rPr>
              <w:t>Also</w:t>
            </w:r>
            <w:proofErr w:type="gramEnd"/>
            <w:r w:rsidRPr="00FC3FA4">
              <w:rPr>
                <w:rFonts w:cs="Arial"/>
                <w:lang w:val="en-US"/>
              </w:rPr>
              <w:t>, p</w:t>
            </w:r>
            <w:r w:rsidR="00105EF4" w:rsidRPr="00FC3FA4">
              <w:rPr>
                <w:rFonts w:cs="Arial"/>
                <w:lang w:val="en-US"/>
              </w:rPr>
              <w:t>upils are together for Sport, L</w:t>
            </w:r>
            <w:r w:rsidR="002A41B4">
              <w:rPr>
                <w:rFonts w:cs="Arial"/>
                <w:lang w:val="en-US"/>
              </w:rPr>
              <w:t>3</w:t>
            </w:r>
            <w:r w:rsidR="00105EF4" w:rsidRPr="00FC3FA4">
              <w:rPr>
                <w:rFonts w:cs="Arial"/>
                <w:lang w:val="en-US"/>
              </w:rPr>
              <w:t>, Musical</w:t>
            </w:r>
            <w:r w:rsidR="001B6D0A" w:rsidRPr="00FC3FA4">
              <w:rPr>
                <w:rFonts w:cs="Arial"/>
                <w:lang w:val="en-US"/>
              </w:rPr>
              <w:t xml:space="preserve"> </w:t>
            </w:r>
            <w:r w:rsidR="00105EF4" w:rsidRPr="00FC3FA4">
              <w:rPr>
                <w:rFonts w:cs="Arial"/>
                <w:lang w:val="en-US"/>
              </w:rPr>
              <w:t>activities, pupil campus council</w:t>
            </w:r>
            <w:r w:rsidR="001B6D0A" w:rsidRPr="00FC3FA4">
              <w:rPr>
                <w:rFonts w:cs="Arial"/>
                <w:lang w:val="en-US"/>
              </w:rPr>
              <w:t xml:space="preserve"> </w:t>
            </w:r>
            <w:r w:rsidRPr="00FC3FA4">
              <w:rPr>
                <w:rFonts w:cs="Arial"/>
                <w:lang w:val="en-US"/>
              </w:rPr>
              <w:t xml:space="preserve">(with representatives of students) </w:t>
            </w:r>
            <w:r w:rsidR="00105EF4" w:rsidRPr="00FC3FA4">
              <w:rPr>
                <w:rFonts w:cs="Arial"/>
                <w:lang w:val="en-US"/>
              </w:rPr>
              <w:t xml:space="preserve">and </w:t>
            </w:r>
            <w:r w:rsidRPr="00FC3FA4">
              <w:rPr>
                <w:rFonts w:cs="Arial"/>
                <w:lang w:val="en-US"/>
              </w:rPr>
              <w:t xml:space="preserve">in </w:t>
            </w:r>
            <w:r w:rsidR="00105EF4" w:rsidRPr="00FC3FA4">
              <w:rPr>
                <w:rFonts w:cs="Arial"/>
                <w:lang w:val="en-US"/>
              </w:rPr>
              <w:t>extra-curricular</w:t>
            </w:r>
            <w:r w:rsidR="001B6D0A" w:rsidRPr="00FC3FA4">
              <w:rPr>
                <w:rFonts w:cs="Arial"/>
                <w:lang w:val="en-US"/>
              </w:rPr>
              <w:t xml:space="preserve"> </w:t>
            </w:r>
            <w:r w:rsidR="00105EF4" w:rsidRPr="00FC3FA4">
              <w:rPr>
                <w:rFonts w:cs="Arial"/>
                <w:lang w:val="en-US"/>
              </w:rPr>
              <w:t>activities.</w:t>
            </w:r>
          </w:p>
          <w:p w14:paraId="6A5D9527" w14:textId="77777777" w:rsidR="00105EF4" w:rsidRPr="00FC3FA4" w:rsidRDefault="0045166F" w:rsidP="00105EF4">
            <w:pPr>
              <w:rPr>
                <w:rFonts w:cs="Arial"/>
                <w:lang w:val="en-US"/>
              </w:rPr>
            </w:pPr>
            <w:r w:rsidRPr="00FC3FA4">
              <w:rPr>
                <w:rFonts w:cs="Arial"/>
                <w:lang w:val="en-US"/>
              </w:rPr>
              <w:t>The</w:t>
            </w:r>
            <w:r w:rsidR="00105EF4" w:rsidRPr="00FC3FA4">
              <w:rPr>
                <w:rFonts w:cs="Arial"/>
                <w:lang w:val="en-US"/>
              </w:rPr>
              <w:t xml:space="preserve"> national festivals</w:t>
            </w:r>
            <w:r w:rsidRPr="00FC3FA4">
              <w:rPr>
                <w:rFonts w:cs="Arial"/>
                <w:lang w:val="en-US"/>
              </w:rPr>
              <w:t xml:space="preserve"> </w:t>
            </w:r>
            <w:proofErr w:type="gramStart"/>
            <w:r w:rsidRPr="00FC3FA4">
              <w:rPr>
                <w:rFonts w:cs="Arial"/>
                <w:lang w:val="en-US"/>
              </w:rPr>
              <w:t>are celebrated</w:t>
            </w:r>
            <w:proofErr w:type="gramEnd"/>
            <w:r w:rsidRPr="00FC3FA4">
              <w:rPr>
                <w:rFonts w:cs="Arial"/>
                <w:lang w:val="en-US"/>
              </w:rPr>
              <w:t>, as well as</w:t>
            </w:r>
            <w:r w:rsidR="00105EF4" w:rsidRPr="00FC3FA4">
              <w:rPr>
                <w:rFonts w:cs="Arial"/>
                <w:lang w:val="en-US"/>
              </w:rPr>
              <w:t xml:space="preserve"> the Swedish festival of St. Lucia, St</w:t>
            </w:r>
            <w:r w:rsidR="001B6D0A" w:rsidRPr="00FC3FA4">
              <w:rPr>
                <w:rFonts w:cs="Arial"/>
                <w:lang w:val="en-US"/>
              </w:rPr>
              <w:t xml:space="preserve"> </w:t>
            </w:r>
            <w:r w:rsidR="00105EF4" w:rsidRPr="00FC3FA4">
              <w:rPr>
                <w:rFonts w:cs="Arial"/>
                <w:lang w:val="en-US"/>
              </w:rPr>
              <w:t>Nicholas, and the Campus Day where the three</w:t>
            </w:r>
            <w:r w:rsidR="001B6D0A" w:rsidRPr="00FC3FA4">
              <w:rPr>
                <w:rFonts w:cs="Arial"/>
                <w:lang w:val="en-US"/>
              </w:rPr>
              <w:t xml:space="preserve"> </w:t>
            </w:r>
            <w:r w:rsidR="00105EF4" w:rsidRPr="00FC3FA4">
              <w:rPr>
                <w:rFonts w:cs="Arial"/>
                <w:lang w:val="en-US"/>
              </w:rPr>
              <w:t xml:space="preserve">schools </w:t>
            </w:r>
            <w:r w:rsidRPr="00FC3FA4">
              <w:rPr>
                <w:rFonts w:cs="Arial"/>
                <w:lang w:val="en-US"/>
              </w:rPr>
              <w:t xml:space="preserve">(European, Swedish and Norwegian) are </w:t>
            </w:r>
            <w:r w:rsidR="00105EF4" w:rsidRPr="00FC3FA4">
              <w:rPr>
                <w:rFonts w:cs="Arial"/>
                <w:lang w:val="en-US"/>
              </w:rPr>
              <w:t>involved.</w:t>
            </w:r>
          </w:p>
          <w:p w14:paraId="232FDBB3" w14:textId="77777777" w:rsidR="00105EF4" w:rsidRPr="00FC3FA4" w:rsidRDefault="008A2B42" w:rsidP="00AF0F14">
            <w:pPr>
              <w:rPr>
                <w:rFonts w:cs="Arial"/>
                <w:lang w:val="en-US"/>
              </w:rPr>
            </w:pPr>
            <w:r w:rsidRPr="00FC3FA4">
              <w:rPr>
                <w:rFonts w:cs="Arial"/>
                <w:lang w:val="en-US"/>
              </w:rPr>
              <w:t xml:space="preserve">Some study visits have put together students from different sections, such as Brussels town visit, visit to </w:t>
            </w:r>
            <w:r w:rsidR="00105EF4" w:rsidRPr="00FC3FA4">
              <w:rPr>
                <w:rFonts w:cs="Arial"/>
                <w:lang w:val="en-US"/>
              </w:rPr>
              <w:t>an animal farm</w:t>
            </w:r>
            <w:r w:rsidRPr="00FC3FA4">
              <w:rPr>
                <w:rFonts w:cs="Arial"/>
                <w:lang w:val="en-US"/>
              </w:rPr>
              <w:t>, as well as plays organized by the Francophone and Anglophone sections, and some other activities.</w:t>
            </w:r>
          </w:p>
          <w:p w14:paraId="7E0C3665" w14:textId="77777777" w:rsidR="001B695D" w:rsidRPr="00FC3FA4" w:rsidRDefault="001B695D" w:rsidP="001B695D">
            <w:pPr>
              <w:rPr>
                <w:rFonts w:cs="Arial"/>
                <w:lang w:val="en-US"/>
              </w:rPr>
            </w:pPr>
            <w:r w:rsidRPr="00FC3FA4">
              <w:rPr>
                <w:rFonts w:cs="Arial"/>
                <w:lang w:val="en-US"/>
              </w:rPr>
              <w:t xml:space="preserve">The school </w:t>
            </w:r>
            <w:proofErr w:type="gramStart"/>
            <w:r w:rsidRPr="00FC3FA4">
              <w:rPr>
                <w:rFonts w:cs="Arial"/>
                <w:lang w:val="en-US"/>
              </w:rPr>
              <w:t>is placed</w:t>
            </w:r>
            <w:proofErr w:type="gramEnd"/>
            <w:r w:rsidRPr="00FC3FA4">
              <w:rPr>
                <w:rFonts w:cs="Arial"/>
                <w:lang w:val="en-US"/>
              </w:rPr>
              <w:t xml:space="preserve"> in a campus that integrates the Scandinavian and the Norwegian schools. Some joint activities </w:t>
            </w:r>
            <w:proofErr w:type="gramStart"/>
            <w:r w:rsidRPr="00FC3FA4">
              <w:rPr>
                <w:rFonts w:cs="Arial"/>
                <w:lang w:val="en-US"/>
              </w:rPr>
              <w:t>are developed</w:t>
            </w:r>
            <w:proofErr w:type="gramEnd"/>
            <w:r w:rsidRPr="00FC3FA4">
              <w:rPr>
                <w:rFonts w:cs="Arial"/>
                <w:lang w:val="en-US"/>
              </w:rPr>
              <w:t>, namely the Friday meeting that assembles all students on the football pitch.</w:t>
            </w:r>
          </w:p>
        </w:tc>
      </w:tr>
    </w:tbl>
    <w:p w14:paraId="6430423C" w14:textId="77777777" w:rsidR="00743983" w:rsidRPr="0067134D" w:rsidRDefault="00743983" w:rsidP="0050376D">
      <w:pPr>
        <w:rPr>
          <w:rFonts w:cs="Arial"/>
          <w:lang w:val="en-US"/>
        </w:rPr>
      </w:pPr>
    </w:p>
    <w:tbl>
      <w:tblPr>
        <w:tblStyle w:val="TableGrid"/>
        <w:tblW w:w="0" w:type="auto"/>
        <w:tblLook w:val="04A0" w:firstRow="1" w:lastRow="0" w:firstColumn="1" w:lastColumn="0" w:noHBand="0" w:noVBand="1"/>
      </w:tblPr>
      <w:tblGrid>
        <w:gridCol w:w="4520"/>
        <w:gridCol w:w="4496"/>
      </w:tblGrid>
      <w:tr w:rsidR="00743983" w:rsidRPr="00053218" w14:paraId="399080E5" w14:textId="77777777" w:rsidTr="009A24FD">
        <w:tc>
          <w:tcPr>
            <w:tcW w:w="9166" w:type="dxa"/>
            <w:gridSpan w:val="2"/>
          </w:tcPr>
          <w:p w14:paraId="2A69D802" w14:textId="77777777" w:rsidR="00743983" w:rsidRPr="00FC3FA4" w:rsidRDefault="00743983">
            <w:pPr>
              <w:spacing w:before="0" w:after="200" w:line="276" w:lineRule="auto"/>
              <w:jc w:val="left"/>
              <w:rPr>
                <w:rFonts w:cs="Arial"/>
                <w:lang w:val="en-US"/>
              </w:rPr>
            </w:pPr>
            <w:r w:rsidRPr="00FC3FA4">
              <w:rPr>
                <w:rFonts w:cs="Arial"/>
                <w:b/>
                <w:kern w:val="16"/>
                <w:sz w:val="24"/>
                <w:szCs w:val="24"/>
                <w:lang w:val="en-GB" w:eastAsia="zh-CN"/>
              </w:rPr>
              <w:t>III.2 The physical environment reflects the purpose of teaching and learning</w:t>
            </w:r>
          </w:p>
        </w:tc>
      </w:tr>
      <w:tr w:rsidR="00743983" w:rsidRPr="00053218" w14:paraId="1F9D481F" w14:textId="77777777" w:rsidTr="00743983">
        <w:tc>
          <w:tcPr>
            <w:tcW w:w="4583" w:type="dxa"/>
          </w:tcPr>
          <w:p w14:paraId="77ADA58F" w14:textId="77777777" w:rsidR="00743983" w:rsidRPr="00FC3FA4"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There are an adequate number of rooms of appropriate size. </w:t>
            </w:r>
          </w:p>
          <w:p w14:paraId="5BB54D04" w14:textId="77777777" w:rsidR="00743983" w:rsidRPr="00FC3FA4"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Classrooms and public areas are clean, safe, and tidy and are in good repair.</w:t>
            </w:r>
          </w:p>
          <w:p w14:paraId="55588C36" w14:textId="77777777" w:rsidR="00743983" w:rsidRPr="00FC3FA4" w:rsidRDefault="00743983" w:rsidP="00743983">
            <w:pPr>
              <w:pStyle w:val="ListParagraph"/>
              <w:numPr>
                <w:ilvl w:val="0"/>
                <w:numId w:val="13"/>
              </w:numPr>
              <w:spacing w:before="0" w:after="200" w:line="276" w:lineRule="auto"/>
              <w:jc w:val="left"/>
              <w:rPr>
                <w:rFonts w:cs="Arial"/>
                <w:lang w:val="en-US"/>
              </w:rPr>
            </w:pPr>
            <w:r w:rsidRPr="00FC3FA4">
              <w:rPr>
                <w:rFonts w:cs="Arial"/>
                <w:kern w:val="16"/>
                <w:sz w:val="24"/>
                <w:szCs w:val="24"/>
                <w:lang w:val="en-GB" w:eastAsia="zh-CN"/>
              </w:rPr>
              <w:t>There are displays of work and other materials in corridors and classrooms related to the European dimension.</w:t>
            </w:r>
          </w:p>
        </w:tc>
        <w:tc>
          <w:tcPr>
            <w:tcW w:w="4583" w:type="dxa"/>
          </w:tcPr>
          <w:p w14:paraId="4107D3D3" w14:textId="77777777" w:rsidR="00105EF4" w:rsidRPr="00FC3FA4" w:rsidRDefault="00105EF4" w:rsidP="00105EF4">
            <w:pPr>
              <w:spacing w:before="0" w:after="200" w:line="276" w:lineRule="auto"/>
              <w:jc w:val="left"/>
              <w:rPr>
                <w:rFonts w:cs="Arial"/>
                <w:lang w:val="en-US"/>
              </w:rPr>
            </w:pPr>
            <w:r w:rsidRPr="00FC3FA4">
              <w:rPr>
                <w:rFonts w:cs="Arial"/>
                <w:lang w:val="en-US"/>
              </w:rPr>
              <w:t>All classes have allocated classrooms</w:t>
            </w:r>
            <w:r w:rsidR="00377C16" w:rsidRPr="00FC3FA4">
              <w:rPr>
                <w:rFonts w:cs="Arial"/>
                <w:lang w:val="en-US"/>
              </w:rPr>
              <w:t xml:space="preserve"> and the</w:t>
            </w:r>
            <w:r w:rsidR="0070389E" w:rsidRPr="00FC3FA4">
              <w:rPr>
                <w:rFonts w:cs="Arial"/>
                <w:lang w:val="en-US"/>
              </w:rPr>
              <w:t xml:space="preserve">y have an appropriate size and adequate conditions for the level taught. </w:t>
            </w:r>
          </w:p>
          <w:p w14:paraId="6456282E" w14:textId="77777777" w:rsidR="00D02864" w:rsidRPr="00FC3FA4" w:rsidRDefault="00D02864" w:rsidP="00105EF4">
            <w:pPr>
              <w:spacing w:before="0" w:after="200" w:line="276" w:lineRule="auto"/>
              <w:jc w:val="left"/>
              <w:rPr>
                <w:rFonts w:cs="Arial"/>
                <w:lang w:val="en-US"/>
              </w:rPr>
            </w:pPr>
            <w:r w:rsidRPr="00FC3FA4">
              <w:rPr>
                <w:rFonts w:cs="Arial"/>
                <w:lang w:val="en-US"/>
              </w:rPr>
              <w:t>The classrooms and public areas are clean, safe and tidy, making it pleasant to walk through them.</w:t>
            </w:r>
          </w:p>
          <w:p w14:paraId="58506771" w14:textId="14519E1D" w:rsidR="00743983" w:rsidRPr="00FC3FA4" w:rsidRDefault="00D02864" w:rsidP="0040578D">
            <w:pPr>
              <w:spacing w:before="0" w:after="200" w:line="276" w:lineRule="auto"/>
              <w:jc w:val="left"/>
              <w:rPr>
                <w:rFonts w:cs="Arial"/>
                <w:lang w:val="en-US"/>
              </w:rPr>
            </w:pPr>
            <w:r w:rsidRPr="00FC3FA4">
              <w:rPr>
                <w:rFonts w:cs="Arial"/>
                <w:lang w:val="en-US"/>
              </w:rPr>
              <w:t>Although b</w:t>
            </w:r>
            <w:r w:rsidR="00105EF4" w:rsidRPr="00FC3FA4">
              <w:rPr>
                <w:rFonts w:cs="Arial"/>
                <w:lang w:val="en-US"/>
              </w:rPr>
              <w:t>efore summer break teachers free up the walls for new exhi</w:t>
            </w:r>
            <w:r w:rsidRPr="00FC3FA4">
              <w:rPr>
                <w:rFonts w:cs="Arial"/>
                <w:lang w:val="en-US"/>
              </w:rPr>
              <w:t>bitions, when the audit took place, in Nursery and Primary</w:t>
            </w:r>
            <w:r w:rsidR="00544E73">
              <w:rPr>
                <w:rFonts w:cs="Arial"/>
                <w:lang w:val="en-US"/>
              </w:rPr>
              <w:t>,</w:t>
            </w:r>
            <w:r w:rsidRPr="00FC3FA4">
              <w:rPr>
                <w:rFonts w:cs="Arial"/>
                <w:lang w:val="en-US"/>
              </w:rPr>
              <w:t xml:space="preserve"> it was already possible to see the class</w:t>
            </w:r>
            <w:r w:rsidR="0040578D">
              <w:rPr>
                <w:rFonts w:cs="Arial"/>
                <w:lang w:val="en-US"/>
              </w:rPr>
              <w:t>r</w:t>
            </w:r>
            <w:r w:rsidRPr="00FC3FA4">
              <w:rPr>
                <w:rFonts w:cs="Arial"/>
                <w:lang w:val="en-US"/>
              </w:rPr>
              <w:t xml:space="preserve">ooms and corridors </w:t>
            </w:r>
            <w:proofErr w:type="gramStart"/>
            <w:r w:rsidRPr="00FC3FA4">
              <w:rPr>
                <w:rFonts w:cs="Arial"/>
                <w:lang w:val="en-US"/>
              </w:rPr>
              <w:t>well-decorated</w:t>
            </w:r>
            <w:proofErr w:type="gramEnd"/>
            <w:r w:rsidRPr="00FC3FA4">
              <w:rPr>
                <w:rFonts w:cs="Arial"/>
                <w:lang w:val="en-US"/>
              </w:rPr>
              <w:t xml:space="preserve">, although mostly with didactic materials, and some artifacts </w:t>
            </w:r>
            <w:r w:rsidR="0040578D">
              <w:rPr>
                <w:rFonts w:cs="Arial"/>
                <w:lang w:val="en-US"/>
              </w:rPr>
              <w:t>reminding us of</w:t>
            </w:r>
            <w:r w:rsidRPr="00FC3FA4">
              <w:rPr>
                <w:rFonts w:cs="Arial"/>
                <w:lang w:val="en-US"/>
              </w:rPr>
              <w:t xml:space="preserve"> the European dimension of the school. As the school year started a few weeks ago, only some rooms already have pupils’ works displayed.</w:t>
            </w:r>
          </w:p>
        </w:tc>
      </w:tr>
    </w:tbl>
    <w:p w14:paraId="6FE4A094" w14:textId="66D83258" w:rsidR="00743983" w:rsidRDefault="00743983">
      <w:pPr>
        <w:spacing w:before="0" w:after="200" w:line="276" w:lineRule="auto"/>
        <w:jc w:val="left"/>
        <w:rPr>
          <w:rFonts w:cs="Arial"/>
          <w:lang w:val="en-US"/>
        </w:rPr>
      </w:pPr>
    </w:p>
    <w:p w14:paraId="0F10474B" w14:textId="77777777" w:rsidR="00C87E8B" w:rsidRPr="0067134D" w:rsidRDefault="00C87E8B">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4"/>
        <w:gridCol w:w="4502"/>
      </w:tblGrid>
      <w:tr w:rsidR="00743983" w:rsidRPr="00053218" w14:paraId="3431F5E0" w14:textId="77777777" w:rsidTr="009A24FD">
        <w:tc>
          <w:tcPr>
            <w:tcW w:w="9166" w:type="dxa"/>
            <w:gridSpan w:val="2"/>
          </w:tcPr>
          <w:p w14:paraId="30F14D5F" w14:textId="77777777" w:rsidR="00743983" w:rsidRPr="00FC3FA4" w:rsidRDefault="00743983">
            <w:pPr>
              <w:spacing w:before="0" w:after="200" w:line="276" w:lineRule="auto"/>
              <w:jc w:val="left"/>
              <w:rPr>
                <w:rFonts w:cs="Arial"/>
                <w:lang w:val="en-US"/>
              </w:rPr>
            </w:pPr>
            <w:r w:rsidRPr="00FC3FA4">
              <w:rPr>
                <w:rFonts w:cs="Arial"/>
                <w:b/>
                <w:kern w:val="16"/>
                <w:sz w:val="24"/>
                <w:szCs w:val="24"/>
                <w:lang w:val="en-GB" w:eastAsia="zh-CN"/>
              </w:rPr>
              <w:t>III.3 The social climate promotes  successful learning and fosters tolerance and mutual respect</w:t>
            </w:r>
          </w:p>
        </w:tc>
      </w:tr>
      <w:tr w:rsidR="00743983" w:rsidRPr="00053218" w14:paraId="0197634F" w14:textId="77777777" w:rsidTr="00743983">
        <w:tc>
          <w:tcPr>
            <w:tcW w:w="4583" w:type="dxa"/>
          </w:tcPr>
          <w:p w14:paraId="7BB26D56" w14:textId="77777777" w:rsidR="00743983" w:rsidRPr="00FC3FA4" w:rsidRDefault="00743983" w:rsidP="00743983">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FC3FA4">
              <w:rPr>
                <w:rFonts w:eastAsia="Times New Roman" w:cs="Arial"/>
                <w:kern w:val="16"/>
                <w:sz w:val="24"/>
                <w:szCs w:val="24"/>
                <w:lang w:val="en-GB" w:eastAsia="zh-CN"/>
              </w:rPr>
              <w:t xml:space="preserve">There is evidence of -mutually respectful relations between members of the school community, in particular across language sections. </w:t>
            </w:r>
          </w:p>
          <w:p w14:paraId="071969B7" w14:textId="77777777" w:rsidR="00743983" w:rsidRPr="00FC3FA4" w:rsidRDefault="00743983" w:rsidP="00743983">
            <w:pPr>
              <w:pStyle w:val="ListParagraph"/>
              <w:numPr>
                <w:ilvl w:val="0"/>
                <w:numId w:val="14"/>
              </w:numPr>
              <w:spacing w:before="0" w:after="200" w:line="276" w:lineRule="auto"/>
              <w:jc w:val="left"/>
              <w:rPr>
                <w:rFonts w:cs="Arial"/>
                <w:lang w:val="en-US"/>
              </w:rPr>
            </w:pPr>
            <w:r w:rsidRPr="00FC3FA4">
              <w:rPr>
                <w:rFonts w:cs="Arial"/>
                <w:kern w:val="16"/>
                <w:sz w:val="24"/>
                <w:szCs w:val="24"/>
                <w:lang w:val="en-GB" w:eastAsia="zh-CN"/>
              </w:rPr>
              <w:t>Pupils’ behaviour and attendance is monitored.</w:t>
            </w:r>
          </w:p>
        </w:tc>
        <w:tc>
          <w:tcPr>
            <w:tcW w:w="4583" w:type="dxa"/>
          </w:tcPr>
          <w:p w14:paraId="74F9537D" w14:textId="77777777" w:rsidR="00CA767E" w:rsidRPr="00FC3FA4" w:rsidRDefault="00CA767E" w:rsidP="00105EF4">
            <w:pPr>
              <w:spacing w:before="0" w:after="200" w:line="276" w:lineRule="auto"/>
              <w:jc w:val="left"/>
              <w:rPr>
                <w:rFonts w:cs="Arial"/>
                <w:lang w:val="en-US"/>
              </w:rPr>
            </w:pPr>
            <w:r w:rsidRPr="00FC3FA4">
              <w:rPr>
                <w:rFonts w:cs="Arial"/>
                <w:lang w:val="en-US"/>
              </w:rPr>
              <w:t xml:space="preserve">It </w:t>
            </w:r>
            <w:proofErr w:type="gramStart"/>
            <w:r w:rsidRPr="00FC3FA4">
              <w:rPr>
                <w:rFonts w:cs="Arial"/>
                <w:lang w:val="en-US"/>
              </w:rPr>
              <w:t>was observed</w:t>
            </w:r>
            <w:proofErr w:type="gramEnd"/>
            <w:r w:rsidRPr="00FC3FA4">
              <w:rPr>
                <w:rFonts w:cs="Arial"/>
                <w:lang w:val="en-US"/>
              </w:rPr>
              <w:t xml:space="preserve"> a calm, safe and respectful atmosphere within and across sections and cycles, promoting good learning conditions.</w:t>
            </w:r>
          </w:p>
          <w:p w14:paraId="1C04E397" w14:textId="77777777" w:rsidR="00CA767E" w:rsidRPr="00FC3FA4" w:rsidRDefault="00105EF4" w:rsidP="00105EF4">
            <w:pPr>
              <w:spacing w:before="0" w:after="200" w:line="276" w:lineRule="auto"/>
              <w:jc w:val="left"/>
              <w:rPr>
                <w:rFonts w:cs="Arial"/>
                <w:lang w:val="en-US"/>
              </w:rPr>
            </w:pPr>
            <w:r w:rsidRPr="00FC3FA4">
              <w:rPr>
                <w:rFonts w:cs="Arial"/>
                <w:lang w:val="en-US"/>
              </w:rPr>
              <w:t xml:space="preserve">Class teachers are the first responsible to </w:t>
            </w:r>
            <w:r w:rsidR="00CA767E" w:rsidRPr="00FC3FA4">
              <w:rPr>
                <w:rFonts w:cs="Arial"/>
                <w:lang w:val="en-US"/>
              </w:rPr>
              <w:t>monitor behavior and attendance of pupils/students</w:t>
            </w:r>
            <w:r w:rsidRPr="00FC3FA4">
              <w:rPr>
                <w:rFonts w:cs="Arial"/>
                <w:lang w:val="en-US"/>
              </w:rPr>
              <w:t>.</w:t>
            </w:r>
            <w:r w:rsidR="00CA767E" w:rsidRPr="00FC3FA4">
              <w:rPr>
                <w:rFonts w:cs="Arial"/>
                <w:lang w:val="en-US"/>
              </w:rPr>
              <w:t xml:space="preserve"> </w:t>
            </w:r>
          </w:p>
          <w:p w14:paraId="029BD108" w14:textId="77777777" w:rsidR="00105EF4" w:rsidRPr="00FC3FA4" w:rsidRDefault="00CA767E" w:rsidP="00105EF4">
            <w:pPr>
              <w:spacing w:before="0" w:after="200" w:line="276" w:lineRule="auto"/>
              <w:jc w:val="left"/>
              <w:rPr>
                <w:rFonts w:cs="Arial"/>
                <w:lang w:val="en-US"/>
              </w:rPr>
            </w:pPr>
            <w:r w:rsidRPr="00FC3FA4">
              <w:rPr>
                <w:rFonts w:cs="Arial"/>
                <w:lang w:val="en-US"/>
              </w:rPr>
              <w:t xml:space="preserve">In special circumstances, </w:t>
            </w:r>
            <w:r w:rsidR="00105EF4" w:rsidRPr="00FC3FA4">
              <w:rPr>
                <w:rFonts w:cs="Arial"/>
                <w:lang w:val="en-US"/>
              </w:rPr>
              <w:t>individual tutoring</w:t>
            </w:r>
            <w:r w:rsidRPr="00FC3FA4">
              <w:rPr>
                <w:rFonts w:cs="Arial"/>
                <w:lang w:val="en-US"/>
              </w:rPr>
              <w:t xml:space="preserve"> is provided,</w:t>
            </w:r>
            <w:r w:rsidR="00105EF4" w:rsidRPr="00FC3FA4">
              <w:rPr>
                <w:rFonts w:cs="Arial"/>
                <w:lang w:val="en-US"/>
              </w:rPr>
              <w:t xml:space="preserve"> </w:t>
            </w:r>
            <w:proofErr w:type="gramStart"/>
            <w:r w:rsidR="00105EF4" w:rsidRPr="00FC3FA4">
              <w:rPr>
                <w:rFonts w:cs="Arial"/>
                <w:lang w:val="en-US"/>
              </w:rPr>
              <w:t>both</w:t>
            </w:r>
            <w:r w:rsidR="00AF0F14" w:rsidRPr="00FC3FA4">
              <w:rPr>
                <w:rFonts w:cs="Arial"/>
                <w:lang w:val="en-US"/>
              </w:rPr>
              <w:t xml:space="preserve"> </w:t>
            </w:r>
            <w:r w:rsidRPr="00FC3FA4">
              <w:rPr>
                <w:rFonts w:cs="Arial"/>
                <w:lang w:val="en-US"/>
              </w:rPr>
              <w:t>in primary and secondary</w:t>
            </w:r>
            <w:proofErr w:type="gramEnd"/>
            <w:r w:rsidRPr="00FC3FA4">
              <w:rPr>
                <w:rFonts w:cs="Arial"/>
                <w:lang w:val="en-US"/>
              </w:rPr>
              <w:t xml:space="preserve">. </w:t>
            </w:r>
            <w:r w:rsidR="00105EF4" w:rsidRPr="00FC3FA4">
              <w:rPr>
                <w:rFonts w:cs="Arial"/>
                <w:lang w:val="en-US"/>
              </w:rPr>
              <w:t xml:space="preserve">Records of these actions </w:t>
            </w:r>
            <w:proofErr w:type="gramStart"/>
            <w:r w:rsidR="00105EF4" w:rsidRPr="00FC3FA4">
              <w:rPr>
                <w:rFonts w:cs="Arial"/>
                <w:lang w:val="en-US"/>
              </w:rPr>
              <w:t>are kept</w:t>
            </w:r>
            <w:proofErr w:type="gramEnd"/>
            <w:r w:rsidR="00105EF4" w:rsidRPr="00FC3FA4">
              <w:rPr>
                <w:rFonts w:cs="Arial"/>
                <w:lang w:val="en-US"/>
              </w:rPr>
              <w:t xml:space="preserve"> in the pupils file.</w:t>
            </w:r>
          </w:p>
          <w:p w14:paraId="2EAEC3B9" w14:textId="77777777" w:rsidR="00743983" w:rsidRPr="00FC3FA4" w:rsidRDefault="00105EF4" w:rsidP="00397D52">
            <w:pPr>
              <w:spacing w:before="0" w:after="200" w:line="276" w:lineRule="auto"/>
              <w:jc w:val="left"/>
              <w:rPr>
                <w:rFonts w:cs="Arial"/>
                <w:lang w:val="en-US"/>
              </w:rPr>
            </w:pPr>
            <w:r w:rsidRPr="00FC3FA4">
              <w:rPr>
                <w:rFonts w:cs="Arial"/>
                <w:lang w:val="en-US"/>
              </w:rPr>
              <w:t xml:space="preserve">A pedagogical advisor </w:t>
            </w:r>
            <w:proofErr w:type="gramStart"/>
            <w:r w:rsidR="00397D52" w:rsidRPr="00FC3FA4">
              <w:rPr>
                <w:rFonts w:cs="Arial"/>
                <w:lang w:val="en-US"/>
              </w:rPr>
              <w:t>was recently appointed</w:t>
            </w:r>
            <w:proofErr w:type="gramEnd"/>
            <w:r w:rsidRPr="00FC3FA4">
              <w:rPr>
                <w:rFonts w:cs="Arial"/>
                <w:lang w:val="en-US"/>
              </w:rPr>
              <w:t>.</w:t>
            </w:r>
          </w:p>
        </w:tc>
      </w:tr>
    </w:tbl>
    <w:p w14:paraId="27C982AD" w14:textId="5D96B345" w:rsidR="00743983" w:rsidRDefault="00743983">
      <w:pPr>
        <w:spacing w:before="0" w:after="200" w:line="276" w:lineRule="auto"/>
        <w:jc w:val="left"/>
        <w:rPr>
          <w:rFonts w:cs="Arial"/>
          <w:lang w:val="en-US"/>
        </w:rPr>
      </w:pPr>
    </w:p>
    <w:p w14:paraId="79685174" w14:textId="77777777" w:rsidR="00C87E8B" w:rsidRPr="00FC3FA4" w:rsidRDefault="00C87E8B">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1"/>
        <w:gridCol w:w="4495"/>
      </w:tblGrid>
      <w:tr w:rsidR="00743983" w:rsidRPr="00053218" w14:paraId="367C8386" w14:textId="77777777" w:rsidTr="009A24FD">
        <w:tc>
          <w:tcPr>
            <w:tcW w:w="9166" w:type="dxa"/>
            <w:gridSpan w:val="2"/>
          </w:tcPr>
          <w:p w14:paraId="78A6EA6E" w14:textId="77777777" w:rsidR="00743983" w:rsidRPr="00FC3FA4" w:rsidRDefault="00743983">
            <w:pPr>
              <w:spacing w:before="0" w:after="200" w:line="276" w:lineRule="auto"/>
              <w:jc w:val="left"/>
              <w:rPr>
                <w:rFonts w:cs="Arial"/>
                <w:lang w:val="en-US"/>
              </w:rPr>
            </w:pPr>
            <w:r w:rsidRPr="00FC3FA4">
              <w:rPr>
                <w:rFonts w:cs="Arial"/>
                <w:b/>
                <w:kern w:val="16"/>
                <w:sz w:val="24"/>
                <w:szCs w:val="24"/>
                <w:lang w:val="en-GB" w:eastAsia="zh-CN"/>
              </w:rPr>
              <w:lastRenderedPageBreak/>
              <w:t>III.4 Communication is rapid and appropriate</w:t>
            </w:r>
          </w:p>
        </w:tc>
      </w:tr>
      <w:tr w:rsidR="00743983" w:rsidRPr="00053218" w14:paraId="3485DF40" w14:textId="77777777" w:rsidTr="00743983">
        <w:tc>
          <w:tcPr>
            <w:tcW w:w="4583" w:type="dxa"/>
          </w:tcPr>
          <w:p w14:paraId="61CE69CB" w14:textId="77777777" w:rsidR="00743983" w:rsidRPr="00FC3FA4" w:rsidRDefault="00743983" w:rsidP="00743983">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are formal and informal communication channels within the school community.</w:t>
            </w:r>
          </w:p>
          <w:p w14:paraId="46BD80D7" w14:textId="77777777" w:rsidR="00743983" w:rsidRPr="00FC3FA4" w:rsidRDefault="00743983" w:rsidP="00743983">
            <w:pPr>
              <w:pStyle w:val="ListParagraph"/>
              <w:numPr>
                <w:ilvl w:val="0"/>
                <w:numId w:val="15"/>
              </w:numPr>
              <w:spacing w:before="0" w:after="200" w:line="276" w:lineRule="auto"/>
              <w:jc w:val="left"/>
              <w:rPr>
                <w:rFonts w:cs="Arial"/>
                <w:lang w:val="en-US"/>
              </w:rPr>
            </w:pPr>
            <w:r w:rsidRPr="00FC3FA4">
              <w:rPr>
                <w:rFonts w:cs="Arial"/>
                <w:kern w:val="16"/>
                <w:sz w:val="24"/>
                <w:szCs w:val="24"/>
                <w:lang w:val="en-GB" w:eastAsia="zh-CN"/>
              </w:rPr>
              <w:t>There are formal and informal communication channels with stakeholders outside the school.</w:t>
            </w:r>
          </w:p>
        </w:tc>
        <w:tc>
          <w:tcPr>
            <w:tcW w:w="4583" w:type="dxa"/>
          </w:tcPr>
          <w:p w14:paraId="6F0487C0" w14:textId="77777777" w:rsidR="00397D52" w:rsidRPr="00FC3FA4" w:rsidRDefault="00397D52" w:rsidP="00105EF4">
            <w:pPr>
              <w:spacing w:before="0" w:after="200" w:line="276" w:lineRule="auto"/>
              <w:jc w:val="left"/>
              <w:rPr>
                <w:rFonts w:cs="Arial"/>
                <w:lang w:val="en-US"/>
              </w:rPr>
            </w:pPr>
            <w:proofErr w:type="gramStart"/>
            <w:r w:rsidRPr="00FC3FA4">
              <w:rPr>
                <w:rFonts w:cs="Arial"/>
                <w:lang w:val="en-US"/>
              </w:rPr>
              <w:t>There are several means that</w:t>
            </w:r>
            <w:proofErr w:type="gramEnd"/>
            <w:r w:rsidRPr="00FC3FA4">
              <w:rPr>
                <w:rFonts w:cs="Arial"/>
                <w:lang w:val="en-US"/>
              </w:rPr>
              <w:t xml:space="preserve"> ensure a fast and effective communication between management, teachers, parents and pupils.  </w:t>
            </w:r>
          </w:p>
          <w:p w14:paraId="1BD8D42D" w14:textId="77777777" w:rsidR="00105EF4" w:rsidRPr="00FC3FA4" w:rsidRDefault="00397D52" w:rsidP="00105EF4">
            <w:pPr>
              <w:spacing w:before="0" w:after="200" w:line="276" w:lineRule="auto"/>
              <w:jc w:val="left"/>
              <w:rPr>
                <w:rFonts w:cs="Arial"/>
                <w:lang w:val="en-US"/>
              </w:rPr>
            </w:pPr>
            <w:r w:rsidRPr="00FC3FA4">
              <w:rPr>
                <w:rFonts w:cs="Arial"/>
                <w:lang w:val="en-US"/>
              </w:rPr>
              <w:t>There are weekly staff meetings, every two weeks the principal has a meeting with the Parents Association and there are i</w:t>
            </w:r>
            <w:r w:rsidR="00105EF4" w:rsidRPr="00FC3FA4">
              <w:rPr>
                <w:rFonts w:cs="Arial"/>
                <w:lang w:val="en-US"/>
              </w:rPr>
              <w:t xml:space="preserve">nformal meetings </w:t>
            </w:r>
            <w:r w:rsidRPr="00FC3FA4">
              <w:rPr>
                <w:rFonts w:cs="Arial"/>
                <w:lang w:val="en-US"/>
              </w:rPr>
              <w:t xml:space="preserve">with teachers. </w:t>
            </w:r>
            <w:r w:rsidR="00105EF4" w:rsidRPr="00FC3FA4">
              <w:rPr>
                <w:rFonts w:cs="Arial"/>
                <w:lang w:val="en-US"/>
              </w:rPr>
              <w:t>Twice a month</w:t>
            </w:r>
            <w:r w:rsidRPr="00FC3FA4">
              <w:rPr>
                <w:rFonts w:cs="Arial"/>
                <w:lang w:val="en-US"/>
              </w:rPr>
              <w:t>, there is a</w:t>
            </w:r>
            <w:r w:rsidR="00105EF4" w:rsidRPr="00FC3FA4">
              <w:rPr>
                <w:rFonts w:cs="Arial"/>
                <w:lang w:val="en-US"/>
              </w:rPr>
              <w:t xml:space="preserve"> management campus </w:t>
            </w:r>
            <w:r w:rsidR="00AF0F14" w:rsidRPr="00FC3FA4">
              <w:rPr>
                <w:rFonts w:cs="Arial"/>
                <w:lang w:val="en-US"/>
              </w:rPr>
              <w:t>m</w:t>
            </w:r>
            <w:r w:rsidR="00105EF4" w:rsidRPr="00FC3FA4">
              <w:rPr>
                <w:rFonts w:cs="Arial"/>
                <w:lang w:val="en-US"/>
              </w:rPr>
              <w:t>eeting</w:t>
            </w:r>
            <w:r w:rsidRPr="00FC3FA4">
              <w:rPr>
                <w:rFonts w:cs="Arial"/>
                <w:lang w:val="en-US"/>
              </w:rPr>
              <w:t>, involving the leaders of the three schools. T</w:t>
            </w:r>
            <w:r w:rsidR="00105EF4" w:rsidRPr="00FC3FA4">
              <w:rPr>
                <w:rFonts w:cs="Arial"/>
                <w:lang w:val="en-US"/>
              </w:rPr>
              <w:t>he campus uses the scho</w:t>
            </w:r>
            <w:r w:rsidRPr="00FC3FA4">
              <w:rPr>
                <w:rFonts w:cs="Arial"/>
                <w:lang w:val="en-US"/>
              </w:rPr>
              <w:t>ol management system -</w:t>
            </w:r>
            <w:r w:rsidR="00AF0F14" w:rsidRPr="00FC3FA4">
              <w:rPr>
                <w:rFonts w:cs="Arial"/>
                <w:lang w:val="en-US"/>
              </w:rPr>
              <w:t xml:space="preserve"> </w:t>
            </w:r>
            <w:r w:rsidR="00105EF4" w:rsidRPr="00FC3FA4">
              <w:rPr>
                <w:rFonts w:cs="Arial"/>
                <w:lang w:val="en-US"/>
              </w:rPr>
              <w:t>School Soft</w:t>
            </w:r>
            <w:r w:rsidRPr="00FC3FA4">
              <w:rPr>
                <w:rFonts w:cs="Arial"/>
                <w:lang w:val="en-US"/>
              </w:rPr>
              <w:t xml:space="preserve"> </w:t>
            </w:r>
            <w:proofErr w:type="gramStart"/>
            <w:r w:rsidRPr="00FC3FA4">
              <w:rPr>
                <w:rFonts w:cs="Arial"/>
                <w:lang w:val="en-US"/>
              </w:rPr>
              <w:t xml:space="preserve">- </w:t>
            </w:r>
            <w:r w:rsidR="00105EF4" w:rsidRPr="00FC3FA4">
              <w:rPr>
                <w:rFonts w:cs="Arial"/>
                <w:lang w:val="en-US"/>
              </w:rPr>
              <w:t xml:space="preserve"> as</w:t>
            </w:r>
            <w:proofErr w:type="gramEnd"/>
            <w:r w:rsidR="00105EF4" w:rsidRPr="00FC3FA4">
              <w:rPr>
                <w:rFonts w:cs="Arial"/>
                <w:lang w:val="en-US"/>
              </w:rPr>
              <w:t xml:space="preserve"> the main communication channel.</w:t>
            </w:r>
          </w:p>
          <w:p w14:paraId="68508CE6" w14:textId="77777777" w:rsidR="00105EF4" w:rsidRPr="00FC3FA4" w:rsidRDefault="00397D52" w:rsidP="00105EF4">
            <w:pPr>
              <w:spacing w:before="0" w:after="200" w:line="276" w:lineRule="auto"/>
              <w:jc w:val="left"/>
              <w:rPr>
                <w:rFonts w:cs="Arial"/>
                <w:lang w:val="en-US"/>
              </w:rPr>
            </w:pPr>
            <w:r w:rsidRPr="00FC3FA4">
              <w:rPr>
                <w:rFonts w:cs="Arial"/>
                <w:lang w:val="en-US"/>
              </w:rPr>
              <w:t>P</w:t>
            </w:r>
            <w:r w:rsidR="00105EF4" w:rsidRPr="00FC3FA4">
              <w:rPr>
                <w:rFonts w:cs="Arial"/>
                <w:lang w:val="en-US"/>
              </w:rPr>
              <w:t>arents received a login on arrival and all</w:t>
            </w:r>
            <w:r w:rsidR="00AF0F14" w:rsidRPr="00FC3FA4">
              <w:rPr>
                <w:rFonts w:cs="Arial"/>
                <w:lang w:val="en-US"/>
              </w:rPr>
              <w:t xml:space="preserve"> </w:t>
            </w:r>
            <w:r w:rsidR="00105EF4" w:rsidRPr="00FC3FA4">
              <w:rPr>
                <w:rFonts w:cs="Arial"/>
                <w:lang w:val="en-US"/>
              </w:rPr>
              <w:t>notices, information letters</w:t>
            </w:r>
            <w:r w:rsidR="00327552" w:rsidRPr="00FC3FA4">
              <w:rPr>
                <w:rFonts w:cs="Arial"/>
                <w:lang w:val="en-US"/>
              </w:rPr>
              <w:t xml:space="preserve"> and </w:t>
            </w:r>
            <w:proofErr w:type="gramStart"/>
            <w:r w:rsidR="00105EF4" w:rsidRPr="00FC3FA4">
              <w:rPr>
                <w:rFonts w:cs="Arial"/>
                <w:lang w:val="en-US"/>
              </w:rPr>
              <w:t>are posted</w:t>
            </w:r>
            <w:proofErr w:type="gramEnd"/>
            <w:r w:rsidR="00AF0F14" w:rsidRPr="00FC3FA4">
              <w:rPr>
                <w:rFonts w:cs="Arial"/>
                <w:lang w:val="en-US"/>
              </w:rPr>
              <w:t xml:space="preserve"> </w:t>
            </w:r>
            <w:r w:rsidR="00105EF4" w:rsidRPr="00FC3FA4">
              <w:rPr>
                <w:rFonts w:cs="Arial"/>
                <w:lang w:val="en-US"/>
              </w:rPr>
              <w:t>there.</w:t>
            </w:r>
          </w:p>
          <w:p w14:paraId="753A497D" w14:textId="77777777" w:rsidR="00743983" w:rsidRPr="00FC3FA4" w:rsidRDefault="00105EF4" w:rsidP="00AF0F14">
            <w:pPr>
              <w:spacing w:before="0" w:after="200" w:line="276" w:lineRule="auto"/>
              <w:jc w:val="left"/>
              <w:rPr>
                <w:rFonts w:cs="Arial"/>
                <w:lang w:val="en-US"/>
              </w:rPr>
            </w:pPr>
            <w:r w:rsidRPr="00FC3FA4">
              <w:rPr>
                <w:rFonts w:cs="Arial"/>
                <w:lang w:val="en-US"/>
              </w:rPr>
              <w:t>Several classes are using the Class dojo</w:t>
            </w:r>
            <w:r w:rsidR="00AF0F14" w:rsidRPr="00FC3FA4">
              <w:rPr>
                <w:rFonts w:cs="Arial"/>
                <w:lang w:val="en-US"/>
              </w:rPr>
              <w:t xml:space="preserve"> </w:t>
            </w:r>
            <w:r w:rsidRPr="00FC3FA4">
              <w:rPr>
                <w:rFonts w:cs="Arial"/>
                <w:lang w:val="en-US"/>
              </w:rPr>
              <w:t>application.</w:t>
            </w:r>
          </w:p>
          <w:p w14:paraId="58223CDD" w14:textId="77777777" w:rsidR="00327552" w:rsidRPr="00FC3FA4" w:rsidRDefault="00327552" w:rsidP="00AF0F14">
            <w:pPr>
              <w:spacing w:before="0" w:after="200" w:line="276" w:lineRule="auto"/>
              <w:jc w:val="left"/>
              <w:rPr>
                <w:rFonts w:cs="Arial"/>
                <w:lang w:val="en-US"/>
              </w:rPr>
            </w:pPr>
            <w:r w:rsidRPr="00FC3FA4">
              <w:rPr>
                <w:rFonts w:cs="Arial"/>
                <w:lang w:val="en-US"/>
              </w:rPr>
              <w:t>Parents also organize informal activities that facilitate the communication between them and the school management and teachers.</w:t>
            </w:r>
          </w:p>
        </w:tc>
      </w:tr>
    </w:tbl>
    <w:p w14:paraId="0ED2627C" w14:textId="77777777" w:rsidR="00743983" w:rsidRPr="0067134D"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743983" w:rsidRPr="00053218" w14:paraId="2E4C79A1" w14:textId="77777777" w:rsidTr="009A24FD">
        <w:tc>
          <w:tcPr>
            <w:tcW w:w="9166" w:type="dxa"/>
            <w:gridSpan w:val="2"/>
          </w:tcPr>
          <w:p w14:paraId="3818E66B" w14:textId="77777777" w:rsidR="00743983" w:rsidRPr="00FC3FA4" w:rsidRDefault="00743983">
            <w:pPr>
              <w:spacing w:before="0" w:after="200" w:line="276" w:lineRule="auto"/>
              <w:jc w:val="left"/>
              <w:rPr>
                <w:rFonts w:cs="Arial"/>
                <w:lang w:val="en-US"/>
              </w:rPr>
            </w:pPr>
            <w:r w:rsidRPr="00FC3FA4">
              <w:rPr>
                <w:rFonts w:cs="Arial"/>
                <w:b/>
                <w:bCs/>
                <w:kern w:val="16"/>
                <w:sz w:val="24"/>
                <w:szCs w:val="24"/>
                <w:lang w:val="en-GB" w:eastAsia="zh-CN"/>
              </w:rPr>
              <w:t>III.5 Co-operation with the society</w:t>
            </w:r>
          </w:p>
        </w:tc>
      </w:tr>
      <w:tr w:rsidR="00743983" w:rsidRPr="00053218" w14:paraId="4B1D28DB" w14:textId="77777777" w:rsidTr="00743983">
        <w:tc>
          <w:tcPr>
            <w:tcW w:w="4583" w:type="dxa"/>
          </w:tcPr>
          <w:p w14:paraId="46E2D866" w14:textId="77777777" w:rsidR="00743983" w:rsidRPr="00FC3FA4" w:rsidRDefault="00743983" w:rsidP="00743983">
            <w:pPr>
              <w:spacing w:before="0" w:after="0" w:line="276" w:lineRule="auto"/>
              <w:jc w:val="left"/>
              <w:rPr>
                <w:rFonts w:cs="Arial"/>
                <w:bCs/>
                <w:kern w:val="16"/>
                <w:sz w:val="24"/>
                <w:szCs w:val="24"/>
                <w:lang w:val="en-GB" w:eastAsia="zh-CN"/>
              </w:rPr>
            </w:pPr>
            <w:r w:rsidRPr="00FC3FA4">
              <w:rPr>
                <w:rFonts w:cs="Arial"/>
                <w:bCs/>
                <w:kern w:val="16"/>
                <w:sz w:val="24"/>
                <w:szCs w:val="24"/>
                <w:lang w:val="en-GB" w:eastAsia="zh-CN"/>
              </w:rPr>
              <w:t>There is evidence of co-operation with</w:t>
            </w:r>
          </w:p>
          <w:p w14:paraId="0794A2C4" w14:textId="77777777" w:rsidR="00743983" w:rsidRPr="00FC3FA4" w:rsidRDefault="00743983" w:rsidP="00743983">
            <w:pPr>
              <w:numPr>
                <w:ilvl w:val="0"/>
                <w:numId w:val="16"/>
              </w:numPr>
              <w:spacing w:before="0" w:after="0" w:line="276" w:lineRule="auto"/>
              <w:jc w:val="left"/>
              <w:rPr>
                <w:rFonts w:cs="Arial"/>
                <w:bCs/>
                <w:kern w:val="16"/>
                <w:sz w:val="24"/>
                <w:szCs w:val="24"/>
                <w:lang w:val="en-GB" w:eastAsia="zh-CN"/>
              </w:rPr>
            </w:pPr>
            <w:r w:rsidRPr="00FC3FA4">
              <w:rPr>
                <w:rFonts w:cs="Arial"/>
                <w:bCs/>
                <w:kern w:val="16"/>
                <w:sz w:val="24"/>
                <w:szCs w:val="24"/>
                <w:lang w:val="en-GB" w:eastAsia="zh-CN"/>
              </w:rPr>
              <w:t>local community,</w:t>
            </w:r>
          </w:p>
          <w:p w14:paraId="6C34E748" w14:textId="77777777" w:rsidR="00743983" w:rsidRPr="00FC3FA4" w:rsidRDefault="00743983" w:rsidP="00743983">
            <w:pPr>
              <w:numPr>
                <w:ilvl w:val="0"/>
                <w:numId w:val="16"/>
              </w:numPr>
              <w:spacing w:before="0" w:after="0" w:line="276" w:lineRule="auto"/>
              <w:jc w:val="left"/>
              <w:rPr>
                <w:rFonts w:cs="Arial"/>
                <w:bCs/>
                <w:kern w:val="16"/>
                <w:sz w:val="24"/>
                <w:szCs w:val="24"/>
                <w:lang w:val="en-GB" w:eastAsia="zh-CN"/>
              </w:rPr>
            </w:pPr>
            <w:r w:rsidRPr="00FC3FA4">
              <w:rPr>
                <w:rFonts w:cs="Arial"/>
                <w:bCs/>
                <w:kern w:val="16"/>
                <w:sz w:val="24"/>
                <w:szCs w:val="24"/>
                <w:lang w:val="en-GB" w:eastAsia="zh-CN"/>
              </w:rPr>
              <w:t>local schools,</w:t>
            </w:r>
          </w:p>
          <w:p w14:paraId="4499AA32" w14:textId="77777777" w:rsidR="00743983" w:rsidRPr="00FC3FA4" w:rsidRDefault="00743983" w:rsidP="00743983">
            <w:pPr>
              <w:numPr>
                <w:ilvl w:val="0"/>
                <w:numId w:val="16"/>
              </w:numPr>
              <w:spacing w:before="0" w:after="0" w:line="276" w:lineRule="auto"/>
              <w:jc w:val="left"/>
              <w:rPr>
                <w:rFonts w:cs="Arial"/>
                <w:bCs/>
                <w:kern w:val="16"/>
                <w:sz w:val="24"/>
                <w:szCs w:val="24"/>
                <w:lang w:val="en-GB" w:eastAsia="zh-CN"/>
              </w:rPr>
            </w:pPr>
            <w:r w:rsidRPr="00FC3FA4">
              <w:rPr>
                <w:rFonts w:cs="Arial"/>
                <w:bCs/>
                <w:kern w:val="16"/>
                <w:sz w:val="24"/>
                <w:szCs w:val="24"/>
                <w:lang w:val="en-GB" w:eastAsia="zh-CN"/>
              </w:rPr>
              <w:t>trade and industry,</w:t>
            </w:r>
          </w:p>
          <w:p w14:paraId="56230F83" w14:textId="77777777" w:rsidR="00743983" w:rsidRPr="00FC3FA4" w:rsidRDefault="00743983" w:rsidP="00743983">
            <w:pPr>
              <w:pStyle w:val="ListParagraph"/>
              <w:numPr>
                <w:ilvl w:val="0"/>
                <w:numId w:val="16"/>
              </w:numPr>
              <w:spacing w:before="0" w:after="200" w:line="276" w:lineRule="auto"/>
              <w:jc w:val="left"/>
              <w:rPr>
                <w:rFonts w:cs="Arial"/>
                <w:lang w:val="en-US"/>
              </w:rPr>
            </w:pPr>
            <w:proofErr w:type="gramStart"/>
            <w:r w:rsidRPr="00FC3FA4">
              <w:rPr>
                <w:rFonts w:cs="Arial"/>
                <w:bCs/>
                <w:kern w:val="16"/>
                <w:sz w:val="24"/>
                <w:szCs w:val="24"/>
                <w:lang w:val="en-GB" w:eastAsia="zh-CN"/>
              </w:rPr>
              <w:t>schools</w:t>
            </w:r>
            <w:proofErr w:type="gramEnd"/>
            <w:r w:rsidRPr="00FC3FA4">
              <w:rPr>
                <w:rFonts w:cs="Arial"/>
                <w:bCs/>
                <w:kern w:val="16"/>
                <w:sz w:val="24"/>
                <w:szCs w:val="24"/>
                <w:lang w:val="en-GB" w:eastAsia="zh-CN"/>
              </w:rPr>
              <w:t xml:space="preserve"> abroad (including European Schools, international co-operation).</w:t>
            </w:r>
          </w:p>
        </w:tc>
        <w:tc>
          <w:tcPr>
            <w:tcW w:w="4583" w:type="dxa"/>
          </w:tcPr>
          <w:p w14:paraId="1A16FC25" w14:textId="77777777" w:rsidR="00105EF4" w:rsidRPr="00FC3FA4" w:rsidRDefault="00105EF4" w:rsidP="00364F12">
            <w:pPr>
              <w:spacing w:before="0" w:after="200" w:line="276" w:lineRule="auto"/>
              <w:jc w:val="left"/>
              <w:rPr>
                <w:rFonts w:cs="Arial"/>
                <w:lang w:val="en-US"/>
              </w:rPr>
            </w:pPr>
            <w:r w:rsidRPr="00FC3FA4">
              <w:rPr>
                <w:rFonts w:cs="Arial"/>
                <w:lang w:val="en-US"/>
              </w:rPr>
              <w:t>EEBA participates in the Accredited European</w:t>
            </w:r>
            <w:r w:rsidR="006C1E46" w:rsidRPr="00FC3FA4">
              <w:rPr>
                <w:rFonts w:cs="Arial"/>
                <w:lang w:val="en-US"/>
              </w:rPr>
              <w:t xml:space="preserve"> </w:t>
            </w:r>
            <w:r w:rsidR="00364F12" w:rsidRPr="00FC3FA4">
              <w:rPr>
                <w:rFonts w:cs="Arial"/>
                <w:lang w:val="en-US"/>
              </w:rPr>
              <w:t xml:space="preserve">school network and in </w:t>
            </w:r>
            <w:r w:rsidRPr="00FC3FA4">
              <w:rPr>
                <w:rFonts w:cs="Arial"/>
                <w:lang w:val="en-US"/>
              </w:rPr>
              <w:t>the Directors meeting</w:t>
            </w:r>
            <w:r w:rsidR="006C1E46" w:rsidRPr="00FC3FA4">
              <w:rPr>
                <w:rFonts w:cs="Arial"/>
                <w:lang w:val="en-US"/>
              </w:rPr>
              <w:t xml:space="preserve"> </w:t>
            </w:r>
            <w:proofErr w:type="spellStart"/>
            <w:r w:rsidRPr="00FC3FA4">
              <w:rPr>
                <w:rFonts w:cs="Arial"/>
                <w:lang w:val="en-US"/>
              </w:rPr>
              <w:t>organised</w:t>
            </w:r>
            <w:proofErr w:type="spellEnd"/>
            <w:r w:rsidRPr="00FC3FA4">
              <w:rPr>
                <w:rFonts w:cs="Arial"/>
                <w:lang w:val="en-US"/>
              </w:rPr>
              <w:t xml:space="preserve"> by the system.</w:t>
            </w:r>
          </w:p>
          <w:p w14:paraId="7ED3CBF6" w14:textId="77777777" w:rsidR="00105EF4" w:rsidRPr="00FC3FA4" w:rsidRDefault="00105EF4" w:rsidP="00105EF4">
            <w:pPr>
              <w:spacing w:before="0" w:after="200" w:line="276" w:lineRule="auto"/>
              <w:jc w:val="left"/>
              <w:rPr>
                <w:rFonts w:cs="Arial"/>
                <w:lang w:val="en-US"/>
              </w:rPr>
            </w:pPr>
            <w:r w:rsidRPr="00FC3FA4">
              <w:rPr>
                <w:rFonts w:cs="Arial"/>
                <w:lang w:val="en-US"/>
              </w:rPr>
              <w:t>EEBA participates in the International School</w:t>
            </w:r>
            <w:r w:rsidR="006C1E46" w:rsidRPr="00FC3FA4">
              <w:rPr>
                <w:rFonts w:cs="Arial"/>
                <w:lang w:val="en-US"/>
              </w:rPr>
              <w:t xml:space="preserve"> </w:t>
            </w:r>
            <w:r w:rsidRPr="00FC3FA4">
              <w:rPr>
                <w:rFonts w:cs="Arial"/>
                <w:lang w:val="en-US"/>
              </w:rPr>
              <w:t>network in Brussels.</w:t>
            </w:r>
          </w:p>
          <w:p w14:paraId="1E44A93C" w14:textId="77777777" w:rsidR="00743983" w:rsidRPr="00FC3FA4" w:rsidRDefault="004B533B" w:rsidP="006C1E46">
            <w:pPr>
              <w:spacing w:before="0" w:after="200" w:line="276" w:lineRule="auto"/>
              <w:jc w:val="left"/>
              <w:rPr>
                <w:rFonts w:cs="Arial"/>
                <w:lang w:val="en-US"/>
              </w:rPr>
            </w:pPr>
            <w:r w:rsidRPr="00FC3FA4">
              <w:rPr>
                <w:rFonts w:cs="Arial"/>
                <w:lang w:val="en-US"/>
              </w:rPr>
              <w:t xml:space="preserve">It has also kept contact </w:t>
            </w:r>
            <w:r w:rsidR="00105EF4" w:rsidRPr="00FC3FA4">
              <w:rPr>
                <w:rFonts w:cs="Arial"/>
                <w:lang w:val="en-US"/>
              </w:rPr>
              <w:t xml:space="preserve">with the Centre </w:t>
            </w:r>
            <w:proofErr w:type="spellStart"/>
            <w:r w:rsidR="00105EF4" w:rsidRPr="00FC3FA4">
              <w:rPr>
                <w:rFonts w:cs="Arial"/>
                <w:lang w:val="en-US"/>
              </w:rPr>
              <w:t>Libellules</w:t>
            </w:r>
            <w:proofErr w:type="spellEnd"/>
            <w:r w:rsidR="00105EF4" w:rsidRPr="00FC3FA4">
              <w:rPr>
                <w:rFonts w:cs="Arial"/>
                <w:lang w:val="en-US"/>
              </w:rPr>
              <w:t xml:space="preserve"> therapy </w:t>
            </w:r>
            <w:proofErr w:type="spellStart"/>
            <w:r w:rsidR="00105EF4" w:rsidRPr="00FC3FA4">
              <w:rPr>
                <w:rFonts w:cs="Arial"/>
                <w:lang w:val="en-US"/>
              </w:rPr>
              <w:t>centre</w:t>
            </w:r>
            <w:proofErr w:type="spellEnd"/>
            <w:r w:rsidR="006C1E46" w:rsidRPr="00FC3FA4">
              <w:rPr>
                <w:rFonts w:cs="Arial"/>
                <w:lang w:val="en-US"/>
              </w:rPr>
              <w:t xml:space="preserve"> </w:t>
            </w:r>
            <w:r w:rsidRPr="00FC3FA4">
              <w:rPr>
                <w:rFonts w:cs="Arial"/>
                <w:lang w:val="en-US"/>
              </w:rPr>
              <w:t xml:space="preserve">for children in Waterloo and </w:t>
            </w:r>
            <w:r w:rsidR="00105EF4" w:rsidRPr="00FC3FA4">
              <w:rPr>
                <w:rFonts w:cs="Arial"/>
                <w:lang w:val="en-US"/>
              </w:rPr>
              <w:t>with</w:t>
            </w:r>
            <w:r w:rsidRPr="00FC3FA4">
              <w:rPr>
                <w:rFonts w:cs="Arial"/>
                <w:lang w:val="en-US"/>
              </w:rPr>
              <w:t xml:space="preserve"> a</w:t>
            </w:r>
            <w:r w:rsidR="00105EF4" w:rsidRPr="00FC3FA4">
              <w:rPr>
                <w:rFonts w:cs="Arial"/>
                <w:lang w:val="en-US"/>
              </w:rPr>
              <w:t xml:space="preserve"> pedagogical farm near Argenteuil.</w:t>
            </w:r>
          </w:p>
        </w:tc>
      </w:tr>
    </w:tbl>
    <w:p w14:paraId="38B52D08" w14:textId="4DDC4E0B" w:rsidR="00743983" w:rsidRDefault="00743983">
      <w:pPr>
        <w:spacing w:before="0" w:after="200" w:line="276" w:lineRule="auto"/>
        <w:jc w:val="left"/>
        <w:rPr>
          <w:rFonts w:cs="Arial"/>
          <w:lang w:val="en-US"/>
        </w:rPr>
      </w:pPr>
    </w:p>
    <w:p w14:paraId="17AAE413" w14:textId="77777777" w:rsidR="00C87E8B" w:rsidRDefault="00C87E8B">
      <w:pPr>
        <w:spacing w:before="0" w:after="200" w:line="276" w:lineRule="auto"/>
        <w:jc w:val="left"/>
        <w:rPr>
          <w:rFonts w:cs="Arial"/>
          <w:lang w:val="en-US"/>
        </w:rPr>
      </w:pPr>
    </w:p>
    <w:p w14:paraId="272E65C7" w14:textId="13E4F0B6" w:rsidR="00C87E8B" w:rsidRDefault="00C87E8B">
      <w:pPr>
        <w:spacing w:before="0" w:after="200" w:line="276" w:lineRule="auto"/>
        <w:jc w:val="left"/>
        <w:rPr>
          <w:rFonts w:cs="Arial"/>
          <w:lang w:val="en-US"/>
        </w:rPr>
      </w:pPr>
    </w:p>
    <w:p w14:paraId="50F33355" w14:textId="77777777" w:rsidR="00C87E8B" w:rsidRPr="0067134D" w:rsidRDefault="00C87E8B">
      <w:pPr>
        <w:spacing w:before="0" w:after="200" w:line="276" w:lineRule="auto"/>
        <w:jc w:val="left"/>
        <w:rPr>
          <w:rFonts w:cs="Arial"/>
          <w:lang w:val="en-US"/>
        </w:rPr>
      </w:pPr>
    </w:p>
    <w:p w14:paraId="198D4CB9" w14:textId="77777777" w:rsidR="00743983" w:rsidRPr="00FC3FA4"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1"/>
        <w:gridCol w:w="4495"/>
      </w:tblGrid>
      <w:tr w:rsidR="00743983" w:rsidRPr="00FC3FA4" w14:paraId="0E9A4B5C" w14:textId="77777777" w:rsidTr="00743983">
        <w:tc>
          <w:tcPr>
            <w:tcW w:w="9166" w:type="dxa"/>
            <w:gridSpan w:val="2"/>
            <w:shd w:val="clear" w:color="auto" w:fill="BFBFBF" w:themeFill="background1" w:themeFillShade="BF"/>
          </w:tcPr>
          <w:p w14:paraId="5CC50D41" w14:textId="77777777" w:rsidR="00743983" w:rsidRPr="00FC3FA4" w:rsidRDefault="00743983">
            <w:pPr>
              <w:spacing w:before="0" w:after="200" w:line="276" w:lineRule="auto"/>
              <w:jc w:val="left"/>
              <w:rPr>
                <w:rFonts w:cs="Arial"/>
                <w:lang w:val="en-US"/>
              </w:rPr>
            </w:pPr>
            <w:r w:rsidRPr="00FC3FA4">
              <w:rPr>
                <w:rFonts w:cs="Arial"/>
                <w:b/>
                <w:sz w:val="24"/>
                <w:szCs w:val="24"/>
                <w:lang w:val="en-GB" w:eastAsia="zh-CN"/>
              </w:rPr>
              <w:t>IV. Curriculum and Planning</w:t>
            </w:r>
          </w:p>
        </w:tc>
      </w:tr>
      <w:tr w:rsidR="00743983" w:rsidRPr="00053218" w14:paraId="3A3B3B63" w14:textId="77777777" w:rsidTr="009A24FD">
        <w:tc>
          <w:tcPr>
            <w:tcW w:w="9166" w:type="dxa"/>
            <w:gridSpan w:val="2"/>
          </w:tcPr>
          <w:p w14:paraId="5049CC9B" w14:textId="77777777" w:rsidR="00743983" w:rsidRPr="00FC3FA4" w:rsidRDefault="00743983">
            <w:pPr>
              <w:spacing w:before="0" w:after="200" w:line="276" w:lineRule="auto"/>
              <w:jc w:val="left"/>
              <w:rPr>
                <w:rFonts w:cs="Arial"/>
                <w:lang w:val="en-US"/>
              </w:rPr>
            </w:pPr>
            <w:r w:rsidRPr="00FC3FA4">
              <w:rPr>
                <w:rFonts w:cs="Arial"/>
                <w:b/>
                <w:kern w:val="16"/>
                <w:sz w:val="24"/>
                <w:szCs w:val="24"/>
                <w:lang w:val="en-GB" w:eastAsia="zh-CN"/>
              </w:rPr>
              <w:t>IV.1 There is a long term and short term planning based on the curriculum</w:t>
            </w:r>
          </w:p>
        </w:tc>
      </w:tr>
      <w:tr w:rsidR="00743983" w:rsidRPr="00053218" w14:paraId="5CA03320" w14:textId="77777777" w:rsidTr="00743983">
        <w:tc>
          <w:tcPr>
            <w:tcW w:w="4583" w:type="dxa"/>
          </w:tcPr>
          <w:p w14:paraId="0D622015" w14:textId="77777777" w:rsidR="00743983" w:rsidRPr="00FC3FA4"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have their short term and long term planning based on the curriculum.</w:t>
            </w:r>
          </w:p>
          <w:p w14:paraId="08757450" w14:textId="77777777" w:rsidR="00743983" w:rsidRPr="00FC3FA4"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 planning of the curriculum is regularly reviewed and revised.</w:t>
            </w:r>
          </w:p>
          <w:p w14:paraId="1CFBDAC2" w14:textId="77777777" w:rsidR="00743983" w:rsidRPr="00FC3FA4" w:rsidRDefault="00743983" w:rsidP="002865CC">
            <w:pPr>
              <w:pStyle w:val="ListParagraph"/>
              <w:numPr>
                <w:ilvl w:val="0"/>
                <w:numId w:val="17"/>
              </w:numPr>
              <w:spacing w:before="0" w:after="200" w:line="276" w:lineRule="auto"/>
              <w:jc w:val="left"/>
              <w:rPr>
                <w:rFonts w:cs="Arial"/>
                <w:lang w:val="en-US"/>
              </w:rPr>
            </w:pPr>
            <w:r w:rsidRPr="00FC3FA4">
              <w:rPr>
                <w:rFonts w:cs="Arial"/>
                <w:kern w:val="16"/>
                <w:sz w:val="24"/>
                <w:szCs w:val="24"/>
                <w:lang w:val="en-GB" w:eastAsia="zh-CN"/>
              </w:rPr>
              <w:t>Teachers hand over their planning to the management.</w:t>
            </w:r>
          </w:p>
        </w:tc>
        <w:tc>
          <w:tcPr>
            <w:tcW w:w="4583" w:type="dxa"/>
          </w:tcPr>
          <w:p w14:paraId="05041913" w14:textId="79F667D3" w:rsidR="009C7CA9" w:rsidRPr="00FC3FA4" w:rsidRDefault="009C7CA9" w:rsidP="009C7CA9">
            <w:pPr>
              <w:spacing w:before="0" w:after="200" w:line="276" w:lineRule="auto"/>
              <w:jc w:val="left"/>
              <w:rPr>
                <w:rFonts w:cs="Arial"/>
                <w:lang w:val="en-US"/>
              </w:rPr>
            </w:pPr>
            <w:r w:rsidRPr="00FC3FA4">
              <w:rPr>
                <w:rFonts w:cs="Arial"/>
                <w:lang w:val="en-US"/>
              </w:rPr>
              <w:t>Teachers have a long-term plan and a 6</w:t>
            </w:r>
            <w:r w:rsidR="00AF5798">
              <w:rPr>
                <w:rFonts w:cs="Arial"/>
                <w:lang w:val="en-US"/>
              </w:rPr>
              <w:t>-</w:t>
            </w:r>
            <w:r w:rsidRPr="00FC3FA4">
              <w:rPr>
                <w:rFonts w:cs="Arial"/>
                <w:lang w:val="en-US"/>
              </w:rPr>
              <w:t xml:space="preserve">week plan that </w:t>
            </w:r>
            <w:proofErr w:type="gramStart"/>
            <w:r w:rsidRPr="00FC3FA4">
              <w:rPr>
                <w:rFonts w:cs="Arial"/>
                <w:lang w:val="en-US"/>
              </w:rPr>
              <w:t>is s</w:t>
            </w:r>
            <w:r w:rsidR="00105EF4" w:rsidRPr="00FC3FA4">
              <w:rPr>
                <w:rFonts w:cs="Arial"/>
                <w:lang w:val="en-US"/>
              </w:rPr>
              <w:t xml:space="preserve">aved </w:t>
            </w:r>
            <w:r w:rsidRPr="00FC3FA4">
              <w:rPr>
                <w:rFonts w:cs="Arial"/>
                <w:lang w:val="en-US"/>
              </w:rPr>
              <w:t xml:space="preserve">and sent </w:t>
            </w:r>
            <w:r w:rsidR="00105EF4" w:rsidRPr="00FC3FA4">
              <w:rPr>
                <w:rFonts w:cs="Arial"/>
                <w:lang w:val="en-US"/>
              </w:rPr>
              <w:t>electronically every 6 weeks</w:t>
            </w:r>
            <w:proofErr w:type="gramEnd"/>
            <w:r w:rsidRPr="00FC3FA4">
              <w:rPr>
                <w:rFonts w:cs="Arial"/>
                <w:lang w:val="en-US"/>
              </w:rPr>
              <w:t>.</w:t>
            </w:r>
          </w:p>
          <w:p w14:paraId="0942A427" w14:textId="77777777" w:rsidR="009C7CA9" w:rsidRPr="00FC3FA4" w:rsidRDefault="009C7CA9" w:rsidP="009C7CA9">
            <w:pPr>
              <w:spacing w:before="0" w:after="200" w:line="276" w:lineRule="auto"/>
              <w:jc w:val="left"/>
              <w:rPr>
                <w:rFonts w:cs="Arial"/>
                <w:lang w:val="en-US"/>
              </w:rPr>
            </w:pPr>
            <w:r w:rsidRPr="00FC3FA4">
              <w:rPr>
                <w:rFonts w:cs="Arial"/>
                <w:lang w:val="en-US"/>
              </w:rPr>
              <w:t>The teachers also have a daily lesson plan, very often included in the weekly one.</w:t>
            </w:r>
          </w:p>
        </w:tc>
      </w:tr>
    </w:tbl>
    <w:p w14:paraId="23056FE5" w14:textId="77777777" w:rsidR="00C53E1E" w:rsidRPr="00FC3FA4" w:rsidRDefault="00C53E1E">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8"/>
        <w:gridCol w:w="4498"/>
      </w:tblGrid>
      <w:tr w:rsidR="00743983" w:rsidRPr="00053218" w14:paraId="6887368A" w14:textId="77777777" w:rsidTr="009A24FD">
        <w:tc>
          <w:tcPr>
            <w:tcW w:w="9166" w:type="dxa"/>
            <w:gridSpan w:val="2"/>
          </w:tcPr>
          <w:p w14:paraId="1B88C200" w14:textId="77777777" w:rsidR="00743983" w:rsidRPr="00FC3FA4" w:rsidRDefault="00743983">
            <w:pPr>
              <w:spacing w:before="0" w:after="200" w:line="276" w:lineRule="auto"/>
              <w:jc w:val="left"/>
              <w:rPr>
                <w:rFonts w:cs="Arial"/>
                <w:lang w:val="en-US"/>
              </w:rPr>
            </w:pPr>
            <w:r w:rsidRPr="00FC3FA4">
              <w:rPr>
                <w:rFonts w:cs="Arial"/>
                <w:b/>
                <w:kern w:val="16"/>
                <w:sz w:val="24"/>
                <w:szCs w:val="24"/>
                <w:lang w:val="en-GB" w:eastAsia="zh-CN"/>
              </w:rPr>
              <w:t xml:space="preserve">IV.2 There is continuity and </w:t>
            </w:r>
            <w:r w:rsidRPr="00C87E8B">
              <w:rPr>
                <w:rFonts w:cs="Arial"/>
                <w:b/>
                <w:kern w:val="16"/>
                <w:sz w:val="24"/>
                <w:szCs w:val="24"/>
                <w:lang w:val="en-GB" w:eastAsia="zh-CN"/>
              </w:rPr>
              <w:t>progression from</w:t>
            </w:r>
            <w:r w:rsidRPr="00FC3FA4">
              <w:rPr>
                <w:rFonts w:cs="Arial"/>
                <w:b/>
                <w:kern w:val="16"/>
                <w:sz w:val="24"/>
                <w:szCs w:val="24"/>
                <w:lang w:val="en-GB" w:eastAsia="zh-CN"/>
              </w:rPr>
              <w:t xml:space="preserve"> year to year</w:t>
            </w:r>
          </w:p>
        </w:tc>
      </w:tr>
      <w:tr w:rsidR="00743983" w:rsidRPr="00053218" w14:paraId="032846A2" w14:textId="77777777" w:rsidTr="00743983">
        <w:tc>
          <w:tcPr>
            <w:tcW w:w="4583" w:type="dxa"/>
          </w:tcPr>
          <w:p w14:paraId="26444358" w14:textId="77777777" w:rsidR="00743983" w:rsidRPr="00FC3FA4" w:rsidRDefault="00743983" w:rsidP="00743983">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is evidence of transfer of planning documents from teacher to teacher.</w:t>
            </w:r>
          </w:p>
          <w:p w14:paraId="23D8606F" w14:textId="77777777" w:rsidR="00743983" w:rsidRPr="00FC3FA4" w:rsidRDefault="00743983" w:rsidP="00743983">
            <w:pPr>
              <w:pStyle w:val="ListParagraph"/>
              <w:numPr>
                <w:ilvl w:val="0"/>
                <w:numId w:val="18"/>
              </w:numPr>
              <w:spacing w:before="0" w:after="200" w:line="276" w:lineRule="auto"/>
              <w:jc w:val="left"/>
              <w:rPr>
                <w:rFonts w:cs="Arial"/>
                <w:lang w:val="en-US"/>
              </w:rPr>
            </w:pPr>
            <w:r w:rsidRPr="00FC3FA4">
              <w:rPr>
                <w:rFonts w:cs="Arial"/>
                <w:kern w:val="16"/>
                <w:sz w:val="24"/>
                <w:szCs w:val="24"/>
                <w:lang w:val="en-GB" w:eastAsia="zh-CN"/>
              </w:rPr>
              <w:t>Planning is easily accessible to the substitute teachers.</w:t>
            </w:r>
          </w:p>
        </w:tc>
        <w:tc>
          <w:tcPr>
            <w:tcW w:w="4583" w:type="dxa"/>
          </w:tcPr>
          <w:p w14:paraId="3EF85785" w14:textId="77777777" w:rsidR="00A91440" w:rsidRPr="00FC3FA4" w:rsidRDefault="00105EF4" w:rsidP="006C1E46">
            <w:pPr>
              <w:spacing w:before="0" w:after="200" w:line="276" w:lineRule="auto"/>
              <w:jc w:val="left"/>
              <w:rPr>
                <w:rFonts w:cs="Arial"/>
                <w:lang w:val="en-US"/>
              </w:rPr>
            </w:pPr>
            <w:r w:rsidRPr="00FC3FA4">
              <w:rPr>
                <w:rFonts w:cs="Arial"/>
                <w:lang w:val="en-US"/>
              </w:rPr>
              <w:t>Teachers work</w:t>
            </w:r>
            <w:r w:rsidR="00A91440" w:rsidRPr="00FC3FA4">
              <w:rPr>
                <w:rFonts w:cs="Arial"/>
                <w:lang w:val="en-US"/>
              </w:rPr>
              <w:t xml:space="preserve"> jointly for their planning documents, which keeps all the teachers informed about the progress made within and across sections and </w:t>
            </w:r>
            <w:proofErr w:type="gramStart"/>
            <w:r w:rsidR="00A91440" w:rsidRPr="00FC3FA4">
              <w:rPr>
                <w:rFonts w:cs="Arial"/>
                <w:lang w:val="en-US"/>
              </w:rPr>
              <w:t>that</w:t>
            </w:r>
            <w:proofErr w:type="gramEnd"/>
            <w:r w:rsidR="00A91440" w:rsidRPr="00FC3FA4">
              <w:rPr>
                <w:rFonts w:cs="Arial"/>
                <w:lang w:val="en-US"/>
              </w:rPr>
              <w:t xml:space="preserve"> can be easily accessed by any substitute teacher.</w:t>
            </w:r>
            <w:r w:rsidRPr="00FC3FA4">
              <w:rPr>
                <w:rFonts w:cs="Arial"/>
                <w:lang w:val="en-US"/>
              </w:rPr>
              <w:t xml:space="preserve"> </w:t>
            </w:r>
          </w:p>
          <w:p w14:paraId="584250F2" w14:textId="77777777" w:rsidR="00743983" w:rsidRPr="00FC3FA4" w:rsidRDefault="00A91440" w:rsidP="00A91440">
            <w:pPr>
              <w:spacing w:before="0" w:after="200" w:line="276" w:lineRule="auto"/>
              <w:jc w:val="left"/>
              <w:rPr>
                <w:rFonts w:cs="Arial"/>
                <w:lang w:val="en-US"/>
              </w:rPr>
            </w:pPr>
            <w:r w:rsidRPr="00FC3FA4">
              <w:rPr>
                <w:rFonts w:cs="Arial"/>
                <w:lang w:val="en-US"/>
              </w:rPr>
              <w:t>Teachers meet to transfer and ensure continuity.</w:t>
            </w:r>
          </w:p>
        </w:tc>
      </w:tr>
    </w:tbl>
    <w:p w14:paraId="3B2A6BD9" w14:textId="77777777" w:rsidR="00743983" w:rsidRPr="0067134D"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743983" w:rsidRPr="00053218" w14:paraId="52C002B1" w14:textId="77777777" w:rsidTr="009A24FD">
        <w:tc>
          <w:tcPr>
            <w:tcW w:w="9166" w:type="dxa"/>
            <w:gridSpan w:val="2"/>
          </w:tcPr>
          <w:p w14:paraId="65784A1C" w14:textId="77777777" w:rsidR="00743983" w:rsidRPr="00FC3FA4" w:rsidRDefault="00743983">
            <w:pPr>
              <w:spacing w:before="0" w:after="200" w:line="276" w:lineRule="auto"/>
              <w:jc w:val="left"/>
              <w:rPr>
                <w:rFonts w:cs="Arial"/>
                <w:lang w:val="en-US"/>
              </w:rPr>
            </w:pPr>
            <w:r w:rsidRPr="00FC3FA4">
              <w:rPr>
                <w:rFonts w:cs="Arial"/>
                <w:b/>
                <w:kern w:val="16"/>
                <w:sz w:val="24"/>
                <w:szCs w:val="24"/>
                <w:lang w:val="en-GB" w:eastAsia="zh-CN"/>
              </w:rPr>
              <w:t>IV.3 The planning within and across the sections is harmonised</w:t>
            </w:r>
          </w:p>
        </w:tc>
      </w:tr>
      <w:tr w:rsidR="00743983" w:rsidRPr="00053218" w14:paraId="031FA3F7" w14:textId="77777777" w:rsidTr="00743983">
        <w:tc>
          <w:tcPr>
            <w:tcW w:w="4583" w:type="dxa"/>
          </w:tcPr>
          <w:p w14:paraId="2B341712" w14:textId="77777777" w:rsidR="00743983" w:rsidRPr="00FC3FA4" w:rsidRDefault="00743983" w:rsidP="00743983">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r w:rsidRPr="00FC3FA4">
              <w:rPr>
                <w:rFonts w:eastAsia="Times New Roman" w:cs="Arial"/>
                <w:kern w:val="16"/>
                <w:sz w:val="24"/>
                <w:szCs w:val="24"/>
                <w:lang w:val="en-GB" w:eastAsia="zh-CN"/>
              </w:rPr>
              <w:t>The school has guidelines for short and long term planning which are followed by the teachers.</w:t>
            </w:r>
          </w:p>
          <w:p w14:paraId="0865CE0E" w14:textId="77777777" w:rsidR="00743983" w:rsidRPr="00FC3FA4" w:rsidRDefault="00743983" w:rsidP="00B87DA1">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cs="Arial"/>
                <w:lang w:val="en-GB"/>
              </w:rPr>
            </w:pPr>
            <w:r w:rsidRPr="00FC3FA4">
              <w:rPr>
                <w:rFonts w:eastAsia="Times New Roman" w:cs="Arial"/>
                <w:kern w:val="16"/>
                <w:sz w:val="24"/>
                <w:szCs w:val="24"/>
                <w:lang w:val="en-GB" w:eastAsia="zh-CN"/>
              </w:rPr>
              <w:t xml:space="preserve">The school has planning </w:t>
            </w:r>
            <w:proofErr w:type="gramStart"/>
            <w:r w:rsidRPr="00FC3FA4">
              <w:rPr>
                <w:rFonts w:eastAsia="Times New Roman" w:cs="Arial"/>
                <w:kern w:val="16"/>
                <w:sz w:val="24"/>
                <w:szCs w:val="24"/>
                <w:lang w:val="en-GB" w:eastAsia="zh-CN"/>
              </w:rPr>
              <w:t>templates which</w:t>
            </w:r>
            <w:proofErr w:type="gramEnd"/>
            <w:r w:rsidRPr="00FC3FA4">
              <w:rPr>
                <w:rFonts w:eastAsia="Times New Roman" w:cs="Arial"/>
                <w:kern w:val="16"/>
                <w:sz w:val="24"/>
                <w:szCs w:val="24"/>
                <w:lang w:val="en-GB" w:eastAsia="zh-CN"/>
              </w:rPr>
              <w:t xml:space="preserve"> are used by the teachers.</w:t>
            </w:r>
          </w:p>
        </w:tc>
        <w:tc>
          <w:tcPr>
            <w:tcW w:w="4583" w:type="dxa"/>
          </w:tcPr>
          <w:p w14:paraId="449EB19F" w14:textId="54CB8791" w:rsidR="00B87DA1" w:rsidRPr="00FC3FA4" w:rsidRDefault="009F7B07" w:rsidP="00B8167F">
            <w:pPr>
              <w:spacing w:before="0" w:after="200" w:line="276" w:lineRule="auto"/>
              <w:jc w:val="left"/>
              <w:rPr>
                <w:rFonts w:cs="Arial"/>
                <w:lang w:val="en-US"/>
              </w:rPr>
            </w:pPr>
            <w:r w:rsidRPr="00FC3FA4">
              <w:rPr>
                <w:rFonts w:cs="Arial"/>
                <w:lang w:val="en-US"/>
              </w:rPr>
              <w:t xml:space="preserve">All the teachers have to send </w:t>
            </w:r>
            <w:r w:rsidR="00AF5798">
              <w:rPr>
                <w:rFonts w:cs="Arial"/>
                <w:lang w:val="en-US"/>
              </w:rPr>
              <w:t xml:space="preserve">to </w:t>
            </w:r>
            <w:r w:rsidRPr="00FC3FA4">
              <w:rPr>
                <w:rFonts w:cs="Arial"/>
                <w:lang w:val="en-US"/>
              </w:rPr>
              <w:t>the Director the</w:t>
            </w:r>
            <w:r w:rsidR="00AF5798">
              <w:rPr>
                <w:rFonts w:cs="Arial"/>
                <w:lang w:val="en-US"/>
              </w:rPr>
              <w:t>ir</w:t>
            </w:r>
            <w:r w:rsidR="00B87DA1" w:rsidRPr="00FC3FA4">
              <w:rPr>
                <w:rFonts w:cs="Arial"/>
                <w:lang w:val="en-US"/>
              </w:rPr>
              <w:t xml:space="preserve"> mid and long term planning.</w:t>
            </w:r>
          </w:p>
          <w:p w14:paraId="171105FE" w14:textId="765DC174" w:rsidR="00743983" w:rsidRPr="00FC3FA4" w:rsidRDefault="00AF5798" w:rsidP="00AF5798">
            <w:pPr>
              <w:spacing w:before="0" w:after="200" w:line="276" w:lineRule="auto"/>
              <w:jc w:val="left"/>
              <w:rPr>
                <w:rFonts w:cs="Arial"/>
                <w:lang w:val="en-US"/>
              </w:rPr>
            </w:pPr>
            <w:r>
              <w:rPr>
                <w:rFonts w:cs="Arial"/>
                <w:lang w:val="en-US"/>
              </w:rPr>
              <w:t>T</w:t>
            </w:r>
            <w:r w:rsidR="00B87DA1" w:rsidRPr="00FC3FA4">
              <w:rPr>
                <w:rFonts w:cs="Arial"/>
                <w:lang w:val="en-US"/>
              </w:rPr>
              <w:t>eachers follow the same template for</w:t>
            </w:r>
            <w:r>
              <w:rPr>
                <w:rFonts w:cs="Arial"/>
                <w:lang w:val="en-US"/>
              </w:rPr>
              <w:t xml:space="preserve"> their</w:t>
            </w:r>
            <w:r w:rsidR="00B87DA1" w:rsidRPr="00FC3FA4">
              <w:rPr>
                <w:rFonts w:cs="Arial"/>
                <w:lang w:val="en-US"/>
              </w:rPr>
              <w:t xml:space="preserve"> long term</w:t>
            </w:r>
            <w:r>
              <w:rPr>
                <w:rFonts w:cs="Arial"/>
                <w:lang w:val="en-US"/>
              </w:rPr>
              <w:t xml:space="preserve"> and their</w:t>
            </w:r>
            <w:r w:rsidR="00B87DA1" w:rsidRPr="00FC3FA4">
              <w:rPr>
                <w:rFonts w:cs="Arial"/>
                <w:lang w:val="en-US"/>
              </w:rPr>
              <w:t xml:space="preserve"> 6</w:t>
            </w:r>
            <w:r>
              <w:rPr>
                <w:rFonts w:cs="Arial"/>
                <w:lang w:val="en-US"/>
              </w:rPr>
              <w:t>-</w:t>
            </w:r>
            <w:r w:rsidR="00B87DA1" w:rsidRPr="00FC3FA4">
              <w:rPr>
                <w:rFonts w:cs="Arial"/>
                <w:lang w:val="en-US"/>
              </w:rPr>
              <w:t>week planning</w:t>
            </w:r>
            <w:r>
              <w:rPr>
                <w:rFonts w:cs="Arial"/>
                <w:lang w:val="en-US"/>
              </w:rPr>
              <w:t>.</w:t>
            </w:r>
          </w:p>
        </w:tc>
      </w:tr>
    </w:tbl>
    <w:p w14:paraId="6FE1E12B" w14:textId="77777777" w:rsidR="00743983" w:rsidRPr="0067134D"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20"/>
        <w:gridCol w:w="4496"/>
      </w:tblGrid>
      <w:tr w:rsidR="00743983" w:rsidRPr="00053218" w14:paraId="49C4D397" w14:textId="77777777" w:rsidTr="009A24FD">
        <w:tc>
          <w:tcPr>
            <w:tcW w:w="9166" w:type="dxa"/>
            <w:gridSpan w:val="2"/>
          </w:tcPr>
          <w:p w14:paraId="47880F6E" w14:textId="77777777" w:rsidR="00743983" w:rsidRPr="00FC3FA4" w:rsidRDefault="00743983" w:rsidP="009A24FD">
            <w:pPr>
              <w:spacing w:before="0" w:after="200" w:line="276" w:lineRule="auto"/>
              <w:jc w:val="left"/>
              <w:rPr>
                <w:rFonts w:cs="Arial"/>
                <w:lang w:val="en-US"/>
              </w:rPr>
            </w:pPr>
            <w:r w:rsidRPr="00FC3FA4">
              <w:rPr>
                <w:rFonts w:cs="Arial"/>
                <w:b/>
                <w:kern w:val="16"/>
                <w:sz w:val="24"/>
                <w:szCs w:val="24"/>
                <w:lang w:val="en-GB" w:eastAsia="zh-CN"/>
              </w:rPr>
              <w:t>IV.4 Individual needs of pupils are respected in planning</w:t>
            </w:r>
          </w:p>
        </w:tc>
      </w:tr>
      <w:tr w:rsidR="00743983" w:rsidRPr="00053218" w14:paraId="2D612A74" w14:textId="77777777" w:rsidTr="009A24FD">
        <w:tc>
          <w:tcPr>
            <w:tcW w:w="4583" w:type="dxa"/>
          </w:tcPr>
          <w:p w14:paraId="1EF61F86" w14:textId="77777777" w:rsidR="00743983" w:rsidRPr="00FC3FA4" w:rsidRDefault="00743983" w:rsidP="00743983">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Differentiation is taken into account in planning.</w:t>
            </w:r>
          </w:p>
          <w:p w14:paraId="63241F16" w14:textId="77777777" w:rsidR="00743983" w:rsidRPr="00FC3FA4" w:rsidRDefault="00743983" w:rsidP="009A24FD">
            <w:pPr>
              <w:spacing w:before="0" w:after="200" w:line="276" w:lineRule="auto"/>
              <w:jc w:val="left"/>
              <w:rPr>
                <w:rFonts w:cs="Arial"/>
                <w:lang w:val="en-GB"/>
              </w:rPr>
            </w:pPr>
          </w:p>
        </w:tc>
        <w:tc>
          <w:tcPr>
            <w:tcW w:w="4583" w:type="dxa"/>
          </w:tcPr>
          <w:p w14:paraId="7BC96CCD" w14:textId="77777777" w:rsidR="00E07F2E" w:rsidRPr="00FC3FA4" w:rsidRDefault="00B8167F" w:rsidP="00CA0883">
            <w:pPr>
              <w:spacing w:before="0" w:after="200" w:line="276" w:lineRule="auto"/>
              <w:jc w:val="left"/>
              <w:rPr>
                <w:rFonts w:cs="Arial"/>
                <w:lang w:val="en-US"/>
              </w:rPr>
            </w:pPr>
            <w:r w:rsidRPr="00FC3FA4">
              <w:rPr>
                <w:rFonts w:cs="Arial"/>
                <w:lang w:val="en-US"/>
              </w:rPr>
              <w:t xml:space="preserve">Teachers ensure that individual needs </w:t>
            </w:r>
            <w:proofErr w:type="gramStart"/>
            <w:r w:rsidRPr="00FC3FA4">
              <w:rPr>
                <w:rFonts w:cs="Arial"/>
                <w:lang w:val="en-US"/>
              </w:rPr>
              <w:t>are</w:t>
            </w:r>
            <w:r w:rsidR="00CA0883" w:rsidRPr="00FC3FA4">
              <w:rPr>
                <w:rFonts w:cs="Arial"/>
                <w:lang w:val="en-US"/>
              </w:rPr>
              <w:t xml:space="preserve"> </w:t>
            </w:r>
            <w:r w:rsidRPr="00FC3FA4">
              <w:rPr>
                <w:rFonts w:cs="Arial"/>
                <w:lang w:val="en-US"/>
              </w:rPr>
              <w:t>addressed</w:t>
            </w:r>
            <w:proofErr w:type="gramEnd"/>
            <w:r w:rsidRPr="00FC3FA4">
              <w:rPr>
                <w:rFonts w:cs="Arial"/>
                <w:lang w:val="en-US"/>
              </w:rPr>
              <w:t xml:space="preserve"> and they apply differentiation</w:t>
            </w:r>
            <w:r w:rsidR="00E07F2E" w:rsidRPr="00FC3FA4">
              <w:rPr>
                <w:rFonts w:cs="Arial"/>
                <w:lang w:val="en-US"/>
              </w:rPr>
              <w:t xml:space="preserve">. </w:t>
            </w:r>
          </w:p>
          <w:p w14:paraId="795FDE31" w14:textId="77777777" w:rsidR="00E07F2E" w:rsidRPr="00FC3FA4" w:rsidRDefault="00E07F2E" w:rsidP="00CA0883">
            <w:pPr>
              <w:spacing w:before="0" w:after="200" w:line="276" w:lineRule="auto"/>
              <w:jc w:val="left"/>
              <w:rPr>
                <w:rFonts w:cs="Arial"/>
                <w:lang w:val="en-US"/>
              </w:rPr>
            </w:pPr>
            <w:r w:rsidRPr="00FC3FA4">
              <w:rPr>
                <w:rFonts w:cs="Arial"/>
                <w:lang w:val="en-US"/>
              </w:rPr>
              <w:t xml:space="preserve">Frequently it </w:t>
            </w:r>
            <w:proofErr w:type="gramStart"/>
            <w:r w:rsidRPr="00FC3FA4">
              <w:rPr>
                <w:rFonts w:cs="Arial"/>
                <w:lang w:val="en-US"/>
              </w:rPr>
              <w:t>is observed</w:t>
            </w:r>
            <w:proofErr w:type="gramEnd"/>
            <w:r w:rsidRPr="00FC3FA4">
              <w:rPr>
                <w:rFonts w:cs="Arial"/>
                <w:lang w:val="en-US"/>
              </w:rPr>
              <w:t xml:space="preserve"> in the weekly and daily planning, but not in the mid-term planning. </w:t>
            </w:r>
          </w:p>
          <w:p w14:paraId="6DDC0964" w14:textId="77777777" w:rsidR="00743983" w:rsidRPr="00FC3FA4" w:rsidRDefault="00E07F2E" w:rsidP="00E07F2E">
            <w:pPr>
              <w:spacing w:before="0" w:after="200" w:line="276" w:lineRule="auto"/>
              <w:jc w:val="left"/>
              <w:rPr>
                <w:rFonts w:cs="Arial"/>
                <w:lang w:val="en-US"/>
              </w:rPr>
            </w:pPr>
            <w:r w:rsidRPr="00FC3FA4">
              <w:rPr>
                <w:rFonts w:cs="Arial"/>
                <w:lang w:val="en-US"/>
              </w:rPr>
              <w:lastRenderedPageBreak/>
              <w:t xml:space="preserve">Some diagnosis on specific needs of pupils are still underway.  </w:t>
            </w:r>
          </w:p>
        </w:tc>
      </w:tr>
    </w:tbl>
    <w:p w14:paraId="0CE1B949"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9"/>
        <w:gridCol w:w="4497"/>
      </w:tblGrid>
      <w:tr w:rsidR="002865CC" w:rsidRPr="00FC3FA4" w14:paraId="3EA801DC" w14:textId="77777777" w:rsidTr="00E93ECA">
        <w:tc>
          <w:tcPr>
            <w:tcW w:w="9166" w:type="dxa"/>
            <w:gridSpan w:val="2"/>
            <w:shd w:val="clear" w:color="auto" w:fill="BFBFBF" w:themeFill="background1" w:themeFillShade="BF"/>
          </w:tcPr>
          <w:p w14:paraId="4A8DD819" w14:textId="77777777" w:rsidR="002865CC" w:rsidRPr="00FC3FA4" w:rsidRDefault="002865CC" w:rsidP="009A24FD">
            <w:pPr>
              <w:spacing w:line="276" w:lineRule="auto"/>
              <w:rPr>
                <w:rFonts w:cs="Arial"/>
                <w:bCs/>
                <w:color w:val="339966"/>
                <w:kern w:val="16"/>
                <w:sz w:val="24"/>
                <w:szCs w:val="24"/>
                <w:lang w:val="en-GB" w:eastAsia="zh-CN"/>
              </w:rPr>
            </w:pPr>
            <w:r w:rsidRPr="00FC3FA4">
              <w:rPr>
                <w:rFonts w:cs="Arial"/>
                <w:b/>
                <w:sz w:val="24"/>
                <w:szCs w:val="24"/>
                <w:lang w:val="en-GB" w:eastAsia="zh-CN"/>
              </w:rPr>
              <w:t>V. Resources</w:t>
            </w:r>
          </w:p>
        </w:tc>
      </w:tr>
      <w:tr w:rsidR="002865CC" w:rsidRPr="00053218" w14:paraId="4312EE26" w14:textId="77777777" w:rsidTr="009A24FD">
        <w:tc>
          <w:tcPr>
            <w:tcW w:w="9166" w:type="dxa"/>
            <w:gridSpan w:val="2"/>
          </w:tcPr>
          <w:p w14:paraId="4E5C3966" w14:textId="77777777" w:rsidR="002865CC" w:rsidRPr="00FC3FA4" w:rsidRDefault="002865CC" w:rsidP="009A24FD">
            <w:pPr>
              <w:spacing w:before="0" w:after="200" w:line="276" w:lineRule="auto"/>
              <w:jc w:val="left"/>
              <w:rPr>
                <w:rFonts w:cs="Arial"/>
                <w:lang w:val="en-US"/>
              </w:rPr>
            </w:pPr>
            <w:r w:rsidRPr="00FC3FA4">
              <w:rPr>
                <w:rFonts w:cs="Arial"/>
                <w:b/>
                <w:kern w:val="16"/>
                <w:sz w:val="24"/>
                <w:szCs w:val="24"/>
                <w:lang w:val="en-GB" w:eastAsia="zh-CN"/>
              </w:rPr>
              <w:t>V.1 Human resources are managed efficiently</w:t>
            </w:r>
          </w:p>
        </w:tc>
      </w:tr>
      <w:tr w:rsidR="00743983" w:rsidRPr="00053218" w14:paraId="681BD08F" w14:textId="77777777" w:rsidTr="009A24FD">
        <w:tc>
          <w:tcPr>
            <w:tcW w:w="4583" w:type="dxa"/>
          </w:tcPr>
          <w:p w14:paraId="4846F774" w14:textId="77777777" w:rsidR="002865CC" w:rsidRPr="00FC3FA4"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are appropriately qualified.</w:t>
            </w:r>
          </w:p>
          <w:p w14:paraId="658FFA33" w14:textId="77777777" w:rsidR="002865CC" w:rsidRPr="00FC3FA4"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Subject teachers (art, music, PE, science subjects, mathematics, L2–L4, history, geography, etc.) have the required language skills according to the ES system.</w:t>
            </w:r>
          </w:p>
          <w:p w14:paraId="5F7E674B" w14:textId="77777777" w:rsidR="002865CC" w:rsidRPr="00FC3FA4"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L1 teachers are native speakers of the language they teach.</w:t>
            </w:r>
          </w:p>
          <w:p w14:paraId="0F4D9040" w14:textId="77777777" w:rsidR="002865CC" w:rsidRPr="00FC3FA4"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Authorities of the country in which teachers are qualified to teach, are consulted in recruitment. </w:t>
            </w:r>
          </w:p>
          <w:p w14:paraId="2DA39F39" w14:textId="77777777" w:rsidR="00743983" w:rsidRPr="00FC3FA4" w:rsidRDefault="00743983" w:rsidP="009A24FD">
            <w:pPr>
              <w:spacing w:before="0" w:after="200" w:line="276" w:lineRule="auto"/>
              <w:jc w:val="left"/>
              <w:rPr>
                <w:rFonts w:cs="Arial"/>
                <w:lang w:val="en-GB"/>
              </w:rPr>
            </w:pPr>
          </w:p>
        </w:tc>
        <w:tc>
          <w:tcPr>
            <w:tcW w:w="4583" w:type="dxa"/>
          </w:tcPr>
          <w:p w14:paraId="79201B7B" w14:textId="0C01A910" w:rsidR="007B302F" w:rsidRPr="00FC3FA4" w:rsidRDefault="007B302F" w:rsidP="007B302F">
            <w:pPr>
              <w:spacing w:before="0" w:after="200" w:line="276" w:lineRule="auto"/>
              <w:jc w:val="left"/>
              <w:rPr>
                <w:rFonts w:cs="Arial"/>
                <w:lang w:val="en-US"/>
              </w:rPr>
            </w:pPr>
            <w:r w:rsidRPr="00FC3FA4">
              <w:rPr>
                <w:rFonts w:cs="Arial"/>
                <w:lang w:val="en-US"/>
              </w:rPr>
              <w:t>Two teachers have accomplished their teaching</w:t>
            </w:r>
            <w:r w:rsidR="00CA0883" w:rsidRPr="00FC3FA4">
              <w:rPr>
                <w:rFonts w:cs="Arial"/>
                <w:lang w:val="en-US"/>
              </w:rPr>
              <w:t xml:space="preserve"> </w:t>
            </w:r>
            <w:r w:rsidRPr="00FC3FA4">
              <w:rPr>
                <w:rFonts w:cs="Arial"/>
                <w:lang w:val="en-US"/>
              </w:rPr>
              <w:t xml:space="preserve">degrees certificate with success </w:t>
            </w:r>
            <w:r w:rsidR="00AF5798">
              <w:rPr>
                <w:rFonts w:cs="Arial"/>
                <w:lang w:val="en-US"/>
              </w:rPr>
              <w:t>during the</w:t>
            </w:r>
            <w:r w:rsidR="00AF5798" w:rsidRPr="00FC3FA4">
              <w:rPr>
                <w:rFonts w:cs="Arial"/>
                <w:lang w:val="en-US"/>
              </w:rPr>
              <w:t xml:space="preserve"> </w:t>
            </w:r>
            <w:r w:rsidRPr="00FC3FA4">
              <w:rPr>
                <w:rFonts w:cs="Arial"/>
                <w:lang w:val="en-US"/>
              </w:rPr>
              <w:t>school year 2017-</w:t>
            </w:r>
            <w:r w:rsidR="00CA0883" w:rsidRPr="00FC3FA4">
              <w:rPr>
                <w:rFonts w:cs="Arial"/>
                <w:lang w:val="en-US"/>
              </w:rPr>
              <w:t xml:space="preserve"> </w:t>
            </w:r>
            <w:r w:rsidRPr="00FC3FA4">
              <w:rPr>
                <w:rFonts w:cs="Arial"/>
                <w:lang w:val="en-US"/>
              </w:rPr>
              <w:t>2018</w:t>
            </w:r>
            <w:r w:rsidR="007D3302" w:rsidRPr="00FC3FA4">
              <w:rPr>
                <w:rFonts w:cs="Arial"/>
                <w:lang w:val="en-US"/>
              </w:rPr>
              <w:t>, and in</w:t>
            </w:r>
            <w:r w:rsidRPr="00FC3FA4">
              <w:rPr>
                <w:rFonts w:cs="Arial"/>
                <w:lang w:val="en-US"/>
              </w:rPr>
              <w:t xml:space="preserve"> 2018-2019, </w:t>
            </w:r>
            <w:r w:rsidR="00AF5798">
              <w:rPr>
                <w:rFonts w:cs="Arial"/>
                <w:lang w:val="en-US"/>
              </w:rPr>
              <w:t>two</w:t>
            </w:r>
            <w:r w:rsidR="00AF5798" w:rsidRPr="00FC3FA4">
              <w:rPr>
                <w:rFonts w:cs="Arial"/>
                <w:lang w:val="en-US"/>
              </w:rPr>
              <w:t xml:space="preserve"> </w:t>
            </w:r>
            <w:r w:rsidRPr="00FC3FA4">
              <w:rPr>
                <w:rFonts w:cs="Arial"/>
                <w:lang w:val="en-US"/>
              </w:rPr>
              <w:t>teacher</w:t>
            </w:r>
            <w:r w:rsidR="00AF5798">
              <w:rPr>
                <w:rFonts w:cs="Arial"/>
                <w:lang w:val="en-US"/>
              </w:rPr>
              <w:t>s are studying for the</w:t>
            </w:r>
            <w:r w:rsidRPr="00FC3FA4">
              <w:rPr>
                <w:rFonts w:cs="Arial"/>
                <w:lang w:val="en-US"/>
              </w:rPr>
              <w:t xml:space="preserve"> accreditation.</w:t>
            </w:r>
          </w:p>
          <w:p w14:paraId="5FCB2C5A" w14:textId="77777777" w:rsidR="007B302F" w:rsidRPr="00FC3FA4" w:rsidRDefault="007D3302" w:rsidP="007B302F">
            <w:pPr>
              <w:spacing w:before="0" w:after="200" w:line="276" w:lineRule="auto"/>
              <w:jc w:val="left"/>
              <w:rPr>
                <w:rFonts w:cs="Arial"/>
                <w:lang w:val="en-US"/>
              </w:rPr>
            </w:pPr>
            <w:r w:rsidRPr="00FC3FA4">
              <w:rPr>
                <w:rFonts w:cs="Arial"/>
                <w:lang w:val="en-US"/>
              </w:rPr>
              <w:t>The other</w:t>
            </w:r>
            <w:r w:rsidR="007B302F" w:rsidRPr="00FC3FA4">
              <w:rPr>
                <w:rFonts w:cs="Arial"/>
                <w:lang w:val="en-US"/>
              </w:rPr>
              <w:t xml:space="preserve"> teachers are qualified and native</w:t>
            </w:r>
            <w:r w:rsidR="00CA0883" w:rsidRPr="00FC3FA4">
              <w:rPr>
                <w:rFonts w:cs="Arial"/>
                <w:lang w:val="en-US"/>
              </w:rPr>
              <w:t xml:space="preserve"> </w:t>
            </w:r>
            <w:r w:rsidR="007B302F" w:rsidRPr="00FC3FA4">
              <w:rPr>
                <w:rFonts w:cs="Arial"/>
                <w:lang w:val="en-US"/>
              </w:rPr>
              <w:t>speakers.</w:t>
            </w:r>
          </w:p>
          <w:p w14:paraId="10715D7A" w14:textId="5F7E3505" w:rsidR="00743983" w:rsidRPr="00FC3FA4" w:rsidRDefault="007D3302" w:rsidP="007D3302">
            <w:pPr>
              <w:spacing w:before="0" w:after="200" w:line="276" w:lineRule="auto"/>
              <w:jc w:val="left"/>
              <w:rPr>
                <w:rFonts w:cs="Arial"/>
                <w:lang w:val="en-US"/>
              </w:rPr>
            </w:pPr>
            <w:r w:rsidRPr="00FC3FA4">
              <w:rPr>
                <w:rFonts w:cs="Arial"/>
                <w:lang w:val="en-US"/>
              </w:rPr>
              <w:t xml:space="preserve">So far, the national authorities </w:t>
            </w:r>
            <w:proofErr w:type="gramStart"/>
            <w:r w:rsidRPr="00FC3FA4">
              <w:rPr>
                <w:rFonts w:cs="Arial"/>
                <w:lang w:val="en-US"/>
              </w:rPr>
              <w:t>have not been contacted</w:t>
            </w:r>
            <w:proofErr w:type="gramEnd"/>
            <w:r w:rsidRPr="00FC3FA4">
              <w:rPr>
                <w:rFonts w:cs="Arial"/>
                <w:lang w:val="en-US"/>
              </w:rPr>
              <w:t xml:space="preserve">. It is to underline that some of the teachers graduated outside </w:t>
            </w:r>
            <w:r w:rsidR="00AF5798">
              <w:rPr>
                <w:rFonts w:cs="Arial"/>
                <w:lang w:val="en-US"/>
              </w:rPr>
              <w:t xml:space="preserve">the </w:t>
            </w:r>
            <w:r w:rsidRPr="00FC3FA4">
              <w:rPr>
                <w:rFonts w:cs="Arial"/>
                <w:lang w:val="en-US"/>
              </w:rPr>
              <w:t xml:space="preserve">European Union. </w:t>
            </w:r>
          </w:p>
        </w:tc>
      </w:tr>
    </w:tbl>
    <w:p w14:paraId="0E1CE37B" w14:textId="3B717B66" w:rsidR="00743983" w:rsidRDefault="00743983">
      <w:pPr>
        <w:spacing w:before="0" w:after="200" w:line="276" w:lineRule="auto"/>
        <w:jc w:val="left"/>
        <w:rPr>
          <w:rFonts w:cs="Arial"/>
          <w:lang w:val="en-US"/>
        </w:rPr>
      </w:pPr>
    </w:p>
    <w:p w14:paraId="0B97BABF" w14:textId="02478FDE" w:rsidR="00C87E8B" w:rsidRDefault="00C87E8B">
      <w:pPr>
        <w:spacing w:before="0" w:after="200" w:line="276" w:lineRule="auto"/>
        <w:jc w:val="left"/>
        <w:rPr>
          <w:rFonts w:cs="Arial"/>
          <w:lang w:val="en-US"/>
        </w:rPr>
      </w:pPr>
    </w:p>
    <w:p w14:paraId="0E66F1A5" w14:textId="46540CD0" w:rsidR="00C87E8B" w:rsidRDefault="00C87E8B">
      <w:pPr>
        <w:spacing w:before="0" w:after="200" w:line="276" w:lineRule="auto"/>
        <w:jc w:val="left"/>
        <w:rPr>
          <w:rFonts w:cs="Arial"/>
          <w:lang w:val="en-US"/>
        </w:rPr>
      </w:pPr>
    </w:p>
    <w:p w14:paraId="217C71F6" w14:textId="105387B0" w:rsidR="00C87E8B" w:rsidRDefault="00C87E8B">
      <w:pPr>
        <w:spacing w:before="0" w:after="200" w:line="276" w:lineRule="auto"/>
        <w:jc w:val="left"/>
        <w:rPr>
          <w:rFonts w:cs="Arial"/>
          <w:lang w:val="en-US"/>
        </w:rPr>
      </w:pPr>
    </w:p>
    <w:p w14:paraId="6F891D70" w14:textId="2EAE5795" w:rsidR="00C87E8B" w:rsidRDefault="00C87E8B">
      <w:pPr>
        <w:spacing w:before="0" w:after="200" w:line="276" w:lineRule="auto"/>
        <w:jc w:val="left"/>
        <w:rPr>
          <w:rFonts w:cs="Arial"/>
          <w:lang w:val="en-US"/>
        </w:rPr>
      </w:pPr>
    </w:p>
    <w:p w14:paraId="7162CD50" w14:textId="4767B510" w:rsidR="00C87E8B" w:rsidRDefault="00C87E8B">
      <w:pPr>
        <w:spacing w:before="0" w:after="200" w:line="276" w:lineRule="auto"/>
        <w:jc w:val="left"/>
        <w:rPr>
          <w:rFonts w:cs="Arial"/>
          <w:lang w:val="en-US"/>
        </w:rPr>
      </w:pPr>
    </w:p>
    <w:p w14:paraId="709A019F" w14:textId="3D68E999" w:rsidR="00C87E8B" w:rsidRDefault="00C87E8B">
      <w:pPr>
        <w:spacing w:before="0" w:after="200" w:line="276" w:lineRule="auto"/>
        <w:jc w:val="left"/>
        <w:rPr>
          <w:rFonts w:cs="Arial"/>
          <w:lang w:val="en-US"/>
        </w:rPr>
      </w:pPr>
    </w:p>
    <w:p w14:paraId="7CD661ED" w14:textId="7391AE7D" w:rsidR="00C87E8B" w:rsidRDefault="00C87E8B">
      <w:pPr>
        <w:spacing w:before="0" w:after="200" w:line="276" w:lineRule="auto"/>
        <w:jc w:val="left"/>
        <w:rPr>
          <w:rFonts w:cs="Arial"/>
          <w:lang w:val="en-US"/>
        </w:rPr>
      </w:pPr>
    </w:p>
    <w:p w14:paraId="36DFF7E8" w14:textId="7E02BADC" w:rsidR="00C87E8B" w:rsidRDefault="00C87E8B">
      <w:pPr>
        <w:spacing w:before="0" w:after="200" w:line="276" w:lineRule="auto"/>
        <w:jc w:val="left"/>
        <w:rPr>
          <w:rFonts w:cs="Arial"/>
          <w:lang w:val="en-US"/>
        </w:rPr>
      </w:pPr>
    </w:p>
    <w:p w14:paraId="49C78088" w14:textId="09C5B7FA" w:rsidR="00C87E8B" w:rsidRDefault="00C87E8B">
      <w:pPr>
        <w:spacing w:before="0" w:after="200" w:line="276" w:lineRule="auto"/>
        <w:jc w:val="left"/>
        <w:rPr>
          <w:rFonts w:cs="Arial"/>
          <w:lang w:val="en-US"/>
        </w:rPr>
      </w:pPr>
    </w:p>
    <w:p w14:paraId="012FB483" w14:textId="21D35898" w:rsidR="00C87E8B" w:rsidRDefault="00C87E8B">
      <w:pPr>
        <w:spacing w:before="0" w:after="200" w:line="276" w:lineRule="auto"/>
        <w:jc w:val="left"/>
        <w:rPr>
          <w:rFonts w:cs="Arial"/>
          <w:lang w:val="en-US"/>
        </w:rPr>
      </w:pPr>
    </w:p>
    <w:p w14:paraId="43FA71A5" w14:textId="2DB7AE2B" w:rsidR="00C87E8B" w:rsidRDefault="00C87E8B">
      <w:pPr>
        <w:spacing w:before="0" w:after="200" w:line="276" w:lineRule="auto"/>
        <w:jc w:val="left"/>
        <w:rPr>
          <w:rFonts w:cs="Arial"/>
          <w:lang w:val="en-US"/>
        </w:rPr>
      </w:pPr>
    </w:p>
    <w:p w14:paraId="7AA172D9" w14:textId="77777777" w:rsidR="00C87E8B" w:rsidRPr="0067134D" w:rsidRDefault="00C87E8B">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17"/>
        <w:gridCol w:w="4499"/>
      </w:tblGrid>
      <w:tr w:rsidR="00743983" w:rsidRPr="00053218" w14:paraId="5A68A36B" w14:textId="77777777" w:rsidTr="009A24FD">
        <w:tc>
          <w:tcPr>
            <w:tcW w:w="9166" w:type="dxa"/>
            <w:gridSpan w:val="2"/>
          </w:tcPr>
          <w:p w14:paraId="054F9DE2" w14:textId="77777777" w:rsidR="00743983" w:rsidRPr="00FC3FA4" w:rsidRDefault="002865CC" w:rsidP="009A24FD">
            <w:pPr>
              <w:spacing w:before="0" w:after="200" w:line="276" w:lineRule="auto"/>
              <w:jc w:val="left"/>
              <w:rPr>
                <w:rFonts w:cs="Arial"/>
                <w:lang w:val="en-US"/>
              </w:rPr>
            </w:pPr>
            <w:r w:rsidRPr="00FC3FA4">
              <w:rPr>
                <w:rFonts w:cs="Arial"/>
                <w:b/>
                <w:kern w:val="16"/>
                <w:sz w:val="24"/>
                <w:szCs w:val="24"/>
                <w:lang w:val="en-GB" w:eastAsia="zh-CN"/>
              </w:rPr>
              <w:lastRenderedPageBreak/>
              <w:t>V.2 A range of adequate equipment is available</w:t>
            </w:r>
          </w:p>
        </w:tc>
      </w:tr>
      <w:tr w:rsidR="00743983" w:rsidRPr="00053218" w14:paraId="78BD8F10" w14:textId="77777777" w:rsidTr="009A24FD">
        <w:tc>
          <w:tcPr>
            <w:tcW w:w="4583" w:type="dxa"/>
          </w:tcPr>
          <w:p w14:paraId="7B52222C" w14:textId="77777777" w:rsidR="002865CC" w:rsidRPr="00FC3FA4"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is an adequate supply of subject-related equipment.</w:t>
            </w:r>
          </w:p>
          <w:p w14:paraId="18F5FE2E" w14:textId="77777777" w:rsidR="002865CC" w:rsidRPr="00FC3FA4"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is an adequate supply of ICT equipment.</w:t>
            </w:r>
          </w:p>
          <w:p w14:paraId="3024D87E" w14:textId="77777777" w:rsidR="00743983" w:rsidRPr="00FC3FA4" w:rsidRDefault="002865CC" w:rsidP="002865CC">
            <w:pPr>
              <w:pStyle w:val="ListParagraph"/>
              <w:numPr>
                <w:ilvl w:val="0"/>
                <w:numId w:val="21"/>
              </w:numPr>
              <w:spacing w:before="0" w:after="200" w:line="276" w:lineRule="auto"/>
              <w:jc w:val="left"/>
              <w:rPr>
                <w:rFonts w:cs="Arial"/>
                <w:lang w:val="en-US"/>
              </w:rPr>
            </w:pPr>
            <w:r w:rsidRPr="00FC3FA4">
              <w:rPr>
                <w:rFonts w:cs="Arial"/>
                <w:kern w:val="16"/>
                <w:sz w:val="24"/>
                <w:szCs w:val="24"/>
                <w:lang w:val="en-GB" w:eastAsia="zh-CN"/>
              </w:rPr>
              <w:t>There is a school library / media centre with adequate range of relevant books and ICT-material.</w:t>
            </w:r>
          </w:p>
        </w:tc>
        <w:tc>
          <w:tcPr>
            <w:tcW w:w="4583" w:type="dxa"/>
          </w:tcPr>
          <w:p w14:paraId="109232F1" w14:textId="77777777" w:rsidR="007B302F" w:rsidRPr="00FC3FA4" w:rsidRDefault="001837FD" w:rsidP="007B302F">
            <w:pPr>
              <w:spacing w:before="0" w:after="200" w:line="276" w:lineRule="auto"/>
              <w:jc w:val="left"/>
              <w:rPr>
                <w:rFonts w:cs="Arial"/>
                <w:lang w:val="en-US"/>
              </w:rPr>
            </w:pPr>
            <w:r w:rsidRPr="00FC3FA4">
              <w:rPr>
                <w:rFonts w:cs="Arial"/>
                <w:lang w:val="en-US"/>
              </w:rPr>
              <w:t>Some e</w:t>
            </w:r>
            <w:r w:rsidR="007B302F" w:rsidRPr="00FC3FA4">
              <w:rPr>
                <w:rFonts w:cs="Arial"/>
                <w:lang w:val="en-US"/>
              </w:rPr>
              <w:t>quipment for special needs or differentiated</w:t>
            </w:r>
            <w:r w:rsidR="00CA0883" w:rsidRPr="00FC3FA4">
              <w:rPr>
                <w:rFonts w:cs="Arial"/>
                <w:lang w:val="en-US"/>
              </w:rPr>
              <w:t xml:space="preserve"> </w:t>
            </w:r>
            <w:r w:rsidR="007B302F" w:rsidRPr="00FC3FA4">
              <w:rPr>
                <w:rFonts w:cs="Arial"/>
                <w:lang w:val="en-US"/>
              </w:rPr>
              <w:t xml:space="preserve">learning has been </w:t>
            </w:r>
            <w:r w:rsidRPr="00FC3FA4">
              <w:rPr>
                <w:rFonts w:cs="Arial"/>
                <w:lang w:val="en-US"/>
              </w:rPr>
              <w:t xml:space="preserve">prepared and </w:t>
            </w:r>
            <w:r w:rsidR="007B302F" w:rsidRPr="00FC3FA4">
              <w:rPr>
                <w:rFonts w:cs="Arial"/>
                <w:lang w:val="en-US"/>
              </w:rPr>
              <w:t>gathered.</w:t>
            </w:r>
          </w:p>
          <w:p w14:paraId="53B900DF" w14:textId="77777777" w:rsidR="001837FD" w:rsidRPr="00FC3FA4" w:rsidRDefault="001837FD" w:rsidP="001837FD">
            <w:pPr>
              <w:spacing w:before="0" w:after="200" w:line="276" w:lineRule="auto"/>
              <w:jc w:val="left"/>
              <w:rPr>
                <w:rFonts w:cs="Arial"/>
                <w:lang w:val="en-US"/>
              </w:rPr>
            </w:pPr>
            <w:r w:rsidRPr="00FC3FA4">
              <w:rPr>
                <w:rFonts w:cs="Arial"/>
                <w:lang w:val="en-US"/>
              </w:rPr>
              <w:t xml:space="preserve">There is </w:t>
            </w:r>
            <w:r w:rsidR="007B302F" w:rsidRPr="00FC3FA4">
              <w:rPr>
                <w:rFonts w:cs="Arial"/>
                <w:lang w:val="en-US"/>
              </w:rPr>
              <w:t>a computer room in the library,</w:t>
            </w:r>
            <w:r w:rsidRPr="00FC3FA4">
              <w:rPr>
                <w:rFonts w:cs="Arial"/>
                <w:lang w:val="en-US"/>
              </w:rPr>
              <w:t xml:space="preserve"> and it is </w:t>
            </w:r>
            <w:r w:rsidR="007B302F" w:rsidRPr="00FC3FA4">
              <w:rPr>
                <w:rFonts w:cs="Arial"/>
                <w:lang w:val="en-US"/>
              </w:rPr>
              <w:t>possible</w:t>
            </w:r>
            <w:r w:rsidRPr="00FC3FA4">
              <w:rPr>
                <w:rFonts w:cs="Arial"/>
                <w:lang w:val="en-US"/>
              </w:rPr>
              <w:t xml:space="preserve"> to </w:t>
            </w:r>
            <w:r w:rsidR="007B302F" w:rsidRPr="00FC3FA4">
              <w:rPr>
                <w:rFonts w:cs="Arial"/>
                <w:lang w:val="en-US"/>
              </w:rPr>
              <w:t xml:space="preserve">use </w:t>
            </w:r>
            <w:r w:rsidRPr="00FC3FA4">
              <w:rPr>
                <w:rFonts w:cs="Arial"/>
                <w:lang w:val="en-US"/>
              </w:rPr>
              <w:t>tablets and computers. In addition, most classrooms have a smartboard.</w:t>
            </w:r>
          </w:p>
          <w:p w14:paraId="7B634320" w14:textId="77777777" w:rsidR="007B302F" w:rsidRPr="00FC3FA4" w:rsidRDefault="007B302F" w:rsidP="007B302F">
            <w:pPr>
              <w:spacing w:before="0" w:after="200" w:line="276" w:lineRule="auto"/>
              <w:jc w:val="left"/>
              <w:rPr>
                <w:rFonts w:cs="Arial"/>
                <w:lang w:val="en-US"/>
              </w:rPr>
            </w:pPr>
            <w:r w:rsidRPr="00FC3FA4">
              <w:rPr>
                <w:rFonts w:cs="Arial"/>
                <w:lang w:val="en-US"/>
              </w:rPr>
              <w:t xml:space="preserve">The library </w:t>
            </w:r>
            <w:r w:rsidR="001837FD" w:rsidRPr="00FC3FA4">
              <w:rPr>
                <w:rFonts w:cs="Arial"/>
                <w:lang w:val="en-US"/>
              </w:rPr>
              <w:t>has</w:t>
            </w:r>
            <w:r w:rsidRPr="00FC3FA4">
              <w:rPr>
                <w:rFonts w:cs="Arial"/>
                <w:lang w:val="en-US"/>
              </w:rPr>
              <w:t xml:space="preserve"> books in Swedish, Danish,</w:t>
            </w:r>
            <w:r w:rsidR="00CA0883" w:rsidRPr="00FC3FA4">
              <w:rPr>
                <w:rFonts w:cs="Arial"/>
                <w:lang w:val="en-US"/>
              </w:rPr>
              <w:t xml:space="preserve"> </w:t>
            </w:r>
            <w:r w:rsidR="001837FD" w:rsidRPr="00FC3FA4">
              <w:rPr>
                <w:rFonts w:cs="Arial"/>
                <w:lang w:val="en-US"/>
              </w:rPr>
              <w:t xml:space="preserve">Finnish, French and English and </w:t>
            </w:r>
            <w:r w:rsidRPr="00FC3FA4">
              <w:rPr>
                <w:rFonts w:cs="Arial"/>
                <w:lang w:val="en-US"/>
              </w:rPr>
              <w:t xml:space="preserve">a </w:t>
            </w:r>
            <w:r w:rsidR="001837FD" w:rsidRPr="00FC3FA4">
              <w:rPr>
                <w:rFonts w:cs="Arial"/>
                <w:lang w:val="en-US"/>
              </w:rPr>
              <w:t>r</w:t>
            </w:r>
            <w:r w:rsidRPr="00FC3FA4">
              <w:rPr>
                <w:rFonts w:cs="Arial"/>
                <w:lang w:val="en-US"/>
              </w:rPr>
              <w:t>efreshment</w:t>
            </w:r>
            <w:r w:rsidR="001837FD" w:rsidRPr="00FC3FA4">
              <w:rPr>
                <w:rFonts w:cs="Arial"/>
                <w:lang w:val="en-US"/>
              </w:rPr>
              <w:t xml:space="preserve"> is underway, in order to </w:t>
            </w:r>
            <w:r w:rsidRPr="00FC3FA4">
              <w:rPr>
                <w:rFonts w:cs="Arial"/>
                <w:lang w:val="en-US"/>
              </w:rPr>
              <w:t>correspond to the needs of 21st century</w:t>
            </w:r>
            <w:r w:rsidR="00CA0883" w:rsidRPr="00FC3FA4">
              <w:rPr>
                <w:rFonts w:cs="Arial"/>
                <w:lang w:val="en-US"/>
              </w:rPr>
              <w:t xml:space="preserve"> </w:t>
            </w:r>
            <w:r w:rsidRPr="00FC3FA4">
              <w:rPr>
                <w:rFonts w:cs="Arial"/>
                <w:lang w:val="en-US"/>
              </w:rPr>
              <w:t>and the new ways of learning autonomy.</w:t>
            </w:r>
          </w:p>
          <w:p w14:paraId="2A1313D8" w14:textId="418DFC88" w:rsidR="001837FD" w:rsidRPr="00FC3FA4" w:rsidRDefault="001837FD" w:rsidP="001837FD">
            <w:pPr>
              <w:spacing w:before="0" w:after="200" w:line="276" w:lineRule="auto"/>
              <w:jc w:val="left"/>
              <w:rPr>
                <w:rFonts w:cs="Arial"/>
                <w:lang w:val="en-US"/>
              </w:rPr>
            </w:pPr>
            <w:r w:rsidRPr="00FC3FA4">
              <w:rPr>
                <w:rFonts w:cs="Arial"/>
                <w:lang w:val="en-US"/>
              </w:rPr>
              <w:t>The school also has well-equipped laboratories and music room</w:t>
            </w:r>
            <w:r w:rsidR="00AF5798">
              <w:rPr>
                <w:rFonts w:cs="Arial"/>
                <w:lang w:val="en-US"/>
              </w:rPr>
              <w:t>s</w:t>
            </w:r>
            <w:r w:rsidRPr="00FC3FA4">
              <w:rPr>
                <w:rFonts w:cs="Arial"/>
                <w:lang w:val="en-US"/>
              </w:rPr>
              <w:t>, good</w:t>
            </w:r>
            <w:r w:rsidR="007B302F" w:rsidRPr="00FC3FA4">
              <w:rPr>
                <w:rFonts w:cs="Arial"/>
                <w:lang w:val="en-US"/>
              </w:rPr>
              <w:t xml:space="preserve"> sport</w:t>
            </w:r>
            <w:r w:rsidR="00CA0883" w:rsidRPr="00FC3FA4">
              <w:rPr>
                <w:rFonts w:cs="Arial"/>
                <w:lang w:val="en-US"/>
              </w:rPr>
              <w:t xml:space="preserve"> </w:t>
            </w:r>
            <w:r w:rsidR="007B302F" w:rsidRPr="00FC3FA4">
              <w:rPr>
                <w:rFonts w:cs="Arial"/>
                <w:lang w:val="en-US"/>
              </w:rPr>
              <w:t>facilities</w:t>
            </w:r>
            <w:r w:rsidRPr="00FC3FA4">
              <w:rPr>
                <w:rFonts w:cs="Arial"/>
                <w:lang w:val="en-US"/>
              </w:rPr>
              <w:t xml:space="preserve"> and </w:t>
            </w:r>
            <w:r w:rsidR="007B302F" w:rsidRPr="00FC3FA4">
              <w:rPr>
                <w:rFonts w:cs="Arial"/>
                <w:lang w:val="en-US"/>
              </w:rPr>
              <w:t>handicraft rooms</w:t>
            </w:r>
            <w:r w:rsidRPr="00FC3FA4">
              <w:rPr>
                <w:rFonts w:cs="Arial"/>
                <w:lang w:val="en-US"/>
              </w:rPr>
              <w:t xml:space="preserve">. </w:t>
            </w:r>
          </w:p>
          <w:p w14:paraId="38ED0AA1" w14:textId="4F211DEA" w:rsidR="00743983" w:rsidRPr="00FC3FA4" w:rsidRDefault="007B302F" w:rsidP="00AF5798">
            <w:pPr>
              <w:spacing w:before="0" w:after="200" w:line="276" w:lineRule="auto"/>
              <w:jc w:val="left"/>
              <w:rPr>
                <w:rFonts w:cs="Arial"/>
                <w:lang w:val="en-US"/>
              </w:rPr>
            </w:pPr>
            <w:r w:rsidRPr="00FC3FA4">
              <w:rPr>
                <w:rFonts w:cs="Arial"/>
                <w:lang w:val="en-US"/>
              </w:rPr>
              <w:t>The surroundings</w:t>
            </w:r>
            <w:r w:rsidR="00CA0883" w:rsidRPr="00FC3FA4">
              <w:rPr>
                <w:rFonts w:cs="Arial"/>
                <w:lang w:val="en-US"/>
              </w:rPr>
              <w:t xml:space="preserve"> </w:t>
            </w:r>
            <w:r w:rsidRPr="00FC3FA4">
              <w:rPr>
                <w:rFonts w:cs="Arial"/>
                <w:lang w:val="en-US"/>
              </w:rPr>
              <w:t xml:space="preserve">with the forest and </w:t>
            </w:r>
            <w:r w:rsidR="001837FD" w:rsidRPr="00FC3FA4">
              <w:rPr>
                <w:rFonts w:cs="Arial"/>
                <w:lang w:val="en-US"/>
              </w:rPr>
              <w:t xml:space="preserve">the vast area of the </w:t>
            </w:r>
            <w:r w:rsidRPr="00FC3FA4">
              <w:rPr>
                <w:rFonts w:cs="Arial"/>
                <w:lang w:val="en-US"/>
              </w:rPr>
              <w:t xml:space="preserve">campus </w:t>
            </w:r>
            <w:proofErr w:type="gramStart"/>
            <w:r w:rsidR="001837FD" w:rsidRPr="00FC3FA4">
              <w:rPr>
                <w:rFonts w:cs="Arial"/>
                <w:lang w:val="en-US"/>
              </w:rPr>
              <w:t>are</w:t>
            </w:r>
            <w:r w:rsidR="00CA0883" w:rsidRPr="00FC3FA4">
              <w:rPr>
                <w:rFonts w:cs="Arial"/>
                <w:lang w:val="en-US"/>
              </w:rPr>
              <w:t xml:space="preserve"> </w:t>
            </w:r>
            <w:r w:rsidRPr="00FC3FA4">
              <w:rPr>
                <w:rFonts w:cs="Arial"/>
                <w:lang w:val="en-US"/>
              </w:rPr>
              <w:t>frequently used</w:t>
            </w:r>
            <w:proofErr w:type="gramEnd"/>
            <w:r w:rsidR="001837FD" w:rsidRPr="00FC3FA4">
              <w:rPr>
                <w:rFonts w:cs="Arial"/>
                <w:lang w:val="en-US"/>
              </w:rPr>
              <w:t xml:space="preserve"> for outdoor activities</w:t>
            </w:r>
            <w:r w:rsidRPr="00FC3FA4">
              <w:rPr>
                <w:rFonts w:cs="Arial"/>
                <w:lang w:val="en-US"/>
              </w:rPr>
              <w:t>.</w:t>
            </w:r>
            <w:r w:rsidR="001837FD" w:rsidRPr="00FC3FA4">
              <w:rPr>
                <w:rFonts w:cs="Arial"/>
                <w:lang w:val="en-US"/>
              </w:rPr>
              <w:t xml:space="preserve"> For instance, o</w:t>
            </w:r>
            <w:r w:rsidRPr="00FC3FA4">
              <w:rPr>
                <w:rFonts w:cs="Arial"/>
                <w:lang w:val="en-US"/>
              </w:rPr>
              <w:t xml:space="preserve">nce a week the Nursery </w:t>
            </w:r>
            <w:r w:rsidR="00AB50CD">
              <w:rPr>
                <w:rFonts w:cs="Arial"/>
                <w:lang w:val="en-US"/>
              </w:rPr>
              <w:t>children</w:t>
            </w:r>
            <w:r w:rsidR="00AF5798">
              <w:rPr>
                <w:rFonts w:cs="Arial"/>
                <w:lang w:val="en-US"/>
              </w:rPr>
              <w:t xml:space="preserve"> </w:t>
            </w:r>
            <w:r w:rsidRPr="00FC3FA4">
              <w:rPr>
                <w:rFonts w:cs="Arial"/>
                <w:lang w:val="en-US"/>
              </w:rPr>
              <w:t>spend</w:t>
            </w:r>
            <w:r w:rsidR="00CA0883" w:rsidRPr="00FC3FA4">
              <w:rPr>
                <w:rFonts w:cs="Arial"/>
                <w:lang w:val="en-US"/>
              </w:rPr>
              <w:t xml:space="preserve"> </w:t>
            </w:r>
            <w:r w:rsidRPr="00FC3FA4">
              <w:rPr>
                <w:rFonts w:cs="Arial"/>
                <w:lang w:val="en-US"/>
              </w:rPr>
              <w:t>the whole day outside</w:t>
            </w:r>
            <w:r w:rsidR="001837FD" w:rsidRPr="00FC3FA4">
              <w:rPr>
                <w:rFonts w:cs="Arial"/>
                <w:lang w:val="en-US"/>
              </w:rPr>
              <w:t xml:space="preserve"> and o</w:t>
            </w:r>
            <w:r w:rsidRPr="00FC3FA4">
              <w:rPr>
                <w:rFonts w:cs="Arial"/>
                <w:lang w:val="en-US"/>
              </w:rPr>
              <w:t xml:space="preserve">ne hour per </w:t>
            </w:r>
            <w:proofErr w:type="gramStart"/>
            <w:r w:rsidRPr="00FC3FA4">
              <w:rPr>
                <w:rFonts w:cs="Arial"/>
                <w:lang w:val="en-US"/>
              </w:rPr>
              <w:t>week</w:t>
            </w:r>
            <w:proofErr w:type="gramEnd"/>
            <w:r w:rsidRPr="00FC3FA4">
              <w:rPr>
                <w:rFonts w:cs="Arial"/>
                <w:lang w:val="en-US"/>
              </w:rPr>
              <w:t xml:space="preserve"> the</w:t>
            </w:r>
            <w:r w:rsidR="00CA0883" w:rsidRPr="00FC3FA4">
              <w:rPr>
                <w:rFonts w:cs="Arial"/>
                <w:lang w:val="en-US"/>
              </w:rPr>
              <w:t xml:space="preserve"> </w:t>
            </w:r>
            <w:r w:rsidR="001837FD" w:rsidRPr="00FC3FA4">
              <w:rPr>
                <w:rFonts w:cs="Arial"/>
                <w:lang w:val="en-US"/>
              </w:rPr>
              <w:t>P</w:t>
            </w:r>
            <w:r w:rsidRPr="00FC3FA4">
              <w:rPr>
                <w:rFonts w:cs="Arial"/>
                <w:lang w:val="en-US"/>
              </w:rPr>
              <w:t xml:space="preserve">rimary pupils </w:t>
            </w:r>
            <w:r w:rsidR="00AF5798">
              <w:rPr>
                <w:rFonts w:cs="Arial"/>
                <w:lang w:val="en-US"/>
              </w:rPr>
              <w:t>are</w:t>
            </w:r>
            <w:r w:rsidRPr="00FC3FA4">
              <w:rPr>
                <w:rFonts w:cs="Arial"/>
                <w:lang w:val="en-US"/>
              </w:rPr>
              <w:t xml:space="preserve"> taught outside</w:t>
            </w:r>
            <w:r w:rsidR="001837FD" w:rsidRPr="00FC3FA4">
              <w:rPr>
                <w:rFonts w:cs="Arial"/>
                <w:lang w:val="en-US"/>
              </w:rPr>
              <w:t>, as well</w:t>
            </w:r>
            <w:r w:rsidRPr="00FC3FA4">
              <w:rPr>
                <w:rFonts w:cs="Arial"/>
                <w:lang w:val="en-US"/>
              </w:rPr>
              <w:t>.</w:t>
            </w:r>
          </w:p>
        </w:tc>
      </w:tr>
    </w:tbl>
    <w:p w14:paraId="1B264B15" w14:textId="77777777" w:rsidR="00743983" w:rsidRPr="0067134D"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86"/>
        <w:gridCol w:w="4530"/>
      </w:tblGrid>
      <w:tr w:rsidR="002865CC" w:rsidRPr="00053218" w14:paraId="557E5539" w14:textId="77777777" w:rsidTr="002865CC">
        <w:tc>
          <w:tcPr>
            <w:tcW w:w="9166" w:type="dxa"/>
            <w:gridSpan w:val="2"/>
          </w:tcPr>
          <w:p w14:paraId="271B1842" w14:textId="77777777" w:rsidR="002865CC" w:rsidRPr="00FC3FA4" w:rsidRDefault="002865CC">
            <w:pPr>
              <w:spacing w:before="0" w:after="200" w:line="276" w:lineRule="auto"/>
              <w:jc w:val="left"/>
              <w:rPr>
                <w:rFonts w:cs="Arial"/>
                <w:lang w:val="en-US"/>
              </w:rPr>
            </w:pPr>
            <w:r w:rsidRPr="00FC3FA4">
              <w:rPr>
                <w:rFonts w:cs="Arial"/>
                <w:b/>
                <w:kern w:val="16"/>
                <w:sz w:val="24"/>
                <w:szCs w:val="24"/>
                <w:lang w:val="en-GB" w:eastAsia="zh-CN"/>
              </w:rPr>
              <w:t>V.3 A range of European dimension resources is used</w:t>
            </w:r>
          </w:p>
        </w:tc>
      </w:tr>
      <w:tr w:rsidR="002865CC" w:rsidRPr="00053218" w14:paraId="454B9FE3" w14:textId="77777777" w:rsidTr="002865CC">
        <w:tc>
          <w:tcPr>
            <w:tcW w:w="4560" w:type="dxa"/>
          </w:tcPr>
          <w:p w14:paraId="6A983CDA" w14:textId="77777777" w:rsidR="002865CC" w:rsidRPr="00FC3FA4" w:rsidRDefault="002865CC">
            <w:pPr>
              <w:spacing w:before="0" w:after="200" w:line="276" w:lineRule="auto"/>
              <w:jc w:val="left"/>
              <w:rPr>
                <w:rFonts w:cs="Arial"/>
                <w:lang w:val="en-US"/>
              </w:rPr>
            </w:pPr>
            <w:r w:rsidRPr="00FC3FA4">
              <w:rPr>
                <w:rFonts w:cs="Arial"/>
                <w:kern w:val="16"/>
                <w:sz w:val="24"/>
                <w:szCs w:val="24"/>
                <w:lang w:val="en-GB" w:eastAsia="zh-CN"/>
              </w:rPr>
              <w:t>European, multicultural and national resources are used appropriately and integrated into the teaching.</w:t>
            </w:r>
          </w:p>
        </w:tc>
        <w:tc>
          <w:tcPr>
            <w:tcW w:w="4606" w:type="dxa"/>
          </w:tcPr>
          <w:p w14:paraId="6D636C88" w14:textId="6BFDA74F" w:rsidR="007B302F" w:rsidRPr="00FC3FA4" w:rsidRDefault="001B695D" w:rsidP="007B302F">
            <w:pPr>
              <w:spacing w:before="0" w:after="200" w:line="276" w:lineRule="auto"/>
              <w:jc w:val="left"/>
              <w:rPr>
                <w:rFonts w:cs="Arial"/>
                <w:lang w:val="en-US"/>
              </w:rPr>
            </w:pPr>
            <w:r w:rsidRPr="00FC3FA4">
              <w:rPr>
                <w:rFonts w:cs="Arial"/>
                <w:lang w:val="en-US"/>
              </w:rPr>
              <w:t xml:space="preserve">There is a wide range of European multicultural and national resources </w:t>
            </w:r>
            <w:r w:rsidR="00C61A6A" w:rsidRPr="00FC3FA4">
              <w:rPr>
                <w:rFonts w:cs="Arial"/>
                <w:lang w:val="en-US"/>
              </w:rPr>
              <w:t>spread in the school, from the individual classrooms to the Library and t</w:t>
            </w:r>
            <w:r w:rsidR="007B302F" w:rsidRPr="00FC3FA4">
              <w:rPr>
                <w:rFonts w:cs="Arial"/>
                <w:lang w:val="en-US"/>
              </w:rPr>
              <w:t>he staff room</w:t>
            </w:r>
            <w:r w:rsidR="00C61A6A" w:rsidRPr="00FC3FA4">
              <w:rPr>
                <w:rFonts w:cs="Arial"/>
                <w:lang w:val="en-US"/>
              </w:rPr>
              <w:t>. The staff, itself, is a mirror of such diversity, taking into account their backgrounds</w:t>
            </w:r>
            <w:r w:rsidR="00AF5798">
              <w:rPr>
                <w:rFonts w:cs="Arial"/>
                <w:lang w:val="en-US"/>
              </w:rPr>
              <w:t>.</w:t>
            </w:r>
          </w:p>
          <w:p w14:paraId="1A47887B" w14:textId="77777777" w:rsidR="002865CC" w:rsidRPr="00FC3FA4" w:rsidRDefault="00C61A6A" w:rsidP="0040578D">
            <w:pPr>
              <w:spacing w:before="0" w:after="200" w:line="276" w:lineRule="auto"/>
              <w:jc w:val="left"/>
              <w:rPr>
                <w:rFonts w:cs="Arial"/>
                <w:lang w:val="en-US"/>
              </w:rPr>
            </w:pPr>
            <w:r w:rsidRPr="00FC3FA4">
              <w:rPr>
                <w:rFonts w:cs="Arial"/>
                <w:lang w:val="en-US"/>
              </w:rPr>
              <w:t xml:space="preserve">Besides the class activities, where the European curriculum is implemented, </w:t>
            </w:r>
            <w:r w:rsidR="0040578D">
              <w:rPr>
                <w:rFonts w:cs="Arial"/>
                <w:lang w:val="en-US"/>
              </w:rPr>
              <w:t>there are others that</w:t>
            </w:r>
            <w:r w:rsidRPr="00FC3FA4">
              <w:rPr>
                <w:rFonts w:cs="Arial"/>
                <w:lang w:val="en-US"/>
              </w:rPr>
              <w:t xml:space="preserve"> foster the use of a wide range of European resources</w:t>
            </w:r>
            <w:r w:rsidR="00BE797A" w:rsidRPr="00FC3FA4">
              <w:rPr>
                <w:rFonts w:cs="Arial"/>
                <w:lang w:val="en-US"/>
              </w:rPr>
              <w:t xml:space="preserve"> outside the school, by means of study visits, namely </w:t>
            </w:r>
            <w:r w:rsidRPr="00FC3FA4">
              <w:rPr>
                <w:rFonts w:cs="Arial"/>
                <w:lang w:val="en-US"/>
              </w:rPr>
              <w:t>to the nearby city of Brussels</w:t>
            </w:r>
            <w:r w:rsidR="00BE797A" w:rsidRPr="00FC3FA4">
              <w:rPr>
                <w:rFonts w:cs="Arial"/>
                <w:lang w:val="en-US"/>
              </w:rPr>
              <w:t>, where many European institutions are placed.</w:t>
            </w:r>
          </w:p>
        </w:tc>
      </w:tr>
    </w:tbl>
    <w:p w14:paraId="0141B311" w14:textId="77777777" w:rsidR="00743983" w:rsidRPr="0067134D"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92"/>
        <w:gridCol w:w="4524"/>
      </w:tblGrid>
      <w:tr w:rsidR="002865CC" w:rsidRPr="00053218" w14:paraId="3CD4D134" w14:textId="77777777" w:rsidTr="00E93ECA">
        <w:tc>
          <w:tcPr>
            <w:tcW w:w="9166" w:type="dxa"/>
            <w:gridSpan w:val="2"/>
            <w:shd w:val="clear" w:color="auto" w:fill="BFBFBF" w:themeFill="background1" w:themeFillShade="BF"/>
          </w:tcPr>
          <w:p w14:paraId="507F405B" w14:textId="77777777" w:rsidR="002865CC" w:rsidRPr="00FC3FA4" w:rsidRDefault="002865CC">
            <w:pPr>
              <w:spacing w:before="0" w:after="200" w:line="276" w:lineRule="auto"/>
              <w:jc w:val="left"/>
              <w:rPr>
                <w:rFonts w:cs="Arial"/>
                <w:lang w:val="en-US"/>
              </w:rPr>
            </w:pPr>
            <w:r w:rsidRPr="00FC3FA4">
              <w:rPr>
                <w:rFonts w:cs="Arial"/>
                <w:b/>
                <w:sz w:val="24"/>
                <w:szCs w:val="24"/>
                <w:lang w:val="en-GB" w:eastAsia="zh-CN"/>
              </w:rPr>
              <w:lastRenderedPageBreak/>
              <w:t>VI. Teaching and Learning (based on class-visits)</w:t>
            </w:r>
          </w:p>
        </w:tc>
      </w:tr>
      <w:tr w:rsidR="002865CC" w:rsidRPr="00FC3FA4" w14:paraId="542E900B" w14:textId="77777777" w:rsidTr="00C87E8B">
        <w:tc>
          <w:tcPr>
            <w:tcW w:w="9166" w:type="dxa"/>
            <w:gridSpan w:val="2"/>
            <w:tcBorders>
              <w:bottom w:val="single" w:sz="4" w:space="0" w:color="auto"/>
            </w:tcBorders>
          </w:tcPr>
          <w:p w14:paraId="4B6A9DA5" w14:textId="77777777" w:rsidR="002865CC" w:rsidRPr="00FC3FA4" w:rsidRDefault="002865CC" w:rsidP="002865CC">
            <w:pPr>
              <w:spacing w:before="0" w:after="200" w:line="276" w:lineRule="auto"/>
              <w:rPr>
                <w:rFonts w:cs="Arial"/>
                <w:lang w:val="en-US"/>
              </w:rPr>
            </w:pPr>
            <w:r w:rsidRPr="00FC3FA4">
              <w:rPr>
                <w:rFonts w:cs="Arial"/>
                <w:b/>
                <w:kern w:val="16"/>
                <w:sz w:val="24"/>
                <w:szCs w:val="24"/>
                <w:lang w:val="en-GB" w:eastAsia="zh-CN"/>
              </w:rPr>
              <w:t>VI.1 Teachers realise the ES syllabuses</w:t>
            </w:r>
          </w:p>
        </w:tc>
      </w:tr>
      <w:tr w:rsidR="00D46D5D" w:rsidRPr="00053218" w14:paraId="64E733FA" w14:textId="77777777" w:rsidTr="00C87E8B">
        <w:tc>
          <w:tcPr>
            <w:tcW w:w="4560" w:type="dxa"/>
            <w:tcBorders>
              <w:top w:val="single" w:sz="4" w:space="0" w:color="auto"/>
              <w:left w:val="single" w:sz="4" w:space="0" w:color="auto"/>
              <w:bottom w:val="single" w:sz="4" w:space="0" w:color="auto"/>
              <w:right w:val="single" w:sz="4" w:space="0" w:color="auto"/>
            </w:tcBorders>
          </w:tcPr>
          <w:p w14:paraId="1958CC51" w14:textId="77777777" w:rsidR="00D46D5D" w:rsidRPr="00FC3FA4" w:rsidRDefault="00D46D5D"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Teachers show knowledge of the subject and the European School syllabuses. </w:t>
            </w:r>
          </w:p>
          <w:p w14:paraId="7EA2FC7D" w14:textId="77777777" w:rsidR="00D46D5D" w:rsidRPr="00FC3FA4" w:rsidRDefault="00D46D5D"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Lessons are planned, </w:t>
            </w:r>
            <w:proofErr w:type="gramStart"/>
            <w:r w:rsidRPr="00FC3FA4">
              <w:rPr>
                <w:rFonts w:eastAsia="Times New Roman" w:cs="Arial"/>
                <w:kern w:val="16"/>
                <w:sz w:val="24"/>
                <w:szCs w:val="24"/>
                <w:lang w:val="en-GB" w:eastAsia="zh-CN"/>
              </w:rPr>
              <w:t>well-structured</w:t>
            </w:r>
            <w:proofErr w:type="gramEnd"/>
            <w:r w:rsidRPr="00FC3FA4">
              <w:rPr>
                <w:rFonts w:eastAsia="Times New Roman" w:cs="Arial"/>
                <w:kern w:val="16"/>
                <w:sz w:val="24"/>
                <w:szCs w:val="24"/>
                <w:lang w:val="en-GB" w:eastAsia="zh-CN"/>
              </w:rPr>
              <w:t xml:space="preserve"> and</w:t>
            </w:r>
            <w:r w:rsidRPr="00FC3FA4">
              <w:rPr>
                <w:rFonts w:eastAsia="Times New Roman" w:cs="Arial"/>
                <w:b/>
                <w:kern w:val="16"/>
                <w:sz w:val="24"/>
                <w:szCs w:val="24"/>
                <w:lang w:val="en-GB" w:eastAsia="zh-CN"/>
              </w:rPr>
              <w:t xml:space="preserve"> </w:t>
            </w:r>
            <w:r w:rsidRPr="00FC3FA4">
              <w:rPr>
                <w:rFonts w:eastAsia="Times New Roman" w:cs="Arial"/>
                <w:kern w:val="16"/>
                <w:sz w:val="24"/>
                <w:szCs w:val="24"/>
                <w:lang w:val="en-GB" w:eastAsia="zh-CN"/>
              </w:rPr>
              <w:t>related to the syllabus.</w:t>
            </w:r>
          </w:p>
          <w:p w14:paraId="4DBD4909" w14:textId="77777777" w:rsidR="00D46D5D" w:rsidRPr="00FC3FA4" w:rsidRDefault="00D46D5D"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Culture, history and geography of different countries are integrated in the teaching and learning process in the classes when relevant.</w:t>
            </w:r>
          </w:p>
          <w:p w14:paraId="71A7C166" w14:textId="77777777" w:rsidR="00D46D5D" w:rsidRPr="00FC3FA4" w:rsidRDefault="00D46D5D"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proofErr w:type="gramStart"/>
            <w:r w:rsidRPr="00FC3FA4">
              <w:rPr>
                <w:rFonts w:eastAsia="Times New Roman" w:cs="Arial"/>
                <w:kern w:val="16"/>
                <w:sz w:val="24"/>
                <w:szCs w:val="24"/>
                <w:lang w:val="en-GB" w:eastAsia="zh-CN"/>
              </w:rPr>
              <w:t>Cross curricular</w:t>
            </w:r>
            <w:proofErr w:type="gramEnd"/>
            <w:r w:rsidRPr="00FC3FA4">
              <w:rPr>
                <w:rFonts w:eastAsia="Times New Roman" w:cs="Arial"/>
                <w:kern w:val="16"/>
                <w:sz w:val="24"/>
                <w:szCs w:val="24"/>
                <w:lang w:val="en-GB" w:eastAsia="zh-CN"/>
              </w:rPr>
              <w:t xml:space="preserve"> links are emphasized.</w:t>
            </w:r>
          </w:p>
          <w:p w14:paraId="4BB34BCF" w14:textId="77777777" w:rsidR="00D46D5D" w:rsidRPr="00FC3FA4" w:rsidRDefault="00D46D5D">
            <w:pPr>
              <w:spacing w:before="0" w:after="200" w:line="276" w:lineRule="auto"/>
              <w:jc w:val="left"/>
              <w:rPr>
                <w:rFonts w:cs="Arial"/>
                <w:lang w:val="en-GB"/>
              </w:rPr>
            </w:pPr>
          </w:p>
        </w:tc>
        <w:tc>
          <w:tcPr>
            <w:tcW w:w="4606" w:type="dxa"/>
            <w:tcBorders>
              <w:top w:val="single" w:sz="4" w:space="0" w:color="auto"/>
              <w:left w:val="single" w:sz="4" w:space="0" w:color="auto"/>
              <w:bottom w:val="single" w:sz="4" w:space="0" w:color="auto"/>
              <w:right w:val="single" w:sz="4" w:space="0" w:color="auto"/>
            </w:tcBorders>
          </w:tcPr>
          <w:p w14:paraId="38701173" w14:textId="7D0880D9" w:rsidR="00D46D5D" w:rsidRPr="00FC3FA4" w:rsidRDefault="00D46D5D" w:rsidP="00BC5422">
            <w:pPr>
              <w:autoSpaceDE w:val="0"/>
              <w:autoSpaceDN w:val="0"/>
              <w:adjustRightInd w:val="0"/>
              <w:spacing w:before="0" w:after="0"/>
              <w:jc w:val="left"/>
              <w:rPr>
                <w:rFonts w:eastAsiaTheme="minorHAnsi" w:cs="Arial"/>
                <w:iCs/>
                <w:sz w:val="24"/>
                <w:szCs w:val="24"/>
                <w:lang w:val="en-US" w:eastAsia="en-US"/>
              </w:rPr>
            </w:pPr>
            <w:r w:rsidRPr="00FC3FA4">
              <w:rPr>
                <w:rFonts w:eastAsiaTheme="minorHAnsi" w:cs="Arial"/>
                <w:iCs/>
                <w:sz w:val="24"/>
                <w:szCs w:val="24"/>
                <w:lang w:val="en-US" w:eastAsia="en-US"/>
              </w:rPr>
              <w:t>The teachers, in general, are very dedicated and show a good knowledge of the subject. Most of them provide a high level of teaching in a nice and creative atmosphere, wh</w:t>
            </w:r>
            <w:r w:rsidR="00AF5798">
              <w:rPr>
                <w:rFonts w:eastAsiaTheme="minorHAnsi" w:cs="Arial"/>
                <w:iCs/>
                <w:sz w:val="24"/>
                <w:szCs w:val="24"/>
                <w:lang w:val="en-US" w:eastAsia="en-US"/>
              </w:rPr>
              <w:t>ich</w:t>
            </w:r>
            <w:r w:rsidRPr="00FC3FA4">
              <w:rPr>
                <w:rFonts w:eastAsiaTheme="minorHAnsi" w:cs="Arial"/>
                <w:iCs/>
                <w:sz w:val="24"/>
                <w:szCs w:val="24"/>
                <w:lang w:val="en-US" w:eastAsia="en-US"/>
              </w:rPr>
              <w:t xml:space="preserve"> </w:t>
            </w:r>
            <w:proofErr w:type="gramStart"/>
            <w:r w:rsidRPr="00FC3FA4">
              <w:rPr>
                <w:rFonts w:eastAsiaTheme="minorHAnsi" w:cs="Arial"/>
                <w:iCs/>
                <w:sz w:val="24"/>
                <w:szCs w:val="24"/>
                <w:lang w:val="en-US" w:eastAsia="en-US"/>
              </w:rPr>
              <w:t>is really appreciated</w:t>
            </w:r>
            <w:proofErr w:type="gramEnd"/>
            <w:r w:rsidRPr="00FC3FA4">
              <w:rPr>
                <w:rFonts w:eastAsiaTheme="minorHAnsi" w:cs="Arial"/>
                <w:iCs/>
                <w:sz w:val="24"/>
                <w:szCs w:val="24"/>
                <w:lang w:val="en-US" w:eastAsia="en-US"/>
              </w:rPr>
              <w:t xml:space="preserve"> by children and parents.</w:t>
            </w:r>
          </w:p>
          <w:p w14:paraId="3E5A4D08" w14:textId="77777777" w:rsidR="00D46D5D" w:rsidRPr="00FC3FA4" w:rsidRDefault="00D46D5D" w:rsidP="00BC5422">
            <w:pPr>
              <w:autoSpaceDE w:val="0"/>
              <w:autoSpaceDN w:val="0"/>
              <w:adjustRightInd w:val="0"/>
              <w:spacing w:before="0" w:after="0"/>
              <w:jc w:val="left"/>
              <w:rPr>
                <w:rFonts w:eastAsiaTheme="minorHAnsi" w:cs="Arial"/>
                <w:iCs/>
                <w:sz w:val="24"/>
                <w:szCs w:val="24"/>
                <w:lang w:val="en-US" w:eastAsia="en-US"/>
              </w:rPr>
            </w:pPr>
            <w:r w:rsidRPr="00FC3FA4">
              <w:rPr>
                <w:rFonts w:eastAsiaTheme="minorHAnsi" w:cs="Arial"/>
                <w:iCs/>
                <w:sz w:val="24"/>
                <w:szCs w:val="24"/>
                <w:lang w:val="en-US" w:eastAsia="en-US"/>
              </w:rPr>
              <w:t xml:space="preserve">Almost all the observed lessons were planned properly and </w:t>
            </w:r>
            <w:proofErr w:type="gramStart"/>
            <w:r w:rsidRPr="00FC3FA4">
              <w:rPr>
                <w:rFonts w:eastAsiaTheme="minorHAnsi" w:cs="Arial"/>
                <w:iCs/>
                <w:sz w:val="24"/>
                <w:szCs w:val="24"/>
                <w:lang w:val="en-US" w:eastAsia="en-US"/>
              </w:rPr>
              <w:t>well-structured</w:t>
            </w:r>
            <w:proofErr w:type="gramEnd"/>
            <w:r w:rsidRPr="00FC3FA4">
              <w:rPr>
                <w:rFonts w:eastAsiaTheme="minorHAnsi" w:cs="Arial"/>
                <w:iCs/>
                <w:sz w:val="24"/>
                <w:szCs w:val="24"/>
                <w:lang w:val="en-US" w:eastAsia="en-US"/>
              </w:rPr>
              <w:t xml:space="preserve">. Pupils </w:t>
            </w:r>
            <w:proofErr w:type="gramStart"/>
            <w:r w:rsidRPr="00FC3FA4">
              <w:rPr>
                <w:rFonts w:eastAsiaTheme="minorHAnsi" w:cs="Arial"/>
                <w:iCs/>
                <w:sz w:val="24"/>
                <w:szCs w:val="24"/>
                <w:lang w:val="en-US" w:eastAsia="en-US"/>
              </w:rPr>
              <w:t>were engaged</w:t>
            </w:r>
            <w:proofErr w:type="gramEnd"/>
            <w:r w:rsidRPr="00FC3FA4">
              <w:rPr>
                <w:rFonts w:eastAsiaTheme="minorHAnsi" w:cs="Arial"/>
                <w:iCs/>
                <w:sz w:val="24"/>
                <w:szCs w:val="24"/>
                <w:lang w:val="en-US" w:eastAsia="en-US"/>
              </w:rPr>
              <w:t xml:space="preserve"> in the proc</w:t>
            </w:r>
            <w:r w:rsidR="00BC5422">
              <w:rPr>
                <w:rFonts w:eastAsiaTheme="minorHAnsi" w:cs="Arial"/>
                <w:iCs/>
                <w:sz w:val="24"/>
                <w:szCs w:val="24"/>
                <w:lang w:val="en-US" w:eastAsia="en-US"/>
              </w:rPr>
              <w:t xml:space="preserve">ess of lessons. They </w:t>
            </w:r>
            <w:r w:rsidRPr="00FC3FA4">
              <w:rPr>
                <w:rFonts w:eastAsiaTheme="minorHAnsi" w:cs="Arial"/>
                <w:iCs/>
                <w:sz w:val="24"/>
                <w:szCs w:val="24"/>
                <w:lang w:val="en-US" w:eastAsia="en-US"/>
              </w:rPr>
              <w:t>participated enthusiastically in all observed lessons.</w:t>
            </w:r>
          </w:p>
          <w:p w14:paraId="294A0718" w14:textId="77777777" w:rsidR="00D46D5D" w:rsidRPr="00FC3FA4" w:rsidRDefault="00D46D5D" w:rsidP="00BC5422">
            <w:pPr>
              <w:autoSpaceDE w:val="0"/>
              <w:autoSpaceDN w:val="0"/>
              <w:adjustRightInd w:val="0"/>
              <w:spacing w:before="0" w:after="0"/>
              <w:jc w:val="left"/>
              <w:rPr>
                <w:rFonts w:eastAsiaTheme="minorHAnsi" w:cs="Arial"/>
                <w:iCs/>
                <w:sz w:val="24"/>
                <w:szCs w:val="24"/>
                <w:lang w:val="en-US" w:eastAsia="en-US"/>
              </w:rPr>
            </w:pPr>
            <w:r w:rsidRPr="00FC3FA4">
              <w:rPr>
                <w:rFonts w:eastAsiaTheme="minorHAnsi" w:cs="Arial"/>
                <w:iCs/>
                <w:sz w:val="24"/>
                <w:szCs w:val="24"/>
                <w:lang w:val="en-US" w:eastAsia="en-US"/>
              </w:rPr>
              <w:t xml:space="preserve">Some multicultural and </w:t>
            </w:r>
            <w:proofErr w:type="gramStart"/>
            <w:r w:rsidRPr="00FC3FA4">
              <w:rPr>
                <w:rFonts w:eastAsiaTheme="minorHAnsi" w:cs="Arial"/>
                <w:iCs/>
                <w:sz w:val="24"/>
                <w:szCs w:val="24"/>
                <w:lang w:val="en-US" w:eastAsia="en-US"/>
              </w:rPr>
              <w:t>cross</w:t>
            </w:r>
            <w:r w:rsidR="00C92D32" w:rsidRPr="00FC3FA4">
              <w:rPr>
                <w:rFonts w:eastAsiaTheme="minorHAnsi" w:cs="Arial"/>
                <w:iCs/>
                <w:sz w:val="24"/>
                <w:szCs w:val="24"/>
                <w:lang w:val="en-US" w:eastAsia="en-US"/>
              </w:rPr>
              <w:t xml:space="preserve"> </w:t>
            </w:r>
            <w:r w:rsidRPr="00FC3FA4">
              <w:rPr>
                <w:rFonts w:eastAsiaTheme="minorHAnsi" w:cs="Arial"/>
                <w:iCs/>
                <w:sz w:val="24"/>
                <w:szCs w:val="24"/>
                <w:lang w:val="en-US" w:eastAsia="en-US"/>
              </w:rPr>
              <w:t>curricular</w:t>
            </w:r>
            <w:proofErr w:type="gramEnd"/>
            <w:r w:rsidRPr="00FC3FA4">
              <w:rPr>
                <w:rFonts w:eastAsiaTheme="minorHAnsi" w:cs="Arial"/>
                <w:iCs/>
                <w:sz w:val="24"/>
                <w:szCs w:val="24"/>
                <w:lang w:val="en-US" w:eastAsia="en-US"/>
              </w:rPr>
              <w:t xml:space="preserve"> themes were incorporated in the observed lessons.</w:t>
            </w:r>
          </w:p>
          <w:p w14:paraId="17FEFFBC" w14:textId="77777777" w:rsidR="00BC5422" w:rsidRDefault="00BC5422" w:rsidP="00BC5422">
            <w:pPr>
              <w:spacing w:before="0" w:after="200" w:line="276" w:lineRule="auto"/>
              <w:jc w:val="left"/>
              <w:rPr>
                <w:rFonts w:cs="Arial"/>
                <w:sz w:val="24"/>
                <w:szCs w:val="24"/>
                <w:lang w:val="en-US"/>
              </w:rPr>
            </w:pPr>
          </w:p>
          <w:p w14:paraId="2CA584DF" w14:textId="2FEC2BB9" w:rsidR="00D46D5D" w:rsidRPr="00FC3FA4" w:rsidRDefault="00D46D5D" w:rsidP="00BC5422">
            <w:pPr>
              <w:spacing w:before="0" w:after="200" w:line="276" w:lineRule="auto"/>
              <w:jc w:val="left"/>
              <w:rPr>
                <w:rFonts w:cs="Arial"/>
                <w:sz w:val="24"/>
                <w:szCs w:val="24"/>
                <w:lang w:val="en-US"/>
              </w:rPr>
            </w:pPr>
            <w:r w:rsidRPr="00FC3FA4">
              <w:rPr>
                <w:rFonts w:cs="Arial"/>
                <w:sz w:val="24"/>
                <w:szCs w:val="24"/>
                <w:lang w:val="en-US"/>
              </w:rPr>
              <w:t xml:space="preserve">However, </w:t>
            </w:r>
            <w:r w:rsidRPr="00BC5422">
              <w:rPr>
                <w:rFonts w:cs="Arial"/>
                <w:sz w:val="24"/>
                <w:szCs w:val="24"/>
                <w:lang w:val="en-US"/>
              </w:rPr>
              <w:t xml:space="preserve">in some classes the fact that different levels and language sections are mixed was an obstacle for the planning and </w:t>
            </w:r>
            <w:r w:rsidR="00AF5798">
              <w:rPr>
                <w:rFonts w:cs="Arial"/>
                <w:sz w:val="24"/>
                <w:szCs w:val="24"/>
                <w:lang w:val="en-US"/>
              </w:rPr>
              <w:t>development</w:t>
            </w:r>
            <w:r w:rsidRPr="00BC5422">
              <w:rPr>
                <w:rFonts w:cs="Arial"/>
                <w:sz w:val="24"/>
                <w:szCs w:val="24"/>
                <w:lang w:val="en-US"/>
              </w:rPr>
              <w:t xml:space="preserve"> of the lesson.</w:t>
            </w:r>
          </w:p>
        </w:tc>
      </w:tr>
    </w:tbl>
    <w:p w14:paraId="14C1FD47"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95"/>
        <w:gridCol w:w="4521"/>
      </w:tblGrid>
      <w:tr w:rsidR="002865CC" w:rsidRPr="00053218" w14:paraId="30694AAE" w14:textId="77777777" w:rsidTr="002865CC">
        <w:tc>
          <w:tcPr>
            <w:tcW w:w="9166" w:type="dxa"/>
            <w:gridSpan w:val="2"/>
          </w:tcPr>
          <w:p w14:paraId="711E3F24" w14:textId="77777777" w:rsidR="002865CC" w:rsidRPr="00FC3FA4" w:rsidRDefault="002865CC">
            <w:pPr>
              <w:spacing w:before="0" w:after="200" w:line="276" w:lineRule="auto"/>
              <w:jc w:val="left"/>
              <w:rPr>
                <w:rFonts w:cs="Arial"/>
                <w:lang w:val="en-US"/>
              </w:rPr>
            </w:pPr>
            <w:r w:rsidRPr="00FC3FA4">
              <w:rPr>
                <w:rFonts w:cs="Arial"/>
                <w:b/>
                <w:kern w:val="16"/>
                <w:sz w:val="24"/>
                <w:szCs w:val="24"/>
                <w:lang w:val="en-GB" w:eastAsia="zh-CN"/>
              </w:rPr>
              <w:t>VI.2 Teachers employ a variety of teaching and learning methods appropriately used to the content to be taught</w:t>
            </w:r>
          </w:p>
        </w:tc>
      </w:tr>
      <w:tr w:rsidR="00EC0EEE" w:rsidRPr="00053218" w14:paraId="116813BF" w14:textId="77777777" w:rsidTr="002865CC">
        <w:tc>
          <w:tcPr>
            <w:tcW w:w="4560" w:type="dxa"/>
          </w:tcPr>
          <w:p w14:paraId="5262BFC4" w14:textId="77777777" w:rsidR="00EC0EEE" w:rsidRPr="00FC3FA4" w:rsidRDefault="00EC0EEE"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communicate the objectives and competences to be accomplished to their pupils.</w:t>
            </w:r>
          </w:p>
          <w:p w14:paraId="316391C7" w14:textId="77777777" w:rsidR="00EC0EEE" w:rsidRPr="00FC3FA4" w:rsidRDefault="00EC0EEE"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When possible teaching encourages awareness of broadened context outside the classroom or the particular lesson.</w:t>
            </w:r>
          </w:p>
          <w:p w14:paraId="53DC5562" w14:textId="77777777" w:rsidR="00EC0EEE" w:rsidRPr="00FC3FA4" w:rsidRDefault="00EC0EEE"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use variable methods (work in pairs, groups, teams, individually etc.</w:t>
            </w:r>
          </w:p>
          <w:p w14:paraId="46C4857D" w14:textId="77777777" w:rsidR="00EC0EEE" w:rsidRPr="00FC3FA4" w:rsidRDefault="00EC0EEE"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involve all pupils actively.</w:t>
            </w:r>
          </w:p>
          <w:p w14:paraId="7C41F408" w14:textId="77777777" w:rsidR="00EC0EEE" w:rsidRPr="00FC3FA4" w:rsidRDefault="00EC0EEE"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integrate ICT into their lessons.</w:t>
            </w:r>
          </w:p>
          <w:p w14:paraId="093BDF21" w14:textId="77777777" w:rsidR="00EC0EEE" w:rsidRPr="00FC3FA4" w:rsidRDefault="00EC0EEE">
            <w:pPr>
              <w:spacing w:before="0" w:after="200" w:line="276" w:lineRule="auto"/>
              <w:jc w:val="left"/>
              <w:rPr>
                <w:rFonts w:cs="Arial"/>
                <w:lang w:val="en-GB"/>
              </w:rPr>
            </w:pPr>
          </w:p>
        </w:tc>
        <w:tc>
          <w:tcPr>
            <w:tcW w:w="4606" w:type="dxa"/>
          </w:tcPr>
          <w:p w14:paraId="58EBB128" w14:textId="77777777" w:rsidR="00EC0EEE" w:rsidRPr="00FC3FA4" w:rsidRDefault="00EC0EEE" w:rsidP="00C9546A">
            <w:pPr>
              <w:autoSpaceDE w:val="0"/>
              <w:autoSpaceDN w:val="0"/>
              <w:adjustRightInd w:val="0"/>
              <w:spacing w:before="0" w:after="0"/>
              <w:rPr>
                <w:rFonts w:eastAsiaTheme="minorHAnsi" w:cs="Arial"/>
                <w:iCs/>
                <w:color w:val="000000"/>
                <w:sz w:val="24"/>
                <w:szCs w:val="24"/>
                <w:lang w:val="en-US" w:eastAsia="en-US"/>
              </w:rPr>
            </w:pPr>
            <w:r w:rsidRPr="00FC3FA4">
              <w:rPr>
                <w:rFonts w:eastAsiaTheme="minorHAnsi" w:cs="Arial"/>
                <w:iCs/>
                <w:color w:val="000000"/>
                <w:sz w:val="24"/>
                <w:szCs w:val="24"/>
                <w:lang w:val="en-US" w:eastAsia="en-US"/>
              </w:rPr>
              <w:t xml:space="preserve">Competences and objectives to </w:t>
            </w:r>
            <w:proofErr w:type="gramStart"/>
            <w:r w:rsidRPr="00FC3FA4">
              <w:rPr>
                <w:rFonts w:eastAsiaTheme="minorHAnsi" w:cs="Arial"/>
                <w:iCs/>
                <w:color w:val="000000"/>
                <w:sz w:val="24"/>
                <w:szCs w:val="24"/>
                <w:lang w:val="en-US" w:eastAsia="en-US"/>
              </w:rPr>
              <w:t>be reached</w:t>
            </w:r>
            <w:proofErr w:type="gramEnd"/>
            <w:r w:rsidRPr="00FC3FA4">
              <w:rPr>
                <w:rFonts w:eastAsiaTheme="minorHAnsi" w:cs="Arial"/>
                <w:iCs/>
                <w:color w:val="000000"/>
                <w:sz w:val="24"/>
                <w:szCs w:val="24"/>
                <w:lang w:val="en-US" w:eastAsia="en-US"/>
              </w:rPr>
              <w:t xml:space="preserve"> in the lessons are communicated to the pupils.</w:t>
            </w:r>
          </w:p>
          <w:p w14:paraId="64F81FE6" w14:textId="77777777" w:rsidR="00A838E6" w:rsidRPr="00FC3FA4" w:rsidRDefault="00C21517" w:rsidP="00A838E6">
            <w:pPr>
              <w:autoSpaceDE w:val="0"/>
              <w:autoSpaceDN w:val="0"/>
              <w:adjustRightInd w:val="0"/>
              <w:spacing w:before="0" w:after="0"/>
              <w:rPr>
                <w:rFonts w:eastAsiaTheme="minorHAnsi" w:cs="Arial"/>
                <w:iCs/>
                <w:color w:val="000000"/>
                <w:sz w:val="24"/>
                <w:szCs w:val="24"/>
                <w:lang w:val="en-US" w:eastAsia="en-US"/>
              </w:rPr>
            </w:pPr>
            <w:r w:rsidRPr="00F9746C">
              <w:rPr>
                <w:rFonts w:eastAsiaTheme="minorHAnsi" w:cs="Arial"/>
                <w:iCs/>
                <w:color w:val="000000"/>
                <w:sz w:val="24"/>
                <w:szCs w:val="24"/>
                <w:lang w:val="en-US" w:eastAsia="en-US"/>
              </w:rPr>
              <w:t xml:space="preserve">Various methods of teaching were observed - e.g. frontal teaching, work </w:t>
            </w:r>
            <w:proofErr w:type="gramStart"/>
            <w:r w:rsidRPr="00F9746C">
              <w:rPr>
                <w:rFonts w:eastAsiaTheme="minorHAnsi" w:cs="Arial"/>
                <w:iCs/>
                <w:color w:val="000000"/>
                <w:sz w:val="24"/>
                <w:szCs w:val="24"/>
                <w:lang w:val="en-US" w:eastAsia="en-US"/>
              </w:rPr>
              <w:t>in group</w:t>
            </w:r>
            <w:proofErr w:type="gramEnd"/>
            <w:r w:rsidRPr="00F9746C">
              <w:rPr>
                <w:rFonts w:eastAsiaTheme="minorHAnsi" w:cs="Arial"/>
                <w:iCs/>
                <w:color w:val="000000"/>
                <w:sz w:val="24"/>
                <w:szCs w:val="24"/>
                <w:lang w:val="en-US" w:eastAsia="en-US"/>
              </w:rPr>
              <w:t>, individual activities or the whole class activities</w:t>
            </w:r>
            <w:r w:rsidRPr="00FC3FA4">
              <w:rPr>
                <w:rFonts w:eastAsiaTheme="minorHAnsi" w:cs="Arial"/>
                <w:iCs/>
                <w:color w:val="000000"/>
                <w:sz w:val="24"/>
                <w:szCs w:val="24"/>
                <w:lang w:val="en-US" w:eastAsia="en-US"/>
              </w:rPr>
              <w:t>.</w:t>
            </w:r>
            <w:r>
              <w:rPr>
                <w:rFonts w:eastAsiaTheme="minorHAnsi" w:cs="Arial"/>
                <w:iCs/>
                <w:color w:val="000000"/>
                <w:sz w:val="24"/>
                <w:szCs w:val="24"/>
                <w:lang w:val="en-US" w:eastAsia="en-US"/>
              </w:rPr>
              <w:t xml:space="preserve"> </w:t>
            </w:r>
            <w:r w:rsidR="00EC0EEE" w:rsidRPr="00FC3FA4">
              <w:rPr>
                <w:rFonts w:eastAsiaTheme="minorHAnsi" w:cs="Arial"/>
                <w:iCs/>
                <w:color w:val="000000"/>
                <w:sz w:val="24"/>
                <w:szCs w:val="24"/>
                <w:lang w:val="en-US" w:eastAsia="en-US"/>
              </w:rPr>
              <w:t xml:space="preserve">Only in a few </w:t>
            </w:r>
            <w:proofErr w:type="gramStart"/>
            <w:r w:rsidR="00EC0EEE" w:rsidRPr="00FC3FA4">
              <w:rPr>
                <w:rFonts w:eastAsiaTheme="minorHAnsi" w:cs="Arial"/>
                <w:iCs/>
                <w:color w:val="000000"/>
                <w:sz w:val="24"/>
                <w:szCs w:val="24"/>
                <w:lang w:val="en-US" w:eastAsia="en-US"/>
              </w:rPr>
              <w:t>cases</w:t>
            </w:r>
            <w:proofErr w:type="gramEnd"/>
            <w:r w:rsidR="00EC0EEE" w:rsidRPr="00FC3FA4">
              <w:rPr>
                <w:rFonts w:eastAsiaTheme="minorHAnsi" w:cs="Arial"/>
                <w:iCs/>
                <w:color w:val="000000"/>
                <w:sz w:val="24"/>
                <w:szCs w:val="24"/>
                <w:lang w:val="en-US" w:eastAsia="en-US"/>
              </w:rPr>
              <w:t xml:space="preserve"> it would have been desirable to improve variety.</w:t>
            </w:r>
            <w:r w:rsidR="00A838E6" w:rsidRPr="00FC3FA4">
              <w:rPr>
                <w:rFonts w:eastAsiaTheme="minorHAnsi" w:cs="Arial"/>
                <w:iCs/>
                <w:color w:val="000000"/>
                <w:sz w:val="24"/>
                <w:szCs w:val="24"/>
                <w:lang w:val="en-US" w:eastAsia="en-US"/>
              </w:rPr>
              <w:t xml:space="preserve"> </w:t>
            </w:r>
          </w:p>
          <w:p w14:paraId="1DECA8A0" w14:textId="77777777" w:rsidR="00EC0EEE" w:rsidRPr="00FC3FA4" w:rsidRDefault="00EC0EEE" w:rsidP="00C9546A">
            <w:pPr>
              <w:autoSpaceDE w:val="0"/>
              <w:autoSpaceDN w:val="0"/>
              <w:adjustRightInd w:val="0"/>
              <w:spacing w:before="0" w:after="0"/>
              <w:rPr>
                <w:rFonts w:eastAsiaTheme="minorHAnsi" w:cs="Arial"/>
                <w:iCs/>
                <w:color w:val="000000"/>
                <w:sz w:val="24"/>
                <w:szCs w:val="24"/>
                <w:lang w:val="en-US" w:eastAsia="en-US"/>
              </w:rPr>
            </w:pPr>
          </w:p>
          <w:p w14:paraId="1B0DD573" w14:textId="3D67E402" w:rsidR="00EC0EEE" w:rsidRPr="00FC3FA4" w:rsidRDefault="00EC0EEE" w:rsidP="00C9546A">
            <w:pPr>
              <w:autoSpaceDE w:val="0"/>
              <w:autoSpaceDN w:val="0"/>
              <w:adjustRightInd w:val="0"/>
              <w:spacing w:before="0" w:after="0"/>
              <w:rPr>
                <w:rFonts w:eastAsiaTheme="minorHAnsi" w:cs="Arial"/>
                <w:iCs/>
                <w:color w:val="000000"/>
                <w:sz w:val="24"/>
                <w:szCs w:val="24"/>
                <w:lang w:val="en-US" w:eastAsia="en-US"/>
              </w:rPr>
            </w:pPr>
            <w:r w:rsidRPr="00FC3FA4">
              <w:rPr>
                <w:rFonts w:eastAsiaTheme="minorHAnsi" w:cs="Arial"/>
                <w:iCs/>
                <w:color w:val="000000"/>
                <w:sz w:val="24"/>
                <w:szCs w:val="24"/>
                <w:lang w:val="en-US" w:eastAsia="en-US"/>
              </w:rPr>
              <w:t xml:space="preserve">Transfer of skills to new situations (competences) </w:t>
            </w:r>
            <w:proofErr w:type="gramStart"/>
            <w:r w:rsidRPr="00FC3FA4">
              <w:rPr>
                <w:rFonts w:eastAsiaTheme="minorHAnsi" w:cs="Arial"/>
                <w:iCs/>
                <w:color w:val="000000"/>
                <w:sz w:val="24"/>
                <w:szCs w:val="24"/>
                <w:lang w:val="en-US" w:eastAsia="en-US"/>
              </w:rPr>
              <w:t>is taken</w:t>
            </w:r>
            <w:proofErr w:type="gramEnd"/>
            <w:r w:rsidRPr="00FC3FA4">
              <w:rPr>
                <w:rFonts w:eastAsiaTheme="minorHAnsi" w:cs="Arial"/>
                <w:iCs/>
                <w:color w:val="000000"/>
                <w:sz w:val="24"/>
                <w:szCs w:val="24"/>
                <w:lang w:val="en-US" w:eastAsia="en-US"/>
              </w:rPr>
              <w:t xml:space="preserve"> into account in the lessons. </w:t>
            </w:r>
            <w:r w:rsidR="00F47849" w:rsidRPr="0067134D">
              <w:rPr>
                <w:lang w:val="en-US"/>
              </w:rPr>
              <w:t>Cross</w:t>
            </w:r>
            <w:r w:rsidR="00C87E8B">
              <w:rPr>
                <w:lang w:val="en-US"/>
              </w:rPr>
              <w:t>-</w:t>
            </w:r>
            <w:r w:rsidR="00F47849" w:rsidRPr="0067134D">
              <w:rPr>
                <w:lang w:val="en-US"/>
              </w:rPr>
              <w:t>cu</w:t>
            </w:r>
            <w:r w:rsidR="00C87E8B">
              <w:rPr>
                <w:lang w:val="en-US"/>
              </w:rPr>
              <w:t>r</w:t>
            </w:r>
            <w:r w:rsidR="00F47849" w:rsidRPr="0067134D">
              <w:rPr>
                <w:lang w:val="en-US"/>
              </w:rPr>
              <w:t xml:space="preserve">ricular approaches </w:t>
            </w:r>
            <w:proofErr w:type="gramStart"/>
            <w:r w:rsidR="00F47849" w:rsidRPr="0067134D">
              <w:rPr>
                <w:lang w:val="en-US"/>
              </w:rPr>
              <w:t>have</w:t>
            </w:r>
            <w:r w:rsidR="00F47849" w:rsidRPr="0067134D">
              <w:rPr>
                <w:rStyle w:val="CommentReference"/>
                <w:rFonts w:cs="Arial"/>
                <w:lang w:val="en-US"/>
              </w:rPr>
              <w:t xml:space="preserve"> </w:t>
            </w:r>
            <w:r w:rsidRPr="00FC3FA4">
              <w:rPr>
                <w:rFonts w:eastAsiaTheme="minorHAnsi" w:cs="Arial"/>
                <w:iCs/>
                <w:color w:val="000000"/>
                <w:sz w:val="24"/>
                <w:szCs w:val="24"/>
                <w:lang w:val="en-US" w:eastAsia="en-US"/>
              </w:rPr>
              <w:t xml:space="preserve"> been</w:t>
            </w:r>
            <w:proofErr w:type="gramEnd"/>
            <w:r w:rsidRPr="00FC3FA4">
              <w:rPr>
                <w:rFonts w:eastAsiaTheme="minorHAnsi" w:cs="Arial"/>
                <w:iCs/>
                <w:color w:val="000000"/>
                <w:sz w:val="24"/>
                <w:szCs w:val="24"/>
                <w:lang w:val="en-US" w:eastAsia="en-US"/>
              </w:rPr>
              <w:t xml:space="preserve"> observed in the classrooms (combining, for instance, Geography with </w:t>
            </w:r>
            <w:proofErr w:type="spellStart"/>
            <w:r w:rsidRPr="00FC3FA4">
              <w:rPr>
                <w:rFonts w:eastAsiaTheme="minorHAnsi" w:cs="Arial"/>
                <w:iCs/>
                <w:color w:val="000000"/>
                <w:sz w:val="24"/>
                <w:szCs w:val="24"/>
                <w:lang w:val="en-US" w:eastAsia="en-US"/>
              </w:rPr>
              <w:t>Maths</w:t>
            </w:r>
            <w:proofErr w:type="spellEnd"/>
            <w:r w:rsidRPr="00FC3FA4">
              <w:rPr>
                <w:rFonts w:eastAsiaTheme="minorHAnsi" w:cs="Arial"/>
                <w:iCs/>
                <w:color w:val="000000"/>
                <w:sz w:val="24"/>
                <w:szCs w:val="24"/>
                <w:lang w:val="en-US" w:eastAsia="en-US"/>
              </w:rPr>
              <w:t>).</w:t>
            </w:r>
          </w:p>
          <w:p w14:paraId="7CC24FA6" w14:textId="77777777" w:rsidR="00EC0EEE" w:rsidRPr="00FC3FA4" w:rsidRDefault="00EC0EEE" w:rsidP="00C9546A">
            <w:pPr>
              <w:autoSpaceDE w:val="0"/>
              <w:autoSpaceDN w:val="0"/>
              <w:adjustRightInd w:val="0"/>
              <w:spacing w:before="0" w:after="0"/>
              <w:rPr>
                <w:rFonts w:eastAsiaTheme="minorHAnsi" w:cs="Arial"/>
                <w:iCs/>
                <w:color w:val="000000"/>
                <w:sz w:val="24"/>
                <w:szCs w:val="24"/>
                <w:lang w:val="en-US" w:eastAsia="en-US"/>
              </w:rPr>
            </w:pPr>
            <w:r w:rsidRPr="00FC3FA4">
              <w:rPr>
                <w:rFonts w:eastAsiaTheme="minorHAnsi" w:cs="Arial"/>
                <w:iCs/>
                <w:color w:val="000000"/>
                <w:sz w:val="24"/>
                <w:szCs w:val="24"/>
                <w:lang w:val="en-US" w:eastAsia="en-US"/>
              </w:rPr>
              <w:t>Quite often class</w:t>
            </w:r>
            <w:r w:rsidR="00A838E6" w:rsidRPr="00FC3FA4">
              <w:rPr>
                <w:rFonts w:eastAsiaTheme="minorHAnsi" w:cs="Arial"/>
                <w:iCs/>
                <w:color w:val="000000"/>
                <w:sz w:val="24"/>
                <w:szCs w:val="24"/>
                <w:lang w:val="en-US" w:eastAsia="en-US"/>
              </w:rPr>
              <w:t>es</w:t>
            </w:r>
            <w:r w:rsidRPr="00FC3FA4">
              <w:rPr>
                <w:rFonts w:eastAsiaTheme="minorHAnsi" w:cs="Arial"/>
                <w:iCs/>
                <w:color w:val="000000"/>
                <w:sz w:val="24"/>
                <w:szCs w:val="24"/>
                <w:lang w:val="en-US" w:eastAsia="en-US"/>
              </w:rPr>
              <w:t xml:space="preserve"> outside the school are organized, the Green Campus </w:t>
            </w:r>
            <w:r w:rsidR="00A838E6" w:rsidRPr="00FC3FA4">
              <w:rPr>
                <w:rFonts w:eastAsiaTheme="minorHAnsi" w:cs="Arial"/>
                <w:iCs/>
                <w:color w:val="000000"/>
                <w:sz w:val="24"/>
                <w:szCs w:val="24"/>
                <w:lang w:val="en-US" w:eastAsia="en-US"/>
              </w:rPr>
              <w:t xml:space="preserve">and the </w:t>
            </w:r>
            <w:r w:rsidRPr="00FC3FA4">
              <w:rPr>
                <w:rFonts w:eastAsiaTheme="minorHAnsi" w:cs="Arial"/>
                <w:iCs/>
                <w:sz w:val="24"/>
                <w:szCs w:val="24"/>
                <w:lang w:val="en-US" w:eastAsia="en-US"/>
              </w:rPr>
              <w:t>eco-garden</w:t>
            </w:r>
            <w:r w:rsidRPr="00FC3FA4">
              <w:rPr>
                <w:rFonts w:eastAsiaTheme="minorHAnsi" w:cs="Arial"/>
                <w:iCs/>
                <w:color w:val="000000"/>
                <w:sz w:val="24"/>
                <w:szCs w:val="24"/>
                <w:lang w:val="en-US" w:eastAsia="en-US"/>
              </w:rPr>
              <w:t>.</w:t>
            </w:r>
          </w:p>
          <w:p w14:paraId="4576A052" w14:textId="77777777" w:rsidR="00EC0EEE" w:rsidRPr="00FC3FA4" w:rsidRDefault="00EC0EEE" w:rsidP="00C9546A">
            <w:pPr>
              <w:autoSpaceDE w:val="0"/>
              <w:autoSpaceDN w:val="0"/>
              <w:adjustRightInd w:val="0"/>
              <w:spacing w:before="0" w:after="0"/>
              <w:rPr>
                <w:rFonts w:eastAsiaTheme="minorHAnsi" w:cs="Arial"/>
                <w:iCs/>
                <w:color w:val="000000"/>
                <w:sz w:val="24"/>
                <w:szCs w:val="24"/>
                <w:lang w:val="en-US" w:eastAsia="en-US"/>
              </w:rPr>
            </w:pPr>
            <w:r w:rsidRPr="00FC3FA4">
              <w:rPr>
                <w:rFonts w:eastAsiaTheme="minorHAnsi" w:cs="Arial"/>
                <w:iCs/>
                <w:color w:val="000000"/>
                <w:sz w:val="24"/>
                <w:szCs w:val="24"/>
                <w:lang w:val="en-US" w:eastAsia="en-US"/>
              </w:rPr>
              <w:lastRenderedPageBreak/>
              <w:t>Teachers try to engage pupils creating a friendly atmosphere during lessons without any negative emotions. Nevertheless, in the classes where different levels and sections (and some pupil</w:t>
            </w:r>
            <w:r w:rsidR="00A838E6" w:rsidRPr="004E1DB7">
              <w:rPr>
                <w:rFonts w:eastAsiaTheme="minorHAnsi" w:cs="Arial"/>
                <w:iCs/>
                <w:color w:val="000000"/>
                <w:sz w:val="24"/>
                <w:szCs w:val="24"/>
                <w:lang w:val="en-US" w:eastAsia="en-US"/>
              </w:rPr>
              <w:t>s</w:t>
            </w:r>
            <w:r w:rsidRPr="00FC3FA4">
              <w:rPr>
                <w:rFonts w:eastAsiaTheme="minorHAnsi" w:cs="Arial"/>
                <w:iCs/>
                <w:color w:val="000000"/>
                <w:sz w:val="24"/>
                <w:szCs w:val="24"/>
                <w:lang w:val="en-US" w:eastAsia="en-US"/>
              </w:rPr>
              <w:t xml:space="preserve"> with special needs) </w:t>
            </w:r>
            <w:proofErr w:type="gramStart"/>
            <w:r w:rsidRPr="00FC3FA4">
              <w:rPr>
                <w:rFonts w:eastAsiaTheme="minorHAnsi" w:cs="Arial"/>
                <w:iCs/>
                <w:color w:val="000000"/>
                <w:sz w:val="24"/>
                <w:szCs w:val="24"/>
                <w:lang w:val="en-US" w:eastAsia="en-US"/>
              </w:rPr>
              <w:t>were mixed</w:t>
            </w:r>
            <w:proofErr w:type="gramEnd"/>
            <w:r w:rsidRPr="00FC3FA4">
              <w:rPr>
                <w:rFonts w:eastAsiaTheme="minorHAnsi" w:cs="Arial"/>
                <w:iCs/>
                <w:color w:val="000000"/>
                <w:sz w:val="24"/>
                <w:szCs w:val="24"/>
                <w:lang w:val="en-US" w:eastAsia="en-US"/>
              </w:rPr>
              <w:t xml:space="preserve"> this was not completely achieved.</w:t>
            </w:r>
          </w:p>
          <w:p w14:paraId="2BE1D2FE" w14:textId="1256240A" w:rsidR="00EC0EEE" w:rsidRPr="00FC3FA4" w:rsidRDefault="00EC0EEE" w:rsidP="00AF5798">
            <w:pPr>
              <w:autoSpaceDE w:val="0"/>
              <w:autoSpaceDN w:val="0"/>
              <w:adjustRightInd w:val="0"/>
              <w:spacing w:before="0" w:after="0"/>
              <w:rPr>
                <w:rFonts w:cs="Arial"/>
                <w:lang w:val="en-US"/>
              </w:rPr>
            </w:pPr>
            <w:r w:rsidRPr="00FC3FA4">
              <w:rPr>
                <w:rFonts w:eastAsiaTheme="minorHAnsi" w:cs="Arial"/>
                <w:iCs/>
                <w:color w:val="000000"/>
                <w:sz w:val="24"/>
                <w:szCs w:val="24"/>
                <w:lang w:val="en-US" w:eastAsia="en-US"/>
              </w:rPr>
              <w:t>Almost every classroom is equipped with ICT facilities and the teachers o</w:t>
            </w:r>
            <w:r w:rsidR="00A838E6" w:rsidRPr="00FC3FA4">
              <w:rPr>
                <w:rFonts w:eastAsiaTheme="minorHAnsi" w:cs="Arial"/>
                <w:iCs/>
                <w:color w:val="000000"/>
                <w:sz w:val="24"/>
                <w:szCs w:val="24"/>
                <w:lang w:val="en-US" w:eastAsia="en-US"/>
              </w:rPr>
              <w:t xml:space="preserve">ften use a computer and </w:t>
            </w:r>
            <w:r w:rsidR="00AF5798">
              <w:rPr>
                <w:rFonts w:eastAsiaTheme="minorHAnsi" w:cs="Arial"/>
                <w:iCs/>
                <w:color w:val="000000"/>
                <w:sz w:val="24"/>
                <w:szCs w:val="24"/>
                <w:lang w:val="en-US" w:eastAsia="en-US"/>
              </w:rPr>
              <w:t xml:space="preserve">a </w:t>
            </w:r>
            <w:r w:rsidR="00A838E6" w:rsidRPr="00FC3FA4">
              <w:rPr>
                <w:rFonts w:eastAsiaTheme="minorHAnsi" w:cs="Arial"/>
                <w:iCs/>
                <w:color w:val="000000"/>
                <w:sz w:val="24"/>
                <w:szCs w:val="24"/>
                <w:lang w:val="en-US" w:eastAsia="en-US"/>
              </w:rPr>
              <w:t>smart</w:t>
            </w:r>
            <w:r w:rsidRPr="00FC3FA4">
              <w:rPr>
                <w:rFonts w:eastAsiaTheme="minorHAnsi" w:cs="Arial"/>
                <w:iCs/>
                <w:color w:val="000000"/>
                <w:sz w:val="24"/>
                <w:szCs w:val="24"/>
                <w:lang w:val="en-US" w:eastAsia="en-US"/>
              </w:rPr>
              <w:t>board during their</w:t>
            </w:r>
            <w:r w:rsidR="00AF5798">
              <w:rPr>
                <w:rFonts w:eastAsiaTheme="minorHAnsi" w:cs="Arial"/>
                <w:iCs/>
                <w:color w:val="000000"/>
                <w:sz w:val="24"/>
                <w:szCs w:val="24"/>
                <w:lang w:val="en-US" w:eastAsia="en-US"/>
              </w:rPr>
              <w:t xml:space="preserve"> </w:t>
            </w:r>
            <w:r w:rsidRPr="00FC3FA4">
              <w:rPr>
                <w:rFonts w:eastAsiaTheme="minorHAnsi" w:cs="Arial"/>
                <w:iCs/>
                <w:color w:val="000000"/>
                <w:sz w:val="24"/>
                <w:szCs w:val="24"/>
                <w:lang w:val="en-US" w:eastAsia="en-US"/>
              </w:rPr>
              <w:t>lessons to support the learning process and to encourage pupils to develop their skills and knowledge.</w:t>
            </w:r>
          </w:p>
        </w:tc>
      </w:tr>
    </w:tbl>
    <w:p w14:paraId="60CA4613"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03"/>
        <w:gridCol w:w="4513"/>
      </w:tblGrid>
      <w:tr w:rsidR="002865CC" w:rsidRPr="00053218" w14:paraId="550C9092" w14:textId="77777777" w:rsidTr="002865CC">
        <w:tc>
          <w:tcPr>
            <w:tcW w:w="9166" w:type="dxa"/>
            <w:gridSpan w:val="2"/>
          </w:tcPr>
          <w:p w14:paraId="4AEF2FE0" w14:textId="77777777" w:rsidR="002865CC" w:rsidRPr="00FC3FA4" w:rsidRDefault="002865CC">
            <w:pPr>
              <w:spacing w:before="0" w:after="200" w:line="276" w:lineRule="auto"/>
              <w:jc w:val="left"/>
              <w:rPr>
                <w:rFonts w:cs="Arial"/>
                <w:lang w:val="en-US"/>
              </w:rPr>
            </w:pPr>
            <w:r w:rsidRPr="00FC3FA4">
              <w:rPr>
                <w:rFonts w:cs="Arial"/>
                <w:b/>
                <w:kern w:val="16"/>
                <w:sz w:val="24"/>
                <w:szCs w:val="24"/>
                <w:lang w:val="en-GB" w:eastAsia="zh-CN"/>
              </w:rPr>
              <w:t>VI.3 Pupils are active learners</w:t>
            </w:r>
          </w:p>
        </w:tc>
      </w:tr>
      <w:tr w:rsidR="00EC0EEE" w:rsidRPr="00FC3FA4" w14:paraId="496C9E49" w14:textId="77777777" w:rsidTr="002865CC">
        <w:tc>
          <w:tcPr>
            <w:tcW w:w="4575" w:type="dxa"/>
          </w:tcPr>
          <w:p w14:paraId="5E1315F7" w14:textId="77777777" w:rsidR="00EC0EEE" w:rsidRPr="00FC3FA4" w:rsidRDefault="00EC0EEE"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Pupils show an active learning attitude during the lessons (fingers in the air, eager to answer, not busy with other things, working on their own etc.).</w:t>
            </w:r>
          </w:p>
          <w:p w14:paraId="1D3E9846" w14:textId="77777777" w:rsidR="00EC0EEE" w:rsidRPr="00FC3FA4" w:rsidRDefault="00EC0EEE" w:rsidP="002865CC">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Pupils get feedback in order to improve their learning.</w:t>
            </w:r>
          </w:p>
          <w:p w14:paraId="05646C5B" w14:textId="77777777" w:rsidR="00EC0EEE" w:rsidRPr="00FC3FA4" w:rsidRDefault="00EC0EEE"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Pupils are responsible for aspects of their own learning.</w:t>
            </w:r>
          </w:p>
          <w:p w14:paraId="789D9800" w14:textId="77777777" w:rsidR="00EC0EEE" w:rsidRPr="00FC3FA4" w:rsidRDefault="00EC0EEE" w:rsidP="002865CC">
            <w:pPr>
              <w:pStyle w:val="ListParagraph"/>
              <w:numPr>
                <w:ilvl w:val="0"/>
                <w:numId w:val="24"/>
              </w:numPr>
              <w:spacing w:before="0" w:after="200" w:line="276" w:lineRule="auto"/>
              <w:jc w:val="left"/>
              <w:rPr>
                <w:rFonts w:cs="Arial"/>
                <w:lang w:val="en-US"/>
              </w:rPr>
            </w:pPr>
            <w:r w:rsidRPr="00FC3FA4">
              <w:rPr>
                <w:rFonts w:cs="Arial"/>
                <w:kern w:val="16"/>
                <w:sz w:val="24"/>
                <w:szCs w:val="24"/>
                <w:lang w:val="en-GB" w:eastAsia="zh-CN"/>
              </w:rPr>
              <w:t>Pupils use ICT in learning.</w:t>
            </w:r>
          </w:p>
        </w:tc>
        <w:tc>
          <w:tcPr>
            <w:tcW w:w="4591" w:type="dxa"/>
          </w:tcPr>
          <w:p w14:paraId="50DD3A00" w14:textId="77777777" w:rsidR="00EC0EEE" w:rsidRPr="00FC3FA4" w:rsidRDefault="00EC0EEE"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Classrooms are arranged to encourage collaborative learning, making use of pair</w:t>
            </w:r>
          </w:p>
          <w:p w14:paraId="5206F188" w14:textId="77777777" w:rsidR="00EC0EEE" w:rsidRPr="00FC3FA4" w:rsidRDefault="00EC0EEE" w:rsidP="00C9546A">
            <w:pPr>
              <w:autoSpaceDE w:val="0"/>
              <w:autoSpaceDN w:val="0"/>
              <w:adjustRightInd w:val="0"/>
              <w:spacing w:before="0" w:after="0"/>
              <w:rPr>
                <w:rFonts w:eastAsiaTheme="minorHAnsi" w:cs="Arial"/>
                <w:iCs/>
                <w:sz w:val="24"/>
                <w:szCs w:val="24"/>
                <w:lang w:val="en-US" w:eastAsia="en-US"/>
              </w:rPr>
            </w:pPr>
            <w:proofErr w:type="gramStart"/>
            <w:r w:rsidRPr="00FC3FA4">
              <w:rPr>
                <w:rFonts w:eastAsiaTheme="minorHAnsi" w:cs="Arial"/>
                <w:iCs/>
                <w:sz w:val="24"/>
                <w:szCs w:val="24"/>
                <w:lang w:val="en-US" w:eastAsia="en-US"/>
              </w:rPr>
              <w:t>and</w:t>
            </w:r>
            <w:proofErr w:type="gramEnd"/>
            <w:r w:rsidRPr="00FC3FA4">
              <w:rPr>
                <w:rFonts w:eastAsiaTheme="minorHAnsi" w:cs="Arial"/>
                <w:iCs/>
                <w:sz w:val="24"/>
                <w:szCs w:val="24"/>
                <w:lang w:val="en-US" w:eastAsia="en-US"/>
              </w:rPr>
              <w:t xml:space="preserve"> group work, peer assessment and reflection. The walls</w:t>
            </w:r>
            <w:r w:rsidR="00A838E6" w:rsidRPr="00FC3FA4">
              <w:rPr>
                <w:rFonts w:eastAsiaTheme="minorHAnsi" w:cs="Arial"/>
                <w:iCs/>
                <w:sz w:val="24"/>
                <w:szCs w:val="24"/>
                <w:lang w:val="en-US" w:eastAsia="en-US"/>
              </w:rPr>
              <w:t xml:space="preserve"> </w:t>
            </w:r>
            <w:r w:rsidR="00A838E6" w:rsidRPr="004E1DB7">
              <w:rPr>
                <w:rFonts w:eastAsiaTheme="minorHAnsi" w:cs="Arial"/>
                <w:iCs/>
                <w:sz w:val="24"/>
                <w:szCs w:val="24"/>
                <w:lang w:val="en-US" w:eastAsia="en-US"/>
              </w:rPr>
              <w:t>and the classrooms in Primary/Nursery</w:t>
            </w:r>
            <w:r w:rsidRPr="00FC3FA4">
              <w:rPr>
                <w:rFonts w:eastAsiaTheme="minorHAnsi" w:cs="Arial"/>
                <w:iCs/>
                <w:sz w:val="24"/>
                <w:szCs w:val="24"/>
                <w:lang w:val="en-US" w:eastAsia="en-US"/>
              </w:rPr>
              <w:t xml:space="preserve"> </w:t>
            </w:r>
            <w:proofErr w:type="gramStart"/>
            <w:r w:rsidRPr="00FC3FA4">
              <w:rPr>
                <w:rFonts w:eastAsiaTheme="minorHAnsi" w:cs="Arial"/>
                <w:iCs/>
                <w:sz w:val="24"/>
                <w:szCs w:val="24"/>
                <w:lang w:val="en-US" w:eastAsia="en-US"/>
              </w:rPr>
              <w:t>are decorated</w:t>
            </w:r>
            <w:proofErr w:type="gramEnd"/>
            <w:r w:rsidRPr="00FC3FA4">
              <w:rPr>
                <w:rFonts w:eastAsiaTheme="minorHAnsi" w:cs="Arial"/>
                <w:iCs/>
                <w:sz w:val="24"/>
                <w:szCs w:val="24"/>
                <w:lang w:val="en-US" w:eastAsia="en-US"/>
              </w:rPr>
              <w:t xml:space="preserve"> with posters, maps and works made by pupils. They </w:t>
            </w:r>
            <w:proofErr w:type="gramStart"/>
            <w:r w:rsidRPr="00FC3FA4">
              <w:rPr>
                <w:rFonts w:eastAsiaTheme="minorHAnsi" w:cs="Arial"/>
                <w:iCs/>
                <w:sz w:val="24"/>
                <w:szCs w:val="24"/>
                <w:lang w:val="en-US" w:eastAsia="en-US"/>
              </w:rPr>
              <w:t>are enabled to be aware of their own strengths and weaknesses and guided to consider ways to improve</w:t>
            </w:r>
            <w:proofErr w:type="gramEnd"/>
            <w:r w:rsidRPr="00FC3FA4">
              <w:rPr>
                <w:rFonts w:eastAsiaTheme="minorHAnsi" w:cs="Arial"/>
                <w:iCs/>
                <w:sz w:val="24"/>
                <w:szCs w:val="24"/>
                <w:lang w:val="en-US" w:eastAsia="en-US"/>
              </w:rPr>
              <w:t>.</w:t>
            </w:r>
          </w:p>
          <w:p w14:paraId="6F6CDEF2" w14:textId="189EB914" w:rsidR="00EC0EEE" w:rsidRPr="00FC3FA4" w:rsidRDefault="00EC0EEE"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During most observed </w:t>
            </w:r>
            <w:proofErr w:type="gramStart"/>
            <w:r w:rsidRPr="00FC3FA4">
              <w:rPr>
                <w:rFonts w:eastAsiaTheme="minorHAnsi" w:cs="Arial"/>
                <w:iCs/>
                <w:sz w:val="24"/>
                <w:szCs w:val="24"/>
                <w:lang w:val="en-US" w:eastAsia="en-US"/>
              </w:rPr>
              <w:t>lessons</w:t>
            </w:r>
            <w:proofErr w:type="gramEnd"/>
            <w:r w:rsidRPr="00FC3FA4">
              <w:rPr>
                <w:rFonts w:eastAsiaTheme="minorHAnsi" w:cs="Arial"/>
                <w:iCs/>
                <w:sz w:val="24"/>
                <w:szCs w:val="24"/>
                <w:lang w:val="en-US" w:eastAsia="en-US"/>
              </w:rPr>
              <w:t xml:space="preserve"> pupils were eager to solve the problems and</w:t>
            </w:r>
            <w:r w:rsidR="00A838E6" w:rsidRPr="00FC3FA4">
              <w:rPr>
                <w:rFonts w:eastAsiaTheme="minorHAnsi" w:cs="Arial"/>
                <w:iCs/>
                <w:sz w:val="24"/>
                <w:szCs w:val="24"/>
                <w:lang w:val="en-US" w:eastAsia="en-US"/>
              </w:rPr>
              <w:t xml:space="preserve"> to</w:t>
            </w:r>
            <w:r w:rsidRPr="00FC3FA4">
              <w:rPr>
                <w:rFonts w:eastAsiaTheme="minorHAnsi" w:cs="Arial"/>
                <w:iCs/>
                <w:sz w:val="24"/>
                <w:szCs w:val="24"/>
                <w:lang w:val="en-US" w:eastAsia="en-US"/>
              </w:rPr>
              <w:t xml:space="preserve"> answer questions</w:t>
            </w:r>
            <w:r w:rsidR="00AF5798">
              <w:rPr>
                <w:rFonts w:eastAsiaTheme="minorHAnsi" w:cs="Arial"/>
                <w:iCs/>
                <w:sz w:val="24"/>
                <w:szCs w:val="24"/>
                <w:lang w:val="en-US" w:eastAsia="en-US"/>
              </w:rPr>
              <w:t>.</w:t>
            </w:r>
          </w:p>
          <w:p w14:paraId="3EB1E360" w14:textId="77777777" w:rsidR="00EC0EEE" w:rsidRPr="00FC3FA4" w:rsidRDefault="004E1DB7" w:rsidP="004E1DB7">
            <w:pPr>
              <w:spacing w:before="0" w:after="200" w:line="276" w:lineRule="auto"/>
              <w:rPr>
                <w:rFonts w:cs="Arial"/>
                <w:lang w:val="en-US"/>
              </w:rPr>
            </w:pPr>
            <w:r>
              <w:rPr>
                <w:rFonts w:eastAsiaTheme="minorHAnsi" w:cs="Arial"/>
                <w:iCs/>
                <w:sz w:val="24"/>
                <w:szCs w:val="24"/>
                <w:lang w:val="en-US" w:eastAsia="en-US"/>
              </w:rPr>
              <w:t xml:space="preserve">In the observed lessons, Secondary students </w:t>
            </w:r>
            <w:r w:rsidR="00EC0EEE" w:rsidRPr="004E1DB7">
              <w:rPr>
                <w:rFonts w:eastAsiaTheme="minorHAnsi" w:cs="Arial"/>
                <w:iCs/>
                <w:sz w:val="24"/>
                <w:szCs w:val="24"/>
                <w:lang w:val="en-US" w:eastAsia="en-US"/>
              </w:rPr>
              <w:t>use</w:t>
            </w:r>
            <w:r>
              <w:rPr>
                <w:rFonts w:eastAsiaTheme="minorHAnsi" w:cs="Arial"/>
                <w:iCs/>
                <w:sz w:val="24"/>
                <w:szCs w:val="24"/>
                <w:lang w:val="en-US" w:eastAsia="en-US"/>
              </w:rPr>
              <w:t>d</w:t>
            </w:r>
            <w:r w:rsidR="00EC0EEE" w:rsidRPr="004E1DB7">
              <w:rPr>
                <w:rFonts w:eastAsiaTheme="minorHAnsi" w:cs="Arial"/>
                <w:iCs/>
                <w:sz w:val="24"/>
                <w:szCs w:val="24"/>
                <w:lang w:val="en-US" w:eastAsia="en-US"/>
              </w:rPr>
              <w:t xml:space="preserve"> ICT in learning</w:t>
            </w:r>
            <w:r>
              <w:rPr>
                <w:rFonts w:eastAsiaTheme="minorHAnsi" w:cs="Arial"/>
                <w:iCs/>
                <w:sz w:val="24"/>
                <w:szCs w:val="24"/>
                <w:lang w:val="en-US" w:eastAsia="en-US"/>
              </w:rPr>
              <w:t xml:space="preserve"> very often, while in Primary lessons had the support of a smartboard, mostly used as a beamer.</w:t>
            </w:r>
            <w:r w:rsidRPr="00FC3FA4">
              <w:rPr>
                <w:rFonts w:cs="Arial"/>
                <w:lang w:val="en-US"/>
              </w:rPr>
              <w:t xml:space="preserve"> </w:t>
            </w:r>
            <w:r>
              <w:rPr>
                <w:rFonts w:cs="Arial"/>
                <w:lang w:val="en-US"/>
              </w:rPr>
              <w:t xml:space="preserve">Only one visited room had no ICT devices. </w:t>
            </w:r>
          </w:p>
        </w:tc>
      </w:tr>
    </w:tbl>
    <w:p w14:paraId="67012A23" w14:textId="77777777" w:rsidR="002865CC" w:rsidRPr="004E1DB7" w:rsidRDefault="002865CC">
      <w:pPr>
        <w:spacing w:before="0" w:after="200" w:line="276" w:lineRule="auto"/>
        <w:jc w:val="left"/>
        <w:rPr>
          <w:rFonts w:cs="Arial"/>
        </w:rPr>
      </w:pPr>
    </w:p>
    <w:tbl>
      <w:tblPr>
        <w:tblStyle w:val="TableGrid"/>
        <w:tblW w:w="0" w:type="auto"/>
        <w:tblLook w:val="04A0" w:firstRow="1" w:lastRow="0" w:firstColumn="1" w:lastColumn="0" w:noHBand="0" w:noVBand="1"/>
      </w:tblPr>
      <w:tblGrid>
        <w:gridCol w:w="4496"/>
        <w:gridCol w:w="81"/>
        <w:gridCol w:w="4439"/>
      </w:tblGrid>
      <w:tr w:rsidR="00EC0EEE" w:rsidRPr="00053218" w14:paraId="36471C2F" w14:textId="77777777" w:rsidTr="00C87E8B">
        <w:tc>
          <w:tcPr>
            <w:tcW w:w="9016" w:type="dxa"/>
            <w:gridSpan w:val="3"/>
          </w:tcPr>
          <w:p w14:paraId="32BA75D4" w14:textId="77777777" w:rsidR="00EC0EEE" w:rsidRPr="00FC3FA4" w:rsidRDefault="00EC0EEE" w:rsidP="00C9546A">
            <w:pPr>
              <w:spacing w:before="0" w:after="200" w:line="276" w:lineRule="auto"/>
              <w:jc w:val="left"/>
              <w:rPr>
                <w:rFonts w:cs="Arial"/>
                <w:lang w:val="en-US"/>
              </w:rPr>
            </w:pPr>
            <w:r w:rsidRPr="00FC3FA4">
              <w:rPr>
                <w:rFonts w:cs="Arial"/>
                <w:b/>
                <w:kern w:val="16"/>
                <w:sz w:val="24"/>
                <w:szCs w:val="24"/>
                <w:lang w:val="en-GB" w:eastAsia="zh-CN"/>
              </w:rPr>
              <w:t>VI. 4 Teachers take care of pupils' individual needs in their teaching</w:t>
            </w:r>
          </w:p>
        </w:tc>
      </w:tr>
      <w:tr w:rsidR="00EC0EEE" w:rsidRPr="00053218" w14:paraId="3A4D3469" w14:textId="77777777" w:rsidTr="00C87E8B">
        <w:tc>
          <w:tcPr>
            <w:tcW w:w="4496" w:type="dxa"/>
          </w:tcPr>
          <w:p w14:paraId="61110C91" w14:textId="77777777" w:rsidR="00EC0EEE" w:rsidRPr="00FC3FA4" w:rsidRDefault="00EC0EEE" w:rsidP="00C9546A">
            <w:pPr>
              <w:spacing w:before="0" w:after="200" w:line="276" w:lineRule="auto"/>
              <w:jc w:val="left"/>
              <w:rPr>
                <w:rFonts w:cs="Arial"/>
                <w:lang w:val="en-US"/>
              </w:rPr>
            </w:pPr>
            <w:r w:rsidRPr="00FC3FA4">
              <w:rPr>
                <w:rFonts w:cs="Arial"/>
                <w:kern w:val="16"/>
                <w:sz w:val="24"/>
                <w:szCs w:val="24"/>
                <w:lang w:val="en-GB" w:eastAsia="zh-CN"/>
              </w:rPr>
              <w:t>Differentiation is practiced in lessons.</w:t>
            </w:r>
          </w:p>
        </w:tc>
        <w:tc>
          <w:tcPr>
            <w:tcW w:w="4520" w:type="dxa"/>
            <w:gridSpan w:val="2"/>
          </w:tcPr>
          <w:p w14:paraId="661BFA2E" w14:textId="77777777" w:rsidR="00EC0EEE" w:rsidRPr="00FC3FA4" w:rsidRDefault="004E1DB7" w:rsidP="00C9546A">
            <w:pPr>
              <w:autoSpaceDE w:val="0"/>
              <w:autoSpaceDN w:val="0"/>
              <w:adjustRightInd w:val="0"/>
              <w:spacing w:before="0" w:after="0"/>
              <w:rPr>
                <w:rFonts w:eastAsiaTheme="minorHAnsi" w:cs="Arial"/>
                <w:iCs/>
                <w:sz w:val="24"/>
                <w:szCs w:val="24"/>
                <w:lang w:val="en-US" w:eastAsia="en-US"/>
              </w:rPr>
            </w:pPr>
            <w:r w:rsidRPr="0067134D">
              <w:rPr>
                <w:lang w:val="en-US"/>
              </w:rPr>
              <w:t xml:space="preserve">The small size of the classes enables teachers to meet pupils’ </w:t>
            </w:r>
            <w:proofErr w:type="gramStart"/>
            <w:r w:rsidRPr="0067134D">
              <w:rPr>
                <w:lang w:val="en-US"/>
              </w:rPr>
              <w:t>individuals</w:t>
            </w:r>
            <w:proofErr w:type="gramEnd"/>
            <w:r w:rsidRPr="0067134D">
              <w:rPr>
                <w:lang w:val="en-US"/>
              </w:rPr>
              <w:t xml:space="preserve"> needs and to teach in a customized way</w:t>
            </w:r>
            <w:r w:rsidR="00EC0EEE" w:rsidRPr="00FC3FA4">
              <w:rPr>
                <w:rFonts w:eastAsiaTheme="minorHAnsi" w:cs="Arial"/>
                <w:iCs/>
                <w:sz w:val="24"/>
                <w:szCs w:val="24"/>
                <w:lang w:val="en-US" w:eastAsia="en-US"/>
              </w:rPr>
              <w:t xml:space="preserve">, adapting the teaching to the circumstances, </w:t>
            </w:r>
            <w:proofErr w:type="spellStart"/>
            <w:r w:rsidR="00EC0EEE" w:rsidRPr="00FC3FA4">
              <w:rPr>
                <w:rFonts w:eastAsiaTheme="minorHAnsi" w:cs="Arial"/>
                <w:iCs/>
                <w:sz w:val="24"/>
                <w:szCs w:val="24"/>
                <w:lang w:val="en-US" w:eastAsia="en-US"/>
              </w:rPr>
              <w:t>knowledges</w:t>
            </w:r>
            <w:proofErr w:type="spellEnd"/>
            <w:r w:rsidR="00EC0EEE" w:rsidRPr="00FC3FA4">
              <w:rPr>
                <w:rFonts w:eastAsiaTheme="minorHAnsi" w:cs="Arial"/>
                <w:iCs/>
                <w:sz w:val="24"/>
                <w:szCs w:val="24"/>
                <w:lang w:val="en-US" w:eastAsia="en-US"/>
              </w:rPr>
              <w:t xml:space="preserve"> and capacities that they have.</w:t>
            </w:r>
          </w:p>
          <w:p w14:paraId="5A5998F1" w14:textId="77777777" w:rsidR="00EC0EEE" w:rsidRPr="00FC3FA4" w:rsidRDefault="00EC0EEE" w:rsidP="002F4397">
            <w:pPr>
              <w:spacing w:before="0" w:after="200" w:line="276" w:lineRule="auto"/>
              <w:rPr>
                <w:rFonts w:cs="Arial"/>
                <w:sz w:val="24"/>
                <w:szCs w:val="24"/>
                <w:lang w:val="en-US"/>
              </w:rPr>
            </w:pPr>
            <w:r w:rsidRPr="00FC3FA4">
              <w:rPr>
                <w:rFonts w:cs="Arial"/>
                <w:sz w:val="24"/>
                <w:szCs w:val="24"/>
                <w:lang w:val="en-US"/>
              </w:rPr>
              <w:t xml:space="preserve">This fact </w:t>
            </w:r>
            <w:proofErr w:type="gramStart"/>
            <w:r w:rsidRPr="00FC3FA4">
              <w:rPr>
                <w:rFonts w:cs="Arial"/>
                <w:sz w:val="24"/>
                <w:szCs w:val="24"/>
                <w:lang w:val="en-US"/>
              </w:rPr>
              <w:t>has been clearly appreciated</w:t>
            </w:r>
            <w:proofErr w:type="gramEnd"/>
            <w:r w:rsidRPr="00FC3FA4">
              <w:rPr>
                <w:rFonts w:cs="Arial"/>
                <w:sz w:val="24"/>
                <w:szCs w:val="24"/>
                <w:lang w:val="en-US"/>
              </w:rPr>
              <w:t xml:space="preserve"> by the represent</w:t>
            </w:r>
            <w:r w:rsidR="004E1DB7">
              <w:rPr>
                <w:rFonts w:cs="Arial"/>
                <w:sz w:val="24"/>
                <w:szCs w:val="24"/>
                <w:lang w:val="en-US"/>
              </w:rPr>
              <w:t>atives</w:t>
            </w:r>
            <w:r w:rsidRPr="00FC3FA4">
              <w:rPr>
                <w:rFonts w:cs="Arial"/>
                <w:sz w:val="24"/>
                <w:szCs w:val="24"/>
                <w:lang w:val="en-US"/>
              </w:rPr>
              <w:t xml:space="preserve"> of parents and pupils.</w:t>
            </w:r>
          </w:p>
        </w:tc>
      </w:tr>
      <w:tr w:rsidR="00321B52" w:rsidRPr="00053218" w14:paraId="631A4623" w14:textId="77777777" w:rsidTr="00C87E8B">
        <w:tc>
          <w:tcPr>
            <w:tcW w:w="9016" w:type="dxa"/>
            <w:gridSpan w:val="3"/>
          </w:tcPr>
          <w:p w14:paraId="44754D10"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lastRenderedPageBreak/>
              <w:t>VI.5 Teachers show effective class room management</w:t>
            </w:r>
          </w:p>
        </w:tc>
      </w:tr>
      <w:tr w:rsidR="00321B52" w:rsidRPr="00053218" w14:paraId="733558CA" w14:textId="77777777" w:rsidTr="00C87E8B">
        <w:tc>
          <w:tcPr>
            <w:tcW w:w="4577" w:type="dxa"/>
            <w:gridSpan w:val="2"/>
          </w:tcPr>
          <w:p w14:paraId="02019911" w14:textId="77777777" w:rsidR="00321B52" w:rsidRPr="00FC3FA4" w:rsidRDefault="00321B52" w:rsidP="00C9546A">
            <w:pPr>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Teachers create a stimulating learning environment. </w:t>
            </w:r>
          </w:p>
          <w:p w14:paraId="1259C751" w14:textId="77777777" w:rsidR="00321B52" w:rsidRPr="00FC3FA4" w:rsidRDefault="00321B52" w:rsidP="00C9546A">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use resources effectively.</w:t>
            </w:r>
          </w:p>
          <w:p w14:paraId="1940335D" w14:textId="77777777" w:rsidR="00321B52" w:rsidRPr="00FC3FA4" w:rsidRDefault="00321B52" w:rsidP="00C9546A">
            <w:pPr>
              <w:pStyle w:val="ListParagraph"/>
              <w:numPr>
                <w:ilvl w:val="0"/>
                <w:numId w:val="25"/>
              </w:numPr>
              <w:spacing w:before="0" w:after="200" w:line="276" w:lineRule="auto"/>
              <w:jc w:val="left"/>
              <w:rPr>
                <w:rFonts w:cs="Arial"/>
                <w:lang w:val="en-US"/>
              </w:rPr>
            </w:pPr>
            <w:r w:rsidRPr="00FC3FA4">
              <w:rPr>
                <w:rFonts w:cs="Arial"/>
                <w:kern w:val="16"/>
                <w:sz w:val="24"/>
                <w:szCs w:val="24"/>
                <w:lang w:val="en-GB" w:eastAsia="zh-CN"/>
              </w:rPr>
              <w:t>Teachers use teaching time effectively.</w:t>
            </w:r>
          </w:p>
        </w:tc>
        <w:tc>
          <w:tcPr>
            <w:tcW w:w="4439" w:type="dxa"/>
          </w:tcPr>
          <w:p w14:paraId="4EFF4576"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The teachers observed and interviewed are </w:t>
            </w:r>
            <w:r w:rsidRPr="004E1DB7">
              <w:rPr>
                <w:rFonts w:eastAsiaTheme="minorHAnsi" w:cs="Arial"/>
                <w:iCs/>
                <w:sz w:val="24"/>
                <w:szCs w:val="24"/>
                <w:lang w:val="en-US" w:eastAsia="en-US"/>
              </w:rPr>
              <w:t>hardworking</w:t>
            </w:r>
            <w:r w:rsidRPr="00FC3FA4">
              <w:rPr>
                <w:rFonts w:eastAsiaTheme="minorHAnsi" w:cs="Arial"/>
                <w:iCs/>
                <w:sz w:val="24"/>
                <w:szCs w:val="24"/>
                <w:lang w:val="en-US" w:eastAsia="en-US"/>
              </w:rPr>
              <w:t xml:space="preserve"> and passionate and show good classroom management skills. They encourage pupils to create a stimulating environment in the classrooms</w:t>
            </w:r>
            <w:r w:rsidR="006E4F35" w:rsidRPr="00FC3FA4">
              <w:rPr>
                <w:rFonts w:eastAsiaTheme="minorHAnsi" w:cs="Arial"/>
                <w:iCs/>
                <w:sz w:val="24"/>
                <w:szCs w:val="24"/>
                <w:lang w:val="en-US" w:eastAsia="en-US"/>
              </w:rPr>
              <w:t>,</w:t>
            </w:r>
            <w:r w:rsidRPr="00FC3FA4">
              <w:rPr>
                <w:rFonts w:eastAsiaTheme="minorHAnsi" w:cs="Arial"/>
                <w:iCs/>
                <w:sz w:val="24"/>
                <w:szCs w:val="24"/>
                <w:lang w:val="en-US" w:eastAsia="en-US"/>
              </w:rPr>
              <w:t xml:space="preserve"> by decorating them with posters, photographs, maps and various works made by themselves during the </w:t>
            </w:r>
            <w:proofErr w:type="spellStart"/>
            <w:r w:rsidRPr="00FC3FA4">
              <w:rPr>
                <w:rFonts w:eastAsiaTheme="minorHAnsi" w:cs="Arial"/>
                <w:iCs/>
                <w:sz w:val="24"/>
                <w:szCs w:val="24"/>
                <w:lang w:val="en-US" w:eastAsia="en-US"/>
              </w:rPr>
              <w:t>schoolyear</w:t>
            </w:r>
            <w:proofErr w:type="spellEnd"/>
            <w:r w:rsidRPr="00FC3FA4">
              <w:rPr>
                <w:rFonts w:eastAsiaTheme="minorHAnsi" w:cs="Arial"/>
                <w:iCs/>
                <w:sz w:val="24"/>
                <w:szCs w:val="24"/>
                <w:lang w:val="en-US" w:eastAsia="en-US"/>
              </w:rPr>
              <w:t>.</w:t>
            </w:r>
          </w:p>
          <w:p w14:paraId="32188F11" w14:textId="77777777" w:rsidR="00321B52" w:rsidRPr="00FC3FA4" w:rsidRDefault="00321B52" w:rsidP="00622AC8">
            <w:pPr>
              <w:autoSpaceDE w:val="0"/>
              <w:autoSpaceDN w:val="0"/>
              <w:adjustRightInd w:val="0"/>
              <w:spacing w:before="0" w:after="0"/>
              <w:rPr>
                <w:rFonts w:cs="Arial"/>
                <w:lang w:val="en-US"/>
              </w:rPr>
            </w:pPr>
            <w:r w:rsidRPr="00FC3FA4">
              <w:rPr>
                <w:rFonts w:eastAsiaTheme="minorHAnsi" w:cs="Arial"/>
                <w:iCs/>
                <w:sz w:val="24"/>
                <w:szCs w:val="24"/>
                <w:lang w:val="en-US" w:eastAsia="en-US"/>
              </w:rPr>
              <w:t>They use resources in an effective way and</w:t>
            </w:r>
            <w:r w:rsidR="00622AC8">
              <w:rPr>
                <w:rFonts w:eastAsiaTheme="minorHAnsi" w:cs="Arial"/>
                <w:iCs/>
                <w:sz w:val="24"/>
                <w:szCs w:val="24"/>
                <w:lang w:val="en-US" w:eastAsia="en-US"/>
              </w:rPr>
              <w:t xml:space="preserve"> manage time effectively. </w:t>
            </w:r>
            <w:r w:rsidRPr="00FC3FA4">
              <w:rPr>
                <w:rFonts w:eastAsiaTheme="minorHAnsi" w:cs="Arial"/>
                <w:iCs/>
                <w:sz w:val="24"/>
                <w:szCs w:val="24"/>
                <w:lang w:val="en-US" w:eastAsia="en-US"/>
              </w:rPr>
              <w:t xml:space="preserve">The beginning and the end of the lessons </w:t>
            </w:r>
            <w:proofErr w:type="gramStart"/>
            <w:r w:rsidRPr="00FC3FA4">
              <w:rPr>
                <w:rFonts w:eastAsiaTheme="minorHAnsi" w:cs="Arial"/>
                <w:iCs/>
                <w:sz w:val="24"/>
                <w:szCs w:val="24"/>
                <w:lang w:val="en-US" w:eastAsia="en-US"/>
              </w:rPr>
              <w:t>is not pointed out</w:t>
            </w:r>
            <w:proofErr w:type="gramEnd"/>
            <w:r w:rsidRPr="00FC3FA4">
              <w:rPr>
                <w:rFonts w:eastAsiaTheme="minorHAnsi" w:cs="Arial"/>
                <w:iCs/>
                <w:sz w:val="24"/>
                <w:szCs w:val="24"/>
                <w:lang w:val="en-US" w:eastAsia="en-US"/>
              </w:rPr>
              <w:t xml:space="preserve"> by an acoustic signal (bell, music, siren…)</w:t>
            </w:r>
            <w:r w:rsidR="00622AC8">
              <w:rPr>
                <w:rFonts w:eastAsiaTheme="minorHAnsi" w:cs="Arial"/>
                <w:iCs/>
                <w:sz w:val="24"/>
                <w:szCs w:val="24"/>
                <w:lang w:val="en-US" w:eastAsia="en-US"/>
              </w:rPr>
              <w:t xml:space="preserve">. </w:t>
            </w:r>
            <w:r w:rsidR="00622AC8" w:rsidRPr="0067134D">
              <w:rPr>
                <w:lang w:val="en-US"/>
              </w:rPr>
              <w:t xml:space="preserve">Nevertheless, teachers are </w:t>
            </w:r>
            <w:proofErr w:type="gramStart"/>
            <w:r w:rsidRPr="00FC3FA4">
              <w:rPr>
                <w:rFonts w:eastAsiaTheme="minorHAnsi" w:cs="Arial"/>
                <w:iCs/>
                <w:sz w:val="24"/>
                <w:szCs w:val="24"/>
                <w:lang w:val="en-US" w:eastAsia="en-US"/>
              </w:rPr>
              <w:t xml:space="preserve">careful </w:t>
            </w:r>
            <w:r w:rsidR="00622AC8">
              <w:rPr>
                <w:rFonts w:eastAsiaTheme="minorHAnsi" w:cs="Arial"/>
                <w:iCs/>
                <w:sz w:val="24"/>
                <w:szCs w:val="24"/>
                <w:lang w:val="en-US" w:eastAsia="en-US"/>
              </w:rPr>
              <w:t>and</w:t>
            </w:r>
            <w:r w:rsidRPr="00FC3FA4">
              <w:rPr>
                <w:rFonts w:eastAsiaTheme="minorHAnsi" w:cs="Arial"/>
                <w:iCs/>
                <w:sz w:val="24"/>
                <w:szCs w:val="24"/>
                <w:lang w:val="en-US" w:eastAsia="en-US"/>
              </w:rPr>
              <w:t xml:space="preserve"> start</w:t>
            </w:r>
            <w:proofErr w:type="gramEnd"/>
            <w:r w:rsidRPr="00FC3FA4">
              <w:rPr>
                <w:rFonts w:eastAsiaTheme="minorHAnsi" w:cs="Arial"/>
                <w:iCs/>
                <w:sz w:val="24"/>
                <w:szCs w:val="24"/>
                <w:lang w:val="en-US" w:eastAsia="en-US"/>
              </w:rPr>
              <w:t xml:space="preserve"> and finish their class periods at the right time.</w:t>
            </w:r>
          </w:p>
        </w:tc>
      </w:tr>
    </w:tbl>
    <w:p w14:paraId="33DA7C87" w14:textId="77777777" w:rsidR="00C53E1E" w:rsidRPr="0067134D" w:rsidRDefault="00C53E1E">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43"/>
        <w:gridCol w:w="4573"/>
      </w:tblGrid>
      <w:tr w:rsidR="00321B52" w:rsidRPr="00FC3FA4" w14:paraId="482D07F1" w14:textId="77777777" w:rsidTr="00E93ECA">
        <w:tc>
          <w:tcPr>
            <w:tcW w:w="9166" w:type="dxa"/>
            <w:gridSpan w:val="2"/>
            <w:shd w:val="clear" w:color="auto" w:fill="BFBFBF" w:themeFill="background1" w:themeFillShade="BF"/>
          </w:tcPr>
          <w:p w14:paraId="6098276A" w14:textId="77777777" w:rsidR="00321B52" w:rsidRPr="00FC3FA4" w:rsidRDefault="00321B52" w:rsidP="00C9546A">
            <w:pPr>
              <w:spacing w:before="0" w:after="200" w:line="276" w:lineRule="auto"/>
              <w:jc w:val="left"/>
              <w:rPr>
                <w:rFonts w:cs="Arial"/>
                <w:lang w:val="en-US"/>
              </w:rPr>
            </w:pPr>
            <w:r w:rsidRPr="00E93ECA">
              <w:rPr>
                <w:rFonts w:cs="Arial"/>
                <w:b/>
                <w:kern w:val="16"/>
                <w:sz w:val="24"/>
                <w:szCs w:val="24"/>
                <w:lang w:val="en-GB" w:eastAsia="zh-CN"/>
              </w:rPr>
              <w:t>VII. Assessment and achievements</w:t>
            </w:r>
          </w:p>
        </w:tc>
      </w:tr>
      <w:tr w:rsidR="00321B52" w:rsidRPr="00053218" w14:paraId="61EFD531" w14:textId="77777777" w:rsidTr="00C9546A">
        <w:tc>
          <w:tcPr>
            <w:tcW w:w="9166" w:type="dxa"/>
            <w:gridSpan w:val="2"/>
          </w:tcPr>
          <w:p w14:paraId="02967AC0"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t>VII.1 Teachers apply  the school guidelines on assessment</w:t>
            </w:r>
          </w:p>
        </w:tc>
      </w:tr>
      <w:tr w:rsidR="00321B52" w:rsidRPr="00053218" w14:paraId="48A2566E" w14:textId="77777777" w:rsidTr="00C9546A">
        <w:tc>
          <w:tcPr>
            <w:tcW w:w="4503" w:type="dxa"/>
          </w:tcPr>
          <w:p w14:paraId="48D2908B" w14:textId="77777777" w:rsidR="00321B52" w:rsidRPr="00FC3FA4" w:rsidRDefault="00321B52" w:rsidP="00C9546A">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School has guidelines on assessment. </w:t>
            </w:r>
          </w:p>
          <w:p w14:paraId="510009E0" w14:textId="77777777" w:rsidR="00321B52" w:rsidRPr="00FC3FA4" w:rsidRDefault="00321B52" w:rsidP="00C9546A">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apply the school guidelines on assessment.</w:t>
            </w:r>
          </w:p>
          <w:p w14:paraId="0987A700" w14:textId="77777777" w:rsidR="00321B52" w:rsidRPr="00FC3FA4" w:rsidRDefault="00321B52" w:rsidP="00C9546A">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Teachers assess pupils´ progress (formative and summative) on a regular basis.</w:t>
            </w:r>
          </w:p>
          <w:p w14:paraId="341E6F8F" w14:textId="77777777" w:rsidR="00321B52" w:rsidRPr="00FC3FA4" w:rsidRDefault="00321B52" w:rsidP="00C9546A">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A range of different assessment methods is used to provide a broad picture of pupils’ competences (knowledge, skills and attitudes).</w:t>
            </w:r>
          </w:p>
        </w:tc>
        <w:tc>
          <w:tcPr>
            <w:tcW w:w="4663" w:type="dxa"/>
          </w:tcPr>
          <w:p w14:paraId="0EAAA282"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The school follows the ES assessment guidelines. Teachers </w:t>
            </w:r>
            <w:proofErr w:type="gramStart"/>
            <w:r w:rsidRPr="00FC3FA4">
              <w:rPr>
                <w:rFonts w:eastAsiaTheme="minorHAnsi" w:cs="Arial"/>
                <w:iCs/>
                <w:sz w:val="24"/>
                <w:szCs w:val="24"/>
                <w:lang w:val="en-US" w:eastAsia="en-US"/>
              </w:rPr>
              <w:t>have been trained</w:t>
            </w:r>
            <w:proofErr w:type="gramEnd"/>
            <w:r w:rsidRPr="00FC3FA4">
              <w:rPr>
                <w:rFonts w:eastAsiaTheme="minorHAnsi" w:cs="Arial"/>
                <w:iCs/>
                <w:sz w:val="24"/>
                <w:szCs w:val="24"/>
                <w:lang w:val="en-US" w:eastAsia="en-US"/>
              </w:rPr>
              <w:t xml:space="preserve"> on the new marking scale and know the ES evaluation procedures.</w:t>
            </w:r>
          </w:p>
          <w:p w14:paraId="43291BBC"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Teachers assess pupils’ progress on a regular basis</w:t>
            </w:r>
            <w:r w:rsidR="006E4F35" w:rsidRPr="00FC3FA4">
              <w:rPr>
                <w:rFonts w:eastAsiaTheme="minorHAnsi" w:cs="Arial"/>
                <w:iCs/>
                <w:sz w:val="24"/>
                <w:szCs w:val="24"/>
                <w:lang w:val="en-US" w:eastAsia="en-US"/>
              </w:rPr>
              <w:t xml:space="preserve">, </w:t>
            </w:r>
            <w:r w:rsidR="006E4F35" w:rsidRPr="00622AC8">
              <w:rPr>
                <w:rFonts w:eastAsiaTheme="minorHAnsi" w:cs="Arial"/>
                <w:iCs/>
                <w:sz w:val="24"/>
                <w:szCs w:val="24"/>
                <w:lang w:val="en-US" w:eastAsia="en-US"/>
              </w:rPr>
              <w:t>both for formative and summative purposes</w:t>
            </w:r>
            <w:r w:rsidRPr="00FC3FA4">
              <w:rPr>
                <w:rFonts w:eastAsiaTheme="minorHAnsi" w:cs="Arial"/>
                <w:iCs/>
                <w:sz w:val="24"/>
                <w:szCs w:val="24"/>
                <w:lang w:val="en-US" w:eastAsia="en-US"/>
              </w:rPr>
              <w:t xml:space="preserve">. Teachers use a variety of assessment methods including observation </w:t>
            </w:r>
            <w:r w:rsidR="006E4F35" w:rsidRPr="00622AC8">
              <w:rPr>
                <w:rFonts w:eastAsiaTheme="minorHAnsi" w:cs="Arial"/>
                <w:iCs/>
                <w:sz w:val="24"/>
                <w:szCs w:val="24"/>
                <w:lang w:val="en-US" w:eastAsia="en-US"/>
              </w:rPr>
              <w:t>and</w:t>
            </w:r>
            <w:r w:rsidRPr="00FC3FA4">
              <w:rPr>
                <w:rFonts w:eastAsiaTheme="minorHAnsi" w:cs="Arial"/>
                <w:iCs/>
                <w:sz w:val="24"/>
                <w:szCs w:val="24"/>
                <w:lang w:val="en-US" w:eastAsia="en-US"/>
              </w:rPr>
              <w:t xml:space="preserve"> written evidence</w:t>
            </w:r>
            <w:r w:rsidR="00622AC8">
              <w:rPr>
                <w:rFonts w:eastAsiaTheme="minorHAnsi" w:cs="Arial"/>
                <w:iCs/>
                <w:sz w:val="24"/>
                <w:szCs w:val="24"/>
                <w:lang w:val="en-US" w:eastAsia="en-US"/>
              </w:rPr>
              <w:t>s</w:t>
            </w:r>
            <w:r w:rsidRPr="00FC3FA4">
              <w:rPr>
                <w:rFonts w:eastAsiaTheme="minorHAnsi" w:cs="Arial"/>
                <w:iCs/>
                <w:sz w:val="24"/>
                <w:szCs w:val="24"/>
                <w:lang w:val="en-US" w:eastAsia="en-US"/>
              </w:rPr>
              <w:t>.</w:t>
            </w:r>
          </w:p>
          <w:p w14:paraId="1B19D237" w14:textId="77777777" w:rsidR="00321B52" w:rsidRPr="00622AC8"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They assess knowledge, skil</w:t>
            </w:r>
            <w:r w:rsidR="00622AC8">
              <w:rPr>
                <w:rFonts w:eastAsiaTheme="minorHAnsi" w:cs="Arial"/>
                <w:iCs/>
                <w:sz w:val="24"/>
                <w:szCs w:val="24"/>
                <w:lang w:val="en-US" w:eastAsia="en-US"/>
              </w:rPr>
              <w:t>ls and attitudes of the pupils.</w:t>
            </w:r>
          </w:p>
        </w:tc>
      </w:tr>
    </w:tbl>
    <w:p w14:paraId="16DA9A9F"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68"/>
        <w:gridCol w:w="4548"/>
      </w:tblGrid>
      <w:tr w:rsidR="00321B52" w:rsidRPr="00053218" w14:paraId="208B95E2" w14:textId="77777777" w:rsidTr="00C9546A">
        <w:tc>
          <w:tcPr>
            <w:tcW w:w="9166" w:type="dxa"/>
            <w:gridSpan w:val="2"/>
          </w:tcPr>
          <w:p w14:paraId="5B6A8560"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t>VII.2 The European Schools´ assessment system is used</w:t>
            </w:r>
          </w:p>
        </w:tc>
      </w:tr>
      <w:tr w:rsidR="00321B52" w:rsidRPr="00053218" w14:paraId="728E247A" w14:textId="77777777" w:rsidTr="00C9546A">
        <w:tc>
          <w:tcPr>
            <w:tcW w:w="4530" w:type="dxa"/>
          </w:tcPr>
          <w:p w14:paraId="2601C90F" w14:textId="77777777" w:rsidR="00321B52" w:rsidRPr="00FC3FA4" w:rsidRDefault="00321B52" w:rsidP="00C9546A">
            <w:pPr>
              <w:pStyle w:val="ListParagraph"/>
              <w:numPr>
                <w:ilvl w:val="0"/>
                <w:numId w:val="27"/>
              </w:numPr>
              <w:spacing w:line="276" w:lineRule="auto"/>
              <w:rPr>
                <w:rFonts w:cs="Arial"/>
                <w:kern w:val="16"/>
                <w:sz w:val="24"/>
                <w:szCs w:val="24"/>
                <w:lang w:val="en-GB" w:eastAsia="zh-CN"/>
              </w:rPr>
            </w:pPr>
            <w:r w:rsidRPr="00FC3FA4">
              <w:rPr>
                <w:rFonts w:cs="Arial"/>
                <w:kern w:val="16"/>
                <w:sz w:val="24"/>
                <w:szCs w:val="24"/>
                <w:lang w:val="en-GB" w:eastAsia="zh-CN"/>
              </w:rPr>
              <w:t>Record of child´s development, portfolio in Nursery cycle.</w:t>
            </w:r>
          </w:p>
          <w:p w14:paraId="2D8B02A4" w14:textId="77777777" w:rsidR="00321B52" w:rsidRPr="00FC3FA4" w:rsidRDefault="00321B52" w:rsidP="00C9546A">
            <w:pPr>
              <w:pStyle w:val="ListParagraph"/>
              <w:numPr>
                <w:ilvl w:val="0"/>
                <w:numId w:val="27"/>
              </w:numPr>
              <w:spacing w:line="276" w:lineRule="auto"/>
              <w:rPr>
                <w:rFonts w:cs="Arial"/>
                <w:kern w:val="16"/>
                <w:sz w:val="24"/>
                <w:szCs w:val="24"/>
                <w:lang w:val="en-GB" w:eastAsia="zh-CN"/>
              </w:rPr>
            </w:pPr>
            <w:r w:rsidRPr="00FC3FA4">
              <w:rPr>
                <w:rFonts w:cs="Arial"/>
                <w:kern w:val="16"/>
                <w:sz w:val="24"/>
                <w:szCs w:val="24"/>
                <w:lang w:val="en-GB" w:eastAsia="zh-CN"/>
              </w:rPr>
              <w:t>School report in Primary cycle and S1–5.</w:t>
            </w:r>
          </w:p>
          <w:p w14:paraId="48F11E47" w14:textId="77777777" w:rsidR="00321B52" w:rsidRPr="00FC3FA4" w:rsidRDefault="00321B52" w:rsidP="00C9546A">
            <w:pPr>
              <w:pStyle w:val="ListParagraph"/>
              <w:numPr>
                <w:ilvl w:val="0"/>
                <w:numId w:val="27"/>
              </w:numPr>
              <w:spacing w:line="276" w:lineRule="auto"/>
              <w:rPr>
                <w:rFonts w:cs="Arial"/>
                <w:kern w:val="16"/>
                <w:sz w:val="24"/>
                <w:szCs w:val="24"/>
                <w:lang w:val="en-GB" w:eastAsia="zh-CN"/>
              </w:rPr>
            </w:pPr>
            <w:r w:rsidRPr="00FC3FA4">
              <w:rPr>
                <w:rFonts w:cs="Arial"/>
                <w:kern w:val="16"/>
                <w:sz w:val="24"/>
                <w:szCs w:val="24"/>
                <w:lang w:val="en-GB" w:eastAsia="zh-CN"/>
              </w:rPr>
              <w:t>Harmonised tests and exams in S5.</w:t>
            </w:r>
          </w:p>
          <w:p w14:paraId="65235552" w14:textId="77777777" w:rsidR="00321B52" w:rsidRPr="00FC3FA4" w:rsidRDefault="00321B52" w:rsidP="00C9546A">
            <w:pPr>
              <w:pStyle w:val="ListParagraph"/>
              <w:numPr>
                <w:ilvl w:val="0"/>
                <w:numId w:val="27"/>
              </w:numPr>
              <w:spacing w:before="0" w:after="200" w:line="276" w:lineRule="auto"/>
              <w:jc w:val="left"/>
              <w:rPr>
                <w:rFonts w:cs="Arial"/>
                <w:lang w:val="en-US"/>
              </w:rPr>
            </w:pPr>
            <w:r w:rsidRPr="00FC3FA4">
              <w:rPr>
                <w:rFonts w:cs="Arial"/>
                <w:kern w:val="16"/>
                <w:sz w:val="24"/>
                <w:szCs w:val="24"/>
                <w:lang w:val="en-GB" w:eastAsia="zh-CN"/>
              </w:rPr>
              <w:lastRenderedPageBreak/>
              <w:t>The European Schools´ marking system in S6–7.</w:t>
            </w:r>
          </w:p>
        </w:tc>
        <w:tc>
          <w:tcPr>
            <w:tcW w:w="4636" w:type="dxa"/>
          </w:tcPr>
          <w:p w14:paraId="178D083A" w14:textId="0E6F7C88" w:rsidR="00321B52" w:rsidRPr="00BC49DC" w:rsidRDefault="00321B52" w:rsidP="00C9546A">
            <w:pPr>
              <w:autoSpaceDE w:val="0"/>
              <w:autoSpaceDN w:val="0"/>
              <w:adjustRightInd w:val="0"/>
              <w:spacing w:before="0" w:after="0"/>
              <w:rPr>
                <w:rFonts w:eastAsiaTheme="minorHAnsi" w:cs="Arial"/>
                <w:iCs/>
                <w:sz w:val="24"/>
                <w:szCs w:val="24"/>
                <w:lang w:val="en-US" w:eastAsia="en-US"/>
              </w:rPr>
            </w:pPr>
            <w:r w:rsidRPr="00BC49DC">
              <w:rPr>
                <w:rFonts w:eastAsiaTheme="minorHAnsi" w:cs="Arial"/>
                <w:iCs/>
                <w:sz w:val="24"/>
                <w:szCs w:val="24"/>
                <w:lang w:val="en-US" w:eastAsia="en-US"/>
              </w:rPr>
              <w:lastRenderedPageBreak/>
              <w:t xml:space="preserve">In Nursery </w:t>
            </w:r>
            <w:proofErr w:type="gramStart"/>
            <w:r w:rsidRPr="00BC49DC">
              <w:rPr>
                <w:rFonts w:eastAsiaTheme="minorHAnsi" w:cs="Arial"/>
                <w:iCs/>
                <w:sz w:val="24"/>
                <w:szCs w:val="24"/>
                <w:lang w:val="en-US" w:eastAsia="en-US"/>
              </w:rPr>
              <w:t>classes</w:t>
            </w:r>
            <w:proofErr w:type="gramEnd"/>
            <w:r w:rsidRPr="00BC49DC">
              <w:rPr>
                <w:rFonts w:eastAsiaTheme="minorHAnsi" w:cs="Arial"/>
                <w:iCs/>
                <w:sz w:val="24"/>
                <w:szCs w:val="24"/>
                <w:lang w:val="en-US" w:eastAsia="en-US"/>
              </w:rPr>
              <w:t xml:space="preserve"> teachers use a record of the child’s development</w:t>
            </w:r>
            <w:r w:rsidR="006E4F35" w:rsidRPr="00BC49DC">
              <w:rPr>
                <w:rFonts w:eastAsiaTheme="minorHAnsi" w:cs="Arial"/>
                <w:iCs/>
                <w:sz w:val="24"/>
                <w:szCs w:val="24"/>
                <w:lang w:val="en-US" w:eastAsia="en-US"/>
              </w:rPr>
              <w:t xml:space="preserve"> and a portfolio is kept, though it is not organized according to </w:t>
            </w:r>
            <w:r w:rsidR="001751EA" w:rsidRPr="00BC49DC">
              <w:rPr>
                <w:rFonts w:eastAsiaTheme="minorHAnsi" w:cs="Arial"/>
                <w:iCs/>
                <w:sz w:val="24"/>
                <w:szCs w:val="24"/>
                <w:lang w:val="en-US" w:eastAsia="en-US"/>
              </w:rPr>
              <w:t>the framework of the curriculum</w:t>
            </w:r>
            <w:r w:rsidR="00AF5798">
              <w:rPr>
                <w:rFonts w:eastAsiaTheme="minorHAnsi" w:cs="Arial"/>
                <w:iCs/>
                <w:sz w:val="24"/>
                <w:szCs w:val="24"/>
                <w:lang w:val="en-US" w:eastAsia="en-US"/>
              </w:rPr>
              <w:t>.</w:t>
            </w:r>
          </w:p>
          <w:p w14:paraId="18815FF5" w14:textId="77777777" w:rsidR="00321B52" w:rsidRPr="00BC49DC" w:rsidRDefault="00321B52" w:rsidP="00C9546A">
            <w:pPr>
              <w:autoSpaceDE w:val="0"/>
              <w:autoSpaceDN w:val="0"/>
              <w:adjustRightInd w:val="0"/>
              <w:spacing w:before="0" w:after="0"/>
              <w:rPr>
                <w:rFonts w:eastAsiaTheme="minorHAnsi" w:cs="Arial"/>
                <w:iCs/>
                <w:sz w:val="24"/>
                <w:szCs w:val="24"/>
                <w:lang w:val="en-US" w:eastAsia="en-US"/>
              </w:rPr>
            </w:pPr>
            <w:r w:rsidRPr="00BC49DC">
              <w:rPr>
                <w:rFonts w:eastAsiaTheme="minorHAnsi" w:cs="Arial"/>
                <w:iCs/>
                <w:sz w:val="24"/>
                <w:szCs w:val="24"/>
                <w:lang w:val="en-US" w:eastAsia="en-US"/>
              </w:rPr>
              <w:t xml:space="preserve">The School report </w:t>
            </w:r>
            <w:proofErr w:type="gramStart"/>
            <w:r w:rsidRPr="00BC49DC">
              <w:rPr>
                <w:rFonts w:eastAsiaTheme="minorHAnsi" w:cs="Arial"/>
                <w:iCs/>
                <w:sz w:val="24"/>
                <w:szCs w:val="24"/>
                <w:lang w:val="en-US" w:eastAsia="en-US"/>
              </w:rPr>
              <w:t>is used</w:t>
            </w:r>
            <w:proofErr w:type="gramEnd"/>
            <w:r w:rsidRPr="00BC49DC">
              <w:rPr>
                <w:rFonts w:eastAsiaTheme="minorHAnsi" w:cs="Arial"/>
                <w:iCs/>
                <w:sz w:val="24"/>
                <w:szCs w:val="24"/>
                <w:lang w:val="en-US" w:eastAsia="en-US"/>
              </w:rPr>
              <w:t xml:space="preserve"> </w:t>
            </w:r>
            <w:r w:rsidR="0040578D" w:rsidRPr="00BC49DC">
              <w:rPr>
                <w:rFonts w:eastAsiaTheme="minorHAnsi" w:cs="Arial"/>
                <w:iCs/>
                <w:sz w:val="24"/>
                <w:szCs w:val="24"/>
                <w:lang w:val="en-US" w:eastAsia="en-US"/>
              </w:rPr>
              <w:t>in every class of Primary cycle and S1 to S4.</w:t>
            </w:r>
          </w:p>
          <w:p w14:paraId="364AE709" w14:textId="77777777" w:rsidR="00321B52" w:rsidRPr="00BC49DC" w:rsidRDefault="00DB4F26" w:rsidP="00C9546A">
            <w:pPr>
              <w:spacing w:before="0" w:after="200" w:line="276" w:lineRule="auto"/>
              <w:rPr>
                <w:rFonts w:cs="Arial"/>
                <w:sz w:val="24"/>
                <w:szCs w:val="24"/>
                <w:lang w:val="en-US"/>
              </w:rPr>
            </w:pPr>
            <w:r w:rsidRPr="00BC49DC">
              <w:rPr>
                <w:rFonts w:cs="Arial"/>
                <w:sz w:val="24"/>
                <w:szCs w:val="24"/>
                <w:lang w:val="en-US"/>
              </w:rPr>
              <w:lastRenderedPageBreak/>
              <w:t xml:space="preserve">Currently S6-7 </w:t>
            </w:r>
            <w:proofErr w:type="gramStart"/>
            <w:r w:rsidRPr="00BC49DC">
              <w:rPr>
                <w:rFonts w:cs="Arial"/>
                <w:sz w:val="24"/>
                <w:szCs w:val="24"/>
                <w:lang w:val="en-US"/>
              </w:rPr>
              <w:t>are not provided</w:t>
            </w:r>
            <w:proofErr w:type="gramEnd"/>
            <w:r w:rsidRPr="00BC49DC">
              <w:rPr>
                <w:rFonts w:cs="Arial"/>
                <w:sz w:val="24"/>
                <w:szCs w:val="24"/>
                <w:lang w:val="en-US"/>
              </w:rPr>
              <w:t xml:space="preserve"> by</w:t>
            </w:r>
            <w:r w:rsidR="00BC49DC">
              <w:rPr>
                <w:rFonts w:cs="Arial"/>
                <w:sz w:val="24"/>
                <w:szCs w:val="24"/>
                <w:lang w:val="en-US"/>
              </w:rPr>
              <w:t xml:space="preserve"> the school.</w:t>
            </w:r>
          </w:p>
        </w:tc>
      </w:tr>
    </w:tbl>
    <w:p w14:paraId="011C33B7" w14:textId="77777777" w:rsidR="00945DA9" w:rsidRPr="00FC3FA4" w:rsidRDefault="00945DA9">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23"/>
        <w:gridCol w:w="4693"/>
      </w:tblGrid>
      <w:tr w:rsidR="00321B52" w:rsidRPr="00053218" w14:paraId="6952EC2D" w14:textId="77777777" w:rsidTr="00C9546A">
        <w:tc>
          <w:tcPr>
            <w:tcW w:w="9166" w:type="dxa"/>
            <w:gridSpan w:val="2"/>
          </w:tcPr>
          <w:p w14:paraId="67A613CF"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t>VII.3 Assessment methods are valid, reliable and transparent</w:t>
            </w:r>
          </w:p>
        </w:tc>
      </w:tr>
      <w:tr w:rsidR="00321B52" w:rsidRPr="00053218" w14:paraId="0441964B" w14:textId="77777777" w:rsidTr="00C9546A">
        <w:tc>
          <w:tcPr>
            <w:tcW w:w="4380" w:type="dxa"/>
          </w:tcPr>
          <w:p w14:paraId="2D3B5D7B" w14:textId="77777777" w:rsidR="00321B52" w:rsidRPr="00FC3FA4" w:rsidRDefault="00321B52" w:rsidP="00C9546A">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Assessment is clearly related to the learning objectives.</w:t>
            </w:r>
          </w:p>
          <w:p w14:paraId="597DF712" w14:textId="77777777" w:rsidR="00321B52" w:rsidRPr="00FC3FA4" w:rsidRDefault="00321B52" w:rsidP="00C9546A">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Information about learning objectives, assessment criteria, and time of assessment is available for pupils.</w:t>
            </w:r>
          </w:p>
          <w:p w14:paraId="507C6101" w14:textId="77777777" w:rsidR="00321B52" w:rsidRPr="00FC3FA4" w:rsidRDefault="00321B52" w:rsidP="00C9546A">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Records of pupils’ progress are maintained.</w:t>
            </w:r>
          </w:p>
          <w:p w14:paraId="4EA239AE" w14:textId="77777777" w:rsidR="00321B52" w:rsidRPr="00FC3FA4" w:rsidRDefault="00321B52" w:rsidP="00C9546A">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Pupils’ results are analysed.</w:t>
            </w:r>
          </w:p>
          <w:p w14:paraId="408BABA4" w14:textId="77777777" w:rsidR="00321B52" w:rsidRPr="00FC3FA4" w:rsidRDefault="00321B52" w:rsidP="00C9546A">
            <w:pPr>
              <w:pStyle w:val="ListParagraph"/>
              <w:numPr>
                <w:ilvl w:val="0"/>
                <w:numId w:val="28"/>
              </w:numPr>
              <w:spacing w:before="0" w:after="200" w:line="276" w:lineRule="auto"/>
              <w:jc w:val="left"/>
              <w:rPr>
                <w:rFonts w:cs="Arial"/>
                <w:lang w:val="en-US"/>
              </w:rPr>
            </w:pPr>
            <w:r w:rsidRPr="00FC3FA4">
              <w:rPr>
                <w:rFonts w:cs="Arial"/>
                <w:kern w:val="16"/>
                <w:sz w:val="24"/>
                <w:szCs w:val="24"/>
                <w:lang w:val="en-GB" w:eastAsia="zh-CN"/>
              </w:rPr>
              <w:t>Pupils’ attainments are communicated to their parents regularly.</w:t>
            </w:r>
          </w:p>
        </w:tc>
        <w:tc>
          <w:tcPr>
            <w:tcW w:w="4786" w:type="dxa"/>
          </w:tcPr>
          <w:p w14:paraId="49448DD7"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The programs of the subjects </w:t>
            </w:r>
            <w:proofErr w:type="gramStart"/>
            <w:r w:rsidRPr="00FC3FA4">
              <w:rPr>
                <w:rFonts w:eastAsiaTheme="minorHAnsi" w:cs="Arial"/>
                <w:iCs/>
                <w:sz w:val="24"/>
                <w:szCs w:val="24"/>
                <w:lang w:val="en-US" w:eastAsia="en-US"/>
              </w:rPr>
              <w:t>are published</w:t>
            </w:r>
            <w:proofErr w:type="gramEnd"/>
            <w:r w:rsidRPr="00FC3FA4">
              <w:rPr>
                <w:rFonts w:eastAsiaTheme="minorHAnsi" w:cs="Arial"/>
                <w:iCs/>
                <w:sz w:val="24"/>
                <w:szCs w:val="24"/>
                <w:lang w:val="en-US" w:eastAsia="en-US"/>
              </w:rPr>
              <w:t xml:space="preserve"> and the students and their families are informed about them. Teachers share learning objectives with pupils including specific competences</w:t>
            </w:r>
            <w:r w:rsidR="001751EA" w:rsidRPr="00FC3FA4">
              <w:rPr>
                <w:rFonts w:eastAsiaTheme="minorHAnsi" w:cs="Arial"/>
                <w:iCs/>
                <w:sz w:val="24"/>
                <w:szCs w:val="24"/>
                <w:lang w:val="en-US" w:eastAsia="en-US"/>
              </w:rPr>
              <w:t>,</w:t>
            </w:r>
            <w:r w:rsidRPr="00FC3FA4">
              <w:rPr>
                <w:rFonts w:eastAsiaTheme="minorHAnsi" w:cs="Arial"/>
                <w:iCs/>
                <w:sz w:val="24"/>
                <w:szCs w:val="24"/>
                <w:lang w:val="en-US" w:eastAsia="en-US"/>
              </w:rPr>
              <w:t xml:space="preserve"> which are to </w:t>
            </w:r>
            <w:proofErr w:type="gramStart"/>
            <w:r w:rsidRPr="00FC3FA4">
              <w:rPr>
                <w:rFonts w:eastAsiaTheme="minorHAnsi" w:cs="Arial"/>
                <w:iCs/>
                <w:sz w:val="24"/>
                <w:szCs w:val="24"/>
                <w:lang w:val="en-US" w:eastAsia="en-US"/>
              </w:rPr>
              <w:t>be developed</w:t>
            </w:r>
            <w:proofErr w:type="gramEnd"/>
            <w:r w:rsidRPr="00FC3FA4">
              <w:rPr>
                <w:rFonts w:eastAsiaTheme="minorHAnsi" w:cs="Arial"/>
                <w:iCs/>
                <w:sz w:val="24"/>
                <w:szCs w:val="24"/>
                <w:lang w:val="en-US" w:eastAsia="en-US"/>
              </w:rPr>
              <w:t xml:space="preserve"> over time.</w:t>
            </w:r>
          </w:p>
          <w:p w14:paraId="66025415"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Information about learning outcome </w:t>
            </w:r>
            <w:proofErr w:type="gramStart"/>
            <w:r w:rsidRPr="00FC3FA4">
              <w:rPr>
                <w:rFonts w:eastAsiaTheme="minorHAnsi" w:cs="Arial"/>
                <w:iCs/>
                <w:sz w:val="24"/>
                <w:szCs w:val="24"/>
                <w:lang w:val="en-US" w:eastAsia="en-US"/>
              </w:rPr>
              <w:t>is given</w:t>
            </w:r>
            <w:proofErr w:type="gramEnd"/>
            <w:r w:rsidRPr="00FC3FA4">
              <w:rPr>
                <w:rFonts w:eastAsiaTheme="minorHAnsi" w:cs="Arial"/>
                <w:iCs/>
                <w:sz w:val="24"/>
                <w:szCs w:val="24"/>
                <w:lang w:val="en-US" w:eastAsia="en-US"/>
              </w:rPr>
              <w:t xml:space="preserve"> by teachers both informally and formally during class councils.</w:t>
            </w:r>
          </w:p>
          <w:p w14:paraId="0260A7D0"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Parents receive regular information during parent-teacher meetings once or twice termly.</w:t>
            </w:r>
          </w:p>
          <w:p w14:paraId="5112858B"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Mid-term progress </w:t>
            </w:r>
            <w:proofErr w:type="gramStart"/>
            <w:r w:rsidRPr="00FC3FA4">
              <w:rPr>
                <w:rFonts w:eastAsiaTheme="minorHAnsi" w:cs="Arial"/>
                <w:iCs/>
                <w:sz w:val="24"/>
                <w:szCs w:val="24"/>
                <w:lang w:val="en-US" w:eastAsia="en-US"/>
              </w:rPr>
              <w:t>is sent</w:t>
            </w:r>
            <w:proofErr w:type="gramEnd"/>
            <w:r w:rsidRPr="00FC3FA4">
              <w:rPr>
                <w:rFonts w:eastAsiaTheme="minorHAnsi" w:cs="Arial"/>
                <w:iCs/>
                <w:sz w:val="24"/>
                <w:szCs w:val="24"/>
                <w:lang w:val="en-US" w:eastAsia="en-US"/>
              </w:rPr>
              <w:t xml:space="preserve"> to the parents termly.</w:t>
            </w:r>
          </w:p>
          <w:p w14:paraId="4E99FB11" w14:textId="77777777" w:rsidR="00321B52" w:rsidRPr="00FC3FA4" w:rsidRDefault="00321B52" w:rsidP="00C9546A">
            <w:pPr>
              <w:autoSpaceDE w:val="0"/>
              <w:autoSpaceDN w:val="0"/>
              <w:adjustRightInd w:val="0"/>
              <w:spacing w:before="0" w:after="0"/>
              <w:rPr>
                <w:rFonts w:cs="Arial"/>
                <w:lang w:val="en-US"/>
              </w:rPr>
            </w:pPr>
            <w:r w:rsidRPr="00FC3FA4">
              <w:rPr>
                <w:rFonts w:eastAsiaTheme="minorHAnsi" w:cs="Arial"/>
                <w:iCs/>
                <w:sz w:val="24"/>
                <w:szCs w:val="24"/>
                <w:lang w:val="en-US" w:eastAsia="en-US"/>
              </w:rPr>
              <w:t xml:space="preserve">Official school report </w:t>
            </w:r>
            <w:proofErr w:type="gramStart"/>
            <w:r w:rsidRPr="00FC3FA4">
              <w:rPr>
                <w:rFonts w:eastAsiaTheme="minorHAnsi" w:cs="Arial"/>
                <w:iCs/>
                <w:sz w:val="24"/>
                <w:szCs w:val="24"/>
                <w:lang w:val="en-US" w:eastAsia="en-US"/>
              </w:rPr>
              <w:t>is given</w:t>
            </w:r>
            <w:proofErr w:type="gramEnd"/>
            <w:r w:rsidRPr="00FC3FA4">
              <w:rPr>
                <w:rFonts w:eastAsiaTheme="minorHAnsi" w:cs="Arial"/>
                <w:iCs/>
                <w:sz w:val="24"/>
                <w:szCs w:val="24"/>
                <w:lang w:val="en-US" w:eastAsia="en-US"/>
              </w:rPr>
              <w:t xml:space="preserve"> out each semester.</w:t>
            </w:r>
          </w:p>
        </w:tc>
      </w:tr>
    </w:tbl>
    <w:p w14:paraId="632F69ED"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39"/>
        <w:gridCol w:w="4677"/>
      </w:tblGrid>
      <w:tr w:rsidR="00321B52" w:rsidRPr="00053218" w14:paraId="623D9820" w14:textId="77777777" w:rsidTr="00C9546A">
        <w:tc>
          <w:tcPr>
            <w:tcW w:w="9166" w:type="dxa"/>
            <w:gridSpan w:val="2"/>
          </w:tcPr>
          <w:p w14:paraId="2CFF8928"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t>VII.4 Pupils develop the ability to assess their own work and that of their peers.</w:t>
            </w:r>
          </w:p>
        </w:tc>
      </w:tr>
      <w:tr w:rsidR="00321B52" w:rsidRPr="00053218" w14:paraId="125AFE4D" w14:textId="77777777" w:rsidTr="00C9546A">
        <w:tc>
          <w:tcPr>
            <w:tcW w:w="4410" w:type="dxa"/>
          </w:tcPr>
          <w:p w14:paraId="7001E03C" w14:textId="77777777" w:rsidR="00321B52" w:rsidRPr="00FC3FA4" w:rsidRDefault="00321B52" w:rsidP="00C9546A">
            <w:pPr>
              <w:spacing w:before="0" w:after="200" w:line="276" w:lineRule="auto"/>
              <w:jc w:val="left"/>
              <w:rPr>
                <w:rFonts w:cs="Arial"/>
                <w:lang w:val="en-US"/>
              </w:rPr>
            </w:pPr>
            <w:r w:rsidRPr="00FC3FA4">
              <w:rPr>
                <w:rFonts w:cs="Arial"/>
                <w:kern w:val="16"/>
                <w:sz w:val="24"/>
                <w:szCs w:val="24"/>
                <w:lang w:val="en-GB" w:eastAsia="zh-CN"/>
              </w:rPr>
              <w:t>There is evidence of self-assessment and peer assessment.</w:t>
            </w:r>
          </w:p>
        </w:tc>
        <w:tc>
          <w:tcPr>
            <w:tcW w:w="4756" w:type="dxa"/>
          </w:tcPr>
          <w:p w14:paraId="13044B1F" w14:textId="0DB14038"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Self-assessment </w:t>
            </w:r>
            <w:proofErr w:type="gramStart"/>
            <w:r w:rsidR="001751EA" w:rsidRPr="00FC3FA4">
              <w:rPr>
                <w:rFonts w:eastAsiaTheme="minorHAnsi" w:cs="Arial"/>
                <w:iCs/>
                <w:sz w:val="24"/>
                <w:szCs w:val="24"/>
                <w:lang w:val="en-US" w:eastAsia="en-US"/>
              </w:rPr>
              <w:t>is reported</w:t>
            </w:r>
            <w:proofErr w:type="gramEnd"/>
            <w:r w:rsidR="001751EA" w:rsidRPr="00FC3FA4">
              <w:rPr>
                <w:rFonts w:eastAsiaTheme="minorHAnsi" w:cs="Arial"/>
                <w:iCs/>
                <w:sz w:val="24"/>
                <w:szCs w:val="24"/>
                <w:lang w:val="en-US" w:eastAsia="en-US"/>
              </w:rPr>
              <w:t xml:space="preserve"> to happen both </w:t>
            </w:r>
            <w:r w:rsidR="00ED2785">
              <w:rPr>
                <w:rFonts w:eastAsiaTheme="minorHAnsi" w:cs="Arial"/>
                <w:iCs/>
                <w:sz w:val="24"/>
                <w:szCs w:val="24"/>
                <w:lang w:val="en-US" w:eastAsia="en-US"/>
              </w:rPr>
              <w:t>on</w:t>
            </w:r>
            <w:r w:rsidR="001751EA" w:rsidRPr="00FC3FA4">
              <w:rPr>
                <w:rFonts w:eastAsiaTheme="minorHAnsi" w:cs="Arial"/>
                <w:iCs/>
                <w:sz w:val="24"/>
                <w:szCs w:val="24"/>
                <w:lang w:val="en-US" w:eastAsia="en-US"/>
              </w:rPr>
              <w:t xml:space="preserve"> individual and class levels. </w:t>
            </w:r>
            <w:r w:rsidR="001751EA" w:rsidRPr="007806E4">
              <w:rPr>
                <w:rFonts w:eastAsiaTheme="minorHAnsi" w:cs="Arial"/>
                <w:iCs/>
                <w:sz w:val="24"/>
                <w:szCs w:val="24"/>
                <w:lang w:val="en-US" w:eastAsia="en-US"/>
              </w:rPr>
              <w:t xml:space="preserve">It is also part of the </w:t>
            </w:r>
            <w:r w:rsidRPr="007806E4">
              <w:rPr>
                <w:rFonts w:eastAsiaTheme="minorHAnsi" w:cs="Arial"/>
                <w:iCs/>
                <w:sz w:val="24"/>
                <w:szCs w:val="24"/>
                <w:lang w:val="en-US" w:eastAsia="en-US"/>
              </w:rPr>
              <w:t>portfolio</w:t>
            </w:r>
            <w:r w:rsidR="001751EA" w:rsidRPr="007806E4">
              <w:rPr>
                <w:rFonts w:eastAsiaTheme="minorHAnsi" w:cs="Arial"/>
                <w:iCs/>
                <w:sz w:val="24"/>
                <w:szCs w:val="24"/>
                <w:lang w:val="en-US" w:eastAsia="en-US"/>
              </w:rPr>
              <w:t xml:space="preserve"> process</w:t>
            </w:r>
            <w:r w:rsidRPr="007806E4">
              <w:rPr>
                <w:rFonts w:eastAsiaTheme="minorHAnsi" w:cs="Arial"/>
                <w:iCs/>
                <w:sz w:val="24"/>
                <w:szCs w:val="24"/>
                <w:lang w:val="en-US" w:eastAsia="en-US"/>
              </w:rPr>
              <w:t>.</w:t>
            </w:r>
          </w:p>
          <w:p w14:paraId="26C29857" w14:textId="77777777" w:rsidR="00321B52" w:rsidRPr="00FC3FA4" w:rsidRDefault="00321B52" w:rsidP="00C9546A">
            <w:pPr>
              <w:autoSpaceDE w:val="0"/>
              <w:autoSpaceDN w:val="0"/>
              <w:adjustRightInd w:val="0"/>
              <w:spacing w:before="0" w:after="0"/>
              <w:rPr>
                <w:rFonts w:cs="Arial"/>
                <w:lang w:val="en-US"/>
              </w:rPr>
            </w:pPr>
            <w:proofErr w:type="gramStart"/>
            <w:r w:rsidRPr="00FC3FA4">
              <w:rPr>
                <w:rFonts w:eastAsiaTheme="minorHAnsi" w:cs="Arial"/>
                <w:iCs/>
                <w:sz w:val="24"/>
                <w:szCs w:val="24"/>
                <w:lang w:val="en-US" w:eastAsia="en-US"/>
              </w:rPr>
              <w:t>Nevertheless</w:t>
            </w:r>
            <w:proofErr w:type="gramEnd"/>
            <w:r w:rsidRPr="00FC3FA4">
              <w:rPr>
                <w:rFonts w:eastAsiaTheme="minorHAnsi" w:cs="Arial"/>
                <w:iCs/>
                <w:sz w:val="24"/>
                <w:szCs w:val="24"/>
                <w:lang w:val="en-US" w:eastAsia="en-US"/>
              </w:rPr>
              <w:t xml:space="preserve"> concrete evidence of self-assessment and peer assessment has not been observed during the visits to the classes to attend the lessons.</w:t>
            </w:r>
          </w:p>
        </w:tc>
      </w:tr>
    </w:tbl>
    <w:p w14:paraId="47DA8865" w14:textId="15612BBF" w:rsidR="002865CC" w:rsidRDefault="002865CC">
      <w:pPr>
        <w:spacing w:before="0" w:after="200" w:line="276" w:lineRule="auto"/>
        <w:jc w:val="left"/>
        <w:rPr>
          <w:rFonts w:cs="Arial"/>
          <w:lang w:val="en-US"/>
        </w:rPr>
      </w:pPr>
    </w:p>
    <w:p w14:paraId="4BD7EEDD" w14:textId="3491AA9A" w:rsidR="00945DA9" w:rsidRDefault="00945DA9">
      <w:pPr>
        <w:spacing w:before="0" w:after="200" w:line="276" w:lineRule="auto"/>
        <w:jc w:val="left"/>
        <w:rPr>
          <w:rFonts w:cs="Arial"/>
          <w:lang w:val="en-US"/>
        </w:rPr>
      </w:pPr>
    </w:p>
    <w:p w14:paraId="534AADAF" w14:textId="773C9224" w:rsidR="00945DA9" w:rsidRDefault="00945DA9">
      <w:pPr>
        <w:spacing w:before="0" w:after="200" w:line="276" w:lineRule="auto"/>
        <w:jc w:val="left"/>
        <w:rPr>
          <w:rFonts w:cs="Arial"/>
          <w:lang w:val="en-US"/>
        </w:rPr>
      </w:pPr>
    </w:p>
    <w:p w14:paraId="69BF58A6" w14:textId="623CC448" w:rsidR="00945DA9" w:rsidRDefault="00945DA9">
      <w:pPr>
        <w:spacing w:before="0" w:after="200" w:line="276" w:lineRule="auto"/>
        <w:jc w:val="left"/>
        <w:rPr>
          <w:rFonts w:cs="Arial"/>
          <w:lang w:val="en-US"/>
        </w:rPr>
      </w:pPr>
    </w:p>
    <w:p w14:paraId="5042FA9D" w14:textId="78BBEEDA" w:rsidR="00945DA9" w:rsidRDefault="00945DA9">
      <w:pPr>
        <w:spacing w:before="0" w:after="200" w:line="276" w:lineRule="auto"/>
        <w:jc w:val="left"/>
        <w:rPr>
          <w:rFonts w:cs="Arial"/>
          <w:lang w:val="en-US"/>
        </w:rPr>
      </w:pPr>
    </w:p>
    <w:p w14:paraId="5CC71781" w14:textId="49772027" w:rsidR="00945DA9" w:rsidRDefault="00945DA9">
      <w:pPr>
        <w:spacing w:before="0" w:after="200" w:line="276" w:lineRule="auto"/>
        <w:jc w:val="left"/>
        <w:rPr>
          <w:rFonts w:cs="Arial"/>
          <w:lang w:val="en-US"/>
        </w:rPr>
      </w:pPr>
    </w:p>
    <w:p w14:paraId="7A1959B9" w14:textId="62D3946C" w:rsidR="00945DA9" w:rsidRDefault="00945DA9">
      <w:pPr>
        <w:spacing w:before="0" w:after="200" w:line="276" w:lineRule="auto"/>
        <w:jc w:val="left"/>
        <w:rPr>
          <w:rFonts w:cs="Arial"/>
          <w:lang w:val="en-US"/>
        </w:rPr>
      </w:pPr>
    </w:p>
    <w:p w14:paraId="69F1D1B7" w14:textId="31C561B0" w:rsidR="00945DA9" w:rsidRDefault="00945DA9">
      <w:pPr>
        <w:spacing w:before="0" w:after="200" w:line="276" w:lineRule="auto"/>
        <w:jc w:val="left"/>
        <w:rPr>
          <w:rFonts w:cs="Arial"/>
          <w:lang w:val="en-US"/>
        </w:rPr>
      </w:pPr>
    </w:p>
    <w:p w14:paraId="7C4158F4" w14:textId="71FFA5F4" w:rsidR="00945DA9" w:rsidRDefault="00945DA9">
      <w:pPr>
        <w:spacing w:before="0" w:after="200" w:line="276" w:lineRule="auto"/>
        <w:jc w:val="left"/>
        <w:rPr>
          <w:rFonts w:cs="Arial"/>
          <w:lang w:val="en-US"/>
        </w:rPr>
      </w:pPr>
    </w:p>
    <w:p w14:paraId="778E6DE9" w14:textId="66C80838" w:rsidR="00945DA9" w:rsidRDefault="00945DA9">
      <w:pPr>
        <w:spacing w:before="0" w:after="200" w:line="276" w:lineRule="auto"/>
        <w:jc w:val="left"/>
        <w:rPr>
          <w:rFonts w:cs="Arial"/>
          <w:lang w:val="en-US"/>
        </w:rPr>
      </w:pPr>
    </w:p>
    <w:p w14:paraId="22F03339" w14:textId="77777777" w:rsidR="00945DA9" w:rsidRPr="00FC3FA4" w:rsidRDefault="00945DA9">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09"/>
        <w:gridCol w:w="4607"/>
      </w:tblGrid>
      <w:tr w:rsidR="00321B52" w:rsidRPr="00FC3FA4" w14:paraId="5365F5F3" w14:textId="77777777" w:rsidTr="00E93ECA">
        <w:tc>
          <w:tcPr>
            <w:tcW w:w="9166" w:type="dxa"/>
            <w:gridSpan w:val="2"/>
            <w:shd w:val="clear" w:color="auto" w:fill="BFBFBF" w:themeFill="background1" w:themeFillShade="BF"/>
          </w:tcPr>
          <w:p w14:paraId="25AF5BEA" w14:textId="77777777" w:rsidR="00321B52" w:rsidRPr="00FC3FA4" w:rsidRDefault="00321B52" w:rsidP="00C9546A">
            <w:pPr>
              <w:spacing w:before="0" w:after="200" w:line="276" w:lineRule="auto"/>
              <w:jc w:val="left"/>
              <w:rPr>
                <w:rFonts w:cs="Arial"/>
                <w:lang w:val="en-US"/>
              </w:rPr>
            </w:pPr>
            <w:r w:rsidRPr="00FC3FA4">
              <w:rPr>
                <w:rFonts w:cs="Arial"/>
                <w:b/>
                <w:sz w:val="24"/>
                <w:szCs w:val="24"/>
                <w:lang w:val="fr-BE" w:eastAsia="zh-CN"/>
              </w:rPr>
              <w:t xml:space="preserve">VIII. </w:t>
            </w:r>
            <w:proofErr w:type="spellStart"/>
            <w:r w:rsidRPr="00FC3FA4">
              <w:rPr>
                <w:rFonts w:cs="Arial"/>
                <w:b/>
                <w:sz w:val="24"/>
                <w:szCs w:val="24"/>
                <w:lang w:val="fr-BE" w:eastAsia="zh-CN"/>
              </w:rPr>
              <w:t>Educational</w:t>
            </w:r>
            <w:proofErr w:type="spellEnd"/>
            <w:r w:rsidRPr="00FC3FA4">
              <w:rPr>
                <w:rFonts w:cs="Arial"/>
                <w:b/>
                <w:sz w:val="24"/>
                <w:szCs w:val="24"/>
                <w:lang w:val="fr-BE" w:eastAsia="zh-CN"/>
              </w:rPr>
              <w:t xml:space="preserve"> Support</w:t>
            </w:r>
          </w:p>
        </w:tc>
      </w:tr>
      <w:tr w:rsidR="00321B52" w:rsidRPr="00053218" w14:paraId="59F46AF0" w14:textId="77777777" w:rsidTr="00C9546A">
        <w:tc>
          <w:tcPr>
            <w:tcW w:w="9166" w:type="dxa"/>
            <w:gridSpan w:val="2"/>
          </w:tcPr>
          <w:p w14:paraId="0999523C"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t>VIII.1 Pupils individual needs are recognised and pupils get educational support.</w:t>
            </w:r>
          </w:p>
        </w:tc>
      </w:tr>
      <w:tr w:rsidR="00321B52" w:rsidRPr="00053218" w14:paraId="2CC38136" w14:textId="77777777" w:rsidTr="00C9546A">
        <w:tc>
          <w:tcPr>
            <w:tcW w:w="4470" w:type="dxa"/>
          </w:tcPr>
          <w:p w14:paraId="10B75A4C" w14:textId="77777777" w:rsidR="00321B52" w:rsidRPr="00FC3FA4" w:rsidRDefault="00321B52" w:rsidP="00C9546A">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FC3FA4">
              <w:rPr>
                <w:rFonts w:cs="Arial"/>
                <w:kern w:val="16"/>
                <w:sz w:val="24"/>
                <w:szCs w:val="24"/>
                <w:lang w:val="en-GB" w:eastAsia="zh-CN"/>
              </w:rPr>
              <w:t xml:space="preserve">School has guidelines on educational support.   </w:t>
            </w:r>
          </w:p>
          <w:p w14:paraId="650FD8AB" w14:textId="77777777" w:rsidR="00321B52" w:rsidRPr="00FC3FA4" w:rsidRDefault="00321B52" w:rsidP="00C9546A">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FC3FA4">
              <w:rPr>
                <w:rFonts w:cs="Arial"/>
                <w:kern w:val="16"/>
                <w:sz w:val="24"/>
                <w:szCs w:val="24"/>
                <w:lang w:val="en-GB" w:eastAsia="zh-CN"/>
              </w:rPr>
              <w:t>There are harmonised procedures to identify pupils individual learning needs.</w:t>
            </w:r>
          </w:p>
          <w:p w14:paraId="2BF807C4" w14:textId="77777777" w:rsidR="00321B52" w:rsidRPr="00FC3FA4" w:rsidRDefault="00321B52" w:rsidP="00C9546A">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proofErr w:type="gramStart"/>
            <w:r w:rsidRPr="00FC3FA4">
              <w:rPr>
                <w:rFonts w:cs="Arial"/>
                <w:kern w:val="16"/>
                <w:sz w:val="24"/>
                <w:szCs w:val="24"/>
                <w:lang w:val="en-GB" w:eastAsia="zh-CN"/>
              </w:rPr>
              <w:t>Pupils</w:t>
            </w:r>
            <w:proofErr w:type="gramEnd"/>
            <w:r w:rsidRPr="00FC3FA4">
              <w:rPr>
                <w:rFonts w:cs="Arial"/>
                <w:kern w:val="16"/>
                <w:sz w:val="24"/>
                <w:szCs w:val="24"/>
                <w:lang w:val="en-GB" w:eastAsia="zh-CN"/>
              </w:rPr>
              <w:t xml:space="preserve"> individual needs are appropriately supported.</w:t>
            </w:r>
          </w:p>
          <w:p w14:paraId="654EB667" w14:textId="77777777" w:rsidR="00321B52" w:rsidRPr="00FC3FA4" w:rsidRDefault="00321B52" w:rsidP="00C9546A">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FC3FA4">
              <w:rPr>
                <w:rFonts w:cs="Arial"/>
                <w:kern w:val="16"/>
                <w:sz w:val="24"/>
                <w:szCs w:val="24"/>
                <w:lang w:val="en-GB" w:eastAsia="zh-CN"/>
              </w:rPr>
              <w:t>Pupils receive support in learning the language of the section into which they are integrated when needed.</w:t>
            </w:r>
          </w:p>
          <w:p w14:paraId="17B88335" w14:textId="77777777" w:rsidR="00321B52" w:rsidRPr="00FC3FA4" w:rsidRDefault="00321B52" w:rsidP="00C9546A">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FC3FA4">
              <w:rPr>
                <w:rFonts w:cs="Arial"/>
                <w:kern w:val="16"/>
                <w:sz w:val="24"/>
                <w:szCs w:val="24"/>
                <w:lang w:val="en-GB" w:eastAsia="zh-CN"/>
              </w:rPr>
              <w:t>ILPs (Individual Learning Plans) are compiled, reviewed and updated.</w:t>
            </w:r>
          </w:p>
          <w:p w14:paraId="1C8E506A" w14:textId="77777777" w:rsidR="00321B52" w:rsidRPr="00FC3FA4" w:rsidRDefault="00321B52" w:rsidP="00C9546A">
            <w:pPr>
              <w:pStyle w:val="ListParagraph"/>
              <w:numPr>
                <w:ilvl w:val="0"/>
                <w:numId w:val="29"/>
              </w:numPr>
              <w:spacing w:before="0" w:after="200" w:line="276" w:lineRule="auto"/>
              <w:jc w:val="left"/>
              <w:rPr>
                <w:rFonts w:cs="Arial"/>
                <w:lang w:val="en-US"/>
              </w:rPr>
            </w:pPr>
            <w:r w:rsidRPr="00FC3FA4">
              <w:rPr>
                <w:rFonts w:cs="Arial"/>
                <w:kern w:val="16"/>
                <w:sz w:val="24"/>
                <w:szCs w:val="24"/>
                <w:lang w:val="en-GB" w:eastAsia="zh-CN"/>
              </w:rPr>
              <w:t xml:space="preserve">Given </w:t>
            </w:r>
            <w:proofErr w:type="gramStart"/>
            <w:r w:rsidRPr="00FC3FA4">
              <w:rPr>
                <w:rFonts w:cs="Arial"/>
                <w:kern w:val="16"/>
                <w:sz w:val="24"/>
                <w:szCs w:val="24"/>
                <w:lang w:val="en-GB" w:eastAsia="zh-CN"/>
              </w:rPr>
              <w:t>support is monitored</w:t>
            </w:r>
            <w:proofErr w:type="gramEnd"/>
            <w:r w:rsidRPr="00FC3FA4">
              <w:rPr>
                <w:rFonts w:cs="Arial"/>
                <w:kern w:val="16"/>
                <w:sz w:val="24"/>
                <w:szCs w:val="24"/>
                <w:lang w:val="en-GB" w:eastAsia="zh-CN"/>
              </w:rPr>
              <w:t xml:space="preserve">, </w:t>
            </w:r>
            <w:proofErr w:type="gramStart"/>
            <w:r w:rsidRPr="00FC3FA4">
              <w:rPr>
                <w:rFonts w:cs="Arial"/>
                <w:kern w:val="16"/>
                <w:sz w:val="24"/>
                <w:szCs w:val="24"/>
                <w:lang w:val="en-GB" w:eastAsia="zh-CN"/>
              </w:rPr>
              <w:t>progress and results are registered</w:t>
            </w:r>
            <w:proofErr w:type="gramEnd"/>
            <w:r w:rsidRPr="00FC3FA4">
              <w:rPr>
                <w:rFonts w:cs="Arial"/>
                <w:kern w:val="16"/>
                <w:sz w:val="24"/>
                <w:szCs w:val="24"/>
                <w:lang w:val="en-GB" w:eastAsia="zh-CN"/>
              </w:rPr>
              <w:t>.</w:t>
            </w:r>
          </w:p>
        </w:tc>
        <w:tc>
          <w:tcPr>
            <w:tcW w:w="4696" w:type="dxa"/>
          </w:tcPr>
          <w:p w14:paraId="1AAFA2EA"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The school follows the ES policy and procedures on educational support, though a document with the EEBA Guidelines on Educational Support </w:t>
            </w:r>
            <w:proofErr w:type="gramStart"/>
            <w:r w:rsidRPr="00FC3FA4">
              <w:rPr>
                <w:rFonts w:eastAsiaTheme="minorHAnsi" w:cs="Arial"/>
                <w:iCs/>
                <w:sz w:val="24"/>
                <w:szCs w:val="24"/>
                <w:lang w:val="en-US" w:eastAsia="en-US"/>
              </w:rPr>
              <w:t>has not been made</w:t>
            </w:r>
            <w:proofErr w:type="gramEnd"/>
            <w:r w:rsidRPr="00FC3FA4">
              <w:rPr>
                <w:rFonts w:eastAsiaTheme="minorHAnsi" w:cs="Arial"/>
                <w:iCs/>
                <w:sz w:val="24"/>
                <w:szCs w:val="24"/>
                <w:lang w:val="en-US" w:eastAsia="en-US"/>
              </w:rPr>
              <w:t xml:space="preserve"> yet.</w:t>
            </w:r>
          </w:p>
          <w:p w14:paraId="5F09AB85"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proofErr w:type="gramStart"/>
            <w:r w:rsidRPr="00FC3FA4">
              <w:rPr>
                <w:rFonts w:eastAsiaTheme="minorHAnsi" w:cs="Arial"/>
                <w:iCs/>
                <w:sz w:val="24"/>
                <w:szCs w:val="24"/>
                <w:lang w:val="en-US" w:eastAsia="en-US"/>
              </w:rPr>
              <w:t>Pupil’s individual needs are evaluated by a class teacher, a</w:t>
            </w:r>
            <w:r w:rsidR="002778DA" w:rsidRPr="00FC3FA4">
              <w:rPr>
                <w:rFonts w:eastAsiaTheme="minorHAnsi" w:cs="Arial"/>
                <w:iCs/>
                <w:sz w:val="24"/>
                <w:szCs w:val="24"/>
                <w:lang w:val="en-US" w:eastAsia="en-US"/>
              </w:rPr>
              <w:t>n</w:t>
            </w:r>
            <w:r w:rsidRPr="00FC3FA4">
              <w:rPr>
                <w:rFonts w:eastAsiaTheme="minorHAnsi" w:cs="Arial"/>
                <w:iCs/>
                <w:sz w:val="24"/>
                <w:szCs w:val="24"/>
                <w:lang w:val="en-US" w:eastAsia="en-US"/>
              </w:rPr>
              <w:t xml:space="preserve"> </w:t>
            </w:r>
            <w:r w:rsidR="007806E4">
              <w:rPr>
                <w:rFonts w:eastAsiaTheme="minorHAnsi" w:cs="Arial"/>
                <w:iCs/>
                <w:sz w:val="24"/>
                <w:szCs w:val="24"/>
                <w:lang w:val="en-US" w:eastAsia="en-US"/>
              </w:rPr>
              <w:t>e</w:t>
            </w:r>
            <w:r w:rsidRPr="00FC3FA4">
              <w:rPr>
                <w:rFonts w:eastAsiaTheme="minorHAnsi" w:cs="Arial"/>
                <w:iCs/>
                <w:sz w:val="24"/>
                <w:szCs w:val="24"/>
                <w:lang w:val="en-US" w:eastAsia="en-US"/>
              </w:rPr>
              <w:t>ducational psychologist and an ES educational support coordinator</w:t>
            </w:r>
            <w:proofErr w:type="gramEnd"/>
            <w:r w:rsidRPr="00FC3FA4">
              <w:rPr>
                <w:rFonts w:eastAsiaTheme="minorHAnsi" w:cs="Arial"/>
                <w:iCs/>
                <w:sz w:val="24"/>
                <w:szCs w:val="24"/>
                <w:lang w:val="en-US" w:eastAsia="en-US"/>
              </w:rPr>
              <w:t xml:space="preserve">. All matters are discussed during educational support case </w:t>
            </w:r>
            <w:proofErr w:type="gramStart"/>
            <w:r w:rsidRPr="00FC3FA4">
              <w:rPr>
                <w:rFonts w:eastAsiaTheme="minorHAnsi" w:cs="Arial"/>
                <w:iCs/>
                <w:sz w:val="24"/>
                <w:szCs w:val="24"/>
                <w:lang w:val="en-US" w:eastAsia="en-US"/>
              </w:rPr>
              <w:t>meetings which</w:t>
            </w:r>
            <w:proofErr w:type="gramEnd"/>
            <w:r w:rsidRPr="00FC3FA4">
              <w:rPr>
                <w:rFonts w:eastAsiaTheme="minorHAnsi" w:cs="Arial"/>
                <w:iCs/>
                <w:sz w:val="24"/>
                <w:szCs w:val="24"/>
                <w:lang w:val="en-US" w:eastAsia="en-US"/>
              </w:rPr>
              <w:t xml:space="preserve"> are held twice a year or more frequently if necessary.</w:t>
            </w:r>
          </w:p>
          <w:p w14:paraId="1105F638" w14:textId="77777777" w:rsidR="00321B52" w:rsidRPr="00FC3FA4" w:rsidRDefault="00321B52" w:rsidP="001855E5">
            <w:pPr>
              <w:autoSpaceDE w:val="0"/>
              <w:autoSpaceDN w:val="0"/>
              <w:adjustRightInd w:val="0"/>
              <w:spacing w:before="0" w:after="0"/>
              <w:rPr>
                <w:rFonts w:cs="Arial"/>
                <w:lang w:val="en-US"/>
              </w:rPr>
            </w:pPr>
            <w:r w:rsidRPr="00FC3FA4">
              <w:rPr>
                <w:rFonts w:eastAsiaTheme="minorHAnsi" w:cs="Arial"/>
                <w:iCs/>
                <w:sz w:val="24"/>
                <w:szCs w:val="24"/>
                <w:lang w:val="en-US" w:eastAsia="en-US"/>
              </w:rPr>
              <w:t xml:space="preserve">There is evidence of conventions between the families of some pupils and the school director for the provision of </w:t>
            </w:r>
            <w:r w:rsidR="001855E5" w:rsidRPr="00FC3FA4">
              <w:rPr>
                <w:rFonts w:eastAsiaTheme="minorHAnsi" w:cs="Arial"/>
                <w:iCs/>
                <w:sz w:val="24"/>
                <w:szCs w:val="24"/>
                <w:lang w:val="en-US" w:eastAsia="en-US"/>
              </w:rPr>
              <w:t>educational</w:t>
            </w:r>
            <w:r w:rsidRPr="00FC3FA4">
              <w:rPr>
                <w:rFonts w:eastAsiaTheme="minorHAnsi" w:cs="Arial"/>
                <w:iCs/>
                <w:sz w:val="24"/>
                <w:szCs w:val="24"/>
                <w:lang w:val="en-US" w:eastAsia="en-US"/>
              </w:rPr>
              <w:t xml:space="preserve"> support.</w:t>
            </w:r>
          </w:p>
        </w:tc>
      </w:tr>
    </w:tbl>
    <w:p w14:paraId="44C4F823"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51"/>
        <w:gridCol w:w="4665"/>
      </w:tblGrid>
      <w:tr w:rsidR="00321B52" w:rsidRPr="00053218" w14:paraId="130EDD3C" w14:textId="77777777" w:rsidTr="00C9546A">
        <w:tc>
          <w:tcPr>
            <w:tcW w:w="9166" w:type="dxa"/>
            <w:gridSpan w:val="2"/>
          </w:tcPr>
          <w:p w14:paraId="53703785" w14:textId="77777777" w:rsidR="00321B52" w:rsidRPr="00FC3FA4" w:rsidRDefault="00321B52" w:rsidP="00C9546A">
            <w:pPr>
              <w:spacing w:before="0" w:after="200" w:line="276" w:lineRule="auto"/>
              <w:jc w:val="left"/>
              <w:rPr>
                <w:rFonts w:cs="Arial"/>
                <w:lang w:val="en-US"/>
              </w:rPr>
            </w:pPr>
            <w:r w:rsidRPr="00FC3FA4">
              <w:rPr>
                <w:rFonts w:cs="Arial"/>
                <w:b/>
                <w:kern w:val="16"/>
                <w:sz w:val="24"/>
                <w:szCs w:val="24"/>
                <w:lang w:val="en-GB" w:eastAsia="zh-CN"/>
              </w:rPr>
              <w:t>VIII.2 Resources for educational support are in place</w:t>
            </w:r>
          </w:p>
        </w:tc>
      </w:tr>
      <w:tr w:rsidR="00321B52" w:rsidRPr="00053218" w14:paraId="1AD4ACC7" w14:textId="77777777" w:rsidTr="00C9546A">
        <w:tc>
          <w:tcPr>
            <w:tcW w:w="4410" w:type="dxa"/>
          </w:tcPr>
          <w:p w14:paraId="3C49FA33" w14:textId="77777777" w:rsidR="00321B52" w:rsidRPr="00FC3FA4" w:rsidRDefault="00321B52" w:rsidP="00C9546A">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FC3FA4">
              <w:rPr>
                <w:rFonts w:cs="Arial"/>
                <w:kern w:val="16"/>
                <w:sz w:val="24"/>
                <w:szCs w:val="24"/>
                <w:lang w:val="en-GB" w:eastAsia="zh-CN"/>
              </w:rPr>
              <w:t>Support materials are available (ICT, national materials etc.) and easy to access.</w:t>
            </w:r>
          </w:p>
          <w:p w14:paraId="7D10413A" w14:textId="77777777" w:rsidR="00321B52" w:rsidRPr="00FC3FA4" w:rsidRDefault="00321B52" w:rsidP="00C9546A">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FC3FA4">
              <w:rPr>
                <w:rFonts w:cs="Arial"/>
                <w:kern w:val="16"/>
                <w:sz w:val="24"/>
                <w:szCs w:val="24"/>
                <w:lang w:val="en-GB" w:eastAsia="zh-CN"/>
              </w:rPr>
              <w:t>Time allocation of support is transparent and flexible.</w:t>
            </w:r>
          </w:p>
          <w:p w14:paraId="73A351F1" w14:textId="77777777" w:rsidR="00321B52" w:rsidRPr="00FC3FA4" w:rsidRDefault="00321B52" w:rsidP="00C9546A">
            <w:pPr>
              <w:pStyle w:val="ListParagraph"/>
              <w:numPr>
                <w:ilvl w:val="0"/>
                <w:numId w:val="30"/>
              </w:numPr>
              <w:spacing w:before="0" w:after="200" w:line="276" w:lineRule="auto"/>
              <w:jc w:val="left"/>
              <w:rPr>
                <w:rFonts w:cs="Arial"/>
                <w:lang w:val="en-US"/>
              </w:rPr>
            </w:pPr>
            <w:r w:rsidRPr="00FC3FA4">
              <w:rPr>
                <w:rFonts w:cs="Arial"/>
                <w:kern w:val="16"/>
                <w:sz w:val="24"/>
                <w:szCs w:val="24"/>
                <w:lang w:val="en-GB" w:eastAsia="zh-CN"/>
              </w:rPr>
              <w:t>Relevant services for educational support are available.</w:t>
            </w:r>
          </w:p>
        </w:tc>
        <w:tc>
          <w:tcPr>
            <w:tcW w:w="4756" w:type="dxa"/>
          </w:tcPr>
          <w:p w14:paraId="5B8B7EC3" w14:textId="77777777" w:rsidR="00321B52" w:rsidRPr="00FC3FA4" w:rsidRDefault="00321B52" w:rsidP="00C9546A">
            <w:pPr>
              <w:spacing w:before="0" w:after="200" w:line="276" w:lineRule="auto"/>
              <w:rPr>
                <w:rFonts w:eastAsiaTheme="minorHAnsi" w:cs="Arial"/>
                <w:iCs/>
                <w:sz w:val="24"/>
                <w:szCs w:val="24"/>
                <w:lang w:val="en-US" w:eastAsia="en-US"/>
              </w:rPr>
            </w:pPr>
            <w:r w:rsidRPr="00FC3FA4">
              <w:rPr>
                <w:rFonts w:eastAsiaTheme="minorHAnsi" w:cs="Arial"/>
                <w:iCs/>
                <w:sz w:val="24"/>
                <w:szCs w:val="24"/>
                <w:lang w:val="en-US" w:eastAsia="en-US"/>
              </w:rPr>
              <w:t xml:space="preserve">Support materials </w:t>
            </w:r>
            <w:proofErr w:type="gramStart"/>
            <w:r w:rsidRPr="00FC3FA4">
              <w:rPr>
                <w:rFonts w:eastAsiaTheme="minorHAnsi" w:cs="Arial"/>
                <w:iCs/>
                <w:sz w:val="24"/>
                <w:szCs w:val="24"/>
                <w:lang w:val="en-US" w:eastAsia="en-US"/>
              </w:rPr>
              <w:t>are provided</w:t>
            </w:r>
            <w:proofErr w:type="gramEnd"/>
            <w:r w:rsidRPr="00FC3FA4">
              <w:rPr>
                <w:rFonts w:eastAsiaTheme="minorHAnsi" w:cs="Arial"/>
                <w:iCs/>
                <w:sz w:val="24"/>
                <w:szCs w:val="24"/>
                <w:lang w:val="en-US" w:eastAsia="en-US"/>
              </w:rPr>
              <w:t xml:space="preserve"> at class level. Again, the small size of the school and the fact that the full range of levels has not developed yet makes it easy to encounter the special needs of students in every class.</w:t>
            </w:r>
          </w:p>
          <w:p w14:paraId="118AF48E" w14:textId="77777777" w:rsidR="00321B52" w:rsidRPr="00FC3FA4" w:rsidRDefault="00321B52" w:rsidP="00C9546A">
            <w:pPr>
              <w:spacing w:before="0" w:after="200" w:line="276" w:lineRule="auto"/>
              <w:rPr>
                <w:rFonts w:cs="Arial"/>
                <w:lang w:val="en-US"/>
              </w:rPr>
            </w:pPr>
            <w:r w:rsidRPr="00FC3FA4">
              <w:rPr>
                <w:rFonts w:eastAsiaTheme="minorHAnsi" w:cs="Arial"/>
                <w:iCs/>
                <w:sz w:val="24"/>
                <w:szCs w:val="24"/>
                <w:lang w:val="en-US" w:eastAsia="en-US"/>
              </w:rPr>
              <w:t xml:space="preserve">Time allocation of support </w:t>
            </w:r>
            <w:proofErr w:type="gramStart"/>
            <w:r w:rsidRPr="00FC3FA4">
              <w:rPr>
                <w:rFonts w:eastAsiaTheme="minorHAnsi" w:cs="Arial"/>
                <w:iCs/>
                <w:sz w:val="24"/>
                <w:szCs w:val="24"/>
                <w:lang w:val="en-US" w:eastAsia="en-US"/>
              </w:rPr>
              <w:t>is found</w:t>
            </w:r>
            <w:proofErr w:type="gramEnd"/>
            <w:r w:rsidRPr="00FC3FA4">
              <w:rPr>
                <w:rFonts w:eastAsiaTheme="minorHAnsi" w:cs="Arial"/>
                <w:iCs/>
                <w:sz w:val="24"/>
                <w:szCs w:val="24"/>
                <w:lang w:val="en-US" w:eastAsia="en-US"/>
              </w:rPr>
              <w:t xml:space="preserve"> in the weekly timetable of classes and teachers.</w:t>
            </w:r>
          </w:p>
        </w:tc>
      </w:tr>
    </w:tbl>
    <w:p w14:paraId="6BF502D1"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89"/>
        <w:gridCol w:w="4627"/>
      </w:tblGrid>
      <w:tr w:rsidR="00321B52" w:rsidRPr="00FC3FA4" w14:paraId="3AE38F4A" w14:textId="77777777" w:rsidTr="00E93ECA">
        <w:tc>
          <w:tcPr>
            <w:tcW w:w="9166" w:type="dxa"/>
            <w:gridSpan w:val="2"/>
            <w:shd w:val="clear" w:color="auto" w:fill="BFBFBF" w:themeFill="background1" w:themeFillShade="BF"/>
          </w:tcPr>
          <w:p w14:paraId="3179F26E" w14:textId="77777777" w:rsidR="00321B52" w:rsidRPr="00FC3FA4" w:rsidRDefault="00321B52" w:rsidP="00C9546A">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r w:rsidRPr="00FC3FA4">
              <w:rPr>
                <w:rFonts w:eastAsia="Times New Roman" w:cs="Arial"/>
                <w:b/>
                <w:kern w:val="16"/>
                <w:sz w:val="24"/>
                <w:szCs w:val="24"/>
                <w:lang w:val="en-GB" w:eastAsia="zh-CN"/>
              </w:rPr>
              <w:lastRenderedPageBreak/>
              <w:t>IX. Quality Assurance and development</w:t>
            </w:r>
          </w:p>
          <w:p w14:paraId="2E562C05" w14:textId="77777777" w:rsidR="00321B52" w:rsidRPr="00FC3FA4" w:rsidRDefault="00321B52" w:rsidP="00C9546A">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p>
        </w:tc>
      </w:tr>
      <w:tr w:rsidR="00321B52" w:rsidRPr="00053218" w14:paraId="6AF8ED12" w14:textId="77777777" w:rsidTr="00C9546A">
        <w:tc>
          <w:tcPr>
            <w:tcW w:w="9166" w:type="dxa"/>
            <w:gridSpan w:val="2"/>
          </w:tcPr>
          <w:p w14:paraId="46FCCAB2" w14:textId="77777777" w:rsidR="00321B52" w:rsidRPr="00FC3FA4" w:rsidRDefault="00321B52" w:rsidP="00C9546A">
            <w:pPr>
              <w:spacing w:before="0" w:after="200" w:line="276" w:lineRule="auto"/>
              <w:jc w:val="left"/>
              <w:rPr>
                <w:rFonts w:cs="Arial"/>
                <w:b/>
                <w:lang w:val="en-US"/>
              </w:rPr>
            </w:pPr>
            <w:r w:rsidRPr="00FC3FA4">
              <w:rPr>
                <w:rFonts w:cs="Arial"/>
                <w:b/>
                <w:kern w:val="16"/>
                <w:sz w:val="24"/>
                <w:szCs w:val="24"/>
                <w:lang w:val="en-GB" w:eastAsia="zh-CN"/>
              </w:rPr>
              <w:t>IX.1 The school has described its vision and its areas of improvement in the school development plan or related document</w:t>
            </w:r>
          </w:p>
        </w:tc>
      </w:tr>
      <w:tr w:rsidR="00321B52" w:rsidRPr="00053218" w14:paraId="04BD8635" w14:textId="77777777" w:rsidTr="00C9546A">
        <w:tc>
          <w:tcPr>
            <w:tcW w:w="4455" w:type="dxa"/>
          </w:tcPr>
          <w:p w14:paraId="6AABC6A5" w14:textId="77777777" w:rsidR="00321B52" w:rsidRPr="00FC3FA4" w:rsidRDefault="00321B52" w:rsidP="00C9546A">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 school has clearly stated its aims and objectives.</w:t>
            </w:r>
          </w:p>
          <w:p w14:paraId="5AF09290" w14:textId="77777777" w:rsidR="00321B52" w:rsidRPr="00FC3FA4" w:rsidRDefault="00321B52" w:rsidP="00C9546A">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 school development plan is compiled in consultation with the different stakeholders of the school.</w:t>
            </w:r>
          </w:p>
          <w:p w14:paraId="5A338A5C" w14:textId="77777777" w:rsidR="00321B52" w:rsidRPr="00FC3FA4" w:rsidRDefault="00321B52" w:rsidP="00C9546A">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 xml:space="preserve">The development activities are linked to the objectives and to the short and </w:t>
            </w:r>
            <w:proofErr w:type="gramStart"/>
            <w:r w:rsidRPr="00FC3FA4">
              <w:rPr>
                <w:rFonts w:eastAsia="Times New Roman" w:cs="Arial"/>
                <w:kern w:val="16"/>
                <w:sz w:val="24"/>
                <w:szCs w:val="24"/>
                <w:lang w:val="en-GB" w:eastAsia="zh-CN"/>
              </w:rPr>
              <w:t>long term</w:t>
            </w:r>
            <w:proofErr w:type="gramEnd"/>
            <w:r w:rsidRPr="00FC3FA4">
              <w:rPr>
                <w:rFonts w:eastAsia="Times New Roman" w:cs="Arial"/>
                <w:kern w:val="16"/>
                <w:sz w:val="24"/>
                <w:szCs w:val="24"/>
                <w:lang w:val="en-GB" w:eastAsia="zh-CN"/>
              </w:rPr>
              <w:t xml:space="preserve"> plans on areas of improvement.</w:t>
            </w:r>
          </w:p>
          <w:p w14:paraId="064FC26B" w14:textId="77777777" w:rsidR="00321B52" w:rsidRPr="00FC3FA4" w:rsidRDefault="00321B52" w:rsidP="00C9546A">
            <w:pPr>
              <w:spacing w:before="0" w:after="200" w:line="276" w:lineRule="auto"/>
              <w:jc w:val="left"/>
              <w:rPr>
                <w:rFonts w:cs="Arial"/>
                <w:lang w:val="en-GB"/>
              </w:rPr>
            </w:pPr>
          </w:p>
        </w:tc>
        <w:tc>
          <w:tcPr>
            <w:tcW w:w="4711" w:type="dxa"/>
          </w:tcPr>
          <w:p w14:paraId="3CE231ED"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The school has described its vision and its areas of improvement in the annual (Plan </w:t>
            </w:r>
            <w:proofErr w:type="spellStart"/>
            <w:r w:rsidRPr="00FC3FA4">
              <w:rPr>
                <w:rFonts w:eastAsiaTheme="minorHAnsi" w:cs="Arial"/>
                <w:iCs/>
                <w:sz w:val="24"/>
                <w:szCs w:val="24"/>
                <w:lang w:val="en-US" w:eastAsia="en-US"/>
              </w:rPr>
              <w:t>Scolaire</w:t>
            </w:r>
            <w:proofErr w:type="spellEnd"/>
            <w:r w:rsidRPr="00FC3FA4">
              <w:rPr>
                <w:rFonts w:eastAsiaTheme="minorHAnsi" w:cs="Arial"/>
                <w:iCs/>
                <w:sz w:val="24"/>
                <w:szCs w:val="24"/>
                <w:lang w:val="en-US" w:eastAsia="en-US"/>
              </w:rPr>
              <w:t xml:space="preserve"> </w:t>
            </w:r>
            <w:proofErr w:type="spellStart"/>
            <w:r w:rsidRPr="00FC3FA4">
              <w:rPr>
                <w:rFonts w:eastAsiaTheme="minorHAnsi" w:cs="Arial"/>
                <w:iCs/>
                <w:sz w:val="24"/>
                <w:szCs w:val="24"/>
                <w:lang w:val="en-US" w:eastAsia="en-US"/>
              </w:rPr>
              <w:t>Annuel</w:t>
            </w:r>
            <w:proofErr w:type="spellEnd"/>
            <w:r w:rsidRPr="00FC3FA4">
              <w:rPr>
                <w:rFonts w:eastAsiaTheme="minorHAnsi" w:cs="Arial"/>
                <w:iCs/>
                <w:sz w:val="24"/>
                <w:szCs w:val="24"/>
                <w:lang w:val="en-US" w:eastAsia="en-US"/>
              </w:rPr>
              <w:t xml:space="preserve"> 2018-2019) and multi-annual (Multi </w:t>
            </w:r>
            <w:proofErr w:type="spellStart"/>
            <w:r w:rsidRPr="00FC3FA4">
              <w:rPr>
                <w:rFonts w:eastAsiaTheme="minorHAnsi" w:cs="Arial"/>
                <w:iCs/>
                <w:sz w:val="24"/>
                <w:szCs w:val="24"/>
                <w:lang w:val="en-US" w:eastAsia="en-US"/>
              </w:rPr>
              <w:t>Annuel</w:t>
            </w:r>
            <w:proofErr w:type="spellEnd"/>
            <w:r w:rsidRPr="00FC3FA4">
              <w:rPr>
                <w:rFonts w:eastAsiaTheme="minorHAnsi" w:cs="Arial"/>
                <w:iCs/>
                <w:sz w:val="24"/>
                <w:szCs w:val="24"/>
                <w:lang w:val="en-US" w:eastAsia="en-US"/>
              </w:rPr>
              <w:t xml:space="preserve"> Plan </w:t>
            </w:r>
            <w:proofErr w:type="spellStart"/>
            <w:r w:rsidRPr="00FC3FA4">
              <w:rPr>
                <w:rFonts w:eastAsiaTheme="minorHAnsi" w:cs="Arial"/>
                <w:iCs/>
                <w:sz w:val="24"/>
                <w:szCs w:val="24"/>
                <w:lang w:val="en-US" w:eastAsia="en-US"/>
              </w:rPr>
              <w:t>Scolaire</w:t>
            </w:r>
            <w:proofErr w:type="spellEnd"/>
            <w:r w:rsidRPr="00FC3FA4">
              <w:rPr>
                <w:rFonts w:eastAsiaTheme="minorHAnsi" w:cs="Arial"/>
                <w:iCs/>
                <w:sz w:val="24"/>
                <w:szCs w:val="24"/>
                <w:lang w:val="en-US" w:eastAsia="en-US"/>
              </w:rPr>
              <w:t xml:space="preserve"> 2018/2022) planning documents. Both plans, however, still lack a specific system of quality assurance and concrete references to pedagogical matters.</w:t>
            </w:r>
          </w:p>
          <w:p w14:paraId="4CA22DA2" w14:textId="77777777" w:rsidR="00321B52" w:rsidRPr="00FC3FA4" w:rsidRDefault="00321B52" w:rsidP="00C9546A">
            <w:pPr>
              <w:autoSpaceDE w:val="0"/>
              <w:autoSpaceDN w:val="0"/>
              <w:adjustRightInd w:val="0"/>
              <w:spacing w:before="0" w:after="0"/>
              <w:rPr>
                <w:rFonts w:cs="Arial"/>
                <w:lang w:val="en-US"/>
              </w:rPr>
            </w:pPr>
            <w:r w:rsidRPr="00FC3FA4">
              <w:rPr>
                <w:rFonts w:eastAsiaTheme="minorHAnsi" w:cs="Arial"/>
                <w:iCs/>
                <w:sz w:val="24"/>
                <w:szCs w:val="24"/>
                <w:lang w:val="en-US" w:eastAsia="en-US"/>
              </w:rPr>
              <w:t xml:space="preserve">The development activities </w:t>
            </w:r>
            <w:proofErr w:type="gramStart"/>
            <w:r w:rsidRPr="00FC3FA4">
              <w:rPr>
                <w:rFonts w:eastAsiaTheme="minorHAnsi" w:cs="Arial"/>
                <w:iCs/>
                <w:sz w:val="24"/>
                <w:szCs w:val="24"/>
                <w:lang w:val="en-US" w:eastAsia="en-US"/>
              </w:rPr>
              <w:t>were discussed</w:t>
            </w:r>
            <w:proofErr w:type="gramEnd"/>
            <w:r w:rsidRPr="00FC3FA4">
              <w:rPr>
                <w:rFonts w:eastAsiaTheme="minorHAnsi" w:cs="Arial"/>
                <w:iCs/>
                <w:sz w:val="24"/>
                <w:szCs w:val="24"/>
                <w:lang w:val="en-US" w:eastAsia="en-US"/>
              </w:rPr>
              <w:t xml:space="preserve"> with pupils, parents and the staff of the school.</w:t>
            </w:r>
          </w:p>
        </w:tc>
      </w:tr>
    </w:tbl>
    <w:p w14:paraId="75D2575F" w14:textId="77777777" w:rsidR="002865CC" w:rsidRPr="00FC3FA4"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17"/>
        <w:gridCol w:w="4599"/>
      </w:tblGrid>
      <w:tr w:rsidR="00321B52" w:rsidRPr="00053218" w14:paraId="34875DD3" w14:textId="77777777" w:rsidTr="00C9546A">
        <w:tc>
          <w:tcPr>
            <w:tcW w:w="9166" w:type="dxa"/>
            <w:gridSpan w:val="2"/>
          </w:tcPr>
          <w:p w14:paraId="216ED997" w14:textId="77777777" w:rsidR="00321B52" w:rsidRPr="00FC3FA4" w:rsidRDefault="00321B52" w:rsidP="00C9546A">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r w:rsidRPr="00FC3FA4">
              <w:rPr>
                <w:rFonts w:eastAsia="Times New Roman" w:cs="Arial"/>
                <w:b/>
                <w:kern w:val="16"/>
                <w:sz w:val="24"/>
                <w:szCs w:val="24"/>
                <w:shd w:val="clear" w:color="auto" w:fill="FFFFFF" w:themeFill="background1"/>
                <w:lang w:val="en-GB" w:eastAsia="zh-CN"/>
              </w:rPr>
              <w:t>IX.2 There is an integrated system of quality assurance and development</w:t>
            </w:r>
          </w:p>
          <w:p w14:paraId="349E35EC" w14:textId="77777777" w:rsidR="00321B52" w:rsidRPr="00FC3FA4" w:rsidRDefault="00321B52" w:rsidP="00C9546A">
            <w:pPr>
              <w:spacing w:before="0" w:after="200" w:line="276" w:lineRule="auto"/>
              <w:jc w:val="left"/>
              <w:rPr>
                <w:rFonts w:cs="Arial"/>
                <w:lang w:val="en-GB"/>
              </w:rPr>
            </w:pPr>
          </w:p>
        </w:tc>
      </w:tr>
      <w:tr w:rsidR="00321B52" w:rsidRPr="00053218" w14:paraId="015428F1" w14:textId="77777777" w:rsidTr="00C9546A">
        <w:tc>
          <w:tcPr>
            <w:tcW w:w="4485" w:type="dxa"/>
          </w:tcPr>
          <w:p w14:paraId="48273F3E" w14:textId="77777777" w:rsidR="00321B52" w:rsidRPr="00FC3FA4" w:rsidRDefault="00321B52" w:rsidP="00C9546A">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There is systematic procedure for evaluation of progress and development (self-evaluation; Plan-Do-Check-Act).</w:t>
            </w:r>
          </w:p>
          <w:p w14:paraId="24B21454" w14:textId="77777777" w:rsidR="00321B52" w:rsidRPr="00FC3FA4" w:rsidRDefault="00321B52" w:rsidP="00C9546A">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Different stakeholders (staff, pupils, parents) are involved in evaluation.</w:t>
            </w:r>
          </w:p>
          <w:p w14:paraId="5EC29615" w14:textId="77777777" w:rsidR="00321B52" w:rsidRPr="00FC3FA4" w:rsidRDefault="00321B52" w:rsidP="00C9546A">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FC3FA4">
              <w:rPr>
                <w:rFonts w:eastAsia="Times New Roman" w:cs="Arial"/>
                <w:kern w:val="16"/>
                <w:sz w:val="24"/>
                <w:szCs w:val="24"/>
                <w:lang w:val="en-GB" w:eastAsia="zh-CN"/>
              </w:rPr>
              <w:t>The school takes part in external evaluations (including pedagogical monitoring of national authorities of host country).</w:t>
            </w:r>
          </w:p>
          <w:p w14:paraId="6A048CFA" w14:textId="77777777" w:rsidR="00321B52" w:rsidRPr="00FC3FA4" w:rsidRDefault="00321B52" w:rsidP="00C9546A">
            <w:pPr>
              <w:pStyle w:val="ListParagraph"/>
              <w:numPr>
                <w:ilvl w:val="0"/>
                <w:numId w:val="32"/>
              </w:numPr>
              <w:spacing w:before="0" w:after="200" w:line="276" w:lineRule="auto"/>
              <w:jc w:val="left"/>
              <w:rPr>
                <w:rFonts w:cs="Arial"/>
                <w:lang w:val="en-US"/>
              </w:rPr>
            </w:pPr>
            <w:r w:rsidRPr="00FC3FA4">
              <w:rPr>
                <w:rFonts w:cs="Arial"/>
                <w:kern w:val="16"/>
                <w:sz w:val="24"/>
                <w:szCs w:val="24"/>
                <w:lang w:val="en-GB" w:eastAsia="zh-CN"/>
              </w:rPr>
              <w:t>Results of evaluations are communicated to the school community and key stakeholders.</w:t>
            </w:r>
          </w:p>
        </w:tc>
        <w:tc>
          <w:tcPr>
            <w:tcW w:w="4681" w:type="dxa"/>
          </w:tcPr>
          <w:p w14:paraId="4BA13B7F"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An integrated system of quality assurance</w:t>
            </w:r>
          </w:p>
          <w:p w14:paraId="03744777"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proofErr w:type="gramStart"/>
            <w:r w:rsidRPr="00FC3FA4">
              <w:rPr>
                <w:rFonts w:eastAsiaTheme="minorHAnsi" w:cs="Arial"/>
                <w:iCs/>
                <w:sz w:val="24"/>
                <w:szCs w:val="24"/>
                <w:lang w:val="en-US" w:eastAsia="en-US"/>
              </w:rPr>
              <w:t>and</w:t>
            </w:r>
            <w:proofErr w:type="gramEnd"/>
            <w:r w:rsidRPr="00FC3FA4">
              <w:rPr>
                <w:rFonts w:eastAsiaTheme="minorHAnsi" w:cs="Arial"/>
                <w:iCs/>
                <w:sz w:val="24"/>
                <w:szCs w:val="24"/>
                <w:lang w:val="en-US" w:eastAsia="en-US"/>
              </w:rPr>
              <w:t xml:space="preserve"> development should be taken into account by the management of the school in planning.</w:t>
            </w:r>
          </w:p>
          <w:p w14:paraId="1EE648EB"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 xml:space="preserve">Every month </w:t>
            </w:r>
            <w:proofErr w:type="gramStart"/>
            <w:r w:rsidRPr="00FC3FA4">
              <w:rPr>
                <w:rFonts w:eastAsiaTheme="minorHAnsi" w:cs="Arial"/>
                <w:iCs/>
                <w:sz w:val="24"/>
                <w:szCs w:val="24"/>
                <w:lang w:val="en-US" w:eastAsia="en-US"/>
              </w:rPr>
              <w:t>parents</w:t>
            </w:r>
            <w:r w:rsidR="00822E6F" w:rsidRPr="00FC3FA4">
              <w:rPr>
                <w:rFonts w:eastAsiaTheme="minorHAnsi" w:cs="Arial"/>
                <w:iCs/>
                <w:sz w:val="24"/>
                <w:szCs w:val="24"/>
                <w:lang w:val="en-US" w:eastAsia="en-US"/>
              </w:rPr>
              <w:t>’</w:t>
            </w:r>
            <w:proofErr w:type="gramEnd"/>
            <w:r w:rsidRPr="00FC3FA4">
              <w:rPr>
                <w:rFonts w:eastAsiaTheme="minorHAnsi" w:cs="Arial"/>
                <w:iCs/>
                <w:sz w:val="24"/>
                <w:szCs w:val="24"/>
                <w:lang w:val="en-US" w:eastAsia="en-US"/>
              </w:rPr>
              <w:t xml:space="preserve"> and students</w:t>
            </w:r>
            <w:r w:rsidR="00822E6F" w:rsidRPr="00FC3FA4">
              <w:rPr>
                <w:rFonts w:eastAsiaTheme="minorHAnsi" w:cs="Arial"/>
                <w:iCs/>
                <w:sz w:val="24"/>
                <w:szCs w:val="24"/>
                <w:lang w:val="en-US" w:eastAsia="en-US"/>
              </w:rPr>
              <w:t>’</w:t>
            </w:r>
            <w:r w:rsidRPr="00FC3FA4">
              <w:rPr>
                <w:rFonts w:eastAsiaTheme="minorHAnsi" w:cs="Arial"/>
                <w:iCs/>
                <w:sz w:val="24"/>
                <w:szCs w:val="24"/>
                <w:lang w:val="en-US" w:eastAsia="en-US"/>
              </w:rPr>
              <w:t xml:space="preserve"> representatives participate in a meeting with the school management and teachers.</w:t>
            </w:r>
          </w:p>
          <w:p w14:paraId="03882B0D" w14:textId="77777777" w:rsidR="00321B52" w:rsidRPr="00FC3FA4" w:rsidRDefault="00321B52" w:rsidP="00C9546A">
            <w:pPr>
              <w:autoSpaceDE w:val="0"/>
              <w:autoSpaceDN w:val="0"/>
              <w:adjustRightInd w:val="0"/>
              <w:spacing w:before="0" w:after="0"/>
              <w:rPr>
                <w:rFonts w:eastAsiaTheme="minorHAnsi" w:cs="Arial"/>
                <w:iCs/>
                <w:sz w:val="24"/>
                <w:szCs w:val="24"/>
                <w:lang w:val="en-US" w:eastAsia="en-US"/>
              </w:rPr>
            </w:pPr>
            <w:r w:rsidRPr="00FC3FA4">
              <w:rPr>
                <w:rFonts w:eastAsiaTheme="minorHAnsi" w:cs="Arial"/>
                <w:iCs/>
                <w:sz w:val="24"/>
                <w:szCs w:val="24"/>
                <w:lang w:val="en-US" w:eastAsia="en-US"/>
              </w:rPr>
              <w:t>Stakeholders (staff, pupils, parents) can express their opinion and suggestions by diff</w:t>
            </w:r>
            <w:r w:rsidR="0040578D">
              <w:rPr>
                <w:rFonts w:eastAsiaTheme="minorHAnsi" w:cs="Arial"/>
                <w:iCs/>
                <w:sz w:val="24"/>
                <w:szCs w:val="24"/>
                <w:lang w:val="en-US" w:eastAsia="en-US"/>
              </w:rPr>
              <w:t>erent ways, as they have stated in the meetings held.</w:t>
            </w:r>
          </w:p>
          <w:p w14:paraId="19E856BC" w14:textId="77777777" w:rsidR="00321B52" w:rsidRPr="00FC3FA4" w:rsidRDefault="00321B52" w:rsidP="00C9546A">
            <w:pPr>
              <w:autoSpaceDE w:val="0"/>
              <w:autoSpaceDN w:val="0"/>
              <w:adjustRightInd w:val="0"/>
              <w:spacing w:before="0" w:after="0"/>
              <w:rPr>
                <w:rFonts w:cs="Arial"/>
                <w:lang w:val="en-US"/>
              </w:rPr>
            </w:pPr>
            <w:r w:rsidRPr="00FC3FA4">
              <w:rPr>
                <w:rFonts w:eastAsiaTheme="minorHAnsi" w:cs="Arial"/>
                <w:iCs/>
                <w:sz w:val="24"/>
                <w:szCs w:val="24"/>
                <w:lang w:val="en-US" w:eastAsia="en-US"/>
              </w:rPr>
              <w:t>There is no evidence of external evaluation of the school other than the audits carried out by the OSG of the ES.</w:t>
            </w:r>
          </w:p>
        </w:tc>
      </w:tr>
    </w:tbl>
    <w:p w14:paraId="14B35356" w14:textId="150C0438" w:rsidR="00743983" w:rsidRDefault="00053218" w:rsidP="0050376D">
      <w:pPr>
        <w:rPr>
          <w:rFonts w:cs="Arial"/>
          <w:b/>
          <w:u w:val="single"/>
          <w:lang w:val="en-US"/>
        </w:rPr>
      </w:pPr>
      <w:r w:rsidRPr="00053218">
        <w:rPr>
          <w:rFonts w:cs="Arial"/>
          <w:b/>
          <w:u w:val="single"/>
          <w:lang w:val="en-US"/>
        </w:rPr>
        <w:t>Opinion of the Joint Board of Inspectors</w:t>
      </w:r>
    </w:p>
    <w:p w14:paraId="090A9ACF" w14:textId="6DF679E2" w:rsidR="00053218" w:rsidRDefault="00053218" w:rsidP="0050376D">
      <w:pPr>
        <w:rPr>
          <w:rFonts w:cs="Arial"/>
          <w:b/>
          <w:u w:val="single"/>
          <w:lang w:val="en-US"/>
        </w:rPr>
      </w:pPr>
    </w:p>
    <w:p w14:paraId="68D9F0B1" w14:textId="77777777" w:rsidR="00053218" w:rsidRPr="00743C69" w:rsidRDefault="00053218" w:rsidP="00053218">
      <w:pPr>
        <w:autoSpaceDE w:val="0"/>
        <w:autoSpaceDN w:val="0"/>
        <w:spacing w:after="0"/>
        <w:rPr>
          <w:rFonts w:cs="Arial"/>
          <w:b/>
          <w:bCs/>
          <w:color w:val="000000" w:themeColor="text1"/>
          <w:sz w:val="24"/>
          <w:szCs w:val="24"/>
          <w:lang w:val="en-GB"/>
        </w:rPr>
      </w:pPr>
      <w:r>
        <w:rPr>
          <w:rFonts w:cs="Arial"/>
          <w:b/>
          <w:bCs/>
          <w:color w:val="000000" w:themeColor="text1"/>
          <w:sz w:val="24"/>
          <w:szCs w:val="24"/>
          <w:lang w:val="en-GB"/>
        </w:rPr>
        <w:t xml:space="preserve">The JBI expressed a favourable opinion on the Report on the Audit conducted from </w:t>
      </w:r>
      <w:r w:rsidRPr="00743C69">
        <w:rPr>
          <w:rFonts w:cs="Arial"/>
          <w:b/>
          <w:bCs/>
          <w:color w:val="000000" w:themeColor="text1"/>
          <w:sz w:val="24"/>
          <w:szCs w:val="24"/>
          <w:lang w:val="en-GB"/>
        </w:rPr>
        <w:t xml:space="preserve">17 </w:t>
      </w:r>
      <w:r>
        <w:rPr>
          <w:rFonts w:cs="Arial"/>
          <w:b/>
          <w:bCs/>
          <w:color w:val="000000" w:themeColor="text1"/>
          <w:sz w:val="24"/>
          <w:szCs w:val="24"/>
          <w:lang w:val="en-GB"/>
        </w:rPr>
        <w:t>to</w:t>
      </w:r>
      <w:r w:rsidRPr="00743C69">
        <w:rPr>
          <w:rFonts w:cs="Arial"/>
          <w:b/>
          <w:bCs/>
          <w:color w:val="000000" w:themeColor="text1"/>
          <w:sz w:val="24"/>
          <w:szCs w:val="24"/>
          <w:lang w:val="en-GB"/>
        </w:rPr>
        <w:t xml:space="preserve"> 21 </w:t>
      </w:r>
      <w:r>
        <w:rPr>
          <w:rFonts w:cs="Arial"/>
          <w:b/>
          <w:bCs/>
          <w:color w:val="000000" w:themeColor="text1"/>
          <w:sz w:val="24"/>
          <w:szCs w:val="24"/>
          <w:lang w:val="en-GB"/>
        </w:rPr>
        <w:t xml:space="preserve">September </w:t>
      </w:r>
      <w:r w:rsidRPr="00743C69">
        <w:rPr>
          <w:rFonts w:cs="Arial"/>
          <w:b/>
          <w:bCs/>
          <w:color w:val="000000" w:themeColor="text1"/>
          <w:sz w:val="24"/>
          <w:szCs w:val="24"/>
          <w:lang w:val="en-GB"/>
        </w:rPr>
        <w:t>2018. I</w:t>
      </w:r>
      <w:r>
        <w:rPr>
          <w:rFonts w:cs="Arial"/>
          <w:b/>
          <w:bCs/>
          <w:color w:val="000000" w:themeColor="text1"/>
          <w:sz w:val="24"/>
          <w:szCs w:val="24"/>
          <w:lang w:val="en-GB"/>
        </w:rPr>
        <w:t>t recommended that the</w:t>
      </w:r>
      <w:r w:rsidRPr="00743C69">
        <w:rPr>
          <w:rFonts w:cs="Arial"/>
          <w:b/>
          <w:bCs/>
          <w:color w:val="000000" w:themeColor="text1"/>
          <w:sz w:val="24"/>
          <w:szCs w:val="24"/>
          <w:lang w:val="en-GB"/>
        </w:rPr>
        <w:t xml:space="preserve"> </w:t>
      </w:r>
      <w:r>
        <w:rPr>
          <w:rFonts w:cs="Arial"/>
          <w:b/>
          <w:bCs/>
          <w:color w:val="000000" w:themeColor="text1"/>
          <w:sz w:val="24"/>
          <w:szCs w:val="24"/>
          <w:lang w:val="en-GB"/>
        </w:rPr>
        <w:t>BoG approve it and mandate the Secretary-General to renew the Accreditation Agreement covering the nursery cycle up to</w:t>
      </w:r>
      <w:r w:rsidRPr="00743C69">
        <w:rPr>
          <w:rFonts w:cs="Arial"/>
          <w:b/>
          <w:bCs/>
          <w:color w:val="000000" w:themeColor="text1"/>
          <w:sz w:val="24"/>
          <w:szCs w:val="24"/>
          <w:lang w:val="en-GB"/>
        </w:rPr>
        <w:t xml:space="preserve"> S5.</w:t>
      </w:r>
    </w:p>
    <w:p w14:paraId="23AECDC3" w14:textId="77777777" w:rsidR="00053218" w:rsidRPr="00053218" w:rsidRDefault="00053218" w:rsidP="0050376D">
      <w:pPr>
        <w:rPr>
          <w:rFonts w:cs="Arial"/>
          <w:b/>
          <w:u w:val="single"/>
          <w:lang w:val="en-GB"/>
        </w:rPr>
      </w:pPr>
      <w:bookmarkStart w:id="4" w:name="_GoBack"/>
      <w:bookmarkEnd w:id="4"/>
    </w:p>
    <w:sectPr w:rsidR="00053218" w:rsidRPr="00053218" w:rsidSect="00837B6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1F59" w14:textId="77777777" w:rsidR="0067134D" w:rsidRDefault="0067134D" w:rsidP="00837B67">
      <w:pPr>
        <w:spacing w:before="0" w:after="0"/>
      </w:pPr>
      <w:r>
        <w:separator/>
      </w:r>
    </w:p>
  </w:endnote>
  <w:endnote w:type="continuationSeparator" w:id="0">
    <w:p w14:paraId="2EDB8D0A" w14:textId="77777777" w:rsidR="0067134D" w:rsidRDefault="0067134D" w:rsidP="00837B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91791"/>
      <w:docPartObj>
        <w:docPartGallery w:val="Page Numbers (Bottom of Page)"/>
        <w:docPartUnique/>
      </w:docPartObj>
    </w:sdtPr>
    <w:sdtEndPr>
      <w:rPr>
        <w:sz w:val="20"/>
      </w:rPr>
    </w:sdtEndPr>
    <w:sdtContent>
      <w:p w14:paraId="36931A80" w14:textId="15CCBBE9" w:rsidR="0067134D" w:rsidRPr="00E93ECA" w:rsidRDefault="00AC6562" w:rsidP="00E93ECA">
        <w:pPr>
          <w:pStyle w:val="Footer"/>
          <w:pBdr>
            <w:top w:val="single" w:sz="4" w:space="1" w:color="auto"/>
          </w:pBdr>
          <w:rPr>
            <w:sz w:val="20"/>
          </w:rPr>
        </w:pPr>
        <w:r>
          <w:rPr>
            <w:sz w:val="20"/>
          </w:rPr>
          <w:t>2018-12-D-12-en-2</w:t>
        </w:r>
        <w:r w:rsidR="00C53E1E">
          <w:rPr>
            <w:sz w:val="20"/>
          </w:rPr>
          <w:tab/>
        </w:r>
        <w:r w:rsidR="00C53E1E">
          <w:rPr>
            <w:sz w:val="20"/>
          </w:rPr>
          <w:tab/>
        </w:r>
        <w:r w:rsidR="0067134D" w:rsidRPr="00E93ECA">
          <w:rPr>
            <w:sz w:val="20"/>
          </w:rPr>
          <w:fldChar w:fldCharType="begin"/>
        </w:r>
        <w:r w:rsidR="0067134D" w:rsidRPr="00E93ECA">
          <w:rPr>
            <w:sz w:val="20"/>
          </w:rPr>
          <w:instrText>PAGE   \* MERGEFORMAT</w:instrText>
        </w:r>
        <w:r w:rsidR="0067134D" w:rsidRPr="00E93ECA">
          <w:rPr>
            <w:sz w:val="20"/>
          </w:rPr>
          <w:fldChar w:fldCharType="separate"/>
        </w:r>
        <w:r w:rsidR="00053218">
          <w:rPr>
            <w:noProof/>
            <w:sz w:val="20"/>
          </w:rPr>
          <w:t>21</w:t>
        </w:r>
        <w:r w:rsidR="0067134D" w:rsidRPr="00E93ECA">
          <w:rPr>
            <w:sz w:val="20"/>
          </w:rPr>
          <w:fldChar w:fldCharType="end"/>
        </w:r>
      </w:p>
    </w:sdtContent>
  </w:sdt>
  <w:p w14:paraId="446C61C3" w14:textId="77777777" w:rsidR="0067134D" w:rsidRDefault="00671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2F261" w14:textId="77777777" w:rsidR="0067134D" w:rsidRDefault="0067134D" w:rsidP="00837B67">
      <w:pPr>
        <w:spacing w:before="0" w:after="0"/>
      </w:pPr>
      <w:r>
        <w:separator/>
      </w:r>
    </w:p>
  </w:footnote>
  <w:footnote w:type="continuationSeparator" w:id="0">
    <w:p w14:paraId="3894F141" w14:textId="77777777" w:rsidR="0067134D" w:rsidRDefault="0067134D" w:rsidP="00837B6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CF092B"/>
    <w:multiLevelType w:val="hybridMultilevel"/>
    <w:tmpl w:val="BC9C5B7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19840ADC"/>
    <w:multiLevelType w:val="hybridMultilevel"/>
    <w:tmpl w:val="8C12F1F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B5A7D83"/>
    <w:multiLevelType w:val="hybridMultilevel"/>
    <w:tmpl w:val="C69A9704"/>
    <w:lvl w:ilvl="0" w:tplc="0816000B">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86C737B"/>
    <w:multiLevelType w:val="hybridMultilevel"/>
    <w:tmpl w:val="27F06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6A1575F"/>
    <w:multiLevelType w:val="hybridMultilevel"/>
    <w:tmpl w:val="2A38EC3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2D32E5"/>
    <w:multiLevelType w:val="hybridMultilevel"/>
    <w:tmpl w:val="602A9DB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15:restartNumberingAfterBreak="0">
    <w:nsid w:val="71EC3529"/>
    <w:multiLevelType w:val="hybridMultilevel"/>
    <w:tmpl w:val="353CB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43E4A68"/>
    <w:multiLevelType w:val="hybridMultilevel"/>
    <w:tmpl w:val="9C9C992C"/>
    <w:lvl w:ilvl="0" w:tplc="0C0A0001">
      <w:start w:val="1"/>
      <w:numFmt w:val="bullet"/>
      <w:lvlText w:val=""/>
      <w:lvlJc w:val="left"/>
      <w:pPr>
        <w:ind w:left="720" w:hanging="360"/>
      </w:pPr>
      <w:rPr>
        <w:rFonts w:ascii="Symbol" w:hAnsi="Symbol" w:hint="default"/>
      </w:rPr>
    </w:lvl>
    <w:lvl w:ilvl="1" w:tplc="DA661C4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7"/>
  </w:num>
  <w:num w:numId="8">
    <w:abstractNumId w:val="16"/>
  </w:num>
  <w:num w:numId="9">
    <w:abstractNumId w:val="29"/>
  </w:num>
  <w:num w:numId="10">
    <w:abstractNumId w:val="39"/>
  </w:num>
  <w:num w:numId="11">
    <w:abstractNumId w:val="27"/>
  </w:num>
  <w:num w:numId="12">
    <w:abstractNumId w:val="31"/>
  </w:num>
  <w:num w:numId="13">
    <w:abstractNumId w:val="38"/>
  </w:num>
  <w:num w:numId="14">
    <w:abstractNumId w:val="24"/>
  </w:num>
  <w:num w:numId="15">
    <w:abstractNumId w:val="3"/>
  </w:num>
  <w:num w:numId="16">
    <w:abstractNumId w:val="11"/>
  </w:num>
  <w:num w:numId="17">
    <w:abstractNumId w:val="37"/>
  </w:num>
  <w:num w:numId="18">
    <w:abstractNumId w:val="23"/>
  </w:num>
  <w:num w:numId="19">
    <w:abstractNumId w:val="1"/>
  </w:num>
  <w:num w:numId="20">
    <w:abstractNumId w:val="26"/>
  </w:num>
  <w:num w:numId="21">
    <w:abstractNumId w:val="15"/>
  </w:num>
  <w:num w:numId="22">
    <w:abstractNumId w:val="8"/>
  </w:num>
  <w:num w:numId="23">
    <w:abstractNumId w:val="18"/>
  </w:num>
  <w:num w:numId="24">
    <w:abstractNumId w:val="32"/>
  </w:num>
  <w:num w:numId="25">
    <w:abstractNumId w:val="10"/>
  </w:num>
  <w:num w:numId="26">
    <w:abstractNumId w:val="2"/>
  </w:num>
  <w:num w:numId="27">
    <w:abstractNumId w:val="13"/>
  </w:num>
  <w:num w:numId="28">
    <w:abstractNumId w:val="30"/>
  </w:num>
  <w:num w:numId="29">
    <w:abstractNumId w:val="4"/>
  </w:num>
  <w:num w:numId="30">
    <w:abstractNumId w:val="22"/>
  </w:num>
  <w:num w:numId="31">
    <w:abstractNumId w:val="20"/>
  </w:num>
  <w:num w:numId="32">
    <w:abstractNumId w:val="5"/>
  </w:num>
  <w:num w:numId="33">
    <w:abstractNumId w:val="9"/>
  </w:num>
  <w:num w:numId="34">
    <w:abstractNumId w:val="19"/>
  </w:num>
  <w:num w:numId="35">
    <w:abstractNumId w:val="25"/>
  </w:num>
  <w:num w:numId="36">
    <w:abstractNumId w:val="6"/>
  </w:num>
  <w:num w:numId="37">
    <w:abstractNumId w:val="7"/>
  </w:num>
  <w:num w:numId="38">
    <w:abstractNumId w:val="35"/>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D"/>
    <w:rsid w:val="000114F4"/>
    <w:rsid w:val="000148D1"/>
    <w:rsid w:val="0001589C"/>
    <w:rsid w:val="00031F2A"/>
    <w:rsid w:val="000364F5"/>
    <w:rsid w:val="00053218"/>
    <w:rsid w:val="00065AA1"/>
    <w:rsid w:val="0006660B"/>
    <w:rsid w:val="00090583"/>
    <w:rsid w:val="000C22F7"/>
    <w:rsid w:val="000C41F4"/>
    <w:rsid w:val="000C6172"/>
    <w:rsid w:val="000E1DF2"/>
    <w:rsid w:val="00105EF4"/>
    <w:rsid w:val="00110DC1"/>
    <w:rsid w:val="001446AF"/>
    <w:rsid w:val="00147A7E"/>
    <w:rsid w:val="00156E83"/>
    <w:rsid w:val="00162B41"/>
    <w:rsid w:val="001643B5"/>
    <w:rsid w:val="001710A5"/>
    <w:rsid w:val="001751EA"/>
    <w:rsid w:val="001837FD"/>
    <w:rsid w:val="001855E5"/>
    <w:rsid w:val="001B695D"/>
    <w:rsid w:val="001B6D0A"/>
    <w:rsid w:val="001B70D4"/>
    <w:rsid w:val="001C22FB"/>
    <w:rsid w:val="001D5D6A"/>
    <w:rsid w:val="00211959"/>
    <w:rsid w:val="00251506"/>
    <w:rsid w:val="002640FC"/>
    <w:rsid w:val="00275854"/>
    <w:rsid w:val="002778DA"/>
    <w:rsid w:val="002865CC"/>
    <w:rsid w:val="002A41B4"/>
    <w:rsid w:val="002B3A29"/>
    <w:rsid w:val="002D6EB8"/>
    <w:rsid w:val="002F4397"/>
    <w:rsid w:val="003041B3"/>
    <w:rsid w:val="00321B52"/>
    <w:rsid w:val="00327552"/>
    <w:rsid w:val="003325BA"/>
    <w:rsid w:val="00351929"/>
    <w:rsid w:val="0035720B"/>
    <w:rsid w:val="00364F12"/>
    <w:rsid w:val="00377C16"/>
    <w:rsid w:val="00393ED7"/>
    <w:rsid w:val="003974B4"/>
    <w:rsid w:val="00397D52"/>
    <w:rsid w:val="003A2764"/>
    <w:rsid w:val="003C737A"/>
    <w:rsid w:val="003F5562"/>
    <w:rsid w:val="003F6AEC"/>
    <w:rsid w:val="0040578D"/>
    <w:rsid w:val="00423B98"/>
    <w:rsid w:val="00435A1B"/>
    <w:rsid w:val="0045166F"/>
    <w:rsid w:val="0046466E"/>
    <w:rsid w:val="004A21A1"/>
    <w:rsid w:val="004B2C95"/>
    <w:rsid w:val="004B47AC"/>
    <w:rsid w:val="004B533B"/>
    <w:rsid w:val="004D3EA7"/>
    <w:rsid w:val="004E1DB7"/>
    <w:rsid w:val="0050376D"/>
    <w:rsid w:val="00532E16"/>
    <w:rsid w:val="00544E73"/>
    <w:rsid w:val="00566DCD"/>
    <w:rsid w:val="0062146B"/>
    <w:rsid w:val="00622AC8"/>
    <w:rsid w:val="006234C7"/>
    <w:rsid w:val="0067134D"/>
    <w:rsid w:val="006807D7"/>
    <w:rsid w:val="00681182"/>
    <w:rsid w:val="00691F98"/>
    <w:rsid w:val="006A24EB"/>
    <w:rsid w:val="006C1E46"/>
    <w:rsid w:val="006C66D1"/>
    <w:rsid w:val="006D286B"/>
    <w:rsid w:val="006E0A05"/>
    <w:rsid w:val="006E4F35"/>
    <w:rsid w:val="006E52B3"/>
    <w:rsid w:val="0070389E"/>
    <w:rsid w:val="00740C3A"/>
    <w:rsid w:val="007423AC"/>
    <w:rsid w:val="00743983"/>
    <w:rsid w:val="007806E4"/>
    <w:rsid w:val="007A6DC9"/>
    <w:rsid w:val="007B0869"/>
    <w:rsid w:val="007B302F"/>
    <w:rsid w:val="007C586B"/>
    <w:rsid w:val="007D3302"/>
    <w:rsid w:val="007D71E1"/>
    <w:rsid w:val="008151B3"/>
    <w:rsid w:val="00822E6F"/>
    <w:rsid w:val="008359F7"/>
    <w:rsid w:val="00837B67"/>
    <w:rsid w:val="00846415"/>
    <w:rsid w:val="00874565"/>
    <w:rsid w:val="008852EC"/>
    <w:rsid w:val="008A2B42"/>
    <w:rsid w:val="00937DF0"/>
    <w:rsid w:val="00945DA9"/>
    <w:rsid w:val="0094762A"/>
    <w:rsid w:val="009909F4"/>
    <w:rsid w:val="009A24FD"/>
    <w:rsid w:val="009C7CA9"/>
    <w:rsid w:val="009F7B07"/>
    <w:rsid w:val="00A047BA"/>
    <w:rsid w:val="00A22C68"/>
    <w:rsid w:val="00A25F97"/>
    <w:rsid w:val="00A838E6"/>
    <w:rsid w:val="00A91440"/>
    <w:rsid w:val="00AB50CD"/>
    <w:rsid w:val="00AC6562"/>
    <w:rsid w:val="00AF0F14"/>
    <w:rsid w:val="00AF5798"/>
    <w:rsid w:val="00AF7A90"/>
    <w:rsid w:val="00B10631"/>
    <w:rsid w:val="00B114FB"/>
    <w:rsid w:val="00B37A1F"/>
    <w:rsid w:val="00B5024F"/>
    <w:rsid w:val="00B579BA"/>
    <w:rsid w:val="00B63D88"/>
    <w:rsid w:val="00B8167F"/>
    <w:rsid w:val="00B81920"/>
    <w:rsid w:val="00B87DA1"/>
    <w:rsid w:val="00BB2AA3"/>
    <w:rsid w:val="00BC49DC"/>
    <w:rsid w:val="00BC4B1D"/>
    <w:rsid w:val="00BC5422"/>
    <w:rsid w:val="00BE797A"/>
    <w:rsid w:val="00BF59FC"/>
    <w:rsid w:val="00C103B5"/>
    <w:rsid w:val="00C16042"/>
    <w:rsid w:val="00C2048D"/>
    <w:rsid w:val="00C21517"/>
    <w:rsid w:val="00C27F05"/>
    <w:rsid w:val="00C53E1E"/>
    <w:rsid w:val="00C61A6A"/>
    <w:rsid w:val="00C65EF1"/>
    <w:rsid w:val="00C71A7A"/>
    <w:rsid w:val="00C72664"/>
    <w:rsid w:val="00C87E8B"/>
    <w:rsid w:val="00C92D32"/>
    <w:rsid w:val="00C9546A"/>
    <w:rsid w:val="00CA0883"/>
    <w:rsid w:val="00CA744F"/>
    <w:rsid w:val="00CA767E"/>
    <w:rsid w:val="00CE24CA"/>
    <w:rsid w:val="00D02864"/>
    <w:rsid w:val="00D03D1D"/>
    <w:rsid w:val="00D46D5D"/>
    <w:rsid w:val="00D720A8"/>
    <w:rsid w:val="00D777D6"/>
    <w:rsid w:val="00D8644A"/>
    <w:rsid w:val="00D94A2B"/>
    <w:rsid w:val="00DA0D34"/>
    <w:rsid w:val="00DB4F26"/>
    <w:rsid w:val="00DC3FAF"/>
    <w:rsid w:val="00DE79BB"/>
    <w:rsid w:val="00E07F2E"/>
    <w:rsid w:val="00E07F69"/>
    <w:rsid w:val="00E17F2B"/>
    <w:rsid w:val="00E66CB5"/>
    <w:rsid w:val="00E7284C"/>
    <w:rsid w:val="00E813AC"/>
    <w:rsid w:val="00E8367E"/>
    <w:rsid w:val="00E87396"/>
    <w:rsid w:val="00E91BBA"/>
    <w:rsid w:val="00E93ECA"/>
    <w:rsid w:val="00E93FC0"/>
    <w:rsid w:val="00E94DB5"/>
    <w:rsid w:val="00E9798E"/>
    <w:rsid w:val="00EC0EEE"/>
    <w:rsid w:val="00ED2785"/>
    <w:rsid w:val="00ED6F33"/>
    <w:rsid w:val="00EE1776"/>
    <w:rsid w:val="00EE5B42"/>
    <w:rsid w:val="00EF7DEC"/>
    <w:rsid w:val="00F03895"/>
    <w:rsid w:val="00F279B4"/>
    <w:rsid w:val="00F369E9"/>
    <w:rsid w:val="00F47849"/>
    <w:rsid w:val="00F72758"/>
    <w:rsid w:val="00F84B1B"/>
    <w:rsid w:val="00F8512A"/>
    <w:rsid w:val="00F85C10"/>
    <w:rsid w:val="00F95847"/>
    <w:rsid w:val="00F9746C"/>
    <w:rsid w:val="00FB5449"/>
    <w:rsid w:val="00FC3FA4"/>
    <w:rsid w:val="00FF5B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693FB2"/>
  <w15:docId w15:val="{49B62C81-2772-402D-8A58-A1B92CE1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76D"/>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paragraph" w:styleId="Footer">
    <w:name w:val="footer"/>
    <w:basedOn w:val="Normal"/>
    <w:link w:val="FooterChar"/>
    <w:uiPriority w:val="99"/>
    <w:unhideWhenUsed/>
    <w:rsid w:val="00837B67"/>
    <w:pPr>
      <w:tabs>
        <w:tab w:val="center" w:pos="4513"/>
        <w:tab w:val="right" w:pos="9026"/>
      </w:tabs>
      <w:spacing w:before="0" w:after="0"/>
    </w:pPr>
  </w:style>
  <w:style w:type="character" w:customStyle="1" w:styleId="FooterChar">
    <w:name w:val="Footer Char"/>
    <w:basedOn w:val="DefaultParagraphFont"/>
    <w:link w:val="Footer"/>
    <w:uiPriority w:val="99"/>
    <w:rsid w:val="00837B67"/>
    <w:rPr>
      <w:rFonts w:ascii="Arial" w:eastAsia="MS Mincho" w:hAnsi="Arial" w:cs="Times New Roman"/>
      <w:szCs w:val="20"/>
      <w:lang w:val="fr-FR" w:eastAsia="fr-BE"/>
    </w:rPr>
  </w:style>
  <w:style w:type="character" w:styleId="CommentReference">
    <w:name w:val="annotation reference"/>
    <w:basedOn w:val="DefaultParagraphFont"/>
    <w:uiPriority w:val="99"/>
    <w:semiHidden/>
    <w:unhideWhenUsed/>
    <w:rsid w:val="00C92D32"/>
    <w:rPr>
      <w:sz w:val="16"/>
      <w:szCs w:val="16"/>
    </w:rPr>
  </w:style>
  <w:style w:type="paragraph" w:styleId="CommentText">
    <w:name w:val="annotation text"/>
    <w:basedOn w:val="Normal"/>
    <w:link w:val="CommentTextChar"/>
    <w:uiPriority w:val="99"/>
    <w:semiHidden/>
    <w:unhideWhenUsed/>
    <w:rsid w:val="00C92D32"/>
    <w:rPr>
      <w:sz w:val="20"/>
    </w:rPr>
  </w:style>
  <w:style w:type="character" w:customStyle="1" w:styleId="CommentTextChar">
    <w:name w:val="Comment Text Char"/>
    <w:basedOn w:val="DefaultParagraphFont"/>
    <w:link w:val="CommentText"/>
    <w:uiPriority w:val="99"/>
    <w:semiHidden/>
    <w:rsid w:val="00C92D32"/>
    <w:rPr>
      <w:rFonts w:ascii="Arial" w:eastAsia="MS Mincho" w:hAnsi="Arial"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C92D32"/>
    <w:rPr>
      <w:b/>
      <w:bCs/>
    </w:rPr>
  </w:style>
  <w:style w:type="character" w:customStyle="1" w:styleId="CommentSubjectChar">
    <w:name w:val="Comment Subject Char"/>
    <w:basedOn w:val="CommentTextChar"/>
    <w:link w:val="CommentSubject"/>
    <w:uiPriority w:val="99"/>
    <w:semiHidden/>
    <w:rsid w:val="00C92D32"/>
    <w:rPr>
      <w:rFonts w:ascii="Arial" w:eastAsia="MS Mincho" w:hAnsi="Arial" w:cs="Times New Roman"/>
      <w:b/>
      <w:bCs/>
      <w:sz w:val="20"/>
      <w:szCs w:val="20"/>
      <w:lang w:val="fr-FR" w:eastAsia="fr-BE"/>
    </w:rPr>
  </w:style>
  <w:style w:type="paragraph" w:styleId="Revision">
    <w:name w:val="Revision"/>
    <w:hidden/>
    <w:uiPriority w:val="99"/>
    <w:semiHidden/>
    <w:rsid w:val="006E52B3"/>
    <w:pPr>
      <w:spacing w:after="0" w:line="240" w:lineRule="auto"/>
    </w:pPr>
    <w:rPr>
      <w:rFonts w:ascii="Arial" w:eastAsia="MS Mincho" w:hAnsi="Arial" w:cs="Times New Roman"/>
      <w:szCs w:val="20"/>
      <w:lang w:val="fr-FR" w:eastAsia="fr-BE"/>
    </w:rPr>
  </w:style>
  <w:style w:type="paragraph" w:styleId="Title">
    <w:name w:val="Title"/>
    <w:basedOn w:val="Normal"/>
    <w:next w:val="Normal"/>
    <w:link w:val="TitleChar"/>
    <w:uiPriority w:val="10"/>
    <w:qFormat/>
    <w:rsid w:val="00AC6562"/>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C6562"/>
    <w:rPr>
      <w:rFonts w:asciiTheme="majorHAnsi" w:eastAsiaTheme="majorEastAsia" w:hAnsiTheme="majorHAnsi" w:cstheme="majorBidi"/>
      <w:color w:val="17365D" w:themeColor="text2" w:themeShade="BF"/>
      <w:spacing w:val="5"/>
      <w:kern w:val="28"/>
      <w:sz w:val="52"/>
      <w:szCs w:val="52"/>
      <w:lang w:val="fr-FR"/>
    </w:rPr>
  </w:style>
  <w:style w:type="paragraph" w:customStyle="1" w:styleId="SubTitle1">
    <w:name w:val="SubTitle1"/>
    <w:basedOn w:val="Normal"/>
    <w:rsid w:val="00AC6562"/>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nordstroem@eeb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Bsgpcs\secretariat\ECOLES%20AGREEES\R&#232;glement%20EEA\Annex%20to%20the%20doc.%202013-01-D-6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sgpcs\secretariat\ECOLES%20AGREEES\R&#232;glement%20EEA\Annex%20to%20the%20doc.%202013-01-D-6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Bsgpcs\secretariat\ECOLES%20AGREEES\R&#232;glement%20EEA\Annex%20to%20the%20doc.%202013-01-D-64.docx" TargetMode="External"/><Relationship Id="rId4" Type="http://schemas.openxmlformats.org/officeDocument/2006/relationships/settings" Target="settings.xml"/><Relationship Id="rId9" Type="http://schemas.openxmlformats.org/officeDocument/2006/relationships/hyperlink" Target="file:///\\Bsgpcs\secretariat\ECOLES%20AGREEES\R&#232;glement%20EEA\Annex%20to%20the%20doc.%202013-01-D-64.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17A0-FB39-448B-B688-34B31D50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DAFOS Wayra</dc:creator>
  <cp:lastModifiedBy>DAFOS Wayra (OSG)</cp:lastModifiedBy>
  <cp:revision>2</cp:revision>
  <dcterms:created xsi:type="dcterms:W3CDTF">2019-02-22T14:03:00Z</dcterms:created>
  <dcterms:modified xsi:type="dcterms:W3CDTF">2019-02-22T14:03:00Z</dcterms:modified>
</cp:coreProperties>
</file>