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 w:type="dxa"/>
        <w:tblLayout w:type="fixed"/>
        <w:tblCellMar>
          <w:left w:w="0" w:type="dxa"/>
          <w:right w:w="0" w:type="dxa"/>
        </w:tblCellMar>
        <w:tblLook w:val="0000" w:firstRow="0" w:lastRow="0" w:firstColumn="0" w:lastColumn="0" w:noHBand="0" w:noVBand="0"/>
      </w:tblPr>
      <w:tblGrid>
        <w:gridCol w:w="5103"/>
        <w:gridCol w:w="4366"/>
      </w:tblGrid>
      <w:tr w:rsidR="000972E1" w:rsidRPr="00180148" w:rsidTr="00814CBA">
        <w:trPr>
          <w:trHeight w:val="1440"/>
        </w:trPr>
        <w:tc>
          <w:tcPr>
            <w:tcW w:w="5103" w:type="dxa"/>
          </w:tcPr>
          <w:p w:rsidR="000972E1" w:rsidRPr="00180148" w:rsidRDefault="00720584" w:rsidP="00180148">
            <w:pPr>
              <w:snapToGrid w:val="0"/>
              <w:jc w:val="left"/>
            </w:pPr>
            <w:r w:rsidRPr="00180148">
              <w:rPr>
                <w:noProof/>
                <w:sz w:val="20"/>
                <w:lang w:val="en-US" w:eastAsia="zh-CN"/>
              </w:rPr>
              <w:drawing>
                <wp:inline distT="0" distB="0" distL="0" distR="0" wp14:anchorId="3B634F84" wp14:editId="6BEE5337">
                  <wp:extent cx="30194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1057275"/>
                          </a:xfrm>
                          <a:prstGeom prst="rect">
                            <a:avLst/>
                          </a:prstGeom>
                          <a:solidFill>
                            <a:srgbClr val="FFFFFF"/>
                          </a:solidFill>
                          <a:ln>
                            <a:noFill/>
                          </a:ln>
                        </pic:spPr>
                      </pic:pic>
                    </a:graphicData>
                  </a:graphic>
                </wp:inline>
              </w:drawing>
            </w:r>
          </w:p>
        </w:tc>
        <w:tc>
          <w:tcPr>
            <w:tcW w:w="4366" w:type="dxa"/>
          </w:tcPr>
          <w:p w:rsidR="000972E1" w:rsidRPr="00180148" w:rsidRDefault="000972E1" w:rsidP="00180148">
            <w:pPr>
              <w:pStyle w:val="ZCom"/>
              <w:snapToGrid w:val="0"/>
            </w:pPr>
            <w:r w:rsidRPr="00180148">
              <w:t>Ecoles européennes</w:t>
            </w:r>
          </w:p>
          <w:p w:rsidR="000972E1" w:rsidRPr="00180148" w:rsidRDefault="000972E1" w:rsidP="00180148"/>
          <w:p w:rsidR="000972E1" w:rsidRPr="00180148" w:rsidRDefault="000972E1" w:rsidP="00180148"/>
          <w:p w:rsidR="000972E1" w:rsidRPr="00180148" w:rsidRDefault="000972E1" w:rsidP="00180148">
            <w:pPr>
              <w:pStyle w:val="ZDGName"/>
            </w:pPr>
            <w:r w:rsidRPr="00180148">
              <w:t>Bureau du Secrétaire général</w:t>
            </w:r>
          </w:p>
          <w:p w:rsidR="000972E1" w:rsidRPr="00180148" w:rsidRDefault="000972E1" w:rsidP="00180148">
            <w:pPr>
              <w:pStyle w:val="ZDGName"/>
            </w:pPr>
          </w:p>
          <w:p w:rsidR="000972E1" w:rsidRPr="00180148" w:rsidRDefault="000972E1" w:rsidP="00180148">
            <w:pPr>
              <w:pStyle w:val="ZDGName"/>
            </w:pPr>
          </w:p>
        </w:tc>
      </w:tr>
    </w:tbl>
    <w:p w:rsidR="000972E1" w:rsidRPr="00180148" w:rsidRDefault="000972E1" w:rsidP="00180148">
      <w:pPr>
        <w:pStyle w:val="References"/>
        <w:rPr>
          <w:sz w:val="24"/>
          <w:shd w:val="clear" w:color="auto" w:fill="FFFF00"/>
        </w:rPr>
      </w:pPr>
      <w:r w:rsidRPr="00180148">
        <w:rPr>
          <w:sz w:val="24"/>
        </w:rPr>
        <w:t>Réf. : 201</w:t>
      </w:r>
      <w:r w:rsidR="00654F58" w:rsidRPr="00180148">
        <w:rPr>
          <w:sz w:val="24"/>
        </w:rPr>
        <w:t>6-01-D-20</w:t>
      </w:r>
      <w:r w:rsidR="00B258D4">
        <w:rPr>
          <w:sz w:val="24"/>
        </w:rPr>
        <w:t>-fr-2</w:t>
      </w:r>
    </w:p>
    <w:p w:rsidR="000972E1" w:rsidRPr="00180148" w:rsidRDefault="000972E1" w:rsidP="00180148">
      <w:pPr>
        <w:pStyle w:val="References"/>
        <w:rPr>
          <w:sz w:val="24"/>
          <w:lang w:val="fr-BE"/>
        </w:rPr>
      </w:pPr>
      <w:proofErr w:type="spellStart"/>
      <w:r w:rsidRPr="00180148">
        <w:rPr>
          <w:sz w:val="24"/>
          <w:lang w:val="fr-BE"/>
        </w:rPr>
        <w:t>Orig</w:t>
      </w:r>
      <w:proofErr w:type="spellEnd"/>
      <w:r w:rsidRPr="00180148">
        <w:rPr>
          <w:sz w:val="24"/>
          <w:lang w:val="fr-BE"/>
        </w:rPr>
        <w:t>. </w:t>
      </w:r>
      <w:r w:rsidRPr="00180148">
        <w:rPr>
          <w:sz w:val="24"/>
        </w:rPr>
        <w:t xml:space="preserve">: </w:t>
      </w:r>
      <w:r w:rsidR="00654F58" w:rsidRPr="00180148">
        <w:rPr>
          <w:sz w:val="24"/>
          <w:lang w:val="fr-BE"/>
        </w:rPr>
        <w:t>FR</w:t>
      </w:r>
    </w:p>
    <w:p w:rsidR="000972E1" w:rsidRPr="00180148" w:rsidRDefault="000972E1" w:rsidP="00180148">
      <w:pPr>
        <w:pStyle w:val="References"/>
        <w:rPr>
          <w:sz w:val="24"/>
          <w:lang w:val="fr-BE"/>
        </w:rPr>
      </w:pPr>
    </w:p>
    <w:p w:rsidR="000972E1" w:rsidRPr="00180148" w:rsidRDefault="000972E1" w:rsidP="00180148">
      <w:pPr>
        <w:pStyle w:val="References"/>
        <w:spacing w:before="1920"/>
        <w:rPr>
          <w:sz w:val="24"/>
          <w:lang w:val="fr-BE"/>
        </w:rPr>
      </w:pPr>
    </w:p>
    <w:p w:rsidR="000972E1" w:rsidRPr="00180148" w:rsidRDefault="000972E1" w:rsidP="00180148">
      <w:pPr>
        <w:pStyle w:val="DocumentTitle"/>
        <w:spacing w:before="0"/>
        <w:jc w:val="both"/>
      </w:pPr>
      <w:r w:rsidRPr="00180148">
        <w:t xml:space="preserve">INTRODUCTION D’UN CERTIFICAT DÉLIVRÉ AU TERME DE </w:t>
      </w:r>
      <w:r w:rsidRPr="00180148">
        <w:rPr>
          <w:color w:val="000000"/>
        </w:rPr>
        <w:t>QUATRE</w:t>
      </w:r>
      <w:r w:rsidRPr="00180148">
        <w:t xml:space="preserve"> ANNÉES D’ÉTUDES ET DE </w:t>
      </w:r>
      <w:r w:rsidRPr="00180148">
        <w:rPr>
          <w:color w:val="000000"/>
        </w:rPr>
        <w:t>SIX</w:t>
      </w:r>
      <w:r w:rsidRPr="00180148">
        <w:t xml:space="preserve"> ANNÉES D’ÉTUDES DU LATIN :</w:t>
      </w:r>
    </w:p>
    <w:p w:rsidR="000972E1" w:rsidRPr="00180148" w:rsidRDefault="000972E1" w:rsidP="00180148">
      <w:pPr>
        <w:pStyle w:val="DocumentTitle"/>
        <w:spacing w:before="0"/>
        <w:jc w:val="both"/>
      </w:pPr>
      <w:r w:rsidRPr="00180148">
        <w:t>ATTESTATIONS DE « LATINUM EUROPAEUM »</w:t>
      </w:r>
    </w:p>
    <w:p w:rsidR="00654F58" w:rsidRPr="00180148" w:rsidRDefault="000972E1" w:rsidP="00180148">
      <w:pPr>
        <w:pStyle w:val="DocumentTitle"/>
        <w:spacing w:before="0"/>
        <w:jc w:val="both"/>
      </w:pPr>
      <w:r w:rsidRPr="00180148">
        <w:t>ET DE « LATINUM EUROPAEUM SUPERIUS »</w:t>
      </w:r>
    </w:p>
    <w:p w:rsidR="00654F58" w:rsidRPr="00180148" w:rsidRDefault="00B258D4" w:rsidP="00180148">
      <w:pPr>
        <w:suppressAutoHyphens w:val="0"/>
        <w:spacing w:before="0" w:after="200" w:line="276" w:lineRule="auto"/>
        <w:jc w:val="left"/>
        <w:rPr>
          <w:lang w:val="fr-BE"/>
        </w:rPr>
      </w:pPr>
      <w:r w:rsidRPr="00B258D4">
        <w:rPr>
          <w:b/>
          <w:bCs/>
        </w:rPr>
        <w:t xml:space="preserve">APPROUVÉ PAR LE </w:t>
      </w:r>
      <w:r w:rsidRPr="00B258D4">
        <w:rPr>
          <w:b/>
          <w:bCs/>
          <w:lang w:val="fr-BE"/>
        </w:rPr>
        <w:t>COMITÉ PÉDAGOGIQUE MIXTE</w:t>
      </w:r>
      <w:r w:rsidRPr="00B258D4">
        <w:rPr>
          <w:b/>
          <w:bCs/>
        </w:rPr>
        <w:t xml:space="preserve"> </w:t>
      </w:r>
      <w:r w:rsidRPr="00B258D4">
        <w:rPr>
          <w:b/>
          <w:bCs/>
          <w:lang w:val="fr-BE"/>
        </w:rPr>
        <w:t>DES 18 ET 19 FÉVRIER 2016 À BRUXELLES</w:t>
      </w:r>
      <w:r w:rsidR="00654F58" w:rsidRPr="00180148">
        <w:rPr>
          <w:lang w:val="fr-BE"/>
        </w:rPr>
        <w:t xml:space="preserve"> </w:t>
      </w:r>
    </w:p>
    <w:p w:rsidR="00654F58" w:rsidRPr="00180148" w:rsidRDefault="00654F58" w:rsidP="00180148">
      <w:pPr>
        <w:suppressAutoHyphens w:val="0"/>
        <w:spacing w:before="0" w:after="200" w:line="276" w:lineRule="auto"/>
        <w:jc w:val="left"/>
        <w:rPr>
          <w:lang w:val="fr-BE"/>
        </w:rPr>
      </w:pPr>
    </w:p>
    <w:p w:rsidR="00654F58" w:rsidRPr="00180148" w:rsidRDefault="00654F58" w:rsidP="00180148">
      <w:pPr>
        <w:pBdr>
          <w:bottom w:val="single" w:sz="4" w:space="1" w:color="auto"/>
        </w:pBdr>
        <w:suppressAutoHyphens w:val="0"/>
        <w:spacing w:before="0" w:after="200" w:line="276" w:lineRule="auto"/>
        <w:jc w:val="left"/>
      </w:pPr>
    </w:p>
    <w:p w:rsidR="00654F58" w:rsidRPr="00180148" w:rsidRDefault="00654F58" w:rsidP="00180148">
      <w:pPr>
        <w:suppressAutoHyphens w:val="0"/>
        <w:spacing w:before="0" w:after="200" w:line="276" w:lineRule="auto"/>
        <w:jc w:val="left"/>
      </w:pPr>
    </w:p>
    <w:p w:rsidR="00654F58" w:rsidRPr="00180148" w:rsidRDefault="00654F58" w:rsidP="00180148">
      <w:pPr>
        <w:suppressAutoHyphens w:val="0"/>
        <w:spacing w:before="0" w:after="200" w:line="276" w:lineRule="auto"/>
        <w:jc w:val="left"/>
        <w:rPr>
          <w:b/>
        </w:rPr>
      </w:pPr>
      <w:r w:rsidRPr="00180148">
        <w:rPr>
          <w:b/>
        </w:rPr>
        <w:t>Entrée en vigueur 1</w:t>
      </w:r>
      <w:r w:rsidRPr="00180148">
        <w:rPr>
          <w:b/>
          <w:vertAlign w:val="superscript"/>
        </w:rPr>
        <w:t>er</w:t>
      </w:r>
      <w:r w:rsidRPr="00180148">
        <w:rPr>
          <w:b/>
        </w:rPr>
        <w:t xml:space="preserve"> </w:t>
      </w:r>
      <w:r w:rsidR="00584218" w:rsidRPr="00180148">
        <w:rPr>
          <w:b/>
        </w:rPr>
        <w:t>s</w:t>
      </w:r>
      <w:r w:rsidRPr="00180148">
        <w:rPr>
          <w:b/>
        </w:rPr>
        <w:t>eptembre 2016 – Session 2017</w:t>
      </w:r>
    </w:p>
    <w:p w:rsidR="00654F58" w:rsidRPr="00180148" w:rsidRDefault="00654F58" w:rsidP="00180148">
      <w:pPr>
        <w:suppressAutoHyphens w:val="0"/>
        <w:spacing w:before="0" w:after="200" w:line="276" w:lineRule="auto"/>
        <w:jc w:val="left"/>
      </w:pPr>
      <w:r w:rsidRPr="00180148">
        <w:rPr>
          <w:b/>
        </w:rPr>
        <w:t>Annule et remplace le document 2008-D-4310-fr-3</w:t>
      </w:r>
      <w:r w:rsidRPr="00180148">
        <w:rPr>
          <w:rStyle w:val="FootnoteReference"/>
        </w:rPr>
        <w:footnoteReference w:id="1"/>
      </w:r>
      <w:r w:rsidRPr="00180148">
        <w:t xml:space="preserve"> </w:t>
      </w:r>
    </w:p>
    <w:p w:rsidR="000972E1" w:rsidRPr="00180148" w:rsidRDefault="000972E1" w:rsidP="00180148">
      <w:pPr>
        <w:suppressAutoHyphens w:val="0"/>
        <w:spacing w:before="0" w:after="200" w:line="276" w:lineRule="auto"/>
        <w:jc w:val="center"/>
        <w:rPr>
          <w:b/>
          <w:bCs/>
          <w:kern w:val="1"/>
          <w:sz w:val="32"/>
          <w:szCs w:val="32"/>
        </w:rPr>
      </w:pPr>
      <w:r w:rsidRPr="00180148">
        <w:br w:type="page"/>
      </w:r>
      <w:r w:rsidRPr="00180148">
        <w:rPr>
          <w:b/>
          <w:sz w:val="24"/>
          <w:szCs w:val="24"/>
        </w:rPr>
        <w:lastRenderedPageBreak/>
        <w:t>INTRODUCTION D’UN CERTIFICAT DÉLIVRÉ AU TERME DE QUATRE</w:t>
      </w:r>
      <w:r w:rsidRPr="00180148">
        <w:rPr>
          <w:b/>
          <w:color w:val="943634"/>
          <w:sz w:val="24"/>
          <w:szCs w:val="24"/>
        </w:rPr>
        <w:t xml:space="preserve"> </w:t>
      </w:r>
      <w:r w:rsidRPr="00180148">
        <w:rPr>
          <w:b/>
          <w:color w:val="000000"/>
          <w:sz w:val="24"/>
          <w:szCs w:val="24"/>
        </w:rPr>
        <w:t>ANN</w:t>
      </w:r>
      <w:r w:rsidRPr="00180148">
        <w:rPr>
          <w:b/>
          <w:sz w:val="24"/>
          <w:szCs w:val="24"/>
        </w:rPr>
        <w:t>É</w:t>
      </w:r>
      <w:r w:rsidRPr="00180148">
        <w:rPr>
          <w:b/>
          <w:color w:val="000000"/>
          <w:sz w:val="24"/>
          <w:szCs w:val="24"/>
        </w:rPr>
        <w:t>ES</w:t>
      </w:r>
      <w:r w:rsidRPr="00180148">
        <w:rPr>
          <w:b/>
          <w:sz w:val="24"/>
          <w:szCs w:val="24"/>
        </w:rPr>
        <w:t xml:space="preserve"> D’ÉTUDES ET DE SIX</w:t>
      </w:r>
      <w:r w:rsidRPr="00180148">
        <w:rPr>
          <w:b/>
          <w:color w:val="943634"/>
          <w:sz w:val="24"/>
          <w:szCs w:val="24"/>
        </w:rPr>
        <w:t xml:space="preserve"> </w:t>
      </w:r>
      <w:r w:rsidRPr="00180148">
        <w:rPr>
          <w:b/>
          <w:color w:val="000000"/>
          <w:sz w:val="24"/>
          <w:szCs w:val="24"/>
        </w:rPr>
        <w:t>ANN</w:t>
      </w:r>
      <w:r w:rsidRPr="00180148">
        <w:rPr>
          <w:b/>
          <w:sz w:val="24"/>
          <w:szCs w:val="24"/>
        </w:rPr>
        <w:t>É</w:t>
      </w:r>
      <w:r w:rsidRPr="00180148">
        <w:rPr>
          <w:b/>
          <w:color w:val="000000"/>
          <w:sz w:val="24"/>
          <w:szCs w:val="24"/>
        </w:rPr>
        <w:t>ES</w:t>
      </w:r>
      <w:r w:rsidRPr="00180148">
        <w:rPr>
          <w:b/>
          <w:color w:val="943634"/>
          <w:sz w:val="24"/>
          <w:szCs w:val="24"/>
        </w:rPr>
        <w:t xml:space="preserve"> </w:t>
      </w:r>
      <w:r w:rsidRPr="00180148">
        <w:rPr>
          <w:b/>
          <w:color w:val="000000"/>
          <w:sz w:val="24"/>
          <w:szCs w:val="24"/>
        </w:rPr>
        <w:t>D’</w:t>
      </w:r>
      <w:r w:rsidRPr="00180148">
        <w:rPr>
          <w:b/>
          <w:sz w:val="24"/>
          <w:szCs w:val="24"/>
        </w:rPr>
        <w:t>É</w:t>
      </w:r>
      <w:r w:rsidRPr="00180148">
        <w:rPr>
          <w:b/>
          <w:color w:val="000000"/>
          <w:sz w:val="24"/>
          <w:szCs w:val="24"/>
        </w:rPr>
        <w:t>TUDES DU LATIN</w:t>
      </w:r>
      <w:r w:rsidRPr="00180148">
        <w:rPr>
          <w:b/>
          <w:sz w:val="24"/>
          <w:szCs w:val="24"/>
        </w:rPr>
        <w:t> :</w:t>
      </w:r>
    </w:p>
    <w:p w:rsidR="000972E1" w:rsidRPr="00180148" w:rsidRDefault="000972E1" w:rsidP="00180148">
      <w:pPr>
        <w:spacing w:before="0" w:after="0"/>
        <w:jc w:val="center"/>
      </w:pPr>
      <w:r w:rsidRPr="00180148">
        <w:rPr>
          <w:b/>
          <w:sz w:val="24"/>
          <w:szCs w:val="24"/>
        </w:rPr>
        <w:t>ATTESTATIONS DE « LATINUM EUROPAEUM »</w:t>
      </w:r>
    </w:p>
    <w:p w:rsidR="000972E1" w:rsidRPr="00180148" w:rsidRDefault="000972E1" w:rsidP="00180148">
      <w:pPr>
        <w:spacing w:before="0" w:after="0"/>
        <w:jc w:val="center"/>
        <w:rPr>
          <w:b/>
          <w:sz w:val="24"/>
          <w:szCs w:val="24"/>
        </w:rPr>
      </w:pPr>
      <w:r w:rsidRPr="00180148">
        <w:rPr>
          <w:b/>
        </w:rPr>
        <w:t>ET DE « LATINUM EUROPAEUM SUPERIUS »</w:t>
      </w:r>
    </w:p>
    <w:p w:rsidR="000972E1" w:rsidRPr="00180148" w:rsidRDefault="000972E1" w:rsidP="00180148">
      <w:pPr>
        <w:jc w:val="center"/>
        <w:rPr>
          <w:b/>
        </w:rPr>
      </w:pPr>
    </w:p>
    <w:p w:rsidR="001F5254" w:rsidRPr="00180148" w:rsidRDefault="001F5254" w:rsidP="00180148">
      <w:pPr>
        <w:autoSpaceDE w:val="0"/>
        <w:spacing w:before="0" w:after="0"/>
        <w:rPr>
          <w:b/>
          <w:color w:val="000000"/>
          <w:sz w:val="24"/>
          <w:szCs w:val="24"/>
          <w:u w:val="single"/>
        </w:rPr>
      </w:pPr>
      <w:r w:rsidRPr="00180148">
        <w:rPr>
          <w:b/>
          <w:color w:val="000000"/>
          <w:sz w:val="24"/>
          <w:szCs w:val="24"/>
          <w:u w:val="single"/>
        </w:rPr>
        <w:t>PREAMBULE</w:t>
      </w:r>
    </w:p>
    <w:p w:rsidR="001F5254" w:rsidRPr="00180148" w:rsidRDefault="001F5254" w:rsidP="00180148">
      <w:pPr>
        <w:autoSpaceDE w:val="0"/>
        <w:spacing w:before="0" w:after="0"/>
        <w:rPr>
          <w:b/>
          <w:color w:val="000000"/>
          <w:sz w:val="24"/>
          <w:szCs w:val="24"/>
        </w:rPr>
      </w:pPr>
    </w:p>
    <w:p w:rsidR="001F5254" w:rsidRPr="00180148" w:rsidRDefault="001F5254" w:rsidP="00180148">
      <w:pPr>
        <w:autoSpaceDE w:val="0"/>
        <w:spacing w:before="0" w:after="0"/>
        <w:rPr>
          <w:b/>
          <w:color w:val="000000"/>
          <w:sz w:val="24"/>
          <w:szCs w:val="24"/>
        </w:rPr>
      </w:pPr>
      <w:r w:rsidRPr="00180148">
        <w:rPr>
          <w:b/>
          <w:color w:val="000000"/>
          <w:sz w:val="24"/>
          <w:szCs w:val="24"/>
        </w:rPr>
        <w:t>En janvier 2009, le Conseil supérieur a approuvé l’introduction au sein des Ecoles européennes d’un certificat « </w:t>
      </w:r>
      <w:proofErr w:type="spellStart"/>
      <w:r w:rsidRPr="00180148">
        <w:rPr>
          <w:b/>
          <w:color w:val="000000"/>
          <w:sz w:val="24"/>
          <w:szCs w:val="24"/>
        </w:rPr>
        <w:t>Latinum</w:t>
      </w:r>
      <w:proofErr w:type="spellEnd"/>
      <w:r w:rsidRPr="00180148">
        <w:rPr>
          <w:b/>
          <w:color w:val="000000"/>
          <w:sz w:val="24"/>
          <w:szCs w:val="24"/>
        </w:rPr>
        <w:t xml:space="preserve"> </w:t>
      </w:r>
      <w:proofErr w:type="spellStart"/>
      <w:r w:rsidRPr="00180148">
        <w:rPr>
          <w:b/>
          <w:color w:val="000000"/>
          <w:sz w:val="24"/>
          <w:szCs w:val="24"/>
        </w:rPr>
        <w:t>Europaeum</w:t>
      </w:r>
      <w:proofErr w:type="spellEnd"/>
      <w:r w:rsidRPr="00180148">
        <w:rPr>
          <w:b/>
          <w:color w:val="000000"/>
          <w:sz w:val="24"/>
          <w:szCs w:val="24"/>
        </w:rPr>
        <w:t> » et d’un certificat « </w:t>
      </w:r>
      <w:proofErr w:type="spellStart"/>
      <w:r w:rsidRPr="00180148">
        <w:rPr>
          <w:b/>
          <w:color w:val="000000"/>
          <w:sz w:val="24"/>
          <w:szCs w:val="24"/>
        </w:rPr>
        <w:t>Latinum</w:t>
      </w:r>
      <w:proofErr w:type="spellEnd"/>
      <w:r w:rsidRPr="00180148">
        <w:rPr>
          <w:b/>
          <w:color w:val="000000"/>
          <w:sz w:val="24"/>
          <w:szCs w:val="24"/>
        </w:rPr>
        <w:t xml:space="preserve"> </w:t>
      </w:r>
      <w:proofErr w:type="spellStart"/>
      <w:r w:rsidRPr="00180148">
        <w:rPr>
          <w:b/>
          <w:color w:val="000000"/>
          <w:sz w:val="24"/>
          <w:szCs w:val="24"/>
        </w:rPr>
        <w:t>Europaeum</w:t>
      </w:r>
      <w:proofErr w:type="spellEnd"/>
      <w:r w:rsidRPr="00180148">
        <w:rPr>
          <w:b/>
          <w:color w:val="000000"/>
          <w:sz w:val="24"/>
          <w:szCs w:val="24"/>
        </w:rPr>
        <w:t xml:space="preserve"> </w:t>
      </w:r>
      <w:proofErr w:type="spellStart"/>
      <w:r w:rsidRPr="00180148">
        <w:rPr>
          <w:b/>
          <w:color w:val="000000"/>
          <w:sz w:val="24"/>
          <w:szCs w:val="24"/>
        </w:rPr>
        <w:t>superius</w:t>
      </w:r>
      <w:proofErr w:type="spellEnd"/>
      <w:r w:rsidRPr="00180148">
        <w:rPr>
          <w:b/>
          <w:color w:val="000000"/>
          <w:sz w:val="24"/>
          <w:szCs w:val="24"/>
        </w:rPr>
        <w:t> » à la condition que les élèves aient suivi avec succès le cours de latin conformément au nombre d’années requis.</w:t>
      </w:r>
      <w:r w:rsidR="00062677" w:rsidRPr="00180148">
        <w:rPr>
          <w:b/>
          <w:color w:val="000000"/>
          <w:sz w:val="24"/>
          <w:szCs w:val="24"/>
        </w:rPr>
        <w:t xml:space="preserve"> Voir document 2008-D-4310-fr-3 en annexe</w:t>
      </w:r>
      <w:r w:rsidR="006A20C5" w:rsidRPr="00180148">
        <w:rPr>
          <w:b/>
          <w:color w:val="000000"/>
          <w:sz w:val="24"/>
          <w:szCs w:val="24"/>
        </w:rPr>
        <w:t xml:space="preserve"> II</w:t>
      </w:r>
      <w:r w:rsidR="00062677" w:rsidRPr="00180148">
        <w:rPr>
          <w:b/>
          <w:color w:val="000000"/>
          <w:sz w:val="24"/>
          <w:szCs w:val="24"/>
        </w:rPr>
        <w:t>.</w:t>
      </w:r>
    </w:p>
    <w:p w:rsidR="001F5254" w:rsidRPr="00180148" w:rsidRDefault="001F5254" w:rsidP="00180148">
      <w:pPr>
        <w:autoSpaceDE w:val="0"/>
        <w:spacing w:before="0" w:after="0"/>
        <w:rPr>
          <w:b/>
          <w:color w:val="000000"/>
          <w:sz w:val="24"/>
          <w:szCs w:val="24"/>
        </w:rPr>
      </w:pPr>
    </w:p>
    <w:p w:rsidR="00062677" w:rsidRPr="00180148" w:rsidRDefault="00062677" w:rsidP="00180148">
      <w:pPr>
        <w:autoSpaceDE w:val="0"/>
        <w:spacing w:before="0" w:after="0"/>
        <w:rPr>
          <w:b/>
          <w:color w:val="000000"/>
          <w:sz w:val="24"/>
          <w:szCs w:val="24"/>
        </w:rPr>
      </w:pPr>
      <w:r w:rsidRPr="00180148">
        <w:rPr>
          <w:b/>
          <w:bCs/>
          <w:color w:val="000000"/>
          <w:sz w:val="24"/>
          <w:szCs w:val="24"/>
          <w:lang w:val="fr-BE"/>
        </w:rPr>
        <w:t>En décembre 2013, le Conseil supérieur a approuvé l</w:t>
      </w:r>
      <w:r w:rsidR="00271C6C" w:rsidRPr="00180148">
        <w:rPr>
          <w:b/>
          <w:bCs/>
          <w:color w:val="000000"/>
          <w:sz w:val="24"/>
          <w:szCs w:val="24"/>
          <w:lang w:val="fr-BE"/>
        </w:rPr>
        <w:t>a R</w:t>
      </w:r>
      <w:r w:rsidRPr="00180148">
        <w:rPr>
          <w:b/>
          <w:bCs/>
          <w:color w:val="000000"/>
          <w:sz w:val="24"/>
          <w:szCs w:val="24"/>
          <w:lang w:val="fr-BE"/>
        </w:rPr>
        <w:t xml:space="preserve">éforme du cycle secondaire </w:t>
      </w:r>
      <w:r w:rsidR="00271C6C" w:rsidRPr="00180148">
        <w:rPr>
          <w:b/>
          <w:bCs/>
          <w:color w:val="000000"/>
          <w:sz w:val="24"/>
          <w:szCs w:val="24"/>
          <w:lang w:val="fr-BE"/>
        </w:rPr>
        <w:t xml:space="preserve">en </w:t>
      </w:r>
      <w:r w:rsidRPr="00180148">
        <w:rPr>
          <w:b/>
          <w:bCs/>
          <w:color w:val="000000"/>
          <w:sz w:val="24"/>
          <w:szCs w:val="24"/>
          <w:lang w:val="fr-BE"/>
        </w:rPr>
        <w:t>S1-S3</w:t>
      </w:r>
      <w:r w:rsidR="00271C6C" w:rsidRPr="00180148">
        <w:rPr>
          <w:b/>
          <w:bCs/>
          <w:color w:val="000000"/>
          <w:sz w:val="24"/>
          <w:szCs w:val="24"/>
          <w:lang w:val="fr-BE"/>
        </w:rPr>
        <w:t>,</w:t>
      </w:r>
      <w:r w:rsidRPr="00180148">
        <w:rPr>
          <w:b/>
          <w:bCs/>
          <w:color w:val="000000"/>
          <w:sz w:val="24"/>
          <w:szCs w:val="24"/>
          <w:lang w:val="fr-BE"/>
        </w:rPr>
        <w:t xml:space="preserve"> </w:t>
      </w:r>
      <w:r w:rsidR="00271C6C" w:rsidRPr="00180148">
        <w:rPr>
          <w:b/>
          <w:bCs/>
          <w:color w:val="000000"/>
          <w:sz w:val="24"/>
          <w:szCs w:val="24"/>
          <w:lang w:val="fr-BE"/>
        </w:rPr>
        <w:t>qui propose notamment</w:t>
      </w:r>
      <w:r w:rsidRPr="00180148">
        <w:rPr>
          <w:b/>
          <w:bCs/>
          <w:color w:val="000000"/>
          <w:sz w:val="24"/>
          <w:szCs w:val="24"/>
          <w:lang w:val="fr-BE"/>
        </w:rPr>
        <w:t xml:space="preserve"> le cours de Latin optionnel à partir de la S2 (2013-09-D-17-fr-4).</w:t>
      </w:r>
      <w:r w:rsidR="00271C6C" w:rsidRPr="00180148">
        <w:rPr>
          <w:b/>
          <w:color w:val="000000"/>
          <w:sz w:val="24"/>
          <w:szCs w:val="24"/>
        </w:rPr>
        <w:t xml:space="preserve"> En conséquence de cette approbation, le document 2008-D-4310-fr-3 se devait d’être adapté</w:t>
      </w:r>
      <w:r w:rsidR="00584218" w:rsidRPr="00180148">
        <w:rPr>
          <w:b/>
          <w:color w:val="000000"/>
          <w:sz w:val="24"/>
          <w:szCs w:val="24"/>
        </w:rPr>
        <w:t>.</w:t>
      </w:r>
      <w:r w:rsidR="00271C6C" w:rsidRPr="00180148">
        <w:rPr>
          <w:b/>
          <w:color w:val="000000"/>
          <w:sz w:val="24"/>
          <w:szCs w:val="24"/>
        </w:rPr>
        <w:t xml:space="preserve"> </w:t>
      </w:r>
    </w:p>
    <w:p w:rsidR="00271C6C" w:rsidRPr="00180148" w:rsidRDefault="00271C6C" w:rsidP="00180148">
      <w:pPr>
        <w:autoSpaceDE w:val="0"/>
        <w:spacing w:before="0" w:after="0"/>
        <w:rPr>
          <w:b/>
          <w:color w:val="000000"/>
          <w:sz w:val="24"/>
          <w:szCs w:val="24"/>
        </w:rPr>
      </w:pPr>
    </w:p>
    <w:p w:rsidR="00271C6C" w:rsidRPr="00180148" w:rsidRDefault="00271C6C" w:rsidP="00180148">
      <w:pPr>
        <w:autoSpaceDE w:val="0"/>
        <w:spacing w:before="0" w:after="0"/>
        <w:rPr>
          <w:b/>
          <w:color w:val="000000"/>
          <w:sz w:val="24"/>
          <w:szCs w:val="24"/>
        </w:rPr>
      </w:pPr>
      <w:r w:rsidRPr="00180148">
        <w:rPr>
          <w:b/>
          <w:color w:val="000000"/>
          <w:sz w:val="24"/>
          <w:szCs w:val="24"/>
        </w:rPr>
        <w:t xml:space="preserve">La proposition ci-dessous </w:t>
      </w:r>
      <w:r w:rsidR="00584218" w:rsidRPr="00180148">
        <w:rPr>
          <w:b/>
          <w:color w:val="000000"/>
          <w:sz w:val="24"/>
          <w:szCs w:val="24"/>
        </w:rPr>
        <w:t>présente</w:t>
      </w:r>
      <w:r w:rsidR="00F31AC7" w:rsidRPr="00180148">
        <w:rPr>
          <w:b/>
          <w:color w:val="000000"/>
          <w:sz w:val="24"/>
          <w:szCs w:val="24"/>
        </w:rPr>
        <w:t xml:space="preserve"> </w:t>
      </w:r>
      <w:r w:rsidRPr="00180148">
        <w:rPr>
          <w:b/>
          <w:color w:val="000000"/>
          <w:sz w:val="24"/>
          <w:szCs w:val="24"/>
        </w:rPr>
        <w:t xml:space="preserve">cette adaptation </w:t>
      </w:r>
      <w:r w:rsidR="000770A4" w:rsidRPr="00180148">
        <w:rPr>
          <w:b/>
          <w:color w:val="000000"/>
          <w:sz w:val="24"/>
          <w:szCs w:val="24"/>
        </w:rPr>
        <w:t>par rapport au</w:t>
      </w:r>
      <w:r w:rsidRPr="00180148">
        <w:rPr>
          <w:b/>
          <w:color w:val="000000"/>
          <w:sz w:val="24"/>
          <w:szCs w:val="24"/>
        </w:rPr>
        <w:t xml:space="preserve"> document actuellement en vigueur (2008-D-4310-fr-3). Ce dernier sera donc annulé et remplacé par cette nouvelle proposition (document 2016-01-D-20)</w:t>
      </w:r>
      <w:r w:rsidR="00584218" w:rsidRPr="00180148">
        <w:rPr>
          <w:b/>
          <w:color w:val="000000"/>
          <w:sz w:val="24"/>
          <w:szCs w:val="24"/>
        </w:rPr>
        <w:t>,</w:t>
      </w:r>
      <w:r w:rsidRPr="00180148">
        <w:rPr>
          <w:b/>
          <w:color w:val="000000"/>
          <w:sz w:val="24"/>
          <w:szCs w:val="24"/>
        </w:rPr>
        <w:t xml:space="preserve"> une fois approuvée par le Comité pédagogique mixte.</w:t>
      </w:r>
    </w:p>
    <w:p w:rsidR="00271C6C" w:rsidRPr="00180148" w:rsidRDefault="00271C6C" w:rsidP="00180148">
      <w:pPr>
        <w:autoSpaceDE w:val="0"/>
        <w:spacing w:before="0" w:after="0"/>
        <w:rPr>
          <w:b/>
          <w:color w:val="000000"/>
          <w:sz w:val="24"/>
          <w:szCs w:val="24"/>
        </w:rPr>
      </w:pPr>
    </w:p>
    <w:p w:rsidR="000972E1" w:rsidRPr="00180148" w:rsidRDefault="001F5254" w:rsidP="00180148">
      <w:pPr>
        <w:autoSpaceDE w:val="0"/>
        <w:spacing w:before="0" w:after="0"/>
        <w:rPr>
          <w:b/>
          <w:color w:val="000000"/>
          <w:sz w:val="24"/>
          <w:szCs w:val="24"/>
        </w:rPr>
      </w:pPr>
      <w:r w:rsidRPr="00180148">
        <w:rPr>
          <w:b/>
          <w:color w:val="000000"/>
          <w:sz w:val="24"/>
          <w:szCs w:val="24"/>
        </w:rPr>
        <w:t>I.</w:t>
      </w:r>
      <w:r w:rsidRPr="00180148">
        <w:rPr>
          <w:b/>
          <w:color w:val="000000"/>
          <w:sz w:val="24"/>
          <w:szCs w:val="24"/>
        </w:rPr>
        <w:tab/>
      </w:r>
      <w:r w:rsidR="000972E1" w:rsidRPr="00180148">
        <w:rPr>
          <w:b/>
          <w:color w:val="000000"/>
          <w:sz w:val="24"/>
          <w:szCs w:val="24"/>
        </w:rPr>
        <w:t>INTRODUCTION</w:t>
      </w:r>
    </w:p>
    <w:p w:rsidR="000972E1" w:rsidRPr="00180148" w:rsidRDefault="000972E1" w:rsidP="00180148">
      <w:pPr>
        <w:autoSpaceDE w:val="0"/>
        <w:spacing w:before="0" w:after="0"/>
        <w:rPr>
          <w:color w:val="000000"/>
          <w:sz w:val="21"/>
          <w:szCs w:val="21"/>
        </w:rPr>
      </w:pPr>
    </w:p>
    <w:p w:rsidR="000972E1" w:rsidRPr="00180148" w:rsidRDefault="00271C6C" w:rsidP="00180148">
      <w:pPr>
        <w:autoSpaceDE w:val="0"/>
        <w:spacing w:before="0" w:after="0"/>
        <w:rPr>
          <w:color w:val="000000"/>
          <w:sz w:val="24"/>
          <w:szCs w:val="24"/>
        </w:rPr>
      </w:pPr>
      <w:r w:rsidRPr="00180148">
        <w:rPr>
          <w:color w:val="000000"/>
          <w:sz w:val="24"/>
          <w:szCs w:val="24"/>
        </w:rPr>
        <w:t>Introduction</w:t>
      </w:r>
      <w:r w:rsidR="000972E1" w:rsidRPr="00180148">
        <w:rPr>
          <w:color w:val="000000"/>
          <w:sz w:val="24"/>
          <w:szCs w:val="24"/>
        </w:rPr>
        <w:t xml:space="preserve"> au sein des Écoles Européennes du : </w:t>
      </w:r>
    </w:p>
    <w:p w:rsidR="000972E1" w:rsidRPr="00180148" w:rsidRDefault="000972E1" w:rsidP="00180148">
      <w:pPr>
        <w:autoSpaceDE w:val="0"/>
        <w:spacing w:before="0" w:after="0"/>
        <w:rPr>
          <w:color w:val="000000"/>
          <w:sz w:val="24"/>
          <w:szCs w:val="24"/>
        </w:rPr>
      </w:pPr>
    </w:p>
    <w:p w:rsidR="000972E1" w:rsidRPr="00180148" w:rsidRDefault="000972E1" w:rsidP="00180148">
      <w:pPr>
        <w:pStyle w:val="ListParagraph"/>
        <w:numPr>
          <w:ilvl w:val="0"/>
          <w:numId w:val="3"/>
        </w:numPr>
        <w:suppressAutoHyphens w:val="0"/>
        <w:autoSpaceDE w:val="0"/>
        <w:spacing w:before="0"/>
        <w:ind w:left="714" w:hanging="357"/>
        <w:contextualSpacing w:val="0"/>
        <w:rPr>
          <w:color w:val="000000"/>
          <w:sz w:val="24"/>
          <w:szCs w:val="24"/>
        </w:rPr>
      </w:pPr>
      <w:r w:rsidRPr="00180148">
        <w:rPr>
          <w:color w:val="000000"/>
          <w:sz w:val="24"/>
          <w:szCs w:val="24"/>
        </w:rPr>
        <w:t xml:space="preserve">certificat « LATINUM EUROPAEUM » </w:t>
      </w:r>
      <w:r w:rsidRPr="00180148">
        <w:rPr>
          <w:sz w:val="24"/>
          <w:szCs w:val="24"/>
        </w:rPr>
        <w:t>qu’obtiendront</w:t>
      </w:r>
      <w:r w:rsidRPr="00180148">
        <w:rPr>
          <w:color w:val="943634"/>
          <w:sz w:val="24"/>
          <w:szCs w:val="24"/>
        </w:rPr>
        <w:t xml:space="preserve"> </w:t>
      </w:r>
      <w:r w:rsidRPr="00180148">
        <w:rPr>
          <w:color w:val="000000"/>
          <w:sz w:val="24"/>
          <w:szCs w:val="24"/>
        </w:rPr>
        <w:t>les élèves de toutes les sections et qui sera délivré par leur École, à condition qu’ils aient suivi avec succès le cours de latin pendant au moins 4 ans (de la 2</w:t>
      </w:r>
      <w:r w:rsidRPr="00180148">
        <w:rPr>
          <w:color w:val="000000"/>
          <w:sz w:val="24"/>
          <w:szCs w:val="24"/>
          <w:vertAlign w:val="superscript"/>
        </w:rPr>
        <w:t>e</w:t>
      </w:r>
      <w:r w:rsidRPr="00180148">
        <w:rPr>
          <w:color w:val="000000"/>
          <w:sz w:val="24"/>
          <w:szCs w:val="24"/>
        </w:rPr>
        <w:t xml:space="preserve"> à la 5</w:t>
      </w:r>
      <w:r w:rsidRPr="00180148">
        <w:rPr>
          <w:color w:val="000000"/>
          <w:sz w:val="24"/>
          <w:szCs w:val="24"/>
          <w:vertAlign w:val="superscript"/>
        </w:rPr>
        <w:t>e</w:t>
      </w:r>
      <w:r w:rsidRPr="00180148">
        <w:rPr>
          <w:color w:val="000000"/>
          <w:sz w:val="24"/>
          <w:szCs w:val="24"/>
        </w:rPr>
        <w:t xml:space="preserve"> année dans une École Européenne) ; </w:t>
      </w:r>
    </w:p>
    <w:p w:rsidR="000972E1" w:rsidRPr="00180148" w:rsidRDefault="000972E1" w:rsidP="00180148">
      <w:pPr>
        <w:pStyle w:val="ListParagraph"/>
        <w:numPr>
          <w:ilvl w:val="0"/>
          <w:numId w:val="3"/>
        </w:numPr>
        <w:suppressAutoHyphens w:val="0"/>
        <w:autoSpaceDE w:val="0"/>
        <w:spacing w:before="0" w:after="0"/>
        <w:rPr>
          <w:sz w:val="24"/>
          <w:szCs w:val="24"/>
        </w:rPr>
      </w:pPr>
      <w:r w:rsidRPr="00180148">
        <w:rPr>
          <w:sz w:val="24"/>
          <w:szCs w:val="24"/>
        </w:rPr>
        <w:t xml:space="preserve">certificat « LATINUM EUROPAEUM SUPERIUS » qui sera délivré aux élèves au terme de </w:t>
      </w:r>
      <w:r w:rsidRPr="00180148">
        <w:rPr>
          <w:color w:val="000000"/>
          <w:sz w:val="24"/>
          <w:szCs w:val="24"/>
        </w:rPr>
        <w:t>six</w:t>
      </w:r>
      <w:r w:rsidRPr="00180148">
        <w:rPr>
          <w:sz w:val="24"/>
          <w:szCs w:val="24"/>
        </w:rPr>
        <w:t xml:space="preserve"> années d’études du latin, c’est-à-dire à condition qu’ils aient suivi avec succès le cours de latin en option dispensé aux Ecoles Européennes en 6</w:t>
      </w:r>
      <w:r w:rsidRPr="00180148">
        <w:rPr>
          <w:sz w:val="24"/>
          <w:szCs w:val="24"/>
          <w:vertAlign w:val="superscript"/>
        </w:rPr>
        <w:t>e</w:t>
      </w:r>
      <w:r w:rsidRPr="00180148">
        <w:rPr>
          <w:sz w:val="24"/>
          <w:szCs w:val="24"/>
        </w:rPr>
        <w:t xml:space="preserve"> et en 7</w:t>
      </w:r>
      <w:r w:rsidRPr="00180148">
        <w:rPr>
          <w:sz w:val="24"/>
          <w:szCs w:val="24"/>
          <w:vertAlign w:val="superscript"/>
        </w:rPr>
        <w:t>e</w:t>
      </w:r>
      <w:r w:rsidRPr="00180148">
        <w:rPr>
          <w:sz w:val="24"/>
          <w:szCs w:val="24"/>
        </w:rPr>
        <w:t> année, jusqu’au Baccalauréat.</w:t>
      </w:r>
    </w:p>
    <w:p w:rsidR="000972E1" w:rsidRPr="00180148" w:rsidRDefault="000972E1" w:rsidP="00180148">
      <w:pPr>
        <w:suppressAutoHyphens w:val="0"/>
        <w:autoSpaceDE w:val="0"/>
        <w:spacing w:before="0" w:after="0"/>
        <w:rPr>
          <w:color w:val="000000"/>
          <w:sz w:val="24"/>
          <w:szCs w:val="24"/>
        </w:rPr>
      </w:pPr>
    </w:p>
    <w:p w:rsidR="000972E1" w:rsidRPr="00180148" w:rsidRDefault="000972E1" w:rsidP="00180148">
      <w:pPr>
        <w:suppressAutoHyphens w:val="0"/>
        <w:autoSpaceDE w:val="0"/>
        <w:spacing w:before="0" w:after="0"/>
      </w:pPr>
    </w:p>
    <w:p w:rsidR="000972E1" w:rsidRPr="00180148" w:rsidRDefault="000972E1" w:rsidP="00180148">
      <w:pPr>
        <w:suppressAutoHyphens w:val="0"/>
        <w:autoSpaceDE w:val="0"/>
        <w:spacing w:before="0" w:after="0"/>
        <w:rPr>
          <w:b/>
          <w:sz w:val="24"/>
          <w:szCs w:val="24"/>
          <w:u w:val="single"/>
        </w:rPr>
      </w:pPr>
      <w:r w:rsidRPr="00180148">
        <w:rPr>
          <w:b/>
          <w:sz w:val="24"/>
          <w:szCs w:val="24"/>
        </w:rPr>
        <w:t>II.</w:t>
      </w:r>
      <w:r w:rsidRPr="00180148">
        <w:rPr>
          <w:b/>
          <w:sz w:val="24"/>
          <w:szCs w:val="24"/>
        </w:rPr>
        <w:tab/>
      </w:r>
      <w:r w:rsidRPr="00180148">
        <w:rPr>
          <w:b/>
          <w:sz w:val="24"/>
          <w:szCs w:val="24"/>
          <w:u w:val="single"/>
        </w:rPr>
        <w:t>PROCÉDURE</w:t>
      </w:r>
    </w:p>
    <w:p w:rsidR="000972E1" w:rsidRPr="00180148" w:rsidRDefault="000972E1" w:rsidP="00180148">
      <w:pPr>
        <w:suppressAutoHyphens w:val="0"/>
        <w:autoSpaceDE w:val="0"/>
        <w:spacing w:before="0" w:after="0"/>
        <w:rPr>
          <w:color w:val="000000"/>
          <w:sz w:val="21"/>
          <w:szCs w:val="21"/>
        </w:rPr>
      </w:pPr>
    </w:p>
    <w:p w:rsidR="000972E1" w:rsidRPr="00180148" w:rsidRDefault="000972E1" w:rsidP="00180148">
      <w:pPr>
        <w:pStyle w:val="ListParagraph"/>
        <w:numPr>
          <w:ilvl w:val="0"/>
          <w:numId w:val="3"/>
        </w:numPr>
        <w:suppressAutoHyphens w:val="0"/>
        <w:autoSpaceDE w:val="0"/>
        <w:spacing w:before="0" w:after="0"/>
        <w:ind w:left="714" w:hanging="357"/>
        <w:contextualSpacing w:val="0"/>
        <w:rPr>
          <w:sz w:val="24"/>
          <w:szCs w:val="24"/>
        </w:rPr>
      </w:pPr>
      <w:r w:rsidRPr="00180148">
        <w:rPr>
          <w:color w:val="000000"/>
          <w:sz w:val="24"/>
          <w:szCs w:val="24"/>
        </w:rPr>
        <w:t>« LATINUM EUROPAEUM » : a</w:t>
      </w:r>
      <w:r w:rsidRPr="00180148">
        <w:rPr>
          <w:sz w:val="24"/>
          <w:szCs w:val="24"/>
        </w:rPr>
        <w:t xml:space="preserve">u terme de </w:t>
      </w:r>
      <w:r w:rsidRPr="00180148">
        <w:rPr>
          <w:color w:val="000000"/>
          <w:sz w:val="24"/>
          <w:szCs w:val="24"/>
        </w:rPr>
        <w:t>quatre</w:t>
      </w:r>
      <w:r w:rsidRPr="00180148">
        <w:rPr>
          <w:sz w:val="24"/>
          <w:szCs w:val="24"/>
        </w:rPr>
        <w:t xml:space="preserve"> années d’études de latin, en 5</w:t>
      </w:r>
      <w:r w:rsidRPr="00180148">
        <w:rPr>
          <w:sz w:val="24"/>
          <w:szCs w:val="24"/>
          <w:vertAlign w:val="superscript"/>
        </w:rPr>
        <w:t>e</w:t>
      </w:r>
      <w:r w:rsidRPr="00180148">
        <w:rPr>
          <w:sz w:val="24"/>
          <w:szCs w:val="24"/>
        </w:rPr>
        <w:t xml:space="preserve"> année, les élèves qui ont suivi avec succès le cours de latin (avec une note du bulletin de fin d’année de minimum 6/10), à condition qu’ils aient </w:t>
      </w:r>
      <w:r w:rsidRPr="00180148">
        <w:rPr>
          <w:color w:val="000000"/>
          <w:sz w:val="24"/>
          <w:szCs w:val="24"/>
        </w:rPr>
        <w:t>réussi</w:t>
      </w:r>
      <w:r w:rsidRPr="00180148">
        <w:rPr>
          <w:color w:val="943634"/>
          <w:sz w:val="24"/>
          <w:szCs w:val="24"/>
        </w:rPr>
        <w:t xml:space="preserve"> </w:t>
      </w:r>
      <w:r w:rsidRPr="00180148">
        <w:rPr>
          <w:sz w:val="24"/>
          <w:szCs w:val="24"/>
        </w:rPr>
        <w:t>un examen écrit et un examen oral, reçoivent le certificat d’un « </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 qui leur est remis en même temps que le bulletin de fin d’année.</w:t>
      </w:r>
    </w:p>
    <w:p w:rsidR="000972E1" w:rsidRPr="00180148" w:rsidRDefault="000972E1" w:rsidP="00180148">
      <w:pPr>
        <w:pStyle w:val="ListParagraph"/>
        <w:numPr>
          <w:ilvl w:val="0"/>
          <w:numId w:val="4"/>
        </w:numPr>
        <w:spacing w:before="0"/>
        <w:ind w:left="714" w:hanging="357"/>
        <w:contextualSpacing w:val="0"/>
        <w:rPr>
          <w:sz w:val="24"/>
          <w:szCs w:val="24"/>
        </w:rPr>
      </w:pPr>
      <w:r w:rsidRPr="00180148">
        <w:rPr>
          <w:sz w:val="24"/>
          <w:szCs w:val="24"/>
        </w:rPr>
        <w:t>L’épreuve écrite remplace le dernier travail de classe de 5</w:t>
      </w:r>
      <w:r w:rsidRPr="00180148">
        <w:rPr>
          <w:sz w:val="24"/>
          <w:szCs w:val="24"/>
          <w:vertAlign w:val="superscript"/>
        </w:rPr>
        <w:t>e</w:t>
      </w:r>
      <w:r w:rsidRPr="00180148">
        <w:rPr>
          <w:sz w:val="24"/>
          <w:szCs w:val="24"/>
        </w:rPr>
        <w:t xml:space="preserve"> année. À cet effet, les inspecteurs compétents sélectionnent au niveau central une épreuve d’examen à laquelle seront soumis simultanément les élèves concernés de toutes les Écoles Européennes. </w:t>
      </w:r>
      <w:r w:rsidRPr="00180148">
        <w:rPr>
          <w:color w:val="000000"/>
          <w:sz w:val="24"/>
          <w:szCs w:val="24"/>
        </w:rPr>
        <w:t xml:space="preserve">On propose </w:t>
      </w:r>
      <w:r w:rsidRPr="00180148">
        <w:rPr>
          <w:sz w:val="24"/>
          <w:szCs w:val="24"/>
        </w:rPr>
        <w:t xml:space="preserve">un </w:t>
      </w:r>
      <w:r w:rsidRPr="00180148">
        <w:rPr>
          <w:b/>
          <w:sz w:val="24"/>
          <w:szCs w:val="24"/>
        </w:rPr>
        <w:t xml:space="preserve">texte en prose de </w:t>
      </w:r>
      <w:r w:rsidRPr="00180148">
        <w:rPr>
          <w:b/>
          <w:color w:val="000000"/>
          <w:sz w:val="24"/>
          <w:szCs w:val="24"/>
        </w:rPr>
        <w:t>moins de</w:t>
      </w:r>
      <w:r w:rsidRPr="00180148">
        <w:rPr>
          <w:b/>
          <w:color w:val="000000"/>
          <w:sz w:val="24"/>
          <w:szCs w:val="24"/>
          <w:shd w:val="clear" w:color="auto" w:fill="FFFF00"/>
        </w:rPr>
        <w:t xml:space="preserve"> </w:t>
      </w:r>
      <w:r w:rsidRPr="00180148">
        <w:rPr>
          <w:b/>
          <w:color w:val="000000"/>
          <w:sz w:val="24"/>
          <w:szCs w:val="24"/>
        </w:rPr>
        <w:lastRenderedPageBreak/>
        <w:t>100</w:t>
      </w:r>
      <w:r w:rsidRPr="00180148">
        <w:rPr>
          <w:b/>
          <w:color w:val="943634"/>
          <w:sz w:val="24"/>
          <w:szCs w:val="24"/>
        </w:rPr>
        <w:t> </w:t>
      </w:r>
      <w:r w:rsidRPr="00180148">
        <w:rPr>
          <w:b/>
          <w:sz w:val="24"/>
          <w:szCs w:val="24"/>
        </w:rPr>
        <w:t>mots</w:t>
      </w:r>
      <w:r w:rsidRPr="00180148">
        <w:rPr>
          <w:sz w:val="24"/>
          <w:szCs w:val="24"/>
        </w:rPr>
        <w:t xml:space="preserve">, le temps imparti pour l’épreuve sera de </w:t>
      </w:r>
      <w:r w:rsidRPr="00180148">
        <w:rPr>
          <w:b/>
          <w:sz w:val="24"/>
          <w:szCs w:val="24"/>
        </w:rPr>
        <w:t>90 minutes</w:t>
      </w:r>
      <w:r w:rsidRPr="00180148">
        <w:rPr>
          <w:sz w:val="24"/>
          <w:szCs w:val="24"/>
        </w:rPr>
        <w:t xml:space="preserve">. L’utilisation d’un </w:t>
      </w:r>
      <w:r w:rsidRPr="00180148">
        <w:rPr>
          <w:b/>
          <w:sz w:val="24"/>
          <w:szCs w:val="24"/>
        </w:rPr>
        <w:t>dictionnaire bilingue</w:t>
      </w:r>
      <w:r w:rsidRPr="00180148">
        <w:rPr>
          <w:sz w:val="24"/>
          <w:szCs w:val="24"/>
        </w:rPr>
        <w:t xml:space="preserve"> est autorisée.</w:t>
      </w:r>
    </w:p>
    <w:p w:rsidR="000972E1" w:rsidRPr="00180148" w:rsidRDefault="0037290C" w:rsidP="00180148">
      <w:pPr>
        <w:pStyle w:val="ListParagraph"/>
        <w:numPr>
          <w:ilvl w:val="0"/>
          <w:numId w:val="4"/>
        </w:numPr>
        <w:spacing w:before="0"/>
        <w:ind w:left="714" w:hanging="357"/>
        <w:contextualSpacing w:val="0"/>
        <w:rPr>
          <w:sz w:val="24"/>
          <w:szCs w:val="24"/>
        </w:rPr>
      </w:pPr>
      <w:r w:rsidRPr="00180148">
        <w:rPr>
          <w:rFonts w:eastAsia="Arial"/>
          <w:color w:val="000000" w:themeColor="text1"/>
          <w:sz w:val="24"/>
          <w:szCs w:val="24"/>
        </w:rPr>
        <w:t>L’évaluation de cet examen sera confiée au professeur de latin de la classe. Un deuxième latiniste appartenant au corps professoral de la même Ecole sera chargé de la relecture</w:t>
      </w:r>
      <w:r w:rsidR="000972E1" w:rsidRPr="00180148">
        <w:rPr>
          <w:color w:val="000000"/>
          <w:sz w:val="24"/>
          <w:szCs w:val="24"/>
        </w:rPr>
        <w:t>.</w:t>
      </w:r>
      <w:r w:rsidRPr="00180148">
        <w:rPr>
          <w:rStyle w:val="FootnoteReference"/>
          <w:color w:val="000000"/>
          <w:sz w:val="24"/>
          <w:szCs w:val="24"/>
        </w:rPr>
        <w:footnoteReference w:id="2"/>
      </w:r>
    </w:p>
    <w:p w:rsidR="000972E1" w:rsidRPr="00180148" w:rsidRDefault="0037290C" w:rsidP="00180148">
      <w:pPr>
        <w:pStyle w:val="ListParagraph"/>
        <w:numPr>
          <w:ilvl w:val="0"/>
          <w:numId w:val="4"/>
        </w:numPr>
        <w:spacing w:before="0"/>
        <w:ind w:left="714" w:hanging="357"/>
        <w:contextualSpacing w:val="0"/>
        <w:rPr>
          <w:sz w:val="24"/>
          <w:szCs w:val="24"/>
        </w:rPr>
      </w:pPr>
      <w:r w:rsidRPr="00180148">
        <w:rPr>
          <w:rFonts w:eastAsia="Arial"/>
          <w:color w:val="000000" w:themeColor="text1"/>
          <w:sz w:val="24"/>
          <w:szCs w:val="24"/>
        </w:rPr>
        <w:t>L’épreuve orale sera menée par le professeur de la classe, secondé par un autre professeur qui enseigne le latin dans la même Ecole et qui maîtrise la langue dans laquelle se déroule cette épreuve.</w:t>
      </w:r>
      <w:r w:rsidRPr="00180148">
        <w:rPr>
          <w:rStyle w:val="FootnoteReference"/>
          <w:rFonts w:eastAsia="Arial"/>
          <w:color w:val="000000" w:themeColor="text1"/>
          <w:sz w:val="24"/>
          <w:szCs w:val="24"/>
        </w:rPr>
        <w:footnoteReference w:id="3"/>
      </w:r>
    </w:p>
    <w:p w:rsidR="000972E1" w:rsidRPr="00180148" w:rsidRDefault="000972E1" w:rsidP="00180148">
      <w:pPr>
        <w:pStyle w:val="ListParagraph"/>
        <w:numPr>
          <w:ilvl w:val="0"/>
          <w:numId w:val="4"/>
        </w:numPr>
        <w:spacing w:before="0"/>
        <w:ind w:left="714" w:hanging="357"/>
        <w:contextualSpacing w:val="0"/>
        <w:rPr>
          <w:sz w:val="24"/>
          <w:szCs w:val="24"/>
        </w:rPr>
      </w:pPr>
      <w:r w:rsidRPr="00180148">
        <w:rPr>
          <w:sz w:val="24"/>
          <w:szCs w:val="24"/>
        </w:rPr>
        <w:t xml:space="preserve">La durée de l’épreuve orale est de 20 minutes (remise du </w:t>
      </w:r>
      <w:r w:rsidRPr="00180148">
        <w:rPr>
          <w:color w:val="000000"/>
          <w:sz w:val="24"/>
          <w:szCs w:val="24"/>
        </w:rPr>
        <w:t>sujet</w:t>
      </w:r>
      <w:r w:rsidRPr="00180148">
        <w:rPr>
          <w:sz w:val="24"/>
          <w:szCs w:val="24"/>
        </w:rPr>
        <w:t xml:space="preserve"> d’examen et attribution de la note comprises). Un temps de préparation de 20 minutes est prévu.</w:t>
      </w:r>
    </w:p>
    <w:p w:rsidR="000972E1" w:rsidRPr="00180148" w:rsidRDefault="000972E1" w:rsidP="00180148">
      <w:pPr>
        <w:pStyle w:val="ListParagraph"/>
        <w:numPr>
          <w:ilvl w:val="0"/>
          <w:numId w:val="4"/>
        </w:numPr>
        <w:spacing w:before="0" w:after="240"/>
        <w:ind w:left="714" w:hanging="357"/>
        <w:contextualSpacing w:val="0"/>
        <w:rPr>
          <w:sz w:val="24"/>
          <w:szCs w:val="24"/>
        </w:rPr>
      </w:pPr>
      <w:r w:rsidRPr="00180148">
        <w:rPr>
          <w:sz w:val="24"/>
          <w:szCs w:val="24"/>
        </w:rPr>
        <w:t>La partie écrite de l’examen et la partie orale comptent chacune pour 50 %. Le résultat de cet examen écrit/oral est comptabilisé en note B.</w:t>
      </w:r>
    </w:p>
    <w:p w:rsidR="000972E1" w:rsidRPr="00180148" w:rsidRDefault="000972E1" w:rsidP="00180148">
      <w:pPr>
        <w:pStyle w:val="ListParagraph"/>
        <w:numPr>
          <w:ilvl w:val="0"/>
          <w:numId w:val="3"/>
        </w:numPr>
        <w:spacing w:before="0"/>
        <w:ind w:left="714" w:hanging="357"/>
        <w:contextualSpacing w:val="0"/>
        <w:rPr>
          <w:sz w:val="24"/>
          <w:szCs w:val="24"/>
        </w:rPr>
      </w:pPr>
      <w:r w:rsidRPr="00180148">
        <w:rPr>
          <w:sz w:val="24"/>
          <w:szCs w:val="24"/>
        </w:rPr>
        <w:t>« LATINUM EUROPAEUM SUPERIUS » : au terme de la 6</w:t>
      </w:r>
      <w:r w:rsidRPr="00180148">
        <w:rPr>
          <w:sz w:val="24"/>
          <w:szCs w:val="24"/>
          <w:vertAlign w:val="superscript"/>
        </w:rPr>
        <w:t>e</w:t>
      </w:r>
      <w:r w:rsidRPr="00180148">
        <w:rPr>
          <w:sz w:val="24"/>
          <w:szCs w:val="24"/>
        </w:rPr>
        <w:t> année d’études de latin, en 7</w:t>
      </w:r>
      <w:r w:rsidRPr="00180148">
        <w:rPr>
          <w:sz w:val="24"/>
          <w:szCs w:val="24"/>
          <w:vertAlign w:val="superscript"/>
        </w:rPr>
        <w:t>e</w:t>
      </w:r>
      <w:r w:rsidRPr="00180148">
        <w:rPr>
          <w:sz w:val="24"/>
          <w:szCs w:val="24"/>
        </w:rPr>
        <w:t> année, les élèves qui ont terminé avec succès le cours de latin reçoivent le certificat d’un « </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xml:space="preserve"> </w:t>
      </w:r>
      <w:proofErr w:type="spellStart"/>
      <w:r w:rsidRPr="00180148">
        <w:rPr>
          <w:sz w:val="24"/>
          <w:szCs w:val="24"/>
        </w:rPr>
        <w:t>Superius</w:t>
      </w:r>
      <w:proofErr w:type="spellEnd"/>
      <w:r w:rsidRPr="00180148">
        <w:rPr>
          <w:sz w:val="24"/>
          <w:szCs w:val="24"/>
        </w:rPr>
        <w:t> » qui leur est remis avec le diplôme du baccalauréat, à condition que la note du baccalauréat obtenue en latin soit de 6/10 minimum.</w:t>
      </w:r>
    </w:p>
    <w:p w:rsidR="000972E1" w:rsidRPr="00180148" w:rsidRDefault="000972E1" w:rsidP="00180148">
      <w:pPr>
        <w:pStyle w:val="ListParagraph"/>
        <w:numPr>
          <w:ilvl w:val="0"/>
          <w:numId w:val="3"/>
        </w:numPr>
        <w:spacing w:before="0"/>
        <w:ind w:left="714" w:hanging="357"/>
        <w:contextualSpacing w:val="0"/>
        <w:rPr>
          <w:sz w:val="24"/>
          <w:szCs w:val="24"/>
        </w:rPr>
      </w:pPr>
      <w:r w:rsidRPr="00180148">
        <w:rPr>
          <w:sz w:val="24"/>
          <w:szCs w:val="24"/>
        </w:rPr>
        <w:t>Les deux types de certificats seront soumis pour expertise à l’organisation « </w:t>
      </w:r>
      <w:proofErr w:type="spellStart"/>
      <w:r w:rsidRPr="00180148">
        <w:rPr>
          <w:sz w:val="24"/>
          <w:szCs w:val="24"/>
        </w:rPr>
        <w:t>Euroclassica</w:t>
      </w:r>
      <w:proofErr w:type="spellEnd"/>
      <w:r w:rsidRPr="00180148">
        <w:rPr>
          <w:sz w:val="24"/>
          <w:szCs w:val="24"/>
        </w:rPr>
        <w:t> ». L’objectif est d’obtenir la reconnaissance par « </w:t>
      </w:r>
      <w:proofErr w:type="spellStart"/>
      <w:r w:rsidRPr="00180148">
        <w:rPr>
          <w:sz w:val="24"/>
          <w:szCs w:val="24"/>
        </w:rPr>
        <w:t>Euroclassica</w:t>
      </w:r>
      <w:proofErr w:type="spellEnd"/>
      <w:r w:rsidRPr="00180148">
        <w:rPr>
          <w:sz w:val="24"/>
          <w:szCs w:val="24"/>
        </w:rPr>
        <w:t> » de l’équivalence de ces certificats avec ceux déjà délivrés en Europe.</w:t>
      </w:r>
    </w:p>
    <w:p w:rsidR="000972E1" w:rsidRPr="00180148" w:rsidRDefault="000972E1" w:rsidP="00180148">
      <w:pPr>
        <w:pStyle w:val="ListParagraph"/>
        <w:numPr>
          <w:ilvl w:val="0"/>
          <w:numId w:val="3"/>
        </w:numPr>
        <w:rPr>
          <w:sz w:val="24"/>
          <w:szCs w:val="24"/>
        </w:rPr>
      </w:pPr>
      <w:r w:rsidRPr="00180148">
        <w:rPr>
          <w:sz w:val="24"/>
          <w:szCs w:val="24"/>
        </w:rPr>
        <w:t>L’introduction de ces certificats en complément des règlements existants n’implique aucun coût.</w:t>
      </w:r>
    </w:p>
    <w:p w:rsidR="000972E1" w:rsidRPr="00180148" w:rsidRDefault="000972E1" w:rsidP="00180148">
      <w:pPr>
        <w:rPr>
          <w:sz w:val="24"/>
          <w:szCs w:val="24"/>
        </w:rPr>
      </w:pPr>
    </w:p>
    <w:p w:rsidR="000972E1" w:rsidRPr="00180148" w:rsidRDefault="000972E1" w:rsidP="00180148">
      <w:pPr>
        <w:suppressAutoHyphens w:val="0"/>
        <w:autoSpaceDE w:val="0"/>
        <w:spacing w:before="0" w:after="0"/>
        <w:rPr>
          <w:b/>
          <w:sz w:val="24"/>
          <w:szCs w:val="24"/>
          <w:u w:val="single"/>
          <w:shd w:val="clear" w:color="auto" w:fill="FFFF00"/>
        </w:rPr>
      </w:pPr>
      <w:r w:rsidRPr="00180148">
        <w:rPr>
          <w:b/>
          <w:sz w:val="24"/>
          <w:szCs w:val="24"/>
        </w:rPr>
        <w:t>III.</w:t>
      </w:r>
      <w:r w:rsidRPr="00180148">
        <w:rPr>
          <w:b/>
          <w:sz w:val="24"/>
          <w:szCs w:val="24"/>
        </w:rPr>
        <w:tab/>
      </w:r>
      <w:r w:rsidRPr="00180148">
        <w:rPr>
          <w:b/>
          <w:sz w:val="24"/>
          <w:szCs w:val="24"/>
          <w:u w:val="single"/>
        </w:rPr>
        <w:t>COMPÉTENCES ÉVALUÉES</w:t>
      </w:r>
    </w:p>
    <w:p w:rsidR="000972E1" w:rsidRPr="00180148" w:rsidRDefault="000972E1" w:rsidP="00180148">
      <w:pPr>
        <w:rPr>
          <w:sz w:val="24"/>
          <w:szCs w:val="24"/>
        </w:rPr>
      </w:pPr>
      <w:r w:rsidRPr="00180148">
        <w:rPr>
          <w:sz w:val="24"/>
          <w:szCs w:val="24"/>
        </w:rPr>
        <w:t>Un nouveau syllabus est entré en vigueur le 1</w:t>
      </w:r>
      <w:r w:rsidRPr="00180148">
        <w:rPr>
          <w:sz w:val="24"/>
          <w:szCs w:val="24"/>
          <w:vertAlign w:val="superscript"/>
        </w:rPr>
        <w:t>er</w:t>
      </w:r>
      <w:r w:rsidRPr="00180148">
        <w:rPr>
          <w:sz w:val="24"/>
          <w:szCs w:val="24"/>
        </w:rPr>
        <w:t> septembre 2015 pour les élèves de S5, ce qui entraîne une adaptation de l’épreuve écrite et de l’épreuve orale du « </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xml:space="preserve"> ». </w:t>
      </w:r>
    </w:p>
    <w:p w:rsidR="000972E1" w:rsidRPr="00180148" w:rsidRDefault="000972E1" w:rsidP="00180148">
      <w:pPr>
        <w:rPr>
          <w:sz w:val="24"/>
          <w:szCs w:val="24"/>
        </w:rPr>
      </w:pPr>
      <w:r w:rsidRPr="00180148">
        <w:rPr>
          <w:b/>
          <w:sz w:val="24"/>
          <w:szCs w:val="24"/>
        </w:rPr>
        <w:t>L’épreuve écrite</w:t>
      </w:r>
      <w:r w:rsidRPr="00180148">
        <w:rPr>
          <w:sz w:val="24"/>
          <w:szCs w:val="24"/>
        </w:rPr>
        <w:t xml:space="preserve"> évalue les compétences suivantes : </w:t>
      </w:r>
    </w:p>
    <w:p w:rsidR="000972E1" w:rsidRPr="00180148" w:rsidRDefault="000972E1" w:rsidP="00180148">
      <w:pPr>
        <w:rPr>
          <w:sz w:val="24"/>
          <w:szCs w:val="24"/>
        </w:rPr>
      </w:pPr>
      <w:r w:rsidRPr="00180148">
        <w:rPr>
          <w:sz w:val="24"/>
          <w:szCs w:val="24"/>
        </w:rPr>
        <w:t>&gt; compétence 1 : lire et comprendre des textes contenant un lexique fréquentiel et des structures phrastiques plus complexes (textes littéraires, mais aussi textes scientifiques divers, inscriptions) ;</w:t>
      </w:r>
    </w:p>
    <w:p w:rsidR="000972E1" w:rsidRPr="00180148" w:rsidRDefault="000972E1" w:rsidP="00180148">
      <w:pPr>
        <w:rPr>
          <w:sz w:val="24"/>
          <w:szCs w:val="24"/>
        </w:rPr>
      </w:pPr>
      <w:r w:rsidRPr="00180148">
        <w:rPr>
          <w:sz w:val="24"/>
          <w:szCs w:val="24"/>
        </w:rPr>
        <w:t>&gt; compétence 4 : approfondir sa connaissance des grandes périodes politiques ; situer un texte dans son contexte historique et culturel, y compris celui de la latinité élargie, à partir de repères chronologiques plus précis ;</w:t>
      </w:r>
    </w:p>
    <w:p w:rsidR="000972E1" w:rsidRPr="00180148" w:rsidRDefault="000972E1" w:rsidP="00180148">
      <w:pPr>
        <w:rPr>
          <w:sz w:val="24"/>
          <w:szCs w:val="24"/>
        </w:rPr>
      </w:pPr>
      <w:r w:rsidRPr="00180148">
        <w:rPr>
          <w:sz w:val="24"/>
          <w:szCs w:val="24"/>
        </w:rPr>
        <w:t xml:space="preserve">&gt; compétence 6 : choisir, parmi les stratégies offertes, les plus efficaces pour l’organisation de l’apprentissage individuel du latin ; devenir plus autonome et </w:t>
      </w:r>
      <w:r w:rsidRPr="00180148">
        <w:rPr>
          <w:sz w:val="24"/>
          <w:szCs w:val="24"/>
        </w:rPr>
        <w:lastRenderedPageBreak/>
        <w:t>prendre des initiatives dans les exercices de lecture, de traduction et de commentaire pour développer son apprentissage du latin.</w:t>
      </w:r>
    </w:p>
    <w:p w:rsidR="000972E1" w:rsidRPr="00180148" w:rsidRDefault="000972E1" w:rsidP="00180148">
      <w:pPr>
        <w:rPr>
          <w:sz w:val="24"/>
          <w:szCs w:val="24"/>
        </w:rPr>
      </w:pPr>
      <w:r w:rsidRPr="00180148">
        <w:rPr>
          <w:b/>
          <w:sz w:val="24"/>
          <w:szCs w:val="24"/>
        </w:rPr>
        <w:t>L’épreuve orale</w:t>
      </w:r>
      <w:r w:rsidRPr="00180148">
        <w:rPr>
          <w:sz w:val="24"/>
          <w:szCs w:val="24"/>
        </w:rPr>
        <w:t xml:space="preserve"> évalue les compétences suivantes : </w:t>
      </w:r>
    </w:p>
    <w:p w:rsidR="000972E1" w:rsidRPr="00180148" w:rsidRDefault="000972E1" w:rsidP="00180148">
      <w:pPr>
        <w:rPr>
          <w:sz w:val="24"/>
          <w:szCs w:val="24"/>
        </w:rPr>
      </w:pPr>
      <w:r w:rsidRPr="00180148">
        <w:rPr>
          <w:sz w:val="24"/>
          <w:szCs w:val="24"/>
        </w:rPr>
        <w:t>&gt; compétence 3 : mettre en perspective l’héritage de l’Antiquité et questionner les usages qui ont été faits de l’Antiquité à diverses époques ;</w:t>
      </w:r>
    </w:p>
    <w:p w:rsidR="000972E1" w:rsidRPr="00180148" w:rsidRDefault="000972E1" w:rsidP="00180148">
      <w:pPr>
        <w:rPr>
          <w:sz w:val="24"/>
          <w:szCs w:val="24"/>
        </w:rPr>
      </w:pPr>
      <w:r w:rsidRPr="00180148">
        <w:rPr>
          <w:sz w:val="24"/>
          <w:szCs w:val="24"/>
        </w:rPr>
        <w:t>&gt; compétence 5 : approfondir et élargir le répertoire des notions de base dans des domaines variés ; manifester sa connaissance et sa compréhension de l’aire culturelle couverte par la langue latine (ouverture à l’Afrique romaine) :</w:t>
      </w:r>
    </w:p>
    <w:p w:rsidR="000972E1" w:rsidRPr="00180148" w:rsidRDefault="000972E1" w:rsidP="00180148">
      <w:pPr>
        <w:numPr>
          <w:ilvl w:val="1"/>
          <w:numId w:val="2"/>
        </w:numPr>
        <w:ind w:left="357" w:hanging="357"/>
        <w:rPr>
          <w:sz w:val="24"/>
          <w:szCs w:val="24"/>
        </w:rPr>
      </w:pPr>
      <w:r w:rsidRPr="00180148">
        <w:rPr>
          <w:sz w:val="24"/>
          <w:szCs w:val="24"/>
        </w:rPr>
        <w:t>approfondir et élargir le répertoire de notions de base dans des domaines variés : culturel, politique et religieux ;</w:t>
      </w:r>
    </w:p>
    <w:p w:rsidR="000972E1" w:rsidRPr="00180148" w:rsidRDefault="000972E1" w:rsidP="00180148">
      <w:pPr>
        <w:numPr>
          <w:ilvl w:val="1"/>
          <w:numId w:val="2"/>
        </w:numPr>
        <w:ind w:left="357" w:hanging="357"/>
        <w:rPr>
          <w:sz w:val="24"/>
          <w:szCs w:val="24"/>
        </w:rPr>
      </w:pPr>
      <w:r w:rsidRPr="00180148">
        <w:rPr>
          <w:sz w:val="24"/>
          <w:szCs w:val="24"/>
        </w:rPr>
        <w:t xml:space="preserve">approfondir sa connaissance du contexte historique, géographique et culturel ; </w:t>
      </w:r>
    </w:p>
    <w:p w:rsidR="000972E1" w:rsidRPr="00180148" w:rsidRDefault="000972E1" w:rsidP="00180148">
      <w:pPr>
        <w:numPr>
          <w:ilvl w:val="1"/>
          <w:numId w:val="2"/>
        </w:numPr>
        <w:ind w:left="357" w:hanging="357"/>
        <w:rPr>
          <w:sz w:val="24"/>
          <w:szCs w:val="24"/>
        </w:rPr>
      </w:pPr>
      <w:r w:rsidRPr="00180148">
        <w:rPr>
          <w:sz w:val="24"/>
          <w:szCs w:val="24"/>
        </w:rPr>
        <w:t xml:space="preserve">dégager les principales caractéristiques des grands genres littéraires de l’Antiquité ; </w:t>
      </w:r>
    </w:p>
    <w:p w:rsidR="000972E1" w:rsidRPr="00180148" w:rsidRDefault="000972E1" w:rsidP="00180148">
      <w:pPr>
        <w:numPr>
          <w:ilvl w:val="1"/>
          <w:numId w:val="2"/>
        </w:numPr>
        <w:ind w:left="357" w:hanging="357"/>
        <w:rPr>
          <w:sz w:val="24"/>
          <w:szCs w:val="24"/>
        </w:rPr>
      </w:pPr>
      <w:r w:rsidRPr="00180148">
        <w:rPr>
          <w:sz w:val="24"/>
          <w:szCs w:val="24"/>
        </w:rPr>
        <w:t>concevoir une chronologie plus précise de l’histoire et de l’histoire littéraire de l’Antiquité.</w:t>
      </w:r>
    </w:p>
    <w:p w:rsidR="000972E1" w:rsidRPr="00180148" w:rsidRDefault="000972E1" w:rsidP="00180148">
      <w:pPr>
        <w:rPr>
          <w:sz w:val="24"/>
          <w:szCs w:val="24"/>
        </w:rPr>
      </w:pPr>
      <w:r w:rsidRPr="00180148">
        <w:rPr>
          <w:sz w:val="24"/>
          <w:szCs w:val="24"/>
        </w:rPr>
        <w:t>L’élève est invité à lire de manière expressive le texte.</w:t>
      </w:r>
    </w:p>
    <w:p w:rsidR="006A20C5" w:rsidRPr="00180148" w:rsidRDefault="006A20C5" w:rsidP="00180148">
      <w:pPr>
        <w:rPr>
          <w:sz w:val="24"/>
          <w:szCs w:val="24"/>
        </w:rPr>
      </w:pPr>
    </w:p>
    <w:p w:rsidR="006A20C5" w:rsidRPr="00180148" w:rsidRDefault="006A20C5" w:rsidP="00180148">
      <w:pPr>
        <w:rPr>
          <w:sz w:val="24"/>
          <w:szCs w:val="24"/>
        </w:rPr>
      </w:pPr>
      <w:bookmarkStart w:id="0" w:name="_GoBack"/>
      <w:bookmarkEnd w:id="0"/>
    </w:p>
    <w:p w:rsidR="000972E1" w:rsidRPr="00180148" w:rsidRDefault="00654F58" w:rsidP="00180148">
      <w:pPr>
        <w:rPr>
          <w:sz w:val="24"/>
          <w:szCs w:val="24"/>
        </w:rPr>
      </w:pPr>
      <w:r w:rsidRPr="00180148">
        <w:rPr>
          <w:sz w:val="24"/>
          <w:szCs w:val="24"/>
        </w:rPr>
        <w:br w:type="page"/>
      </w:r>
      <w:r w:rsidR="000972E1" w:rsidRPr="00180148">
        <w:rPr>
          <w:b/>
          <w:sz w:val="24"/>
          <w:szCs w:val="24"/>
        </w:rPr>
        <w:lastRenderedPageBreak/>
        <w:t>IV.</w:t>
      </w:r>
      <w:r w:rsidR="000972E1" w:rsidRPr="00180148">
        <w:rPr>
          <w:b/>
          <w:sz w:val="24"/>
          <w:szCs w:val="24"/>
        </w:rPr>
        <w:tab/>
      </w:r>
      <w:r w:rsidR="000972E1" w:rsidRPr="00180148">
        <w:rPr>
          <w:b/>
          <w:sz w:val="24"/>
          <w:szCs w:val="24"/>
          <w:u w:val="single"/>
        </w:rPr>
        <w:t>ANNEX</w:t>
      </w:r>
      <w:r w:rsidR="00271C6C" w:rsidRPr="00180148">
        <w:rPr>
          <w:b/>
          <w:sz w:val="24"/>
          <w:szCs w:val="24"/>
          <w:u w:val="single"/>
        </w:rPr>
        <w:t>E I</w:t>
      </w:r>
    </w:p>
    <w:p w:rsidR="000972E1" w:rsidRPr="00180148" w:rsidRDefault="000972E1" w:rsidP="00180148">
      <w:pPr>
        <w:rPr>
          <w:i/>
          <w:sz w:val="24"/>
          <w:szCs w:val="24"/>
        </w:rPr>
      </w:pPr>
      <w:r w:rsidRPr="00180148">
        <w:rPr>
          <w:i/>
          <w:sz w:val="24"/>
          <w:szCs w:val="24"/>
        </w:rPr>
        <w:t>« Un nouveau syllabus est entré en vigueur le 1</w:t>
      </w:r>
      <w:r w:rsidRPr="00180148">
        <w:rPr>
          <w:i/>
          <w:sz w:val="24"/>
          <w:szCs w:val="24"/>
          <w:vertAlign w:val="superscript"/>
        </w:rPr>
        <w:t>er</w:t>
      </w:r>
      <w:r w:rsidRPr="00180148">
        <w:rPr>
          <w:i/>
          <w:sz w:val="24"/>
          <w:szCs w:val="24"/>
        </w:rPr>
        <w:t> septembre 2015 pour les élèves de S5, ce qui entraîne une adaptation de l’épreuve écrite et de l’épreuve orale du "</w:t>
      </w:r>
      <w:proofErr w:type="spellStart"/>
      <w:r w:rsidRPr="00180148">
        <w:rPr>
          <w:i/>
          <w:sz w:val="24"/>
          <w:szCs w:val="24"/>
        </w:rPr>
        <w:t>Latinum</w:t>
      </w:r>
      <w:proofErr w:type="spellEnd"/>
      <w:r w:rsidRPr="00180148">
        <w:rPr>
          <w:i/>
          <w:sz w:val="24"/>
          <w:szCs w:val="24"/>
        </w:rPr>
        <w:t xml:space="preserve"> </w:t>
      </w:r>
      <w:proofErr w:type="spellStart"/>
      <w:r w:rsidRPr="00180148">
        <w:rPr>
          <w:i/>
          <w:sz w:val="24"/>
          <w:szCs w:val="24"/>
        </w:rPr>
        <w:t>Europaeum</w:t>
      </w:r>
      <w:proofErr w:type="spellEnd"/>
      <w:r w:rsidRPr="00180148">
        <w:rPr>
          <w:i/>
          <w:sz w:val="24"/>
          <w:szCs w:val="24"/>
        </w:rPr>
        <w:t>". »</w:t>
      </w:r>
    </w:p>
    <w:p w:rsidR="000972E1" w:rsidRPr="00180148" w:rsidRDefault="000972E1" w:rsidP="00180148">
      <w:pPr>
        <w:rPr>
          <w:sz w:val="24"/>
          <w:szCs w:val="24"/>
        </w:rPr>
      </w:pPr>
      <w:r w:rsidRPr="00180148">
        <w:rPr>
          <w:sz w:val="24"/>
          <w:szCs w:val="24"/>
        </w:rPr>
        <w:t>Voici 3 exemples de la nouvelle épreuve du « </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w:t>
      </w:r>
    </w:p>
    <w:p w:rsidR="000972E1" w:rsidRPr="00180148" w:rsidRDefault="000972E1" w:rsidP="00180148">
      <w:pPr>
        <w:numPr>
          <w:ilvl w:val="0"/>
          <w:numId w:val="1"/>
        </w:numPr>
        <w:spacing w:after="240"/>
        <w:ind w:left="714" w:hanging="357"/>
        <w:rPr>
          <w:b/>
          <w:sz w:val="24"/>
          <w:szCs w:val="24"/>
        </w:rPr>
      </w:pPr>
      <w:r w:rsidRPr="00180148">
        <w:rPr>
          <w:b/>
          <w:sz w:val="24"/>
          <w:szCs w:val="24"/>
        </w:rPr>
        <w:t xml:space="preserve">Abbé LHOMOND, </w:t>
      </w:r>
      <w:r w:rsidRPr="00180148">
        <w:rPr>
          <w:b/>
          <w:i/>
          <w:sz w:val="24"/>
          <w:szCs w:val="24"/>
        </w:rPr>
        <w:t xml:space="preserve">De </w:t>
      </w:r>
      <w:proofErr w:type="spellStart"/>
      <w:r w:rsidRPr="00180148">
        <w:rPr>
          <w:b/>
          <w:i/>
          <w:sz w:val="24"/>
          <w:szCs w:val="24"/>
        </w:rPr>
        <w:t>viris</w:t>
      </w:r>
      <w:proofErr w:type="spellEnd"/>
      <w:r w:rsidRPr="00180148">
        <w:rPr>
          <w:b/>
          <w:i/>
          <w:sz w:val="24"/>
          <w:szCs w:val="24"/>
        </w:rPr>
        <w:t xml:space="preserve"> </w:t>
      </w:r>
      <w:proofErr w:type="spellStart"/>
      <w:r w:rsidRPr="00180148">
        <w:rPr>
          <w:b/>
          <w:i/>
          <w:sz w:val="24"/>
          <w:szCs w:val="24"/>
        </w:rPr>
        <w:t>illustribus</w:t>
      </w:r>
      <w:proofErr w:type="spellEnd"/>
      <w:r w:rsidRPr="00180148">
        <w:rPr>
          <w:b/>
          <w:sz w:val="24"/>
          <w:szCs w:val="24"/>
        </w:rPr>
        <w:t>, « le corbeau »/</w:t>
      </w:r>
      <w:r w:rsidRPr="00180148">
        <w:rPr>
          <w:b/>
          <w:sz w:val="24"/>
          <w:szCs w:val="24"/>
          <w:bdr w:val="single" w:sz="4" w:space="0" w:color="auto"/>
        </w:rPr>
        <w:t>option A</w:t>
      </w:r>
    </w:p>
    <w:p w:rsidR="000972E1" w:rsidRPr="00180148" w:rsidRDefault="000972E1" w:rsidP="00180148">
      <w:pPr>
        <w:rPr>
          <w:rFonts w:ascii="Calibri" w:hAnsi="Calibri"/>
          <w:b/>
          <w:lang w:val="fr-BE"/>
        </w:rPr>
      </w:pPr>
      <w:r w:rsidRPr="00180148">
        <w:rPr>
          <w:rFonts w:ascii="Calibri" w:hAnsi="Calibri"/>
          <w:b/>
          <w:lang w:val="fr-BE"/>
        </w:rPr>
        <w:t xml:space="preserve">FR/Proposition pour l’épreuve écrite du </w:t>
      </w:r>
      <w:proofErr w:type="spellStart"/>
      <w:r w:rsidRPr="00180148">
        <w:rPr>
          <w:rFonts w:ascii="Calibri" w:hAnsi="Calibri"/>
          <w:b/>
          <w:i/>
          <w:lang w:val="fr-BE"/>
        </w:rPr>
        <w:t>Latinum</w:t>
      </w:r>
      <w:proofErr w:type="spellEnd"/>
      <w:r w:rsidRPr="00180148">
        <w:rPr>
          <w:rFonts w:ascii="Calibri" w:hAnsi="Calibri"/>
          <w:b/>
          <w:i/>
          <w:lang w:val="fr-BE"/>
        </w:rPr>
        <w:t xml:space="preserve"> </w:t>
      </w:r>
      <w:proofErr w:type="spellStart"/>
      <w:r w:rsidRPr="00180148">
        <w:rPr>
          <w:rFonts w:ascii="Calibri" w:hAnsi="Calibri"/>
          <w:b/>
          <w:i/>
          <w:lang w:val="fr-BE"/>
        </w:rPr>
        <w:t>Europaeum</w:t>
      </w:r>
      <w:proofErr w:type="spellEnd"/>
    </w:p>
    <w:p w:rsidR="000972E1" w:rsidRPr="00180148" w:rsidRDefault="000972E1" w:rsidP="00180148">
      <w:pPr>
        <w:rPr>
          <w:rFonts w:ascii="Calibri" w:hAnsi="Calibri"/>
          <w:b/>
          <w:lang w:val="de-DE"/>
        </w:rPr>
      </w:pPr>
      <w:r w:rsidRPr="00180148">
        <w:rPr>
          <w:rFonts w:ascii="Calibri" w:hAnsi="Calibri"/>
          <w:b/>
          <w:lang w:val="de-DE"/>
        </w:rPr>
        <w:t xml:space="preserve">DE/Vorschlag für die schriftliche Prüfung zum </w:t>
      </w:r>
      <w:r w:rsidRPr="00180148">
        <w:rPr>
          <w:rFonts w:ascii="Calibri" w:hAnsi="Calibri"/>
          <w:b/>
          <w:i/>
          <w:lang w:val="de-DE"/>
        </w:rPr>
        <w:t xml:space="preserve">Latinum </w:t>
      </w:r>
      <w:proofErr w:type="spellStart"/>
      <w:r w:rsidRPr="00180148">
        <w:rPr>
          <w:rFonts w:ascii="Calibri" w:hAnsi="Calibri"/>
          <w:b/>
          <w:i/>
          <w:lang w:val="de-DE"/>
        </w:rPr>
        <w:t>Europaeum</w:t>
      </w:r>
      <w:proofErr w:type="spellEnd"/>
    </w:p>
    <w:p w:rsidR="000972E1" w:rsidRPr="00180148" w:rsidRDefault="000972E1" w:rsidP="00180148">
      <w:pPr>
        <w:rPr>
          <w:rFonts w:ascii="Calibri" w:hAnsi="Calibri"/>
          <w:b/>
          <w:i/>
          <w:lang w:val="en-US"/>
        </w:rPr>
      </w:pPr>
      <w:r w:rsidRPr="00180148">
        <w:rPr>
          <w:rFonts w:ascii="Calibri" w:hAnsi="Calibri"/>
          <w:b/>
          <w:lang w:val="en-US"/>
        </w:rPr>
        <w:t xml:space="preserve">EN/A proposal for the written examination of the </w:t>
      </w:r>
      <w:proofErr w:type="spellStart"/>
      <w:r w:rsidRPr="00180148">
        <w:rPr>
          <w:rFonts w:ascii="Calibri" w:hAnsi="Calibri"/>
          <w:b/>
          <w:i/>
          <w:lang w:val="en-US"/>
        </w:rPr>
        <w:t>Latinum</w:t>
      </w:r>
      <w:proofErr w:type="spellEnd"/>
      <w:r w:rsidRPr="00180148">
        <w:rPr>
          <w:rFonts w:ascii="Calibri" w:hAnsi="Calibri"/>
          <w:b/>
          <w:i/>
          <w:lang w:val="en-US"/>
        </w:rPr>
        <w:t xml:space="preserve"> </w:t>
      </w:r>
      <w:proofErr w:type="spellStart"/>
      <w:r w:rsidRPr="00180148">
        <w:rPr>
          <w:rFonts w:ascii="Calibri" w:hAnsi="Calibri"/>
          <w:b/>
          <w:i/>
          <w:lang w:val="en-US"/>
        </w:rPr>
        <w:t>Europaeum</w:t>
      </w:r>
      <w:proofErr w:type="spellEnd"/>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en-US"/>
        </w:r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i/>
        </w:rPr>
      </w:pPr>
      <w:r w:rsidRPr="00180148">
        <w:rPr>
          <w:rFonts w:ascii="Times New Roman" w:hAnsi="Times New Roman"/>
          <w:i/>
        </w:rPr>
        <w:t>Auguste (Octave) et Antoine s’affrontèrent en une terrible guerre civile qui se termina par la victoire d’Auguste à Actium.</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i/>
          <w:lang w:val="de-DE"/>
        </w:rPr>
      </w:pPr>
      <w:r w:rsidRPr="00180148">
        <w:rPr>
          <w:rFonts w:ascii="Times New Roman" w:hAnsi="Times New Roman"/>
          <w:i/>
          <w:lang w:val="de-DE"/>
        </w:rPr>
        <w:t xml:space="preserve">Mit Augustus’ (Octavians’) Sieg in der Seeschlacht gegen Marcus Antonius bei </w:t>
      </w:r>
      <w:proofErr w:type="spellStart"/>
      <w:r w:rsidRPr="00180148">
        <w:rPr>
          <w:rFonts w:ascii="Times New Roman" w:hAnsi="Times New Roman"/>
          <w:i/>
          <w:lang w:val="de-DE"/>
        </w:rPr>
        <w:t>Actium</w:t>
      </w:r>
      <w:proofErr w:type="spellEnd"/>
      <w:r w:rsidRPr="00180148">
        <w:rPr>
          <w:rFonts w:ascii="Times New Roman" w:hAnsi="Times New Roman"/>
          <w:i/>
          <w:lang w:val="de-DE"/>
        </w:rPr>
        <w:t xml:space="preserve"> endet der Bürgerkrieg.</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i/>
          <w:lang w:val="en-US"/>
        </w:rPr>
      </w:pPr>
      <w:r w:rsidRPr="00180148">
        <w:rPr>
          <w:rFonts w:ascii="Times New Roman" w:hAnsi="Times New Roman"/>
          <w:i/>
          <w:lang w:val="en-US"/>
        </w:rPr>
        <w:t>In the battle of Actium, the civil war ends with Augustus’ (Octavian’s) victory against Marc Antony.</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US"/>
        </w:r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b/>
          <w:lang w:val="en-US"/>
        </w:rPr>
        <w:sectPr w:rsidR="000972E1" w:rsidRPr="00180148" w:rsidSect="002346B1">
          <w:footerReference w:type="default" r:id="rId10"/>
          <w:footerReference w:type="first" r:id="rId11"/>
          <w:pgSz w:w="11906" w:h="16838"/>
          <w:pgMar w:top="1417" w:right="1417" w:bottom="1134" w:left="1417" w:header="708" w:footer="708" w:gutter="0"/>
          <w:cols w:space="708"/>
          <w:docGrid w:linePitch="360"/>
        </w:sect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jc w:val="both"/>
        <w:rPr>
          <w:rFonts w:ascii="Times New Roman" w:hAnsi="Times New Roman"/>
          <w:lang w:val="en-US"/>
        </w:rPr>
      </w:pPr>
      <w:r w:rsidRPr="00180148">
        <w:rPr>
          <w:rFonts w:ascii="Times New Roman" w:hAnsi="Times New Roman"/>
          <w:b/>
          <w:lang w:val="en-US"/>
        </w:rPr>
        <w:lastRenderedPageBreak/>
        <w:t xml:space="preserve">Cum post </w:t>
      </w:r>
      <w:proofErr w:type="spellStart"/>
      <w:r w:rsidRPr="00180148">
        <w:rPr>
          <w:rFonts w:ascii="Times New Roman" w:hAnsi="Times New Roman"/>
          <w:b/>
          <w:lang w:val="en-US"/>
        </w:rPr>
        <w:t>Actiacam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victoriam</w:t>
      </w:r>
      <w:proofErr w:type="spellEnd"/>
      <w:r w:rsidRPr="00180148">
        <w:rPr>
          <w:rFonts w:ascii="Times New Roman" w:hAnsi="Times New Roman"/>
          <w:b/>
          <w:lang w:val="en-US"/>
        </w:rPr>
        <w:t xml:space="preserve"> Augustus </w:t>
      </w:r>
      <w:proofErr w:type="spellStart"/>
      <w:r w:rsidRPr="00180148">
        <w:rPr>
          <w:rFonts w:ascii="Times New Roman" w:hAnsi="Times New Roman"/>
          <w:b/>
          <w:lang w:val="en-US"/>
        </w:rPr>
        <w:t>Romam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ingrederetur</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occurrit</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ei</w:t>
      </w:r>
      <w:proofErr w:type="spellEnd"/>
      <w:r w:rsidRPr="00180148">
        <w:rPr>
          <w:rFonts w:ascii="Times New Roman" w:hAnsi="Times New Roman"/>
          <w:b/>
          <w:lang w:val="en-US"/>
        </w:rPr>
        <w:t xml:space="preserve"> inter </w:t>
      </w:r>
      <w:proofErr w:type="spellStart"/>
      <w:r w:rsidRPr="00180148">
        <w:rPr>
          <w:rFonts w:ascii="Times New Roman" w:hAnsi="Times New Roman"/>
          <w:b/>
          <w:lang w:val="en-US"/>
        </w:rPr>
        <w:t>gratulantes</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opifex</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quidam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corvum</w:t>
      </w:r>
      <w:proofErr w:type="spellEnd"/>
      <w:r w:rsidRPr="00180148">
        <w:rPr>
          <w:rFonts w:ascii="Times New Roman" w:hAnsi="Times New Roman"/>
          <w:b/>
          <w:lang w:val="en-US"/>
        </w:rPr>
        <w:t xml:space="preserve"> tenens, </w:t>
      </w:r>
      <w:proofErr w:type="spellStart"/>
      <w:r w:rsidRPr="00180148">
        <w:rPr>
          <w:rFonts w:ascii="Times New Roman" w:hAnsi="Times New Roman"/>
          <w:b/>
          <w:lang w:val="en-US"/>
        </w:rPr>
        <w:t>quem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instituerat</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haec</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dicere</w:t>
      </w:r>
      <w:proofErr w:type="spellEnd"/>
      <w:r w:rsidRPr="00180148">
        <w:rPr>
          <w:rFonts w:ascii="Times New Roman" w:hAnsi="Times New Roman"/>
          <w:b/>
          <w:lang w:val="en-US"/>
        </w:rPr>
        <w:t xml:space="preserve"> : « Ave Caesar, victor, imperator ! » Augustus </w:t>
      </w:r>
      <w:proofErr w:type="spellStart"/>
      <w:r w:rsidRPr="00180148">
        <w:rPr>
          <w:rFonts w:ascii="Times New Roman" w:hAnsi="Times New Roman"/>
          <w:b/>
          <w:lang w:val="en-US"/>
        </w:rPr>
        <w:t>avem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officiosam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miratus</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eam</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viginti</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milibus</w:t>
      </w:r>
      <w:proofErr w:type="spellEnd"/>
      <w:r w:rsidRPr="00180148">
        <w:rPr>
          <w:rFonts w:ascii="Times New Roman" w:hAnsi="Times New Roman"/>
          <w:b/>
          <w:lang w:val="en-US"/>
        </w:rPr>
        <w:t xml:space="preserve"> </w:t>
      </w:r>
      <w:proofErr w:type="spellStart"/>
      <w:r w:rsidRPr="00180148">
        <w:rPr>
          <w:rFonts w:ascii="Times New Roman" w:hAnsi="Times New Roman"/>
          <w:b/>
          <w:lang w:val="en-US"/>
        </w:rPr>
        <w:t>nummorum</w:t>
      </w:r>
      <w:proofErr w:type="spellEnd"/>
      <w:r w:rsidRPr="00180148">
        <w:rPr>
          <w:rFonts w:ascii="Times New Roman" w:hAnsi="Times New Roman"/>
          <w:b/>
          <w:lang w:val="en-US"/>
        </w:rPr>
        <w:t xml:space="preserve"> emit. </w:t>
      </w:r>
      <w:proofErr w:type="spellStart"/>
      <w:r w:rsidRPr="00180148">
        <w:rPr>
          <w:rFonts w:ascii="Times New Roman" w:hAnsi="Times New Roman"/>
          <w:lang w:val="en-US"/>
        </w:rPr>
        <w:t>Socius</w:t>
      </w:r>
      <w:proofErr w:type="spellEnd"/>
      <w:r w:rsidRPr="00180148">
        <w:rPr>
          <w:rFonts w:ascii="Times New Roman" w:hAnsi="Times New Roman"/>
          <w:lang w:val="en-US"/>
        </w:rPr>
        <w:t xml:space="preserve"> </w:t>
      </w:r>
      <w:proofErr w:type="spellStart"/>
      <w:r w:rsidRPr="00180148">
        <w:rPr>
          <w:rFonts w:ascii="Times New Roman" w:hAnsi="Times New Roman"/>
          <w:lang w:val="en-US"/>
        </w:rPr>
        <w:t>opificis</w:t>
      </w:r>
      <w:proofErr w:type="spellEnd"/>
      <w:r w:rsidRPr="00180148">
        <w:rPr>
          <w:rFonts w:ascii="Times New Roman" w:hAnsi="Times New Roman"/>
          <w:lang w:val="en-US"/>
        </w:rPr>
        <w:t xml:space="preserve">, ad </w:t>
      </w:r>
      <w:proofErr w:type="spellStart"/>
      <w:r w:rsidRPr="00180148">
        <w:rPr>
          <w:rFonts w:ascii="Times New Roman" w:hAnsi="Times New Roman"/>
          <w:lang w:val="en-US"/>
        </w:rPr>
        <w:t>quem</w:t>
      </w:r>
      <w:proofErr w:type="spellEnd"/>
      <w:r w:rsidRPr="00180148">
        <w:rPr>
          <w:rFonts w:ascii="Times New Roman" w:hAnsi="Times New Roman"/>
          <w:lang w:val="en-US"/>
        </w:rPr>
        <w:t xml:space="preserve"> nihil ex </w:t>
      </w:r>
      <w:proofErr w:type="spellStart"/>
      <w:r w:rsidRPr="00180148">
        <w:rPr>
          <w:rFonts w:ascii="Times New Roman" w:hAnsi="Times New Roman"/>
          <w:lang w:val="en-US"/>
        </w:rPr>
        <w:t>ea</w:t>
      </w:r>
      <w:proofErr w:type="spellEnd"/>
      <w:r w:rsidRPr="00180148">
        <w:rPr>
          <w:rFonts w:ascii="Times New Roman" w:hAnsi="Times New Roman"/>
          <w:lang w:val="en-US"/>
        </w:rPr>
        <w:t xml:space="preserve"> </w:t>
      </w:r>
      <w:proofErr w:type="spellStart"/>
      <w:r w:rsidRPr="00180148">
        <w:rPr>
          <w:rFonts w:ascii="Times New Roman" w:hAnsi="Times New Roman"/>
          <w:lang w:val="en-US"/>
        </w:rPr>
        <w:t>liberalitate</w:t>
      </w:r>
      <w:proofErr w:type="spellEnd"/>
      <w:r w:rsidRPr="00180148">
        <w:rPr>
          <w:rFonts w:ascii="Times New Roman" w:hAnsi="Times New Roman"/>
          <w:lang w:val="en-US"/>
        </w:rPr>
        <w:t xml:space="preserve"> </w:t>
      </w:r>
      <w:proofErr w:type="spellStart"/>
      <w:r w:rsidRPr="00180148">
        <w:rPr>
          <w:rFonts w:ascii="Times New Roman" w:hAnsi="Times New Roman"/>
          <w:lang w:val="en-US"/>
        </w:rPr>
        <w:t>pervenerat</w:t>
      </w:r>
      <w:proofErr w:type="spellEnd"/>
      <w:r w:rsidRPr="00180148">
        <w:rPr>
          <w:rFonts w:ascii="Times New Roman" w:hAnsi="Times New Roman"/>
          <w:lang w:val="en-US"/>
        </w:rPr>
        <w:t xml:space="preserve">, </w:t>
      </w:r>
      <w:proofErr w:type="spellStart"/>
      <w:r w:rsidRPr="00180148">
        <w:rPr>
          <w:rFonts w:ascii="Times New Roman" w:hAnsi="Times New Roman"/>
          <w:lang w:val="en-US"/>
        </w:rPr>
        <w:t>affirmavit</w:t>
      </w:r>
      <w:proofErr w:type="spellEnd"/>
      <w:r w:rsidRPr="00180148">
        <w:rPr>
          <w:rFonts w:ascii="Times New Roman" w:hAnsi="Times New Roman"/>
          <w:lang w:val="en-US"/>
        </w:rPr>
        <w:t xml:space="preserve"> Augusto </w:t>
      </w:r>
      <w:proofErr w:type="spellStart"/>
      <w:r w:rsidRPr="00180148">
        <w:rPr>
          <w:rFonts w:ascii="Times New Roman" w:hAnsi="Times New Roman"/>
          <w:lang w:val="en-US"/>
        </w:rPr>
        <w:t>illum</w:t>
      </w:r>
      <w:proofErr w:type="spellEnd"/>
      <w:r w:rsidRPr="00180148">
        <w:rPr>
          <w:rFonts w:ascii="Times New Roman" w:hAnsi="Times New Roman"/>
          <w:lang w:val="en-US"/>
        </w:rPr>
        <w:t xml:space="preserve"> </w:t>
      </w:r>
      <w:proofErr w:type="spellStart"/>
      <w:r w:rsidRPr="00180148">
        <w:rPr>
          <w:rFonts w:ascii="Times New Roman" w:hAnsi="Times New Roman"/>
          <w:lang w:val="en-US"/>
        </w:rPr>
        <w:t>habere</w:t>
      </w:r>
      <w:proofErr w:type="spellEnd"/>
      <w:r w:rsidRPr="00180148">
        <w:rPr>
          <w:rFonts w:ascii="Times New Roman" w:hAnsi="Times New Roman"/>
          <w:lang w:val="en-US"/>
        </w:rPr>
        <w:t xml:space="preserve"> et </w:t>
      </w:r>
      <w:proofErr w:type="spellStart"/>
      <w:r w:rsidRPr="00180148">
        <w:rPr>
          <w:rFonts w:ascii="Times New Roman" w:hAnsi="Times New Roman"/>
          <w:lang w:val="en-US"/>
        </w:rPr>
        <w:t>alium</w:t>
      </w:r>
      <w:proofErr w:type="spellEnd"/>
      <w:r w:rsidRPr="00180148">
        <w:rPr>
          <w:rFonts w:ascii="Times New Roman" w:hAnsi="Times New Roman"/>
          <w:lang w:val="en-US"/>
        </w:rPr>
        <w:t xml:space="preserve"> </w:t>
      </w:r>
      <w:proofErr w:type="spellStart"/>
      <w:r w:rsidRPr="00180148">
        <w:rPr>
          <w:rFonts w:ascii="Times New Roman" w:hAnsi="Times New Roman"/>
          <w:lang w:val="en-US"/>
        </w:rPr>
        <w:t>corvum</w:t>
      </w:r>
      <w:proofErr w:type="spellEnd"/>
      <w:r w:rsidRPr="00180148">
        <w:rPr>
          <w:rFonts w:ascii="Times New Roman" w:hAnsi="Times New Roman"/>
          <w:lang w:val="en-US"/>
        </w:rPr>
        <w:t xml:space="preserve">, </w:t>
      </w:r>
      <w:proofErr w:type="spellStart"/>
      <w:r w:rsidRPr="00180148">
        <w:rPr>
          <w:rFonts w:ascii="Times New Roman" w:hAnsi="Times New Roman"/>
          <w:lang w:val="en-US"/>
        </w:rPr>
        <w:t>quem</w:t>
      </w:r>
      <w:proofErr w:type="spellEnd"/>
      <w:r w:rsidRPr="00180148">
        <w:rPr>
          <w:rFonts w:ascii="Times New Roman" w:hAnsi="Times New Roman"/>
          <w:lang w:val="en-US"/>
        </w:rPr>
        <w:t xml:space="preserve"> </w:t>
      </w:r>
      <w:proofErr w:type="spellStart"/>
      <w:r w:rsidRPr="00180148">
        <w:rPr>
          <w:rFonts w:ascii="Times New Roman" w:hAnsi="Times New Roman"/>
          <w:lang w:val="en-US"/>
        </w:rPr>
        <w:t>afferri</w:t>
      </w:r>
      <w:proofErr w:type="spellEnd"/>
      <w:r w:rsidRPr="00180148">
        <w:rPr>
          <w:rFonts w:ascii="Times New Roman" w:hAnsi="Times New Roman"/>
          <w:lang w:val="en-US"/>
        </w:rPr>
        <w:t xml:space="preserve"> postulavit</w:t>
      </w:r>
      <w:r w:rsidRPr="00180148">
        <w:rPr>
          <w:rFonts w:ascii="Times New Roman" w:hAnsi="Times New Roman"/>
          <w:vertAlign w:val="superscript"/>
          <w:lang w:val="en-US"/>
        </w:rPr>
        <w:t>1</w:t>
      </w:r>
      <w:r w:rsidRPr="00180148">
        <w:rPr>
          <w:rFonts w:ascii="Times New Roman" w:hAnsi="Times New Roman"/>
          <w:lang w:val="en-US"/>
        </w:rPr>
        <w:t xml:space="preserve">. </w:t>
      </w:r>
      <w:proofErr w:type="spellStart"/>
      <w:r w:rsidRPr="00180148">
        <w:rPr>
          <w:rFonts w:ascii="Times New Roman" w:hAnsi="Times New Roman"/>
          <w:lang w:val="en-US"/>
        </w:rPr>
        <w:t>Allatus</w:t>
      </w:r>
      <w:proofErr w:type="spellEnd"/>
      <w:r w:rsidRPr="00180148">
        <w:rPr>
          <w:rFonts w:ascii="Times New Roman" w:hAnsi="Times New Roman"/>
          <w:lang w:val="en-US"/>
        </w:rPr>
        <w:t xml:space="preserve"> </w:t>
      </w:r>
      <w:proofErr w:type="spellStart"/>
      <w:r w:rsidRPr="00180148">
        <w:rPr>
          <w:rFonts w:ascii="Times New Roman" w:hAnsi="Times New Roman"/>
          <w:lang w:val="en-US"/>
        </w:rPr>
        <w:t>corvus</w:t>
      </w:r>
      <w:proofErr w:type="spellEnd"/>
      <w:r w:rsidRPr="00180148">
        <w:rPr>
          <w:rFonts w:ascii="Times New Roman" w:hAnsi="Times New Roman"/>
          <w:lang w:val="en-US"/>
        </w:rPr>
        <w:t xml:space="preserve"> </w:t>
      </w:r>
      <w:proofErr w:type="spellStart"/>
      <w:r w:rsidRPr="00180148">
        <w:rPr>
          <w:rFonts w:ascii="Times New Roman" w:hAnsi="Times New Roman"/>
          <w:lang w:val="en-US"/>
        </w:rPr>
        <w:t>verba</w:t>
      </w:r>
      <w:proofErr w:type="spellEnd"/>
      <w:r w:rsidRPr="00180148">
        <w:rPr>
          <w:rFonts w:ascii="Times New Roman" w:hAnsi="Times New Roman"/>
          <w:lang w:val="en-US"/>
        </w:rPr>
        <w:t xml:space="preserve"> quae </w:t>
      </w:r>
      <w:proofErr w:type="spellStart"/>
      <w:r w:rsidRPr="00180148">
        <w:rPr>
          <w:rFonts w:ascii="Times New Roman" w:hAnsi="Times New Roman"/>
          <w:lang w:val="en-US"/>
        </w:rPr>
        <w:t>didicerat</w:t>
      </w:r>
      <w:proofErr w:type="spellEnd"/>
      <w:r w:rsidRPr="00180148">
        <w:rPr>
          <w:rFonts w:ascii="Times New Roman" w:hAnsi="Times New Roman"/>
          <w:lang w:val="en-US"/>
        </w:rPr>
        <w:t xml:space="preserve"> </w:t>
      </w:r>
      <w:proofErr w:type="spellStart"/>
      <w:r w:rsidRPr="00180148">
        <w:rPr>
          <w:rFonts w:ascii="Times New Roman" w:hAnsi="Times New Roman"/>
          <w:lang w:val="en-US"/>
        </w:rPr>
        <w:t>expressit</w:t>
      </w:r>
      <w:proofErr w:type="spellEnd"/>
      <w:r w:rsidRPr="00180148">
        <w:rPr>
          <w:rFonts w:ascii="Times New Roman" w:hAnsi="Times New Roman"/>
          <w:lang w:val="en-US"/>
        </w:rPr>
        <w:t xml:space="preserve"> : « Ave, Antoni victor, imperator ! » Nihil </w:t>
      </w:r>
      <w:proofErr w:type="spellStart"/>
      <w:r w:rsidRPr="00180148">
        <w:rPr>
          <w:rFonts w:ascii="Times New Roman" w:hAnsi="Times New Roman"/>
          <w:lang w:val="en-US"/>
        </w:rPr>
        <w:t>ea</w:t>
      </w:r>
      <w:proofErr w:type="spellEnd"/>
      <w:r w:rsidRPr="00180148">
        <w:rPr>
          <w:rFonts w:ascii="Times New Roman" w:hAnsi="Times New Roman"/>
          <w:lang w:val="en-US"/>
        </w:rPr>
        <w:t xml:space="preserve"> re </w:t>
      </w:r>
      <w:proofErr w:type="spellStart"/>
      <w:r w:rsidRPr="00180148">
        <w:rPr>
          <w:rFonts w:ascii="Times New Roman" w:hAnsi="Times New Roman"/>
          <w:lang w:val="en-US"/>
        </w:rPr>
        <w:t>exesperatus</w:t>
      </w:r>
      <w:proofErr w:type="spellEnd"/>
      <w:r w:rsidRPr="00180148">
        <w:rPr>
          <w:rFonts w:ascii="Times New Roman" w:hAnsi="Times New Roman"/>
          <w:lang w:val="en-US"/>
        </w:rPr>
        <w:t xml:space="preserve"> Augustus </w:t>
      </w:r>
      <w:proofErr w:type="spellStart"/>
      <w:r w:rsidRPr="00180148">
        <w:rPr>
          <w:rFonts w:ascii="Times New Roman" w:hAnsi="Times New Roman"/>
          <w:lang w:val="en-US"/>
        </w:rPr>
        <w:t>jussit</w:t>
      </w:r>
      <w:proofErr w:type="spellEnd"/>
      <w:r w:rsidRPr="00180148">
        <w:rPr>
          <w:rFonts w:ascii="Times New Roman" w:hAnsi="Times New Roman"/>
          <w:lang w:val="en-US"/>
        </w:rPr>
        <w:t xml:space="preserve"> </w:t>
      </w:r>
      <w:proofErr w:type="spellStart"/>
      <w:r w:rsidRPr="00180148">
        <w:rPr>
          <w:rFonts w:ascii="Times New Roman" w:hAnsi="Times New Roman"/>
          <w:lang w:val="en-US"/>
        </w:rPr>
        <w:t>tantum</w:t>
      </w:r>
      <w:proofErr w:type="spellEnd"/>
      <w:r w:rsidRPr="00180148">
        <w:rPr>
          <w:rFonts w:ascii="Times New Roman" w:hAnsi="Times New Roman"/>
          <w:lang w:val="en-US"/>
        </w:rPr>
        <w:t xml:space="preserve"> </w:t>
      </w:r>
      <w:proofErr w:type="spellStart"/>
      <w:r w:rsidRPr="00180148">
        <w:rPr>
          <w:rFonts w:ascii="Times New Roman" w:hAnsi="Times New Roman"/>
          <w:lang w:val="en-US"/>
        </w:rPr>
        <w:t>corvorum</w:t>
      </w:r>
      <w:proofErr w:type="spellEnd"/>
      <w:r w:rsidRPr="00180148">
        <w:rPr>
          <w:rFonts w:ascii="Times New Roman" w:hAnsi="Times New Roman"/>
          <w:lang w:val="en-US"/>
        </w:rPr>
        <w:t xml:space="preserve"> </w:t>
      </w:r>
      <w:proofErr w:type="spellStart"/>
      <w:r w:rsidRPr="00180148">
        <w:rPr>
          <w:rFonts w:ascii="Times New Roman" w:hAnsi="Times New Roman"/>
          <w:lang w:val="en-US"/>
        </w:rPr>
        <w:t>doctorem</w:t>
      </w:r>
      <w:proofErr w:type="spellEnd"/>
      <w:r w:rsidRPr="00180148">
        <w:rPr>
          <w:rFonts w:ascii="Times New Roman" w:hAnsi="Times New Roman"/>
          <w:lang w:val="en-US"/>
        </w:rPr>
        <w:t xml:space="preserve"> </w:t>
      </w:r>
      <w:proofErr w:type="spellStart"/>
      <w:r w:rsidRPr="00180148">
        <w:rPr>
          <w:rFonts w:ascii="Times New Roman" w:hAnsi="Times New Roman"/>
          <w:lang w:val="en-US"/>
        </w:rPr>
        <w:t>dividere</w:t>
      </w:r>
      <w:proofErr w:type="spellEnd"/>
      <w:r w:rsidRPr="00180148">
        <w:rPr>
          <w:rFonts w:ascii="Times New Roman" w:hAnsi="Times New Roman"/>
          <w:lang w:val="en-US"/>
        </w:rPr>
        <w:t xml:space="preserve"> </w:t>
      </w:r>
      <w:proofErr w:type="spellStart"/>
      <w:r w:rsidRPr="00180148">
        <w:rPr>
          <w:rFonts w:ascii="Times New Roman" w:hAnsi="Times New Roman"/>
          <w:lang w:val="en-US"/>
        </w:rPr>
        <w:t>acceptam</w:t>
      </w:r>
      <w:proofErr w:type="spellEnd"/>
      <w:r w:rsidRPr="00180148">
        <w:rPr>
          <w:rFonts w:ascii="Times New Roman" w:hAnsi="Times New Roman"/>
          <w:lang w:val="en-US"/>
        </w:rPr>
        <w:t xml:space="preserve"> mercedem</w:t>
      </w:r>
      <w:r w:rsidRPr="00180148">
        <w:rPr>
          <w:rFonts w:ascii="Times New Roman" w:hAnsi="Times New Roman"/>
          <w:vertAlign w:val="superscript"/>
          <w:lang w:val="en-US"/>
        </w:rPr>
        <w:t>2</w:t>
      </w:r>
      <w:r w:rsidRPr="00180148">
        <w:rPr>
          <w:rFonts w:ascii="Times New Roman" w:hAnsi="Times New Roman"/>
          <w:lang w:val="en-US"/>
        </w:rPr>
        <w:t xml:space="preserve"> cum contubernali</w:t>
      </w:r>
      <w:r w:rsidRPr="00180148">
        <w:rPr>
          <w:rFonts w:ascii="Times New Roman" w:hAnsi="Times New Roman"/>
          <w:vertAlign w:val="superscript"/>
          <w:lang w:val="en-US"/>
        </w:rPr>
        <w:t>3</w:t>
      </w:r>
      <w:r w:rsidRPr="00180148">
        <w:rPr>
          <w:rFonts w:ascii="Times New Roman" w:hAnsi="Times New Roman"/>
          <w:lang w:val="en-US"/>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en-US"/>
        </w:rPr>
        <w:sectPr w:rsidR="000972E1" w:rsidRPr="00180148" w:rsidSect="00AC654C">
          <w:type w:val="continuous"/>
          <w:pgSz w:w="11906" w:h="16838"/>
          <w:pgMar w:top="1418" w:right="1418" w:bottom="1134" w:left="1418" w:header="709" w:footer="709" w:gutter="0"/>
          <w:lnNumType w:countBy="2" w:restart="continuous"/>
          <w:cols w:space="708"/>
          <w:docGrid w:linePitch="360"/>
        </w:sect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right"/>
        <w:rPr>
          <w:rFonts w:ascii="Times New Roman" w:hAnsi="Times New Roman"/>
          <w:i/>
          <w:lang w:val="en-US"/>
        </w:rPr>
      </w:pPr>
      <w:proofErr w:type="spellStart"/>
      <w:r w:rsidRPr="00180148">
        <w:rPr>
          <w:rFonts w:ascii="Times New Roman" w:hAnsi="Times New Roman"/>
          <w:lang w:val="en-US"/>
        </w:rPr>
        <w:lastRenderedPageBreak/>
        <w:t>Abbé</w:t>
      </w:r>
      <w:proofErr w:type="spellEnd"/>
      <w:r w:rsidRPr="00180148">
        <w:rPr>
          <w:rFonts w:ascii="Times New Roman" w:hAnsi="Times New Roman"/>
          <w:lang w:val="en-US"/>
        </w:rPr>
        <w:t xml:space="preserve"> </w:t>
      </w:r>
      <w:proofErr w:type="spellStart"/>
      <w:r w:rsidRPr="00180148">
        <w:rPr>
          <w:rFonts w:ascii="Times New Roman" w:hAnsi="Times New Roman"/>
          <w:smallCaps/>
          <w:lang w:val="en-US"/>
        </w:rPr>
        <w:t>Lhomond</w:t>
      </w:r>
      <w:proofErr w:type="spellEnd"/>
      <w:r w:rsidRPr="00180148">
        <w:rPr>
          <w:rFonts w:ascii="Times New Roman" w:hAnsi="Times New Roman"/>
          <w:lang w:val="en-US"/>
        </w:rPr>
        <w:t xml:space="preserve"> (</w:t>
      </w:r>
      <w:proofErr w:type="spellStart"/>
      <w:r w:rsidRPr="00180148">
        <w:rPr>
          <w:rFonts w:ascii="Times New Roman" w:hAnsi="Times New Roman"/>
          <w:lang w:val="en-US"/>
        </w:rPr>
        <w:t>XVIII</w:t>
      </w:r>
      <w:r w:rsidRPr="00180148">
        <w:rPr>
          <w:rFonts w:ascii="Times New Roman" w:hAnsi="Times New Roman"/>
          <w:vertAlign w:val="superscript"/>
          <w:lang w:val="en-US"/>
        </w:rPr>
        <w:t>e</w:t>
      </w:r>
      <w:proofErr w:type="spellEnd"/>
      <w:r w:rsidRPr="00180148">
        <w:rPr>
          <w:rFonts w:ascii="Times New Roman" w:hAnsi="Times New Roman"/>
          <w:lang w:val="en-US"/>
        </w:rPr>
        <w:t> siècle/18th century/18. </w:t>
      </w:r>
      <w:proofErr w:type="spellStart"/>
      <w:r w:rsidRPr="00180148">
        <w:rPr>
          <w:rFonts w:ascii="Times New Roman" w:hAnsi="Times New Roman"/>
          <w:lang w:val="en-US"/>
        </w:rPr>
        <w:t>Jahrundhert</w:t>
      </w:r>
      <w:proofErr w:type="spellEnd"/>
      <w:r w:rsidRPr="00180148">
        <w:rPr>
          <w:rFonts w:ascii="Times New Roman" w:hAnsi="Times New Roman"/>
          <w:lang w:val="en-US"/>
        </w:rPr>
        <w:t xml:space="preserve">), </w:t>
      </w:r>
      <w:r w:rsidRPr="00180148">
        <w:rPr>
          <w:rFonts w:ascii="Times New Roman" w:hAnsi="Times New Roman"/>
          <w:i/>
          <w:lang w:val="en-US"/>
        </w:rPr>
        <w:t xml:space="preserve">De </w:t>
      </w:r>
      <w:proofErr w:type="spellStart"/>
      <w:r w:rsidRPr="00180148">
        <w:rPr>
          <w:rFonts w:ascii="Times New Roman" w:hAnsi="Times New Roman"/>
          <w:i/>
          <w:lang w:val="en-US"/>
        </w:rPr>
        <w:t>viris</w:t>
      </w:r>
      <w:proofErr w:type="spellEnd"/>
      <w:r w:rsidRPr="00180148">
        <w:rPr>
          <w:rFonts w:ascii="Times New Roman" w:hAnsi="Times New Roman"/>
          <w:i/>
          <w:lang w:val="en-US"/>
        </w:rPr>
        <w:t xml:space="preserve"> </w:t>
      </w:r>
      <w:proofErr w:type="spellStart"/>
      <w:r w:rsidRPr="00180148">
        <w:rPr>
          <w:rFonts w:ascii="Times New Roman" w:hAnsi="Times New Roman"/>
          <w:i/>
          <w:lang w:val="en-US"/>
        </w:rPr>
        <w:t>illustribus</w:t>
      </w:r>
      <w:proofErr w:type="spellEnd"/>
    </w:p>
    <w:p w:rsidR="000972E1" w:rsidRPr="00180148" w:rsidRDefault="000972E1" w:rsidP="00180148">
      <w:pPr>
        <w:rPr>
          <w:rFonts w:ascii="Calibri" w:hAnsi="Calibri"/>
          <w:sz w:val="20"/>
          <w:szCs w:val="20"/>
          <w:lang w:val="en-US"/>
        </w:rPr>
      </w:pPr>
      <w:proofErr w:type="spellStart"/>
      <w:r w:rsidRPr="00180148">
        <w:rPr>
          <w:rFonts w:ascii="Calibri" w:hAnsi="Calibri"/>
          <w:sz w:val="20"/>
          <w:szCs w:val="20"/>
          <w:u w:val="single"/>
          <w:lang w:val="en-US"/>
        </w:rPr>
        <w:t>Vocabulaire</w:t>
      </w:r>
      <w:proofErr w:type="spellEnd"/>
      <w:r w:rsidRPr="00180148">
        <w:rPr>
          <w:rFonts w:ascii="Calibri" w:hAnsi="Calibri"/>
          <w:sz w:val="20"/>
          <w:szCs w:val="20"/>
          <w:u w:val="single"/>
          <w:lang w:val="en-US"/>
        </w:rPr>
        <w:t xml:space="preserve"> </w:t>
      </w:r>
      <w:proofErr w:type="spellStart"/>
      <w:r w:rsidRPr="00180148">
        <w:rPr>
          <w:rFonts w:ascii="Calibri" w:hAnsi="Calibri"/>
          <w:sz w:val="20"/>
          <w:szCs w:val="20"/>
          <w:u w:val="single"/>
          <w:lang w:val="en-US"/>
        </w:rPr>
        <w:t>fourni</w:t>
      </w:r>
      <w:proofErr w:type="spellEnd"/>
      <w:r w:rsidRPr="00180148">
        <w:rPr>
          <w:rFonts w:ascii="Calibri" w:hAnsi="Calibri"/>
          <w:sz w:val="20"/>
          <w:szCs w:val="20"/>
          <w:u w:val="single"/>
          <w:lang w:val="en-US"/>
        </w:rPr>
        <w:t>/</w:t>
      </w:r>
      <w:proofErr w:type="spellStart"/>
      <w:r w:rsidRPr="00180148">
        <w:rPr>
          <w:rFonts w:ascii="Calibri" w:hAnsi="Calibri"/>
          <w:sz w:val="20"/>
          <w:szCs w:val="20"/>
          <w:u w:val="single"/>
          <w:lang w:val="en-US"/>
        </w:rPr>
        <w:t>Vokabelangaben</w:t>
      </w:r>
      <w:proofErr w:type="spellEnd"/>
      <w:r w:rsidRPr="00180148">
        <w:rPr>
          <w:rFonts w:ascii="Calibri" w:hAnsi="Calibri"/>
          <w:sz w:val="20"/>
          <w:szCs w:val="20"/>
          <w:lang w:val="en-US"/>
        </w:rPr>
        <w:t>/</w:t>
      </w:r>
      <w:r w:rsidRPr="00180148">
        <w:rPr>
          <w:rFonts w:ascii="Calibri" w:hAnsi="Calibri"/>
          <w:sz w:val="20"/>
          <w:szCs w:val="20"/>
          <w:u w:val="single"/>
          <w:lang w:val="en-US"/>
        </w:rPr>
        <w:t>Vocabulary to help/</w:t>
      </w:r>
      <w:r w:rsidRPr="00180148">
        <w:rPr>
          <w:rFonts w:ascii="Calibri" w:hAnsi="Calibri"/>
          <w:sz w:val="20"/>
          <w:szCs w:val="20"/>
          <w:lang w:val="en-US"/>
        </w:rPr>
        <w:t> :</w:t>
      </w:r>
    </w:p>
    <w:p w:rsidR="000972E1" w:rsidRPr="00180148" w:rsidRDefault="000972E1" w:rsidP="00180148">
      <w:pPr>
        <w:pStyle w:val="Corps"/>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57" w:hanging="357"/>
        <w:jc w:val="both"/>
        <w:rPr>
          <w:rFonts w:ascii="Calibri" w:hAnsi="Calibri"/>
          <w:sz w:val="20"/>
          <w:lang w:val="en-US"/>
        </w:rPr>
      </w:pPr>
      <w:r w:rsidRPr="00180148">
        <w:rPr>
          <w:rFonts w:ascii="Calibri" w:hAnsi="Calibri"/>
          <w:sz w:val="20"/>
          <w:lang w:val="en-US"/>
        </w:rPr>
        <w:t>(l. 5/Z. 5)</w:t>
      </w:r>
      <w:r w:rsidRPr="00180148">
        <w:rPr>
          <w:rFonts w:ascii="Calibri" w:hAnsi="Calibri"/>
          <w:i/>
          <w:sz w:val="20"/>
          <w:lang w:val="en-US"/>
        </w:rPr>
        <w:t> </w:t>
      </w:r>
      <w:proofErr w:type="spellStart"/>
      <w:r w:rsidRPr="00180148">
        <w:rPr>
          <w:rFonts w:ascii="Calibri" w:hAnsi="Calibri"/>
          <w:i/>
          <w:sz w:val="20"/>
          <w:lang w:val="en-US"/>
        </w:rPr>
        <w:t>quem</w:t>
      </w:r>
      <w:proofErr w:type="spellEnd"/>
      <w:r w:rsidRPr="00180148">
        <w:rPr>
          <w:rFonts w:ascii="Calibri" w:hAnsi="Calibri"/>
          <w:i/>
          <w:sz w:val="20"/>
          <w:lang w:val="en-US"/>
        </w:rPr>
        <w:t xml:space="preserve"> </w:t>
      </w:r>
      <w:proofErr w:type="spellStart"/>
      <w:r w:rsidRPr="00180148">
        <w:rPr>
          <w:rFonts w:ascii="Calibri" w:hAnsi="Calibri"/>
          <w:i/>
          <w:sz w:val="20"/>
          <w:lang w:val="en-US"/>
        </w:rPr>
        <w:t>afferri</w:t>
      </w:r>
      <w:proofErr w:type="spellEnd"/>
      <w:r w:rsidRPr="00180148">
        <w:rPr>
          <w:rFonts w:ascii="Calibri" w:hAnsi="Calibri"/>
          <w:i/>
          <w:sz w:val="20"/>
          <w:lang w:val="en-US"/>
        </w:rPr>
        <w:t xml:space="preserve"> </w:t>
      </w:r>
      <w:proofErr w:type="spellStart"/>
      <w:r w:rsidRPr="00180148">
        <w:rPr>
          <w:rFonts w:ascii="Calibri" w:hAnsi="Calibri"/>
          <w:i/>
          <w:sz w:val="20"/>
          <w:lang w:val="en-US"/>
        </w:rPr>
        <w:t>postulavit</w:t>
      </w:r>
      <w:proofErr w:type="spellEnd"/>
      <w:r w:rsidRPr="00180148">
        <w:rPr>
          <w:rFonts w:ascii="Calibri" w:hAnsi="Calibri"/>
          <w:sz w:val="20"/>
          <w:lang w:val="en-US"/>
        </w:rPr>
        <w:t xml:space="preserve"> : </w:t>
      </w:r>
      <w:proofErr w:type="spellStart"/>
      <w:r w:rsidRPr="00180148">
        <w:rPr>
          <w:rFonts w:ascii="Calibri" w:hAnsi="Calibri"/>
          <w:sz w:val="20"/>
          <w:lang w:val="en-US"/>
        </w:rPr>
        <w:t>il</w:t>
      </w:r>
      <w:proofErr w:type="spellEnd"/>
      <w:r w:rsidRPr="00180148">
        <w:rPr>
          <w:rFonts w:ascii="Calibri" w:hAnsi="Calibri"/>
          <w:sz w:val="20"/>
          <w:lang w:val="en-US"/>
        </w:rPr>
        <w:t xml:space="preserve"> </w:t>
      </w:r>
      <w:proofErr w:type="spellStart"/>
      <w:r w:rsidRPr="00180148">
        <w:rPr>
          <w:rFonts w:ascii="Calibri" w:hAnsi="Calibri"/>
          <w:sz w:val="20"/>
          <w:lang w:val="en-US"/>
        </w:rPr>
        <w:t>demanda</w:t>
      </w:r>
      <w:proofErr w:type="spellEnd"/>
      <w:r w:rsidRPr="00180148">
        <w:rPr>
          <w:rFonts w:ascii="Calibri" w:hAnsi="Calibri"/>
          <w:sz w:val="20"/>
          <w:lang w:val="en-US"/>
        </w:rPr>
        <w:t xml:space="preserve"> </w:t>
      </w:r>
      <w:proofErr w:type="spellStart"/>
      <w:r w:rsidRPr="00180148">
        <w:rPr>
          <w:rFonts w:ascii="Calibri" w:hAnsi="Calibri"/>
          <w:sz w:val="20"/>
          <w:lang w:val="en-US"/>
        </w:rPr>
        <w:t>qu’il</w:t>
      </w:r>
      <w:proofErr w:type="spellEnd"/>
      <w:r w:rsidRPr="00180148">
        <w:rPr>
          <w:rFonts w:ascii="Calibri" w:hAnsi="Calibri"/>
          <w:sz w:val="20"/>
          <w:lang w:val="en-US"/>
        </w:rPr>
        <w:t xml:space="preserve"> </w:t>
      </w:r>
      <w:proofErr w:type="spellStart"/>
      <w:r w:rsidRPr="00180148">
        <w:rPr>
          <w:rFonts w:ascii="Calibri" w:hAnsi="Calibri"/>
          <w:sz w:val="20"/>
          <w:lang w:val="en-US"/>
        </w:rPr>
        <w:t>lui</w:t>
      </w:r>
      <w:proofErr w:type="spellEnd"/>
      <w:r w:rsidRPr="00180148">
        <w:rPr>
          <w:rFonts w:ascii="Calibri" w:hAnsi="Calibri"/>
          <w:sz w:val="20"/>
          <w:lang w:val="en-US"/>
        </w:rPr>
        <w:t xml:space="preserve"> </w:t>
      </w:r>
      <w:proofErr w:type="spellStart"/>
      <w:r w:rsidRPr="00180148">
        <w:rPr>
          <w:rFonts w:ascii="Calibri" w:hAnsi="Calibri"/>
          <w:sz w:val="20"/>
          <w:lang w:val="en-US"/>
        </w:rPr>
        <w:t>soit</w:t>
      </w:r>
      <w:proofErr w:type="spellEnd"/>
      <w:r w:rsidRPr="00180148">
        <w:rPr>
          <w:rFonts w:ascii="Calibri" w:hAnsi="Calibri"/>
          <w:sz w:val="20"/>
          <w:lang w:val="en-US"/>
        </w:rPr>
        <w:t xml:space="preserve"> </w:t>
      </w:r>
      <w:proofErr w:type="spellStart"/>
      <w:r w:rsidRPr="00180148">
        <w:rPr>
          <w:rFonts w:ascii="Calibri" w:hAnsi="Calibri"/>
          <w:sz w:val="20"/>
          <w:lang w:val="en-US"/>
        </w:rPr>
        <w:t>apporté</w:t>
      </w:r>
      <w:proofErr w:type="spellEnd"/>
      <w:r w:rsidRPr="00180148">
        <w:rPr>
          <w:rFonts w:ascii="Calibri" w:hAnsi="Calibri"/>
          <w:sz w:val="20"/>
          <w:lang w:val="en-US"/>
        </w:rPr>
        <w:t>/</w:t>
      </w:r>
      <w:proofErr w:type="spellStart"/>
      <w:r w:rsidRPr="00180148">
        <w:rPr>
          <w:rFonts w:ascii="Calibri" w:hAnsi="Calibri"/>
          <w:sz w:val="20"/>
          <w:lang w:val="en-US"/>
        </w:rPr>
        <w:t>er</w:t>
      </w:r>
      <w:proofErr w:type="spellEnd"/>
      <w:r w:rsidRPr="00180148">
        <w:rPr>
          <w:rFonts w:ascii="Calibri" w:hAnsi="Calibri"/>
          <w:sz w:val="20"/>
          <w:lang w:val="en-US"/>
        </w:rPr>
        <w:t xml:space="preserve"> </w:t>
      </w:r>
      <w:proofErr w:type="spellStart"/>
      <w:r w:rsidRPr="00180148">
        <w:rPr>
          <w:rFonts w:ascii="Calibri" w:hAnsi="Calibri"/>
          <w:sz w:val="20"/>
          <w:lang w:val="en-US"/>
        </w:rPr>
        <w:t>forderte</w:t>
      </w:r>
      <w:proofErr w:type="spellEnd"/>
      <w:r w:rsidRPr="00180148">
        <w:rPr>
          <w:rFonts w:ascii="Calibri" w:hAnsi="Calibri"/>
          <w:sz w:val="20"/>
          <w:lang w:val="en-US"/>
        </w:rPr>
        <w:t xml:space="preserve">, </w:t>
      </w:r>
      <w:proofErr w:type="spellStart"/>
      <w:r w:rsidRPr="00180148">
        <w:rPr>
          <w:rFonts w:ascii="Calibri" w:hAnsi="Calibri"/>
          <w:sz w:val="20"/>
          <w:lang w:val="en-US"/>
        </w:rPr>
        <w:t>dass</w:t>
      </w:r>
      <w:proofErr w:type="spellEnd"/>
      <w:r w:rsidRPr="00180148">
        <w:rPr>
          <w:rFonts w:ascii="Calibri" w:hAnsi="Calibri"/>
          <w:sz w:val="20"/>
          <w:lang w:val="en-US"/>
        </w:rPr>
        <w:t xml:space="preserve"> </w:t>
      </w:r>
      <w:proofErr w:type="spellStart"/>
      <w:r w:rsidRPr="00180148">
        <w:rPr>
          <w:rFonts w:ascii="Calibri" w:hAnsi="Calibri"/>
          <w:sz w:val="20"/>
          <w:lang w:val="en-US"/>
        </w:rPr>
        <w:t>er</w:t>
      </w:r>
      <w:proofErr w:type="spellEnd"/>
      <w:r w:rsidRPr="00180148">
        <w:rPr>
          <w:rFonts w:ascii="Calibri" w:hAnsi="Calibri"/>
          <w:sz w:val="20"/>
          <w:lang w:val="en-US"/>
        </w:rPr>
        <w:t xml:space="preserve"> </w:t>
      </w:r>
      <w:proofErr w:type="spellStart"/>
      <w:r w:rsidRPr="00180148">
        <w:rPr>
          <w:rFonts w:ascii="Calibri" w:hAnsi="Calibri"/>
          <w:sz w:val="20"/>
          <w:lang w:val="en-US"/>
        </w:rPr>
        <w:t>zu</w:t>
      </w:r>
      <w:proofErr w:type="spellEnd"/>
      <w:r w:rsidRPr="00180148">
        <w:rPr>
          <w:rFonts w:ascii="Calibri" w:hAnsi="Calibri"/>
          <w:sz w:val="20"/>
          <w:lang w:val="en-US"/>
        </w:rPr>
        <w:t xml:space="preserve"> </w:t>
      </w:r>
      <w:proofErr w:type="spellStart"/>
      <w:r w:rsidRPr="00180148">
        <w:rPr>
          <w:rFonts w:ascii="Calibri" w:hAnsi="Calibri"/>
          <w:sz w:val="20"/>
          <w:lang w:val="en-US"/>
        </w:rPr>
        <w:t>ihm</w:t>
      </w:r>
      <w:proofErr w:type="spellEnd"/>
      <w:r w:rsidRPr="00180148">
        <w:rPr>
          <w:rFonts w:ascii="Calibri" w:hAnsi="Calibri"/>
          <w:sz w:val="20"/>
          <w:lang w:val="en-US"/>
        </w:rPr>
        <w:t xml:space="preserve"> </w:t>
      </w:r>
      <w:proofErr w:type="spellStart"/>
      <w:r w:rsidRPr="00180148">
        <w:rPr>
          <w:rFonts w:ascii="Calibri" w:hAnsi="Calibri"/>
          <w:sz w:val="20"/>
          <w:lang w:val="en-US"/>
        </w:rPr>
        <w:t>gebracht</w:t>
      </w:r>
      <w:proofErr w:type="spellEnd"/>
      <w:r w:rsidRPr="00180148">
        <w:rPr>
          <w:rFonts w:ascii="Calibri" w:hAnsi="Calibri"/>
          <w:sz w:val="20"/>
          <w:lang w:val="en-US"/>
        </w:rPr>
        <w:t xml:space="preserve"> </w:t>
      </w:r>
      <w:proofErr w:type="spellStart"/>
      <w:r w:rsidRPr="00180148">
        <w:rPr>
          <w:rFonts w:ascii="Calibri" w:hAnsi="Calibri"/>
          <w:sz w:val="20"/>
          <w:lang w:val="en-US"/>
        </w:rPr>
        <w:t>wird</w:t>
      </w:r>
      <w:proofErr w:type="spellEnd"/>
      <w:r w:rsidRPr="00180148">
        <w:rPr>
          <w:rFonts w:ascii="Calibri" w:hAnsi="Calibri"/>
          <w:sz w:val="20"/>
          <w:lang w:val="en-US"/>
        </w:rPr>
        <w:t>/he asked that it would be brought to him/.</w:t>
      </w:r>
    </w:p>
    <w:p w:rsidR="000972E1" w:rsidRPr="00180148" w:rsidRDefault="000972E1" w:rsidP="00180148">
      <w:pPr>
        <w:pStyle w:val="Corps"/>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57" w:hanging="357"/>
        <w:jc w:val="both"/>
        <w:rPr>
          <w:rFonts w:ascii="Calibri" w:hAnsi="Calibri"/>
          <w:sz w:val="20"/>
          <w:lang w:val="en-US"/>
        </w:rPr>
      </w:pPr>
      <w:r w:rsidRPr="00180148">
        <w:rPr>
          <w:rFonts w:ascii="Calibri" w:hAnsi="Calibri"/>
          <w:sz w:val="20"/>
          <w:lang w:val="en-US"/>
        </w:rPr>
        <w:t>(l. 7/Z. 7)</w:t>
      </w:r>
      <w:r w:rsidRPr="00180148">
        <w:rPr>
          <w:rFonts w:ascii="Calibri" w:hAnsi="Calibri"/>
          <w:i/>
          <w:sz w:val="20"/>
          <w:lang w:val="en-US"/>
        </w:rPr>
        <w:t> </w:t>
      </w:r>
      <w:proofErr w:type="spellStart"/>
      <w:r w:rsidRPr="00180148">
        <w:rPr>
          <w:rFonts w:ascii="Calibri" w:hAnsi="Calibri"/>
          <w:i/>
          <w:sz w:val="20"/>
          <w:lang w:val="en-US"/>
        </w:rPr>
        <w:t>mercedem</w:t>
      </w:r>
      <w:proofErr w:type="spellEnd"/>
      <w:r w:rsidRPr="00180148">
        <w:rPr>
          <w:rFonts w:ascii="Calibri" w:hAnsi="Calibri"/>
          <w:sz w:val="20"/>
          <w:lang w:val="en-US"/>
        </w:rPr>
        <w:t xml:space="preserve"> : </w:t>
      </w:r>
      <w:proofErr w:type="spellStart"/>
      <w:r w:rsidRPr="00180148">
        <w:rPr>
          <w:rFonts w:ascii="Calibri" w:hAnsi="Calibri"/>
          <w:sz w:val="20"/>
          <w:lang w:val="en-US"/>
        </w:rPr>
        <w:t>Belohnung</w:t>
      </w:r>
      <w:proofErr w:type="spellEnd"/>
      <w:r w:rsidRPr="00180148">
        <w:rPr>
          <w:rFonts w:ascii="Calibri" w:hAnsi="Calibri"/>
          <w:sz w:val="20"/>
          <w:lang w:val="en-US"/>
        </w:rPr>
        <w:t>/recompense/</w:t>
      </w:r>
      <w:proofErr w:type="spellStart"/>
      <w:r w:rsidRPr="00180148">
        <w:rPr>
          <w:rFonts w:ascii="Calibri" w:hAnsi="Calibri"/>
          <w:sz w:val="20"/>
          <w:lang w:val="en-US"/>
        </w:rPr>
        <w:t>récompense</w:t>
      </w:r>
      <w:proofErr w:type="spellEnd"/>
      <w:r w:rsidRPr="00180148">
        <w:rPr>
          <w:rFonts w:ascii="Calibri" w:hAnsi="Calibri"/>
          <w:sz w:val="20"/>
          <w:lang w:val="en-US"/>
        </w:rPr>
        <w:t>.</w:t>
      </w:r>
    </w:p>
    <w:p w:rsidR="000972E1" w:rsidRPr="00180148" w:rsidRDefault="000972E1" w:rsidP="00180148">
      <w:pPr>
        <w:pStyle w:val="Corps"/>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57" w:hanging="357"/>
        <w:jc w:val="both"/>
        <w:rPr>
          <w:rFonts w:ascii="Calibri" w:hAnsi="Calibri"/>
          <w:sz w:val="20"/>
          <w:lang w:val="it-IT"/>
        </w:rPr>
      </w:pPr>
      <w:r w:rsidRPr="00180148">
        <w:rPr>
          <w:rFonts w:ascii="Calibri" w:hAnsi="Calibri"/>
          <w:sz w:val="20"/>
          <w:lang w:val="it-IT"/>
        </w:rPr>
        <w:t>(l. 7/Z. 7)</w:t>
      </w:r>
      <w:r w:rsidRPr="00180148">
        <w:rPr>
          <w:rFonts w:ascii="Calibri" w:hAnsi="Calibri"/>
          <w:i/>
          <w:sz w:val="20"/>
          <w:lang w:val="it-IT"/>
        </w:rPr>
        <w:t> contubernali</w:t>
      </w:r>
      <w:r w:rsidRPr="00180148">
        <w:rPr>
          <w:rFonts w:ascii="Calibri" w:hAnsi="Calibri"/>
          <w:sz w:val="20"/>
          <w:lang w:val="it-IT"/>
        </w:rPr>
        <w:t xml:space="preserve"> : </w:t>
      </w:r>
      <w:proofErr w:type="spellStart"/>
      <w:r w:rsidRPr="00180148">
        <w:rPr>
          <w:rFonts w:ascii="Calibri" w:hAnsi="Calibri"/>
          <w:sz w:val="20"/>
          <w:lang w:val="it-IT"/>
        </w:rPr>
        <w:t>Begleiter</w:t>
      </w:r>
      <w:proofErr w:type="spellEnd"/>
      <w:r w:rsidRPr="00180148">
        <w:rPr>
          <w:rFonts w:ascii="Calibri" w:hAnsi="Calibri"/>
          <w:sz w:val="20"/>
          <w:lang w:val="it-IT"/>
        </w:rPr>
        <w:t>/</w:t>
      </w:r>
      <w:proofErr w:type="spellStart"/>
      <w:r w:rsidRPr="00180148">
        <w:rPr>
          <w:rFonts w:ascii="Calibri" w:hAnsi="Calibri"/>
          <w:sz w:val="20"/>
          <w:lang w:val="it-IT"/>
        </w:rPr>
        <w:t>companion</w:t>
      </w:r>
      <w:proofErr w:type="spellEnd"/>
      <w:r w:rsidRPr="00180148">
        <w:rPr>
          <w:rFonts w:ascii="Calibri" w:hAnsi="Calibri"/>
          <w:sz w:val="20"/>
          <w:lang w:val="it-IT"/>
        </w:rPr>
        <w:t>/compagnon.</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it-IT"/>
        </w:r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Arial" w:hAnsi="Arial" w:cs="Arial"/>
          <w:b/>
          <w:lang w:val="en-US"/>
        </w:rPr>
      </w:pPr>
      <w:r w:rsidRPr="00180148">
        <w:rPr>
          <w:rFonts w:ascii="Arial" w:hAnsi="Arial" w:cs="Arial"/>
          <w:b/>
          <w:szCs w:val="24"/>
          <w:u w:val="single"/>
          <w:lang w:val="fr-BE"/>
        </w:rPr>
        <w:t>Questions/</w:t>
      </w:r>
      <w:proofErr w:type="spellStart"/>
      <w:r w:rsidRPr="00180148">
        <w:rPr>
          <w:rFonts w:ascii="Arial" w:hAnsi="Arial" w:cs="Arial"/>
          <w:b/>
          <w:szCs w:val="24"/>
          <w:u w:val="single"/>
          <w:lang w:val="fr-BE"/>
        </w:rPr>
        <w:t>Aufgaben</w:t>
      </w:r>
      <w:proofErr w:type="spellEnd"/>
      <w:r w:rsidRPr="00180148">
        <w:rPr>
          <w:rFonts w:ascii="Arial" w:hAnsi="Arial" w:cs="Arial"/>
          <w:b/>
          <w:szCs w:val="24"/>
          <w:u w:val="single"/>
          <w:lang w:val="fr-BE"/>
        </w:rPr>
        <w:t>/</w:t>
      </w:r>
      <w:proofErr w:type="spellStart"/>
      <w:r w:rsidRPr="00180148">
        <w:rPr>
          <w:rFonts w:ascii="Arial" w:hAnsi="Arial" w:cs="Arial"/>
          <w:b/>
          <w:szCs w:val="24"/>
          <w:u w:val="single"/>
          <w:lang w:val="fr-BE"/>
        </w:rPr>
        <w:t>Tasks</w:t>
      </w:r>
      <w:proofErr w:type="spellEnd"/>
      <w:r w:rsidRPr="00180148">
        <w:rPr>
          <w:rFonts w:ascii="Arial" w:hAnsi="Arial" w:cs="Arial"/>
          <w:b/>
          <w:szCs w:val="24"/>
          <w:lang w:val="fr-BE"/>
        </w:rPr>
        <w:t>:</w:t>
      </w:r>
    </w:p>
    <w:p w:rsidR="000972E1" w:rsidRPr="00180148" w:rsidRDefault="000972E1" w:rsidP="00180148">
      <w:pPr>
        <w:pStyle w:val="Corps"/>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78" w:hanging="278"/>
        <w:jc w:val="both"/>
        <w:rPr>
          <w:rFonts w:ascii="Arial" w:hAnsi="Arial" w:cs="Arial"/>
          <w:lang w:val="en-US"/>
        </w:rPr>
      </w:pPr>
      <w:r w:rsidRPr="00180148">
        <w:rPr>
          <w:rFonts w:ascii="Arial" w:hAnsi="Arial" w:cs="Arial"/>
          <w:i/>
          <w:lang w:val="en-US"/>
        </w:rPr>
        <w:t>(50 points/50 </w:t>
      </w:r>
      <w:proofErr w:type="spellStart"/>
      <w:r w:rsidRPr="00180148">
        <w:rPr>
          <w:rFonts w:ascii="Arial" w:hAnsi="Arial" w:cs="Arial"/>
          <w:i/>
          <w:lang w:val="en-US"/>
        </w:rPr>
        <w:t>Punkte</w:t>
      </w:r>
      <w:proofErr w:type="spellEnd"/>
      <w:r w:rsidRPr="00180148">
        <w:rPr>
          <w:rFonts w:ascii="Arial" w:hAnsi="Arial" w:cs="Arial"/>
          <w:i/>
          <w:lang w:val="en-US"/>
        </w:rPr>
        <w:t>)</w:t>
      </w:r>
      <w:r w:rsidRPr="00180148">
        <w:rPr>
          <w:rFonts w:ascii="Arial" w:hAnsi="Arial" w:cs="Arial"/>
          <w:lang w:val="en-US"/>
        </w:rPr>
        <w:t> </w:t>
      </w:r>
      <w:proofErr w:type="spellStart"/>
      <w:r w:rsidRPr="00180148">
        <w:rPr>
          <w:rFonts w:ascii="Arial" w:hAnsi="Arial" w:cs="Arial"/>
          <w:lang w:val="en-US"/>
        </w:rPr>
        <w:t>Traduire</w:t>
      </w:r>
      <w:proofErr w:type="spellEnd"/>
      <w:r w:rsidRPr="00180148">
        <w:rPr>
          <w:rFonts w:ascii="Arial" w:hAnsi="Arial" w:cs="Arial"/>
          <w:lang w:val="en-US"/>
        </w:rPr>
        <w:t xml:space="preserve"> le passage en </w:t>
      </w:r>
      <w:proofErr w:type="spellStart"/>
      <w:r w:rsidRPr="00180148">
        <w:rPr>
          <w:rFonts w:ascii="Arial" w:hAnsi="Arial" w:cs="Arial"/>
          <w:lang w:val="en-US"/>
        </w:rPr>
        <w:t>gras</w:t>
      </w:r>
      <w:proofErr w:type="spellEnd"/>
      <w:r w:rsidRPr="00180148">
        <w:rPr>
          <w:rFonts w:ascii="Arial" w:hAnsi="Arial" w:cs="Arial"/>
          <w:lang w:val="en-US"/>
        </w:rPr>
        <w:t xml:space="preserve">. / </w:t>
      </w:r>
      <w:proofErr w:type="spellStart"/>
      <w:r w:rsidRPr="00180148">
        <w:rPr>
          <w:rFonts w:ascii="Arial" w:hAnsi="Arial" w:cs="Arial"/>
          <w:lang w:val="en-US"/>
        </w:rPr>
        <w:t>Übersetze</w:t>
      </w:r>
      <w:proofErr w:type="spellEnd"/>
      <w:r w:rsidRPr="00180148">
        <w:rPr>
          <w:rFonts w:ascii="Arial" w:hAnsi="Arial" w:cs="Arial"/>
          <w:lang w:val="en-US"/>
        </w:rPr>
        <w:t xml:space="preserve"> den </w:t>
      </w:r>
      <w:proofErr w:type="spellStart"/>
      <w:r w:rsidRPr="00180148">
        <w:rPr>
          <w:rFonts w:ascii="Arial" w:hAnsi="Arial" w:cs="Arial"/>
          <w:lang w:val="en-US"/>
        </w:rPr>
        <w:t>fettgedruckten</w:t>
      </w:r>
      <w:proofErr w:type="spellEnd"/>
      <w:r w:rsidRPr="00180148">
        <w:rPr>
          <w:rFonts w:ascii="Arial" w:hAnsi="Arial" w:cs="Arial"/>
          <w:lang w:val="en-US"/>
        </w:rPr>
        <w:t xml:space="preserve"> </w:t>
      </w:r>
      <w:proofErr w:type="spellStart"/>
      <w:r w:rsidRPr="00180148">
        <w:rPr>
          <w:rFonts w:ascii="Arial" w:hAnsi="Arial" w:cs="Arial"/>
          <w:lang w:val="en-US"/>
        </w:rPr>
        <w:t>Teil</w:t>
      </w:r>
      <w:proofErr w:type="spellEnd"/>
      <w:r w:rsidRPr="00180148">
        <w:rPr>
          <w:rFonts w:ascii="Arial" w:hAnsi="Arial" w:cs="Arial"/>
          <w:lang w:val="en-US"/>
        </w:rPr>
        <w:t xml:space="preserve"> des </w:t>
      </w:r>
      <w:proofErr w:type="spellStart"/>
      <w:r w:rsidRPr="00180148">
        <w:rPr>
          <w:rFonts w:ascii="Arial" w:hAnsi="Arial" w:cs="Arial"/>
          <w:lang w:val="en-US"/>
        </w:rPr>
        <w:t>Textes</w:t>
      </w:r>
      <w:proofErr w:type="spellEnd"/>
      <w:r w:rsidRPr="00180148">
        <w:rPr>
          <w:rFonts w:ascii="Arial" w:hAnsi="Arial" w:cs="Arial"/>
          <w:lang w:val="en-US"/>
        </w:rPr>
        <w:t>. / Translate the passage in bold print.</w:t>
      </w:r>
    </w:p>
    <w:p w:rsidR="000972E1" w:rsidRPr="00180148" w:rsidRDefault="000972E1" w:rsidP="00180148">
      <w:pPr>
        <w:pStyle w:val="Corps"/>
        <w:numPr>
          <w:ilvl w:val="0"/>
          <w:numId w:val="1"/>
        </w:numPr>
        <w:tabs>
          <w:tab w:val="clear" w:pos="720"/>
          <w:tab w:val="num"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78" w:hanging="278"/>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r w:rsidRPr="00180148">
        <w:rPr>
          <w:rFonts w:ascii="Arial" w:hAnsi="Arial" w:cs="Arial"/>
          <w:lang w:val="en-US"/>
        </w:rPr>
        <w:t xml:space="preserve">Qui </w:t>
      </w:r>
      <w:proofErr w:type="spellStart"/>
      <w:r w:rsidRPr="00180148">
        <w:rPr>
          <w:rFonts w:ascii="Arial" w:hAnsi="Arial" w:cs="Arial"/>
          <w:lang w:val="en-US"/>
        </w:rPr>
        <w:t>sont</w:t>
      </w:r>
      <w:proofErr w:type="spellEnd"/>
      <w:r w:rsidRPr="00180148">
        <w:rPr>
          <w:rFonts w:ascii="Arial" w:hAnsi="Arial" w:cs="Arial"/>
          <w:lang w:val="en-US"/>
        </w:rPr>
        <w:t xml:space="preserve"> les </w:t>
      </w:r>
      <w:proofErr w:type="spellStart"/>
      <w:r w:rsidRPr="00180148">
        <w:rPr>
          <w:rFonts w:ascii="Arial" w:hAnsi="Arial" w:cs="Arial"/>
          <w:lang w:val="en-US"/>
        </w:rPr>
        <w:t>personnages</w:t>
      </w:r>
      <w:proofErr w:type="spellEnd"/>
      <w:r w:rsidRPr="00180148">
        <w:rPr>
          <w:rFonts w:ascii="Arial" w:hAnsi="Arial" w:cs="Arial"/>
          <w:lang w:val="en-US"/>
        </w:rPr>
        <w:t xml:space="preserve"> </w:t>
      </w:r>
      <w:proofErr w:type="spellStart"/>
      <w:r w:rsidRPr="00180148">
        <w:rPr>
          <w:rFonts w:ascii="Arial" w:hAnsi="Arial" w:cs="Arial"/>
          <w:lang w:val="en-US"/>
        </w:rPr>
        <w:t>présents</w:t>
      </w:r>
      <w:proofErr w:type="spellEnd"/>
      <w:r w:rsidRPr="00180148">
        <w:rPr>
          <w:rFonts w:ascii="Arial" w:hAnsi="Arial" w:cs="Arial"/>
          <w:lang w:val="en-US"/>
        </w:rPr>
        <w:t xml:space="preserve"> </w:t>
      </w:r>
      <w:proofErr w:type="spellStart"/>
      <w:r w:rsidRPr="00180148">
        <w:rPr>
          <w:rFonts w:ascii="Arial" w:hAnsi="Arial" w:cs="Arial"/>
          <w:lang w:val="en-US"/>
        </w:rPr>
        <w:t>dans</w:t>
      </w:r>
      <w:proofErr w:type="spellEnd"/>
      <w:r w:rsidRPr="00180148">
        <w:rPr>
          <w:rFonts w:ascii="Arial" w:hAnsi="Arial" w:cs="Arial"/>
          <w:lang w:val="en-US"/>
        </w:rPr>
        <w:t xml:space="preserve"> </w:t>
      </w:r>
      <w:proofErr w:type="spellStart"/>
      <w:r w:rsidRPr="00180148">
        <w:rPr>
          <w:rFonts w:ascii="Arial" w:hAnsi="Arial" w:cs="Arial"/>
          <w:lang w:val="en-US"/>
        </w:rPr>
        <w:t>cette</w:t>
      </w:r>
      <w:proofErr w:type="spellEnd"/>
      <w:r w:rsidRPr="00180148">
        <w:rPr>
          <w:rFonts w:ascii="Arial" w:hAnsi="Arial" w:cs="Arial"/>
          <w:lang w:val="en-US"/>
        </w:rPr>
        <w:t xml:space="preserve"> histoire ? / </w:t>
      </w:r>
      <w:proofErr w:type="spellStart"/>
      <w:r w:rsidRPr="00180148">
        <w:rPr>
          <w:rFonts w:ascii="Arial" w:hAnsi="Arial" w:cs="Arial"/>
          <w:lang w:val="en-US"/>
        </w:rPr>
        <w:t>Wer</w:t>
      </w:r>
      <w:proofErr w:type="spellEnd"/>
      <w:r w:rsidRPr="00180148">
        <w:rPr>
          <w:rFonts w:ascii="Arial" w:hAnsi="Arial" w:cs="Arial"/>
          <w:lang w:val="en-US"/>
        </w:rPr>
        <w:t xml:space="preserve"> </w:t>
      </w:r>
      <w:proofErr w:type="spellStart"/>
      <w:r w:rsidRPr="00180148">
        <w:rPr>
          <w:rFonts w:ascii="Arial" w:hAnsi="Arial" w:cs="Arial"/>
          <w:lang w:val="en-US"/>
        </w:rPr>
        <w:t>sind</w:t>
      </w:r>
      <w:proofErr w:type="spellEnd"/>
      <w:r w:rsidRPr="00180148">
        <w:rPr>
          <w:rFonts w:ascii="Arial" w:hAnsi="Arial" w:cs="Arial"/>
          <w:lang w:val="en-US"/>
        </w:rPr>
        <w:t xml:space="preserve"> die </w:t>
      </w:r>
      <w:proofErr w:type="spellStart"/>
      <w:r w:rsidRPr="00180148">
        <w:rPr>
          <w:rFonts w:ascii="Arial" w:hAnsi="Arial" w:cs="Arial"/>
          <w:lang w:val="en-US"/>
        </w:rPr>
        <w:t>Personen</w:t>
      </w:r>
      <w:proofErr w:type="spellEnd"/>
      <w:r w:rsidRPr="00180148">
        <w:rPr>
          <w:rFonts w:ascii="Arial" w:hAnsi="Arial" w:cs="Arial"/>
          <w:lang w:val="en-US"/>
        </w:rPr>
        <w:t xml:space="preserve">, von </w:t>
      </w:r>
      <w:proofErr w:type="spellStart"/>
      <w:r w:rsidRPr="00180148">
        <w:rPr>
          <w:rFonts w:ascii="Arial" w:hAnsi="Arial" w:cs="Arial"/>
          <w:lang w:val="en-US"/>
        </w:rPr>
        <w:t>denen</w:t>
      </w:r>
      <w:proofErr w:type="spellEnd"/>
      <w:r w:rsidRPr="00180148">
        <w:rPr>
          <w:rFonts w:ascii="Arial" w:hAnsi="Arial" w:cs="Arial"/>
          <w:lang w:val="en-US"/>
        </w:rPr>
        <w:t xml:space="preserve"> </w:t>
      </w:r>
      <w:proofErr w:type="spellStart"/>
      <w:r w:rsidRPr="00180148">
        <w:rPr>
          <w:rFonts w:ascii="Arial" w:hAnsi="Arial" w:cs="Arial"/>
          <w:lang w:val="en-US"/>
        </w:rPr>
        <w:t>diese</w:t>
      </w:r>
      <w:proofErr w:type="spellEnd"/>
      <w:r w:rsidRPr="00180148">
        <w:rPr>
          <w:rFonts w:ascii="Arial" w:hAnsi="Arial" w:cs="Arial"/>
          <w:lang w:val="en-US"/>
        </w:rPr>
        <w:t xml:space="preserve"> Geschichte </w:t>
      </w:r>
      <w:proofErr w:type="spellStart"/>
      <w:r w:rsidRPr="00180148">
        <w:rPr>
          <w:rFonts w:ascii="Arial" w:hAnsi="Arial" w:cs="Arial"/>
          <w:lang w:val="en-US"/>
        </w:rPr>
        <w:t>handelt</w:t>
      </w:r>
      <w:proofErr w:type="spellEnd"/>
      <w:r w:rsidRPr="00180148">
        <w:rPr>
          <w:rFonts w:ascii="Arial" w:hAnsi="Arial" w:cs="Arial"/>
          <w:lang w:val="en-US"/>
        </w:rPr>
        <w:t>? / Who are the people mentioned in this story?</w:t>
      </w:r>
    </w:p>
    <w:p w:rsidR="000972E1" w:rsidRPr="00180148" w:rsidRDefault="000972E1" w:rsidP="00180148">
      <w:pPr>
        <w:pStyle w:val="Corps"/>
        <w:numPr>
          <w:ilvl w:val="0"/>
          <w:numId w:val="1"/>
        </w:numPr>
        <w:tabs>
          <w:tab w:val="clear" w:pos="720"/>
          <w:tab w:val="num"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78" w:hanging="278"/>
        <w:jc w:val="both"/>
        <w:rPr>
          <w:rFonts w:ascii="Arial" w:hAnsi="Arial" w:cs="Arial"/>
          <w:lang w:val="en-US"/>
        </w:rPr>
      </w:pPr>
      <w:r w:rsidRPr="00180148">
        <w:rPr>
          <w:rFonts w:ascii="Arial" w:hAnsi="Arial" w:cs="Arial"/>
          <w:i/>
          <w:lang w:val="en-US"/>
        </w:rPr>
        <w:lastRenderedPageBreak/>
        <w:t>(10 points/10 </w:t>
      </w:r>
      <w:proofErr w:type="spellStart"/>
      <w:r w:rsidRPr="00180148">
        <w:rPr>
          <w:rFonts w:ascii="Arial" w:hAnsi="Arial" w:cs="Arial"/>
          <w:i/>
          <w:lang w:val="en-US"/>
        </w:rPr>
        <w:t>Punkte</w:t>
      </w:r>
      <w:proofErr w:type="spellEnd"/>
      <w:r w:rsidRPr="00180148">
        <w:rPr>
          <w:rFonts w:ascii="Arial" w:hAnsi="Arial" w:cs="Arial"/>
          <w:i/>
          <w:lang w:val="en-US"/>
        </w:rPr>
        <w:t>) </w:t>
      </w:r>
      <w:proofErr w:type="spellStart"/>
      <w:r w:rsidRPr="00180148">
        <w:rPr>
          <w:rFonts w:ascii="Arial" w:hAnsi="Arial" w:cs="Arial"/>
          <w:lang w:val="en-US"/>
        </w:rPr>
        <w:t>Quelle</w:t>
      </w:r>
      <w:proofErr w:type="spellEnd"/>
      <w:r w:rsidRPr="00180148">
        <w:rPr>
          <w:rFonts w:ascii="Arial" w:hAnsi="Arial" w:cs="Arial"/>
          <w:lang w:val="en-US"/>
        </w:rPr>
        <w:t xml:space="preserve"> </w:t>
      </w:r>
      <w:proofErr w:type="spellStart"/>
      <w:r w:rsidRPr="00180148">
        <w:rPr>
          <w:rFonts w:ascii="Arial" w:hAnsi="Arial" w:cs="Arial"/>
          <w:lang w:val="en-US"/>
        </w:rPr>
        <w:t>différence</w:t>
      </w:r>
      <w:proofErr w:type="spellEnd"/>
      <w:r w:rsidRPr="00180148">
        <w:rPr>
          <w:rFonts w:ascii="Arial" w:hAnsi="Arial" w:cs="Arial"/>
          <w:lang w:val="en-US"/>
        </w:rPr>
        <w:t xml:space="preserve"> y a-t-</w:t>
      </w:r>
      <w:proofErr w:type="spellStart"/>
      <w:r w:rsidRPr="00180148">
        <w:rPr>
          <w:rFonts w:ascii="Arial" w:hAnsi="Arial" w:cs="Arial"/>
          <w:lang w:val="en-US"/>
        </w:rPr>
        <w:t>il</w:t>
      </w:r>
      <w:proofErr w:type="spellEnd"/>
      <w:r w:rsidRPr="00180148">
        <w:rPr>
          <w:rFonts w:ascii="Arial" w:hAnsi="Arial" w:cs="Arial"/>
          <w:lang w:val="en-US"/>
        </w:rPr>
        <w:t xml:space="preserve"> entre les </w:t>
      </w:r>
      <w:proofErr w:type="spellStart"/>
      <w:r w:rsidRPr="00180148">
        <w:rPr>
          <w:rFonts w:ascii="Arial" w:hAnsi="Arial" w:cs="Arial"/>
          <w:lang w:val="en-US"/>
        </w:rPr>
        <w:t>deux</w:t>
      </w:r>
      <w:proofErr w:type="spellEnd"/>
      <w:r w:rsidRPr="00180148">
        <w:rPr>
          <w:rFonts w:ascii="Arial" w:hAnsi="Arial" w:cs="Arial"/>
          <w:lang w:val="en-US"/>
        </w:rPr>
        <w:t xml:space="preserve"> </w:t>
      </w:r>
      <w:proofErr w:type="spellStart"/>
      <w:r w:rsidRPr="00180148">
        <w:rPr>
          <w:rFonts w:ascii="Arial" w:hAnsi="Arial" w:cs="Arial"/>
          <w:lang w:val="en-US"/>
        </w:rPr>
        <w:t>oiseaux</w:t>
      </w:r>
      <w:proofErr w:type="spellEnd"/>
      <w:r w:rsidRPr="00180148">
        <w:rPr>
          <w:rFonts w:ascii="Arial" w:hAnsi="Arial" w:cs="Arial"/>
          <w:lang w:val="en-US"/>
        </w:rPr>
        <w:t xml:space="preserve"> ? / </w:t>
      </w:r>
      <w:proofErr w:type="spellStart"/>
      <w:r w:rsidRPr="00180148">
        <w:rPr>
          <w:rFonts w:ascii="Arial" w:hAnsi="Arial" w:cs="Arial"/>
          <w:lang w:val="en-US"/>
        </w:rPr>
        <w:t>Erläutere</w:t>
      </w:r>
      <w:proofErr w:type="spellEnd"/>
      <w:r w:rsidRPr="00180148">
        <w:rPr>
          <w:rFonts w:ascii="Arial" w:hAnsi="Arial" w:cs="Arial"/>
          <w:lang w:val="en-US"/>
        </w:rPr>
        <w:t xml:space="preserve"> den </w:t>
      </w:r>
      <w:proofErr w:type="spellStart"/>
      <w:r w:rsidRPr="00180148">
        <w:rPr>
          <w:rFonts w:ascii="Arial" w:hAnsi="Arial" w:cs="Arial"/>
          <w:lang w:val="en-US"/>
        </w:rPr>
        <w:t>Unterschied</w:t>
      </w:r>
      <w:proofErr w:type="spellEnd"/>
      <w:r w:rsidRPr="00180148">
        <w:rPr>
          <w:rFonts w:ascii="Arial" w:hAnsi="Arial" w:cs="Arial"/>
          <w:lang w:val="en-US"/>
        </w:rPr>
        <w:t xml:space="preserve"> </w:t>
      </w:r>
      <w:proofErr w:type="spellStart"/>
      <w:r w:rsidRPr="00180148">
        <w:rPr>
          <w:rFonts w:ascii="Arial" w:hAnsi="Arial" w:cs="Arial"/>
          <w:lang w:val="en-US"/>
        </w:rPr>
        <w:t>zwischen</w:t>
      </w:r>
      <w:proofErr w:type="spellEnd"/>
      <w:r w:rsidRPr="00180148">
        <w:rPr>
          <w:rFonts w:ascii="Arial" w:hAnsi="Arial" w:cs="Arial"/>
          <w:lang w:val="en-US"/>
        </w:rPr>
        <w:t xml:space="preserve"> den </w:t>
      </w:r>
      <w:proofErr w:type="spellStart"/>
      <w:r w:rsidRPr="00180148">
        <w:rPr>
          <w:rFonts w:ascii="Arial" w:hAnsi="Arial" w:cs="Arial"/>
          <w:lang w:val="en-US"/>
        </w:rPr>
        <w:t>zwei</w:t>
      </w:r>
      <w:proofErr w:type="spellEnd"/>
      <w:r w:rsidRPr="00180148">
        <w:rPr>
          <w:rFonts w:ascii="Arial" w:hAnsi="Arial" w:cs="Arial"/>
          <w:lang w:val="en-US"/>
        </w:rPr>
        <w:t xml:space="preserve"> </w:t>
      </w:r>
      <w:proofErr w:type="spellStart"/>
      <w:r w:rsidRPr="00180148">
        <w:rPr>
          <w:rFonts w:ascii="Arial" w:hAnsi="Arial" w:cs="Arial"/>
          <w:lang w:val="en-US"/>
        </w:rPr>
        <w:t>Vögeln</w:t>
      </w:r>
      <w:proofErr w:type="spellEnd"/>
      <w:r w:rsidRPr="00180148">
        <w:rPr>
          <w:rFonts w:ascii="Arial" w:hAnsi="Arial" w:cs="Arial"/>
          <w:lang w:val="en-US"/>
        </w:rPr>
        <w:t>! / Explain the difference between the two birds.</w:t>
      </w:r>
    </w:p>
    <w:p w:rsidR="000972E1" w:rsidRPr="00180148" w:rsidRDefault="000972E1" w:rsidP="00180148">
      <w:pPr>
        <w:pStyle w:val="Corps"/>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78" w:hanging="278"/>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proofErr w:type="spellStart"/>
      <w:r w:rsidRPr="00180148">
        <w:rPr>
          <w:rFonts w:ascii="Arial" w:hAnsi="Arial" w:cs="Arial"/>
          <w:lang w:val="en-US"/>
        </w:rPr>
        <w:t>Pourquoi</w:t>
      </w:r>
      <w:proofErr w:type="spellEnd"/>
      <w:r w:rsidRPr="00180148">
        <w:rPr>
          <w:rFonts w:ascii="Arial" w:hAnsi="Arial" w:cs="Arial"/>
          <w:lang w:val="en-US"/>
        </w:rPr>
        <w:t xml:space="preserve"> </w:t>
      </w:r>
      <w:proofErr w:type="spellStart"/>
      <w:r w:rsidRPr="00180148">
        <w:rPr>
          <w:rFonts w:ascii="Arial" w:hAnsi="Arial" w:cs="Arial"/>
          <w:lang w:val="en-US"/>
        </w:rPr>
        <w:t>Auguste</w:t>
      </w:r>
      <w:proofErr w:type="spellEnd"/>
      <w:r w:rsidRPr="00180148">
        <w:rPr>
          <w:rFonts w:ascii="Arial" w:hAnsi="Arial" w:cs="Arial"/>
          <w:lang w:val="en-US"/>
        </w:rPr>
        <w:t xml:space="preserve"> </w:t>
      </w:r>
      <w:proofErr w:type="spellStart"/>
      <w:r w:rsidRPr="00180148">
        <w:rPr>
          <w:rFonts w:ascii="Arial" w:hAnsi="Arial" w:cs="Arial"/>
          <w:lang w:val="en-US"/>
        </w:rPr>
        <w:t>pourrait-il</w:t>
      </w:r>
      <w:proofErr w:type="spellEnd"/>
      <w:r w:rsidRPr="00180148">
        <w:rPr>
          <w:rFonts w:ascii="Arial" w:hAnsi="Arial" w:cs="Arial"/>
          <w:lang w:val="en-US"/>
        </w:rPr>
        <w:t xml:space="preserve"> </w:t>
      </w:r>
      <w:proofErr w:type="spellStart"/>
      <w:r w:rsidRPr="00180148">
        <w:rPr>
          <w:rFonts w:ascii="Arial" w:hAnsi="Arial" w:cs="Arial"/>
          <w:lang w:val="en-US"/>
        </w:rPr>
        <w:t>être</w:t>
      </w:r>
      <w:proofErr w:type="spellEnd"/>
      <w:r w:rsidRPr="00180148">
        <w:rPr>
          <w:rFonts w:ascii="Arial" w:hAnsi="Arial" w:cs="Arial"/>
          <w:lang w:val="en-US"/>
        </w:rPr>
        <w:t xml:space="preserve"> </w:t>
      </w:r>
      <w:r w:rsidRPr="00180148">
        <w:rPr>
          <w:rFonts w:ascii="Arial" w:hAnsi="Arial" w:cs="Arial"/>
          <w:i/>
          <w:lang w:val="en-US"/>
        </w:rPr>
        <w:t>« </w:t>
      </w:r>
      <w:proofErr w:type="spellStart"/>
      <w:r w:rsidRPr="00180148">
        <w:rPr>
          <w:rFonts w:ascii="Arial" w:hAnsi="Arial" w:cs="Arial"/>
          <w:i/>
          <w:lang w:val="en-US"/>
        </w:rPr>
        <w:t>exesperatus</w:t>
      </w:r>
      <w:proofErr w:type="spellEnd"/>
      <w:r w:rsidRPr="00180148">
        <w:rPr>
          <w:rFonts w:ascii="Arial" w:hAnsi="Arial" w:cs="Arial"/>
          <w:i/>
          <w:lang w:val="en-US"/>
        </w:rPr>
        <w:t> »</w:t>
      </w:r>
      <w:r w:rsidRPr="00180148">
        <w:rPr>
          <w:rFonts w:ascii="Arial" w:hAnsi="Arial" w:cs="Arial"/>
          <w:lang w:val="en-US"/>
        </w:rPr>
        <w:t xml:space="preserve"> (l. 6) ? / </w:t>
      </w:r>
      <w:proofErr w:type="spellStart"/>
      <w:r w:rsidRPr="00180148">
        <w:rPr>
          <w:rFonts w:ascii="Arial" w:hAnsi="Arial" w:cs="Arial"/>
          <w:lang w:val="en-US"/>
        </w:rPr>
        <w:t>Warum</w:t>
      </w:r>
      <w:proofErr w:type="spellEnd"/>
      <w:r w:rsidRPr="00180148">
        <w:rPr>
          <w:rFonts w:ascii="Arial" w:hAnsi="Arial" w:cs="Arial"/>
          <w:lang w:val="en-US"/>
        </w:rPr>
        <w:t xml:space="preserve"> </w:t>
      </w:r>
      <w:proofErr w:type="spellStart"/>
      <w:r w:rsidRPr="00180148">
        <w:rPr>
          <w:rFonts w:ascii="Arial" w:hAnsi="Arial" w:cs="Arial"/>
          <w:lang w:val="en-US"/>
        </w:rPr>
        <w:t>könnte</w:t>
      </w:r>
      <w:proofErr w:type="spellEnd"/>
      <w:r w:rsidRPr="00180148">
        <w:rPr>
          <w:rFonts w:ascii="Arial" w:hAnsi="Arial" w:cs="Arial"/>
          <w:lang w:val="en-US"/>
        </w:rPr>
        <w:t xml:space="preserve"> Augustus </w:t>
      </w:r>
      <w:r w:rsidRPr="00180148">
        <w:rPr>
          <w:rFonts w:ascii="Arial" w:hAnsi="Arial" w:cs="Arial"/>
          <w:i/>
          <w:lang w:val="en-US"/>
        </w:rPr>
        <w:t>„</w:t>
      </w:r>
      <w:proofErr w:type="spellStart"/>
      <w:r w:rsidRPr="00180148">
        <w:rPr>
          <w:rFonts w:ascii="Arial" w:hAnsi="Arial" w:cs="Arial"/>
          <w:i/>
          <w:lang w:val="en-US"/>
        </w:rPr>
        <w:t>exesperatus</w:t>
      </w:r>
      <w:proofErr w:type="spellEnd"/>
      <w:r w:rsidRPr="00180148">
        <w:rPr>
          <w:rFonts w:ascii="Arial" w:hAnsi="Arial" w:cs="Arial"/>
          <w:i/>
          <w:lang w:val="en-US"/>
        </w:rPr>
        <w:t>“</w:t>
      </w:r>
      <w:r w:rsidRPr="00180148">
        <w:rPr>
          <w:rFonts w:ascii="Arial" w:hAnsi="Arial" w:cs="Arial"/>
          <w:lang w:val="en-US"/>
        </w:rPr>
        <w:t xml:space="preserve"> (Z. 6) sein? / Why could Augustus be </w:t>
      </w:r>
      <w:r w:rsidRPr="00180148">
        <w:rPr>
          <w:rFonts w:ascii="Arial" w:hAnsi="Arial" w:cs="Arial"/>
          <w:i/>
          <w:lang w:val="en-US"/>
        </w:rPr>
        <w:t>“</w:t>
      </w:r>
      <w:proofErr w:type="spellStart"/>
      <w:r w:rsidRPr="00180148">
        <w:rPr>
          <w:rFonts w:ascii="Arial" w:hAnsi="Arial" w:cs="Arial"/>
          <w:i/>
          <w:lang w:val="en-US"/>
        </w:rPr>
        <w:t>exesperatus</w:t>
      </w:r>
      <w:proofErr w:type="spellEnd"/>
      <w:r w:rsidRPr="00180148">
        <w:rPr>
          <w:rFonts w:ascii="Arial" w:hAnsi="Arial" w:cs="Arial"/>
          <w:i/>
          <w:lang w:val="en-US"/>
        </w:rPr>
        <w:t>”</w:t>
      </w:r>
      <w:r w:rsidRPr="00180148">
        <w:rPr>
          <w:rFonts w:ascii="Arial" w:hAnsi="Arial" w:cs="Arial"/>
          <w:lang w:val="en-US"/>
        </w:rPr>
        <w:t xml:space="preserve"> (l. 6)?</w:t>
      </w:r>
    </w:p>
    <w:p w:rsidR="000972E1" w:rsidRPr="00180148" w:rsidRDefault="000972E1" w:rsidP="00180148">
      <w:pPr>
        <w:pStyle w:val="Corps"/>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280"/>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r w:rsidRPr="00180148">
        <w:rPr>
          <w:rFonts w:ascii="Arial" w:hAnsi="Arial" w:cs="Arial"/>
          <w:lang w:val="en-US"/>
        </w:rPr>
        <w:t xml:space="preserve">Que </w:t>
      </w:r>
      <w:proofErr w:type="spellStart"/>
      <w:r w:rsidRPr="00180148">
        <w:rPr>
          <w:rFonts w:ascii="Arial" w:hAnsi="Arial" w:cs="Arial"/>
          <w:lang w:val="en-US"/>
        </w:rPr>
        <w:t>décide</w:t>
      </w:r>
      <w:proofErr w:type="spellEnd"/>
      <w:r w:rsidRPr="00180148">
        <w:rPr>
          <w:rFonts w:ascii="Arial" w:hAnsi="Arial" w:cs="Arial"/>
          <w:lang w:val="en-US"/>
        </w:rPr>
        <w:t>-t-</w:t>
      </w:r>
      <w:proofErr w:type="spellStart"/>
      <w:r w:rsidRPr="00180148">
        <w:rPr>
          <w:rFonts w:ascii="Arial" w:hAnsi="Arial" w:cs="Arial"/>
          <w:lang w:val="en-US"/>
        </w:rPr>
        <w:t>il</w:t>
      </w:r>
      <w:proofErr w:type="spellEnd"/>
      <w:r w:rsidRPr="00180148">
        <w:rPr>
          <w:rFonts w:ascii="Arial" w:hAnsi="Arial" w:cs="Arial"/>
          <w:lang w:val="en-US"/>
        </w:rPr>
        <w:t xml:space="preserve"> (</w:t>
      </w:r>
      <w:proofErr w:type="spellStart"/>
      <w:r w:rsidRPr="00180148">
        <w:rPr>
          <w:rFonts w:ascii="Arial" w:hAnsi="Arial" w:cs="Arial"/>
          <w:lang w:val="en-US"/>
        </w:rPr>
        <w:t>Auguste</w:t>
      </w:r>
      <w:proofErr w:type="spellEnd"/>
      <w:r w:rsidRPr="00180148">
        <w:rPr>
          <w:rFonts w:ascii="Arial" w:hAnsi="Arial" w:cs="Arial"/>
          <w:lang w:val="en-US"/>
        </w:rPr>
        <w:t xml:space="preserve">) de faire ? / Was </w:t>
      </w:r>
      <w:proofErr w:type="spellStart"/>
      <w:r w:rsidRPr="00180148">
        <w:rPr>
          <w:rFonts w:ascii="Arial" w:hAnsi="Arial" w:cs="Arial"/>
          <w:lang w:val="en-US"/>
        </w:rPr>
        <w:t>entscheidet</w:t>
      </w:r>
      <w:proofErr w:type="spellEnd"/>
      <w:r w:rsidRPr="00180148">
        <w:rPr>
          <w:rFonts w:ascii="Arial" w:hAnsi="Arial" w:cs="Arial"/>
          <w:lang w:val="en-US"/>
        </w:rPr>
        <w:t xml:space="preserve"> </w:t>
      </w:r>
      <w:proofErr w:type="spellStart"/>
      <w:r w:rsidRPr="00180148">
        <w:rPr>
          <w:rFonts w:ascii="Arial" w:hAnsi="Arial" w:cs="Arial"/>
          <w:lang w:val="en-US"/>
        </w:rPr>
        <w:t>sich</w:t>
      </w:r>
      <w:proofErr w:type="spellEnd"/>
      <w:r w:rsidRPr="00180148">
        <w:rPr>
          <w:rFonts w:ascii="Arial" w:hAnsi="Arial" w:cs="Arial"/>
          <w:lang w:val="en-US"/>
        </w:rPr>
        <w:t xml:space="preserve"> Augustus </w:t>
      </w:r>
      <w:proofErr w:type="spellStart"/>
      <w:r w:rsidRPr="00180148">
        <w:rPr>
          <w:rFonts w:ascii="Arial" w:hAnsi="Arial" w:cs="Arial"/>
          <w:lang w:val="en-US"/>
        </w:rPr>
        <w:t>zu</w:t>
      </w:r>
      <w:proofErr w:type="spellEnd"/>
      <w:r w:rsidRPr="00180148">
        <w:rPr>
          <w:rFonts w:ascii="Arial" w:hAnsi="Arial" w:cs="Arial"/>
          <w:lang w:val="en-US"/>
        </w:rPr>
        <w:t xml:space="preserve"> </w:t>
      </w:r>
      <w:proofErr w:type="spellStart"/>
      <w:r w:rsidRPr="00180148">
        <w:rPr>
          <w:rFonts w:ascii="Arial" w:hAnsi="Arial" w:cs="Arial"/>
          <w:lang w:val="en-US"/>
        </w:rPr>
        <w:t>tun</w:t>
      </w:r>
      <w:proofErr w:type="spellEnd"/>
      <w:r w:rsidRPr="00180148">
        <w:rPr>
          <w:rFonts w:ascii="Arial" w:hAnsi="Arial" w:cs="Arial"/>
          <w:lang w:val="en-US"/>
        </w:rPr>
        <w:t>? / What does Augustus decide to do?</w:t>
      </w:r>
    </w:p>
    <w:p w:rsidR="000972E1" w:rsidRPr="00180148" w:rsidRDefault="000972E1" w:rsidP="00180148">
      <w:pPr>
        <w:spacing w:after="240"/>
        <w:rPr>
          <w:b/>
          <w:sz w:val="24"/>
          <w:szCs w:val="24"/>
          <w:lang w:val="en-US"/>
        </w:rPr>
      </w:pPr>
    </w:p>
    <w:p w:rsidR="000972E1" w:rsidRPr="00180148" w:rsidRDefault="000972E1" w:rsidP="00180148">
      <w:pPr>
        <w:spacing w:after="240"/>
        <w:rPr>
          <w:b/>
          <w:sz w:val="24"/>
          <w:szCs w:val="24"/>
        </w:rPr>
      </w:pPr>
      <w:r w:rsidRPr="00180148">
        <w:rPr>
          <w:b/>
          <w:sz w:val="24"/>
          <w:szCs w:val="24"/>
        </w:rPr>
        <w:t xml:space="preserve">Abbé LHOMOND, </w:t>
      </w:r>
      <w:r w:rsidRPr="00180148">
        <w:rPr>
          <w:b/>
          <w:i/>
          <w:sz w:val="24"/>
          <w:szCs w:val="24"/>
        </w:rPr>
        <w:t xml:space="preserve">De </w:t>
      </w:r>
      <w:proofErr w:type="spellStart"/>
      <w:r w:rsidRPr="00180148">
        <w:rPr>
          <w:b/>
          <w:i/>
          <w:sz w:val="24"/>
          <w:szCs w:val="24"/>
        </w:rPr>
        <w:t>viris</w:t>
      </w:r>
      <w:proofErr w:type="spellEnd"/>
      <w:r w:rsidRPr="00180148">
        <w:rPr>
          <w:b/>
          <w:i/>
          <w:sz w:val="24"/>
          <w:szCs w:val="24"/>
        </w:rPr>
        <w:t xml:space="preserve"> </w:t>
      </w:r>
      <w:proofErr w:type="spellStart"/>
      <w:r w:rsidRPr="00180148">
        <w:rPr>
          <w:b/>
          <w:i/>
          <w:sz w:val="24"/>
          <w:szCs w:val="24"/>
        </w:rPr>
        <w:t>illustribus</w:t>
      </w:r>
      <w:proofErr w:type="spellEnd"/>
      <w:r w:rsidRPr="00180148">
        <w:rPr>
          <w:b/>
          <w:sz w:val="24"/>
          <w:szCs w:val="24"/>
        </w:rPr>
        <w:t>, « le corbeau »/</w:t>
      </w:r>
      <w:r w:rsidRPr="00180148">
        <w:rPr>
          <w:b/>
          <w:sz w:val="24"/>
          <w:szCs w:val="24"/>
          <w:bdr w:val="single" w:sz="4" w:space="0" w:color="auto"/>
        </w:rPr>
        <w:t>option B</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Arial" w:hAnsi="Arial" w:cs="Arial"/>
          <w:b/>
          <w:lang w:val="en-US"/>
        </w:rPr>
      </w:pPr>
      <w:r w:rsidRPr="00180148">
        <w:rPr>
          <w:rFonts w:ascii="Arial" w:hAnsi="Arial" w:cs="Arial"/>
          <w:b/>
          <w:szCs w:val="24"/>
          <w:u w:val="single"/>
          <w:lang w:val="fr-BE"/>
        </w:rPr>
        <w:t>Questions/</w:t>
      </w:r>
      <w:proofErr w:type="spellStart"/>
      <w:r w:rsidRPr="00180148">
        <w:rPr>
          <w:rFonts w:ascii="Arial" w:hAnsi="Arial" w:cs="Arial"/>
          <w:b/>
          <w:szCs w:val="24"/>
          <w:u w:val="single"/>
          <w:lang w:val="fr-BE"/>
        </w:rPr>
        <w:t>Aufgaben</w:t>
      </w:r>
      <w:proofErr w:type="spellEnd"/>
      <w:r w:rsidRPr="00180148">
        <w:rPr>
          <w:rFonts w:ascii="Arial" w:hAnsi="Arial" w:cs="Arial"/>
          <w:b/>
          <w:szCs w:val="24"/>
          <w:u w:val="single"/>
          <w:lang w:val="fr-BE"/>
        </w:rPr>
        <w:t>/</w:t>
      </w:r>
      <w:proofErr w:type="spellStart"/>
      <w:r w:rsidRPr="00180148">
        <w:rPr>
          <w:rFonts w:ascii="Arial" w:hAnsi="Arial" w:cs="Arial"/>
          <w:b/>
          <w:szCs w:val="24"/>
          <w:u w:val="single"/>
          <w:lang w:val="fr-BE"/>
        </w:rPr>
        <w:t>Tasks</w:t>
      </w:r>
      <w:proofErr w:type="spellEnd"/>
      <w:r w:rsidRPr="00180148">
        <w:rPr>
          <w:rFonts w:ascii="Arial" w:hAnsi="Arial" w:cs="Arial"/>
          <w:b/>
          <w:szCs w:val="24"/>
          <w:lang w:val="fr-BE"/>
        </w:rPr>
        <w:t>:</w:t>
      </w:r>
    </w:p>
    <w:p w:rsidR="000972E1" w:rsidRPr="00180148" w:rsidRDefault="000972E1" w:rsidP="00180148">
      <w:pPr>
        <w:pStyle w:val="Corps"/>
        <w:numPr>
          <w:ilvl w:val="1"/>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0" w:firstLine="0"/>
        <w:jc w:val="both"/>
        <w:rPr>
          <w:rFonts w:ascii="Arial" w:hAnsi="Arial" w:cs="Arial"/>
          <w:lang w:val="en-US"/>
        </w:rPr>
      </w:pPr>
      <w:r w:rsidRPr="00180148">
        <w:rPr>
          <w:rFonts w:ascii="Arial" w:hAnsi="Arial" w:cs="Arial"/>
          <w:i/>
          <w:lang w:val="en-US"/>
        </w:rPr>
        <w:t xml:space="preserve"> (50 points/50 </w:t>
      </w:r>
      <w:proofErr w:type="spellStart"/>
      <w:r w:rsidRPr="00180148">
        <w:rPr>
          <w:rFonts w:ascii="Arial" w:hAnsi="Arial" w:cs="Arial"/>
          <w:i/>
          <w:lang w:val="en-US"/>
        </w:rPr>
        <w:t>Punkte</w:t>
      </w:r>
      <w:proofErr w:type="spellEnd"/>
      <w:r w:rsidRPr="00180148">
        <w:rPr>
          <w:rFonts w:ascii="Arial" w:hAnsi="Arial" w:cs="Arial"/>
          <w:i/>
          <w:lang w:val="en-US"/>
        </w:rPr>
        <w:t>)</w:t>
      </w:r>
      <w:r w:rsidRPr="00180148">
        <w:rPr>
          <w:rFonts w:ascii="Arial" w:hAnsi="Arial" w:cs="Arial"/>
          <w:lang w:val="en-US"/>
        </w:rPr>
        <w:t> </w:t>
      </w:r>
      <w:proofErr w:type="spellStart"/>
      <w:r w:rsidRPr="00180148">
        <w:rPr>
          <w:rFonts w:ascii="Arial" w:hAnsi="Arial" w:cs="Arial"/>
          <w:lang w:val="en-US"/>
        </w:rPr>
        <w:t>Traduire</w:t>
      </w:r>
      <w:proofErr w:type="spellEnd"/>
      <w:r w:rsidRPr="00180148">
        <w:rPr>
          <w:rFonts w:ascii="Arial" w:hAnsi="Arial" w:cs="Arial"/>
          <w:lang w:val="en-US"/>
        </w:rPr>
        <w:t xml:space="preserve"> le passage en </w:t>
      </w:r>
      <w:proofErr w:type="spellStart"/>
      <w:r w:rsidRPr="00180148">
        <w:rPr>
          <w:rFonts w:ascii="Arial" w:hAnsi="Arial" w:cs="Arial"/>
          <w:lang w:val="en-US"/>
        </w:rPr>
        <w:t>gras</w:t>
      </w:r>
      <w:proofErr w:type="spellEnd"/>
      <w:r w:rsidRPr="00180148">
        <w:rPr>
          <w:rFonts w:ascii="Arial" w:hAnsi="Arial" w:cs="Arial"/>
          <w:lang w:val="en-US"/>
        </w:rPr>
        <w:t xml:space="preserve">. / </w:t>
      </w:r>
      <w:proofErr w:type="spellStart"/>
      <w:r w:rsidRPr="00180148">
        <w:rPr>
          <w:rFonts w:ascii="Arial" w:hAnsi="Arial" w:cs="Arial"/>
          <w:lang w:val="en-US"/>
        </w:rPr>
        <w:t>Übersetze</w:t>
      </w:r>
      <w:proofErr w:type="spellEnd"/>
      <w:r w:rsidRPr="00180148">
        <w:rPr>
          <w:rFonts w:ascii="Arial" w:hAnsi="Arial" w:cs="Arial"/>
          <w:lang w:val="en-US"/>
        </w:rPr>
        <w:t xml:space="preserve"> den </w:t>
      </w:r>
      <w:proofErr w:type="spellStart"/>
      <w:r w:rsidRPr="00180148">
        <w:rPr>
          <w:rFonts w:ascii="Arial" w:hAnsi="Arial" w:cs="Arial"/>
          <w:lang w:val="en-US"/>
        </w:rPr>
        <w:t>fettgedruckten</w:t>
      </w:r>
      <w:proofErr w:type="spellEnd"/>
      <w:r w:rsidRPr="00180148">
        <w:rPr>
          <w:rFonts w:ascii="Arial" w:hAnsi="Arial" w:cs="Arial"/>
          <w:lang w:val="en-US"/>
        </w:rPr>
        <w:t xml:space="preserve"> </w:t>
      </w:r>
      <w:proofErr w:type="spellStart"/>
      <w:r w:rsidRPr="00180148">
        <w:rPr>
          <w:rFonts w:ascii="Arial" w:hAnsi="Arial" w:cs="Arial"/>
          <w:lang w:val="en-US"/>
        </w:rPr>
        <w:t>Teil</w:t>
      </w:r>
      <w:proofErr w:type="spellEnd"/>
      <w:r w:rsidRPr="00180148">
        <w:rPr>
          <w:rFonts w:ascii="Arial" w:hAnsi="Arial" w:cs="Arial"/>
          <w:lang w:val="en-US"/>
        </w:rPr>
        <w:t xml:space="preserve"> des </w:t>
      </w:r>
      <w:proofErr w:type="spellStart"/>
      <w:r w:rsidRPr="00180148">
        <w:rPr>
          <w:rFonts w:ascii="Arial" w:hAnsi="Arial" w:cs="Arial"/>
          <w:lang w:val="en-US"/>
        </w:rPr>
        <w:t>Textes</w:t>
      </w:r>
      <w:proofErr w:type="spellEnd"/>
      <w:r w:rsidRPr="00180148">
        <w:rPr>
          <w:rFonts w:ascii="Arial" w:hAnsi="Arial" w:cs="Arial"/>
          <w:lang w:val="en-US"/>
        </w:rPr>
        <w:t>. / Translate the passage in bold print.</w:t>
      </w:r>
    </w:p>
    <w:p w:rsidR="000972E1" w:rsidRPr="00180148" w:rsidRDefault="000972E1" w:rsidP="00180148">
      <w:pPr>
        <w:pStyle w:val="Corps"/>
        <w:numPr>
          <w:ilvl w:val="1"/>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0" w:firstLine="0"/>
        <w:jc w:val="both"/>
        <w:rPr>
          <w:rFonts w:ascii="Arial" w:hAnsi="Arial" w:cs="Arial"/>
          <w:lang w:val="en-US"/>
        </w:rPr>
      </w:pPr>
      <w:r w:rsidRPr="00180148">
        <w:rPr>
          <w:rFonts w:ascii="Arial" w:hAnsi="Arial" w:cs="Arial"/>
          <w:i/>
          <w:lang w:val="en-US"/>
        </w:rPr>
        <w:t>(20 points/20 </w:t>
      </w:r>
      <w:proofErr w:type="spellStart"/>
      <w:r w:rsidRPr="00180148">
        <w:rPr>
          <w:rFonts w:ascii="Arial" w:hAnsi="Arial" w:cs="Arial"/>
          <w:i/>
          <w:lang w:val="en-US"/>
        </w:rPr>
        <w:t>Punkte</w:t>
      </w:r>
      <w:proofErr w:type="spellEnd"/>
      <w:r w:rsidRPr="00180148">
        <w:rPr>
          <w:rFonts w:ascii="Arial" w:hAnsi="Arial" w:cs="Arial"/>
          <w:i/>
          <w:lang w:val="en-US"/>
        </w:rPr>
        <w:t>) </w:t>
      </w:r>
      <w:r w:rsidRPr="00180148">
        <w:rPr>
          <w:rFonts w:ascii="Arial" w:hAnsi="Arial" w:cs="Arial"/>
          <w:lang w:val="en-US"/>
        </w:rPr>
        <w:t xml:space="preserve">Qui </w:t>
      </w:r>
      <w:proofErr w:type="spellStart"/>
      <w:r w:rsidRPr="00180148">
        <w:rPr>
          <w:rFonts w:ascii="Arial" w:hAnsi="Arial" w:cs="Arial"/>
          <w:lang w:val="en-US"/>
        </w:rPr>
        <w:t>sont</w:t>
      </w:r>
      <w:proofErr w:type="spellEnd"/>
      <w:r w:rsidRPr="00180148">
        <w:rPr>
          <w:rFonts w:ascii="Arial" w:hAnsi="Arial" w:cs="Arial"/>
          <w:lang w:val="en-US"/>
        </w:rPr>
        <w:t xml:space="preserve"> les </w:t>
      </w:r>
      <w:proofErr w:type="spellStart"/>
      <w:r w:rsidRPr="00180148">
        <w:rPr>
          <w:rFonts w:ascii="Arial" w:hAnsi="Arial" w:cs="Arial"/>
          <w:lang w:val="en-US"/>
        </w:rPr>
        <w:t>personnages</w:t>
      </w:r>
      <w:proofErr w:type="spellEnd"/>
      <w:r w:rsidRPr="00180148">
        <w:rPr>
          <w:rFonts w:ascii="Arial" w:hAnsi="Arial" w:cs="Arial"/>
          <w:lang w:val="en-US"/>
        </w:rPr>
        <w:t xml:space="preserve"> </w:t>
      </w:r>
      <w:proofErr w:type="spellStart"/>
      <w:r w:rsidRPr="00180148">
        <w:rPr>
          <w:rFonts w:ascii="Arial" w:hAnsi="Arial" w:cs="Arial"/>
          <w:lang w:val="en-US"/>
        </w:rPr>
        <w:t>présents</w:t>
      </w:r>
      <w:proofErr w:type="spellEnd"/>
      <w:r w:rsidRPr="00180148">
        <w:rPr>
          <w:rFonts w:ascii="Arial" w:hAnsi="Arial" w:cs="Arial"/>
          <w:lang w:val="en-US"/>
        </w:rPr>
        <w:t xml:space="preserve"> </w:t>
      </w:r>
      <w:proofErr w:type="spellStart"/>
      <w:r w:rsidRPr="00180148">
        <w:rPr>
          <w:rFonts w:ascii="Arial" w:hAnsi="Arial" w:cs="Arial"/>
          <w:lang w:val="en-US"/>
        </w:rPr>
        <w:t>dans</w:t>
      </w:r>
      <w:proofErr w:type="spellEnd"/>
      <w:r w:rsidRPr="00180148">
        <w:rPr>
          <w:rFonts w:ascii="Arial" w:hAnsi="Arial" w:cs="Arial"/>
          <w:lang w:val="en-US"/>
        </w:rPr>
        <w:t xml:space="preserve"> </w:t>
      </w:r>
      <w:proofErr w:type="spellStart"/>
      <w:r w:rsidRPr="00180148">
        <w:rPr>
          <w:rFonts w:ascii="Arial" w:hAnsi="Arial" w:cs="Arial"/>
          <w:lang w:val="en-US"/>
        </w:rPr>
        <w:t>cette</w:t>
      </w:r>
      <w:proofErr w:type="spellEnd"/>
      <w:r w:rsidRPr="00180148">
        <w:rPr>
          <w:rFonts w:ascii="Arial" w:hAnsi="Arial" w:cs="Arial"/>
          <w:lang w:val="en-US"/>
        </w:rPr>
        <w:t xml:space="preserve"> histoire ? / </w:t>
      </w:r>
      <w:proofErr w:type="spellStart"/>
      <w:r w:rsidRPr="00180148">
        <w:rPr>
          <w:rFonts w:ascii="Arial" w:hAnsi="Arial" w:cs="Arial"/>
          <w:lang w:val="en-US"/>
        </w:rPr>
        <w:t>Wer</w:t>
      </w:r>
      <w:proofErr w:type="spellEnd"/>
      <w:r w:rsidRPr="00180148">
        <w:rPr>
          <w:rFonts w:ascii="Arial" w:hAnsi="Arial" w:cs="Arial"/>
          <w:lang w:val="en-US"/>
        </w:rPr>
        <w:t xml:space="preserve"> </w:t>
      </w:r>
      <w:proofErr w:type="spellStart"/>
      <w:r w:rsidRPr="00180148">
        <w:rPr>
          <w:rFonts w:ascii="Arial" w:hAnsi="Arial" w:cs="Arial"/>
          <w:lang w:val="en-US"/>
        </w:rPr>
        <w:t>sind</w:t>
      </w:r>
      <w:proofErr w:type="spellEnd"/>
      <w:r w:rsidRPr="00180148">
        <w:rPr>
          <w:rFonts w:ascii="Arial" w:hAnsi="Arial" w:cs="Arial"/>
          <w:lang w:val="en-US"/>
        </w:rPr>
        <w:t xml:space="preserve"> die </w:t>
      </w:r>
      <w:proofErr w:type="spellStart"/>
      <w:r w:rsidRPr="00180148">
        <w:rPr>
          <w:rFonts w:ascii="Arial" w:hAnsi="Arial" w:cs="Arial"/>
          <w:lang w:val="en-US"/>
        </w:rPr>
        <w:t>Personen</w:t>
      </w:r>
      <w:proofErr w:type="spellEnd"/>
      <w:r w:rsidRPr="00180148">
        <w:rPr>
          <w:rFonts w:ascii="Arial" w:hAnsi="Arial" w:cs="Arial"/>
          <w:lang w:val="en-US"/>
        </w:rPr>
        <w:t xml:space="preserve">, von </w:t>
      </w:r>
      <w:proofErr w:type="spellStart"/>
      <w:r w:rsidRPr="00180148">
        <w:rPr>
          <w:rFonts w:ascii="Arial" w:hAnsi="Arial" w:cs="Arial"/>
          <w:lang w:val="en-US"/>
        </w:rPr>
        <w:t>denen</w:t>
      </w:r>
      <w:proofErr w:type="spellEnd"/>
      <w:r w:rsidRPr="00180148">
        <w:rPr>
          <w:rFonts w:ascii="Arial" w:hAnsi="Arial" w:cs="Arial"/>
          <w:lang w:val="en-US"/>
        </w:rPr>
        <w:t xml:space="preserve"> </w:t>
      </w:r>
      <w:proofErr w:type="spellStart"/>
      <w:r w:rsidRPr="00180148">
        <w:rPr>
          <w:rFonts w:ascii="Arial" w:hAnsi="Arial" w:cs="Arial"/>
          <w:lang w:val="en-US"/>
        </w:rPr>
        <w:t>diese</w:t>
      </w:r>
      <w:proofErr w:type="spellEnd"/>
      <w:r w:rsidRPr="00180148">
        <w:rPr>
          <w:rFonts w:ascii="Arial" w:hAnsi="Arial" w:cs="Arial"/>
          <w:lang w:val="en-US"/>
        </w:rPr>
        <w:t xml:space="preserve"> Geschichte </w:t>
      </w:r>
      <w:proofErr w:type="spellStart"/>
      <w:r w:rsidRPr="00180148">
        <w:rPr>
          <w:rFonts w:ascii="Arial" w:hAnsi="Arial" w:cs="Arial"/>
          <w:lang w:val="en-US"/>
        </w:rPr>
        <w:t>handelt</w:t>
      </w:r>
      <w:proofErr w:type="spellEnd"/>
      <w:r w:rsidRPr="00180148">
        <w:rPr>
          <w:rFonts w:ascii="Arial" w:hAnsi="Arial" w:cs="Arial"/>
          <w:lang w:val="en-US"/>
        </w:rPr>
        <w:t>? / Who are the people mentioned in this story?</w:t>
      </w:r>
    </w:p>
    <w:p w:rsidR="000972E1" w:rsidRPr="00180148" w:rsidRDefault="000972E1" w:rsidP="00180148">
      <w:pPr>
        <w:pStyle w:val="Corps"/>
        <w:numPr>
          <w:ilvl w:val="1"/>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0" w:firstLine="0"/>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proofErr w:type="spellStart"/>
      <w:r w:rsidRPr="00180148">
        <w:rPr>
          <w:rFonts w:ascii="Arial" w:hAnsi="Arial" w:cs="Arial"/>
          <w:lang w:val="en-US"/>
        </w:rPr>
        <w:t>Quelle</w:t>
      </w:r>
      <w:proofErr w:type="spellEnd"/>
      <w:r w:rsidRPr="00180148">
        <w:rPr>
          <w:rFonts w:ascii="Arial" w:hAnsi="Arial" w:cs="Arial"/>
          <w:lang w:val="en-US"/>
        </w:rPr>
        <w:t xml:space="preserve"> </w:t>
      </w:r>
      <w:proofErr w:type="spellStart"/>
      <w:r w:rsidRPr="00180148">
        <w:rPr>
          <w:rFonts w:ascii="Arial" w:hAnsi="Arial" w:cs="Arial"/>
          <w:lang w:val="en-US"/>
        </w:rPr>
        <w:t>différence</w:t>
      </w:r>
      <w:proofErr w:type="spellEnd"/>
      <w:r w:rsidRPr="00180148">
        <w:rPr>
          <w:rFonts w:ascii="Arial" w:hAnsi="Arial" w:cs="Arial"/>
          <w:lang w:val="en-US"/>
        </w:rPr>
        <w:t xml:space="preserve"> y a-t-</w:t>
      </w:r>
      <w:proofErr w:type="spellStart"/>
      <w:r w:rsidRPr="00180148">
        <w:rPr>
          <w:rFonts w:ascii="Arial" w:hAnsi="Arial" w:cs="Arial"/>
          <w:lang w:val="en-US"/>
        </w:rPr>
        <w:t>il</w:t>
      </w:r>
      <w:proofErr w:type="spellEnd"/>
      <w:r w:rsidRPr="00180148">
        <w:rPr>
          <w:rFonts w:ascii="Arial" w:hAnsi="Arial" w:cs="Arial"/>
          <w:lang w:val="en-US"/>
        </w:rPr>
        <w:t xml:space="preserve"> entre les </w:t>
      </w:r>
      <w:proofErr w:type="spellStart"/>
      <w:r w:rsidRPr="00180148">
        <w:rPr>
          <w:rFonts w:ascii="Arial" w:hAnsi="Arial" w:cs="Arial"/>
          <w:lang w:val="en-US"/>
        </w:rPr>
        <w:t>deux</w:t>
      </w:r>
      <w:proofErr w:type="spellEnd"/>
      <w:r w:rsidRPr="00180148">
        <w:rPr>
          <w:rFonts w:ascii="Arial" w:hAnsi="Arial" w:cs="Arial"/>
          <w:lang w:val="en-US"/>
        </w:rPr>
        <w:t xml:space="preserve"> </w:t>
      </w:r>
      <w:proofErr w:type="spellStart"/>
      <w:r w:rsidRPr="00180148">
        <w:rPr>
          <w:rFonts w:ascii="Arial" w:hAnsi="Arial" w:cs="Arial"/>
          <w:lang w:val="en-US"/>
        </w:rPr>
        <w:t>oiseaux</w:t>
      </w:r>
      <w:proofErr w:type="spellEnd"/>
      <w:r w:rsidRPr="00180148">
        <w:rPr>
          <w:rFonts w:ascii="Arial" w:hAnsi="Arial" w:cs="Arial"/>
          <w:lang w:val="en-US"/>
        </w:rPr>
        <w:t xml:space="preserve"> ? / </w:t>
      </w:r>
      <w:proofErr w:type="spellStart"/>
      <w:r w:rsidRPr="00180148">
        <w:rPr>
          <w:rFonts w:ascii="Arial" w:hAnsi="Arial" w:cs="Arial"/>
          <w:lang w:val="en-US"/>
        </w:rPr>
        <w:t>Erläutere</w:t>
      </w:r>
      <w:proofErr w:type="spellEnd"/>
      <w:r w:rsidRPr="00180148">
        <w:rPr>
          <w:rFonts w:ascii="Arial" w:hAnsi="Arial" w:cs="Arial"/>
          <w:lang w:val="en-US"/>
        </w:rPr>
        <w:t xml:space="preserve"> den </w:t>
      </w:r>
      <w:proofErr w:type="spellStart"/>
      <w:r w:rsidRPr="00180148">
        <w:rPr>
          <w:rFonts w:ascii="Arial" w:hAnsi="Arial" w:cs="Arial"/>
          <w:lang w:val="en-US"/>
        </w:rPr>
        <w:t>Unterschied</w:t>
      </w:r>
      <w:proofErr w:type="spellEnd"/>
      <w:r w:rsidRPr="00180148">
        <w:rPr>
          <w:rFonts w:ascii="Arial" w:hAnsi="Arial" w:cs="Arial"/>
          <w:lang w:val="en-US"/>
        </w:rPr>
        <w:t xml:space="preserve"> </w:t>
      </w:r>
      <w:proofErr w:type="spellStart"/>
      <w:r w:rsidRPr="00180148">
        <w:rPr>
          <w:rFonts w:ascii="Arial" w:hAnsi="Arial" w:cs="Arial"/>
          <w:lang w:val="en-US"/>
        </w:rPr>
        <w:t>zwischen</w:t>
      </w:r>
      <w:proofErr w:type="spellEnd"/>
      <w:r w:rsidRPr="00180148">
        <w:rPr>
          <w:rFonts w:ascii="Arial" w:hAnsi="Arial" w:cs="Arial"/>
          <w:lang w:val="en-US"/>
        </w:rPr>
        <w:t xml:space="preserve"> den </w:t>
      </w:r>
      <w:proofErr w:type="spellStart"/>
      <w:r w:rsidRPr="00180148">
        <w:rPr>
          <w:rFonts w:ascii="Arial" w:hAnsi="Arial" w:cs="Arial"/>
          <w:lang w:val="en-US"/>
        </w:rPr>
        <w:t>zwei</w:t>
      </w:r>
      <w:proofErr w:type="spellEnd"/>
      <w:r w:rsidRPr="00180148">
        <w:rPr>
          <w:rFonts w:ascii="Arial" w:hAnsi="Arial" w:cs="Arial"/>
          <w:lang w:val="en-US"/>
        </w:rPr>
        <w:t xml:space="preserve"> </w:t>
      </w:r>
      <w:proofErr w:type="spellStart"/>
      <w:r w:rsidRPr="00180148">
        <w:rPr>
          <w:rFonts w:ascii="Arial" w:hAnsi="Arial" w:cs="Arial"/>
          <w:lang w:val="en-US"/>
        </w:rPr>
        <w:t>Vögeln</w:t>
      </w:r>
      <w:proofErr w:type="spellEnd"/>
      <w:r w:rsidRPr="00180148">
        <w:rPr>
          <w:rFonts w:ascii="Arial" w:hAnsi="Arial" w:cs="Arial"/>
          <w:lang w:val="en-US"/>
        </w:rPr>
        <w:t>! / Explain the difference between the two birds.</w:t>
      </w:r>
    </w:p>
    <w:p w:rsidR="000972E1" w:rsidRPr="00180148" w:rsidRDefault="000972E1" w:rsidP="00180148">
      <w:pPr>
        <w:pStyle w:val="Corps"/>
        <w:numPr>
          <w:ilvl w:val="0"/>
          <w:numId w:val="1"/>
        </w:numPr>
        <w:tabs>
          <w:tab w:val="clear" w:pos="720"/>
          <w:tab w:val="num"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0" w:firstLine="0"/>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r w:rsidRPr="00180148">
        <w:rPr>
          <w:rFonts w:ascii="Arial" w:hAnsi="Arial" w:cs="Arial"/>
          <w:lang w:val="en-US"/>
        </w:rPr>
        <w:t xml:space="preserve">Que </w:t>
      </w:r>
      <w:proofErr w:type="spellStart"/>
      <w:r w:rsidRPr="00180148">
        <w:rPr>
          <w:rFonts w:ascii="Arial" w:hAnsi="Arial" w:cs="Arial"/>
          <w:lang w:val="en-US"/>
        </w:rPr>
        <w:t>décide</w:t>
      </w:r>
      <w:proofErr w:type="spellEnd"/>
      <w:r w:rsidRPr="00180148">
        <w:rPr>
          <w:rFonts w:ascii="Arial" w:hAnsi="Arial" w:cs="Arial"/>
          <w:lang w:val="en-US"/>
        </w:rPr>
        <w:t>-t-</w:t>
      </w:r>
      <w:proofErr w:type="spellStart"/>
      <w:r w:rsidRPr="00180148">
        <w:rPr>
          <w:rFonts w:ascii="Arial" w:hAnsi="Arial" w:cs="Arial"/>
          <w:lang w:val="en-US"/>
        </w:rPr>
        <w:t>il</w:t>
      </w:r>
      <w:proofErr w:type="spellEnd"/>
      <w:r w:rsidRPr="00180148">
        <w:rPr>
          <w:rFonts w:ascii="Arial" w:hAnsi="Arial" w:cs="Arial"/>
          <w:lang w:val="en-US"/>
        </w:rPr>
        <w:t xml:space="preserve"> de faire ? / Was </w:t>
      </w:r>
      <w:proofErr w:type="spellStart"/>
      <w:r w:rsidRPr="00180148">
        <w:rPr>
          <w:rFonts w:ascii="Arial" w:hAnsi="Arial" w:cs="Arial"/>
          <w:lang w:val="en-US"/>
        </w:rPr>
        <w:t>entscheidet</w:t>
      </w:r>
      <w:proofErr w:type="spellEnd"/>
      <w:r w:rsidRPr="00180148">
        <w:rPr>
          <w:rFonts w:ascii="Arial" w:hAnsi="Arial" w:cs="Arial"/>
          <w:lang w:val="en-US"/>
        </w:rPr>
        <w:t xml:space="preserve"> </w:t>
      </w:r>
      <w:proofErr w:type="spellStart"/>
      <w:r w:rsidRPr="00180148">
        <w:rPr>
          <w:rFonts w:ascii="Arial" w:hAnsi="Arial" w:cs="Arial"/>
          <w:lang w:val="en-US"/>
        </w:rPr>
        <w:t>sich</w:t>
      </w:r>
      <w:proofErr w:type="spellEnd"/>
      <w:r w:rsidRPr="00180148">
        <w:rPr>
          <w:rFonts w:ascii="Arial" w:hAnsi="Arial" w:cs="Arial"/>
          <w:lang w:val="en-US"/>
        </w:rPr>
        <w:t xml:space="preserve"> Augustus </w:t>
      </w:r>
      <w:proofErr w:type="spellStart"/>
      <w:r w:rsidRPr="00180148">
        <w:rPr>
          <w:rFonts w:ascii="Arial" w:hAnsi="Arial" w:cs="Arial"/>
          <w:lang w:val="en-US"/>
        </w:rPr>
        <w:t>zu</w:t>
      </w:r>
      <w:proofErr w:type="spellEnd"/>
      <w:r w:rsidRPr="00180148">
        <w:rPr>
          <w:rFonts w:ascii="Arial" w:hAnsi="Arial" w:cs="Arial"/>
          <w:lang w:val="en-US"/>
        </w:rPr>
        <w:t xml:space="preserve"> </w:t>
      </w:r>
      <w:proofErr w:type="spellStart"/>
      <w:r w:rsidRPr="00180148">
        <w:rPr>
          <w:rFonts w:ascii="Arial" w:hAnsi="Arial" w:cs="Arial"/>
          <w:lang w:val="en-US"/>
        </w:rPr>
        <w:t>tun</w:t>
      </w:r>
      <w:proofErr w:type="spellEnd"/>
      <w:r w:rsidRPr="00180148">
        <w:rPr>
          <w:rFonts w:ascii="Arial" w:hAnsi="Arial" w:cs="Arial"/>
          <w:lang w:val="en-US"/>
        </w:rPr>
        <w:t>? / What does Augustus decide to do?</w:t>
      </w:r>
    </w:p>
    <w:p w:rsidR="000972E1" w:rsidRPr="00180148" w:rsidRDefault="000972E1" w:rsidP="00180148">
      <w:pPr>
        <w:pStyle w:val="Corps"/>
        <w:numPr>
          <w:ilvl w:val="0"/>
          <w:numId w:val="1"/>
        </w:numPr>
        <w:tabs>
          <w:tab w:val="clear" w:pos="720"/>
          <w:tab w:val="num" w:pos="2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0" w:firstLine="0"/>
        <w:jc w:val="both"/>
        <w:rPr>
          <w:rFonts w:ascii="Arial" w:hAnsi="Arial" w:cs="Arial"/>
          <w:lang w:val="en-US"/>
        </w:rPr>
      </w:pPr>
      <w:r w:rsidRPr="00180148">
        <w:rPr>
          <w:rFonts w:ascii="Arial" w:hAnsi="Arial" w:cs="Arial"/>
          <w:i/>
          <w:lang w:val="en-US"/>
        </w:rPr>
        <w:t>(10 points/10 </w:t>
      </w:r>
      <w:proofErr w:type="spellStart"/>
      <w:r w:rsidRPr="00180148">
        <w:rPr>
          <w:rFonts w:ascii="Arial" w:hAnsi="Arial" w:cs="Arial"/>
          <w:i/>
          <w:lang w:val="en-US"/>
        </w:rPr>
        <w:t>Punkte</w:t>
      </w:r>
      <w:proofErr w:type="spellEnd"/>
      <w:r w:rsidRPr="00180148">
        <w:rPr>
          <w:rFonts w:ascii="Arial" w:hAnsi="Arial" w:cs="Arial"/>
          <w:i/>
          <w:lang w:val="en-US"/>
        </w:rPr>
        <w:t>) </w:t>
      </w:r>
      <w:proofErr w:type="spellStart"/>
      <w:r w:rsidRPr="00180148">
        <w:rPr>
          <w:rFonts w:ascii="Arial" w:hAnsi="Arial" w:cs="Arial"/>
          <w:lang w:val="en-US"/>
        </w:rPr>
        <w:t>Quel</w:t>
      </w:r>
      <w:proofErr w:type="spellEnd"/>
      <w:r w:rsidRPr="00180148">
        <w:rPr>
          <w:rFonts w:ascii="Arial" w:hAnsi="Arial" w:cs="Arial"/>
          <w:lang w:val="en-US"/>
        </w:rPr>
        <w:t xml:space="preserve"> </w:t>
      </w:r>
      <w:proofErr w:type="spellStart"/>
      <w:r w:rsidRPr="00180148">
        <w:rPr>
          <w:rFonts w:ascii="Arial" w:hAnsi="Arial" w:cs="Arial"/>
          <w:lang w:val="en-US"/>
        </w:rPr>
        <w:t>est</w:t>
      </w:r>
      <w:proofErr w:type="spellEnd"/>
      <w:r w:rsidRPr="00180148">
        <w:rPr>
          <w:rFonts w:ascii="Arial" w:hAnsi="Arial" w:cs="Arial"/>
          <w:lang w:val="en-US"/>
        </w:rPr>
        <w:t xml:space="preserve"> </w:t>
      </w:r>
      <w:proofErr w:type="spellStart"/>
      <w:r w:rsidRPr="00180148">
        <w:rPr>
          <w:rFonts w:ascii="Arial" w:hAnsi="Arial" w:cs="Arial"/>
          <w:lang w:val="en-US"/>
        </w:rPr>
        <w:t>l’intérêt</w:t>
      </w:r>
      <w:proofErr w:type="spellEnd"/>
      <w:r w:rsidRPr="00180148">
        <w:rPr>
          <w:rFonts w:ascii="Arial" w:hAnsi="Arial" w:cs="Arial"/>
          <w:lang w:val="en-US"/>
        </w:rPr>
        <w:t xml:space="preserve"> de </w:t>
      </w:r>
      <w:proofErr w:type="spellStart"/>
      <w:r w:rsidRPr="00180148">
        <w:rPr>
          <w:rFonts w:ascii="Arial" w:hAnsi="Arial" w:cs="Arial"/>
          <w:lang w:val="en-US"/>
        </w:rPr>
        <w:t>cette</w:t>
      </w:r>
      <w:proofErr w:type="spellEnd"/>
      <w:r w:rsidRPr="00180148">
        <w:rPr>
          <w:rFonts w:ascii="Arial" w:hAnsi="Arial" w:cs="Arial"/>
          <w:lang w:val="en-US"/>
        </w:rPr>
        <w:t xml:space="preserve"> anecdote </w:t>
      </w:r>
      <w:proofErr w:type="spellStart"/>
      <w:r w:rsidRPr="00180148">
        <w:rPr>
          <w:rFonts w:ascii="Arial" w:hAnsi="Arial" w:cs="Arial"/>
          <w:lang w:val="en-US"/>
        </w:rPr>
        <w:t>selon</w:t>
      </w:r>
      <w:proofErr w:type="spellEnd"/>
      <w:r w:rsidRPr="00180148">
        <w:rPr>
          <w:rFonts w:ascii="Arial" w:hAnsi="Arial" w:cs="Arial"/>
          <w:lang w:val="en-US"/>
        </w:rPr>
        <w:t xml:space="preserve"> </w:t>
      </w:r>
      <w:proofErr w:type="spellStart"/>
      <w:r w:rsidRPr="00180148">
        <w:rPr>
          <w:rFonts w:ascii="Arial" w:hAnsi="Arial" w:cs="Arial"/>
          <w:lang w:val="en-US"/>
        </w:rPr>
        <w:t>vous</w:t>
      </w:r>
      <w:proofErr w:type="spellEnd"/>
      <w:r w:rsidRPr="00180148">
        <w:rPr>
          <w:rFonts w:ascii="Arial" w:hAnsi="Arial" w:cs="Arial"/>
          <w:lang w:val="en-US"/>
        </w:rPr>
        <w:t xml:space="preserve"> ? / </w:t>
      </w:r>
      <w:proofErr w:type="spellStart"/>
      <w:r w:rsidRPr="00180148">
        <w:rPr>
          <w:rFonts w:ascii="Arial" w:hAnsi="Arial" w:cs="Arial"/>
          <w:lang w:val="en-US"/>
        </w:rPr>
        <w:t>Warum</w:t>
      </w:r>
      <w:proofErr w:type="spellEnd"/>
      <w:r w:rsidRPr="00180148">
        <w:rPr>
          <w:rFonts w:ascii="Arial" w:hAnsi="Arial" w:cs="Arial"/>
          <w:lang w:val="en-US"/>
        </w:rPr>
        <w:t xml:space="preserve"> </w:t>
      </w:r>
      <w:proofErr w:type="spellStart"/>
      <w:r w:rsidRPr="00180148">
        <w:rPr>
          <w:rFonts w:ascii="Arial" w:hAnsi="Arial" w:cs="Arial"/>
          <w:lang w:val="en-US"/>
        </w:rPr>
        <w:t>erzählt</w:t>
      </w:r>
      <w:proofErr w:type="spellEnd"/>
      <w:r w:rsidRPr="00180148">
        <w:rPr>
          <w:rFonts w:ascii="Arial" w:hAnsi="Arial" w:cs="Arial"/>
          <w:lang w:val="en-US"/>
        </w:rPr>
        <w:t xml:space="preserve"> der </w:t>
      </w:r>
      <w:proofErr w:type="spellStart"/>
      <w:r w:rsidRPr="00180148">
        <w:rPr>
          <w:rFonts w:ascii="Arial" w:hAnsi="Arial" w:cs="Arial"/>
          <w:lang w:val="en-US"/>
        </w:rPr>
        <w:t>Autor</w:t>
      </w:r>
      <w:proofErr w:type="spellEnd"/>
      <w:r w:rsidRPr="00180148">
        <w:rPr>
          <w:rFonts w:ascii="Arial" w:hAnsi="Arial" w:cs="Arial"/>
          <w:lang w:val="en-US"/>
        </w:rPr>
        <w:t xml:space="preserve"> </w:t>
      </w:r>
      <w:proofErr w:type="spellStart"/>
      <w:r w:rsidRPr="00180148">
        <w:rPr>
          <w:rFonts w:ascii="Arial" w:hAnsi="Arial" w:cs="Arial"/>
          <w:lang w:val="en-US"/>
        </w:rPr>
        <w:t>genau</w:t>
      </w:r>
      <w:proofErr w:type="spellEnd"/>
      <w:r w:rsidRPr="00180148">
        <w:rPr>
          <w:rFonts w:ascii="Arial" w:hAnsi="Arial" w:cs="Arial"/>
          <w:lang w:val="en-US"/>
        </w:rPr>
        <w:t xml:space="preserve"> </w:t>
      </w:r>
      <w:proofErr w:type="spellStart"/>
      <w:r w:rsidRPr="00180148">
        <w:rPr>
          <w:rFonts w:ascii="Arial" w:hAnsi="Arial" w:cs="Arial"/>
          <w:lang w:val="en-US"/>
        </w:rPr>
        <w:t>diese</w:t>
      </w:r>
      <w:proofErr w:type="spellEnd"/>
      <w:r w:rsidRPr="00180148">
        <w:rPr>
          <w:rFonts w:ascii="Arial" w:hAnsi="Arial" w:cs="Arial"/>
          <w:lang w:val="en-US"/>
        </w:rPr>
        <w:t xml:space="preserve"> </w:t>
      </w:r>
      <w:proofErr w:type="spellStart"/>
      <w:r w:rsidRPr="00180148">
        <w:rPr>
          <w:rFonts w:ascii="Arial" w:hAnsi="Arial" w:cs="Arial"/>
          <w:lang w:val="en-US"/>
        </w:rPr>
        <w:t>Anekdote</w:t>
      </w:r>
      <w:proofErr w:type="spellEnd"/>
      <w:r w:rsidRPr="00180148">
        <w:rPr>
          <w:rFonts w:ascii="Arial" w:hAnsi="Arial" w:cs="Arial"/>
          <w:lang w:val="en-US"/>
        </w:rPr>
        <w:t xml:space="preserve"> </w:t>
      </w:r>
      <w:proofErr w:type="spellStart"/>
      <w:r w:rsidRPr="00180148">
        <w:rPr>
          <w:rFonts w:ascii="Arial" w:hAnsi="Arial" w:cs="Arial"/>
          <w:lang w:val="en-US"/>
        </w:rPr>
        <w:t>über</w:t>
      </w:r>
      <w:proofErr w:type="spellEnd"/>
      <w:r w:rsidRPr="00180148">
        <w:rPr>
          <w:rFonts w:ascii="Arial" w:hAnsi="Arial" w:cs="Arial"/>
          <w:lang w:val="en-US"/>
        </w:rPr>
        <w:t xml:space="preserve"> Augustus? / What is the point of this anecdote in your opinion?</w:t>
      </w:r>
    </w:p>
    <w:p w:rsidR="000972E1" w:rsidRPr="00180148" w:rsidRDefault="000972E1" w:rsidP="00180148">
      <w:pPr>
        <w:suppressAutoHyphens w:val="0"/>
        <w:spacing w:before="0" w:after="200" w:line="276" w:lineRule="auto"/>
        <w:jc w:val="left"/>
        <w:rPr>
          <w:sz w:val="24"/>
          <w:szCs w:val="24"/>
          <w:lang w:val="en-US"/>
        </w:rPr>
      </w:pPr>
      <w:r w:rsidRPr="00180148">
        <w:rPr>
          <w:sz w:val="24"/>
          <w:szCs w:val="24"/>
          <w:lang w:val="en-US"/>
        </w:rPr>
        <w:br w:type="page"/>
      </w:r>
    </w:p>
    <w:p w:rsidR="000972E1" w:rsidRPr="00180148" w:rsidRDefault="000972E1" w:rsidP="00180148">
      <w:pPr>
        <w:pStyle w:val="ListParagraph"/>
        <w:numPr>
          <w:ilvl w:val="0"/>
          <w:numId w:val="5"/>
        </w:numPr>
        <w:rPr>
          <w:b/>
          <w:sz w:val="24"/>
          <w:szCs w:val="24"/>
        </w:rPr>
      </w:pPr>
      <w:r w:rsidRPr="00180148">
        <w:rPr>
          <w:b/>
          <w:smallCaps/>
          <w:sz w:val="24"/>
          <w:szCs w:val="24"/>
        </w:rPr>
        <w:lastRenderedPageBreak/>
        <w:t>CICÉRON</w:t>
      </w:r>
      <w:r w:rsidRPr="00180148">
        <w:rPr>
          <w:b/>
          <w:sz w:val="24"/>
          <w:szCs w:val="24"/>
        </w:rPr>
        <w:t xml:space="preserve">, </w:t>
      </w:r>
      <w:r w:rsidRPr="00180148">
        <w:rPr>
          <w:b/>
          <w:i/>
          <w:sz w:val="24"/>
          <w:szCs w:val="24"/>
        </w:rPr>
        <w:t>Philippiques</w:t>
      </w:r>
      <w:r w:rsidRPr="00180148">
        <w:rPr>
          <w:b/>
          <w:sz w:val="24"/>
          <w:szCs w:val="24"/>
        </w:rPr>
        <w:t>, VI, 17-19</w:t>
      </w:r>
    </w:p>
    <w:p w:rsidR="000972E1" w:rsidRPr="00180148" w:rsidRDefault="000972E1" w:rsidP="00180148">
      <w:pPr>
        <w:pStyle w:val="ListParagraph"/>
        <w:ind w:left="280"/>
        <w:rPr>
          <w:rFonts w:ascii="Times New Roman" w:hAnsi="Times New Roman" w:cs="Times New Roman"/>
          <w:b/>
          <w:sz w:val="24"/>
          <w:szCs w:val="24"/>
        </w:rPr>
      </w:pPr>
    </w:p>
    <w:p w:rsidR="000972E1" w:rsidRPr="00180148" w:rsidRDefault="000972E1" w:rsidP="00180148">
      <w:pPr>
        <w:rPr>
          <w:b/>
          <w:sz w:val="24"/>
          <w:szCs w:val="24"/>
          <w:lang w:val="fr-BE"/>
        </w:rPr>
      </w:pPr>
      <w:r w:rsidRPr="00180148">
        <w:rPr>
          <w:b/>
          <w:sz w:val="24"/>
          <w:szCs w:val="24"/>
          <w:lang w:val="fr-BE"/>
        </w:rPr>
        <w:t xml:space="preserve">FR/Proposition pour l’épreuve écrite du </w:t>
      </w:r>
      <w:proofErr w:type="spellStart"/>
      <w:r w:rsidRPr="00180148">
        <w:rPr>
          <w:b/>
          <w:i/>
          <w:sz w:val="24"/>
          <w:szCs w:val="24"/>
          <w:lang w:val="fr-BE"/>
        </w:rPr>
        <w:t>Latinum</w:t>
      </w:r>
      <w:proofErr w:type="spellEnd"/>
      <w:r w:rsidRPr="00180148">
        <w:rPr>
          <w:b/>
          <w:i/>
          <w:sz w:val="24"/>
          <w:szCs w:val="24"/>
          <w:lang w:val="fr-BE"/>
        </w:rPr>
        <w:t xml:space="preserve"> </w:t>
      </w:r>
      <w:proofErr w:type="spellStart"/>
      <w:r w:rsidRPr="00180148">
        <w:rPr>
          <w:b/>
          <w:i/>
          <w:sz w:val="24"/>
          <w:szCs w:val="24"/>
          <w:lang w:val="fr-BE"/>
        </w:rPr>
        <w:t>Europaeum</w:t>
      </w:r>
      <w:proofErr w:type="spellEnd"/>
    </w:p>
    <w:p w:rsidR="000972E1" w:rsidRPr="00180148" w:rsidRDefault="000972E1" w:rsidP="00180148">
      <w:pPr>
        <w:rPr>
          <w:b/>
          <w:sz w:val="24"/>
          <w:szCs w:val="24"/>
          <w:lang w:val="de-DE"/>
        </w:rPr>
      </w:pPr>
      <w:r w:rsidRPr="00180148">
        <w:rPr>
          <w:b/>
          <w:sz w:val="24"/>
          <w:szCs w:val="24"/>
          <w:lang w:val="de-DE"/>
        </w:rPr>
        <w:t xml:space="preserve">DE/Vorschlag für die schriftliche Prüfung zum </w:t>
      </w:r>
      <w:r w:rsidRPr="00180148">
        <w:rPr>
          <w:b/>
          <w:i/>
          <w:sz w:val="24"/>
          <w:szCs w:val="24"/>
          <w:lang w:val="de-DE"/>
        </w:rPr>
        <w:t xml:space="preserve">Latinum </w:t>
      </w:r>
      <w:proofErr w:type="spellStart"/>
      <w:r w:rsidRPr="00180148">
        <w:rPr>
          <w:b/>
          <w:i/>
          <w:sz w:val="24"/>
          <w:szCs w:val="24"/>
          <w:lang w:val="de-DE"/>
        </w:rPr>
        <w:t>Europaeum</w:t>
      </w:r>
      <w:proofErr w:type="spellEnd"/>
    </w:p>
    <w:p w:rsidR="000972E1" w:rsidRPr="00180148" w:rsidRDefault="000972E1" w:rsidP="00180148">
      <w:pPr>
        <w:rPr>
          <w:b/>
          <w:i/>
          <w:sz w:val="24"/>
          <w:szCs w:val="24"/>
          <w:lang w:val="en-US"/>
        </w:rPr>
      </w:pPr>
      <w:r w:rsidRPr="00180148">
        <w:rPr>
          <w:b/>
          <w:sz w:val="24"/>
          <w:szCs w:val="24"/>
          <w:lang w:val="en-US"/>
        </w:rPr>
        <w:t xml:space="preserve">EN/A proposal for the written examination of the </w:t>
      </w:r>
      <w:proofErr w:type="spellStart"/>
      <w:r w:rsidRPr="00180148">
        <w:rPr>
          <w:b/>
          <w:i/>
          <w:sz w:val="24"/>
          <w:szCs w:val="24"/>
          <w:lang w:val="en-US"/>
        </w:rPr>
        <w:t>Latinum</w:t>
      </w:r>
      <w:proofErr w:type="spellEnd"/>
      <w:r w:rsidRPr="00180148">
        <w:rPr>
          <w:b/>
          <w:i/>
          <w:sz w:val="24"/>
          <w:szCs w:val="24"/>
          <w:lang w:val="en-US"/>
        </w:rPr>
        <w:t xml:space="preserve"> </w:t>
      </w:r>
      <w:proofErr w:type="spellStart"/>
      <w:r w:rsidRPr="00180148">
        <w:rPr>
          <w:b/>
          <w:i/>
          <w:sz w:val="24"/>
          <w:szCs w:val="24"/>
          <w:lang w:val="en-US"/>
        </w:rPr>
        <w:t>Europaeum</w:t>
      </w:r>
      <w:proofErr w:type="spellEnd"/>
    </w:p>
    <w:p w:rsidR="000972E1" w:rsidRPr="00180148" w:rsidRDefault="000972E1" w:rsidP="00180148">
      <w:pPr>
        <w:pStyle w:val="NormalWeb"/>
        <w:spacing w:before="0" w:beforeAutospacing="0" w:after="120" w:afterAutospacing="0"/>
        <w:jc w:val="both"/>
        <w:rPr>
          <w:i/>
          <w:lang w:val="fr-FR"/>
        </w:rPr>
      </w:pPr>
      <w:r w:rsidRPr="00180148">
        <w:rPr>
          <w:i/>
          <w:lang w:val="fr-FR"/>
        </w:rPr>
        <w:t>Cicéron craint que Marc Antoine ne cherche à prendre le contrôle absolu de l’État. Dans ce discours, il le prend pour cible et exhorte ses concitoyens au combat.</w:t>
      </w:r>
    </w:p>
    <w:p w:rsidR="000972E1" w:rsidRPr="00180148" w:rsidRDefault="000972E1" w:rsidP="00180148">
      <w:pPr>
        <w:pStyle w:val="NormalWeb"/>
        <w:spacing w:before="0" w:beforeAutospacing="0" w:after="120" w:afterAutospacing="0"/>
        <w:jc w:val="both"/>
        <w:rPr>
          <w:i/>
        </w:rPr>
      </w:pPr>
      <w:r w:rsidRPr="00180148">
        <w:rPr>
          <w:i/>
        </w:rPr>
        <w:t>Cicero fürchtet, dass Marcus Antonius die Alleinherrschaft an sich reißen möchte. In seiner Rede gegen ihn fordert er die Bürger zum Kampf auf.</w:t>
      </w:r>
    </w:p>
    <w:p w:rsidR="000972E1" w:rsidRPr="00180148" w:rsidRDefault="000972E1" w:rsidP="00180148">
      <w:pPr>
        <w:pStyle w:val="NormalWeb"/>
        <w:spacing w:before="0" w:beforeAutospacing="0" w:after="0" w:afterAutospacing="0"/>
        <w:jc w:val="both"/>
        <w:rPr>
          <w:i/>
          <w:lang w:val="en-US"/>
        </w:rPr>
      </w:pPr>
      <w:r w:rsidRPr="00180148">
        <w:rPr>
          <w:i/>
          <w:lang w:val="en-US"/>
        </w:rPr>
        <w:t>Cicero fears that Mark Antony is aiming to take absolute control of the state. He attacks him in this speech, and urges his fellow citizens to fight against him.</w:t>
      </w:r>
    </w:p>
    <w:p w:rsidR="000972E1" w:rsidRPr="00180148" w:rsidRDefault="000972E1" w:rsidP="00180148">
      <w:pPr>
        <w:pStyle w:val="NormalWeb"/>
        <w:jc w:val="both"/>
        <w:rPr>
          <w:b/>
          <w:i/>
          <w:lang w:val="en-US"/>
        </w:rPr>
      </w:pPr>
    </w:p>
    <w:p w:rsidR="000972E1" w:rsidRPr="00180148" w:rsidRDefault="000972E1" w:rsidP="00180148">
      <w:pPr>
        <w:pStyle w:val="NormalWeb"/>
        <w:jc w:val="both"/>
        <w:rPr>
          <w:b/>
          <w:i/>
          <w:lang w:val="en-US"/>
        </w:rPr>
        <w:sectPr w:rsidR="000972E1" w:rsidRPr="00180148" w:rsidSect="00545C2A">
          <w:type w:val="continuous"/>
          <w:pgSz w:w="11906" w:h="16838"/>
          <w:pgMar w:top="1417" w:right="1417" w:bottom="1134" w:left="1417" w:header="708" w:footer="708" w:gutter="0"/>
          <w:cols w:space="708"/>
          <w:docGrid w:linePitch="360"/>
        </w:sectPr>
      </w:pPr>
    </w:p>
    <w:p w:rsidR="000972E1" w:rsidRPr="00180148" w:rsidRDefault="000972E1" w:rsidP="00180148">
      <w:pPr>
        <w:pStyle w:val="NormalWeb"/>
        <w:spacing w:after="60" w:afterAutospacing="0" w:line="360" w:lineRule="auto"/>
        <w:jc w:val="both"/>
        <w:rPr>
          <w:lang w:val="it-IT"/>
        </w:rPr>
      </w:pPr>
      <w:proofErr w:type="spellStart"/>
      <w:r w:rsidRPr="00180148">
        <w:rPr>
          <w:lang w:val="pt-PT"/>
        </w:rPr>
        <w:lastRenderedPageBreak/>
        <w:t>Nonne</w:t>
      </w:r>
      <w:proofErr w:type="spellEnd"/>
      <w:r w:rsidRPr="00180148">
        <w:rPr>
          <w:lang w:val="pt-PT"/>
        </w:rPr>
        <w:t xml:space="preserve"> ego provideo</w:t>
      </w:r>
      <w:r w:rsidRPr="00180148">
        <w:rPr>
          <w:vertAlign w:val="superscript"/>
          <w:lang w:val="pt-PT"/>
        </w:rPr>
        <w:t>1</w:t>
      </w:r>
      <w:r w:rsidRPr="00180148">
        <w:rPr>
          <w:lang w:val="pt-PT"/>
        </w:rPr>
        <w:t xml:space="preserve"> </w:t>
      </w:r>
      <w:proofErr w:type="spellStart"/>
      <w:r w:rsidRPr="00180148">
        <w:rPr>
          <w:lang w:val="pt-PT"/>
        </w:rPr>
        <w:t>meis</w:t>
      </w:r>
      <w:proofErr w:type="spellEnd"/>
      <w:r w:rsidRPr="00180148">
        <w:rPr>
          <w:lang w:val="pt-PT"/>
        </w:rPr>
        <w:t xml:space="preserve"> </w:t>
      </w:r>
      <w:proofErr w:type="spellStart"/>
      <w:r w:rsidRPr="00180148">
        <w:rPr>
          <w:lang w:val="pt-PT"/>
        </w:rPr>
        <w:t>civibus</w:t>
      </w:r>
      <w:proofErr w:type="spellEnd"/>
      <w:r w:rsidRPr="00180148">
        <w:rPr>
          <w:lang w:val="pt-PT"/>
        </w:rPr>
        <w:t xml:space="preserve">, </w:t>
      </w:r>
      <w:proofErr w:type="spellStart"/>
      <w:r w:rsidRPr="00180148">
        <w:rPr>
          <w:lang w:val="pt-PT"/>
        </w:rPr>
        <w:t>nonne</w:t>
      </w:r>
      <w:proofErr w:type="spellEnd"/>
      <w:r w:rsidRPr="00180148">
        <w:rPr>
          <w:lang w:val="pt-PT"/>
        </w:rPr>
        <w:t xml:space="preserve"> ego cogito </w:t>
      </w:r>
      <w:proofErr w:type="spellStart"/>
      <w:r w:rsidRPr="00180148">
        <w:rPr>
          <w:lang w:val="pt-PT"/>
        </w:rPr>
        <w:t>dies</w:t>
      </w:r>
      <w:proofErr w:type="spellEnd"/>
      <w:r w:rsidRPr="00180148">
        <w:rPr>
          <w:lang w:val="pt-PT"/>
        </w:rPr>
        <w:t xml:space="preserve"> </w:t>
      </w:r>
      <w:proofErr w:type="spellStart"/>
      <w:r w:rsidRPr="00180148">
        <w:rPr>
          <w:lang w:val="pt-PT"/>
        </w:rPr>
        <w:t>noctesque</w:t>
      </w:r>
      <w:proofErr w:type="spellEnd"/>
      <w:r w:rsidRPr="00180148">
        <w:rPr>
          <w:lang w:val="pt-PT"/>
        </w:rPr>
        <w:t xml:space="preserve"> de </w:t>
      </w:r>
      <w:proofErr w:type="spellStart"/>
      <w:r w:rsidRPr="00180148">
        <w:rPr>
          <w:lang w:val="pt-PT"/>
        </w:rPr>
        <w:t>vestra</w:t>
      </w:r>
      <w:proofErr w:type="spellEnd"/>
      <w:r w:rsidRPr="00180148">
        <w:rPr>
          <w:lang w:val="pt-PT"/>
        </w:rPr>
        <w:t xml:space="preserve"> </w:t>
      </w:r>
      <w:proofErr w:type="spellStart"/>
      <w:r w:rsidRPr="00180148">
        <w:rPr>
          <w:lang w:val="pt-PT"/>
        </w:rPr>
        <w:t>libertate</w:t>
      </w:r>
      <w:proofErr w:type="spellEnd"/>
      <w:r w:rsidRPr="00180148">
        <w:rPr>
          <w:lang w:val="pt-PT"/>
        </w:rPr>
        <w:t xml:space="preserve">, de rei </w:t>
      </w:r>
      <w:proofErr w:type="spellStart"/>
      <w:r w:rsidRPr="00180148">
        <w:rPr>
          <w:lang w:val="pt-PT"/>
        </w:rPr>
        <w:t>publicae</w:t>
      </w:r>
      <w:proofErr w:type="spellEnd"/>
      <w:r w:rsidRPr="00180148">
        <w:rPr>
          <w:lang w:val="pt-PT"/>
        </w:rPr>
        <w:t xml:space="preserve"> </w:t>
      </w:r>
      <w:proofErr w:type="spellStart"/>
      <w:r w:rsidRPr="00180148">
        <w:rPr>
          <w:lang w:val="pt-PT"/>
        </w:rPr>
        <w:t>salute</w:t>
      </w:r>
      <w:proofErr w:type="spellEnd"/>
      <w:r w:rsidRPr="00180148">
        <w:rPr>
          <w:lang w:val="pt-PT"/>
        </w:rPr>
        <w:t xml:space="preserve"> ? </w:t>
      </w:r>
      <w:proofErr w:type="spellStart"/>
      <w:r w:rsidRPr="00180148">
        <w:rPr>
          <w:lang w:val="pt-PT"/>
        </w:rPr>
        <w:t>Nonne</w:t>
      </w:r>
      <w:proofErr w:type="spellEnd"/>
      <w:r w:rsidRPr="00180148">
        <w:rPr>
          <w:lang w:val="pt-PT"/>
        </w:rPr>
        <w:t xml:space="preserve"> me </w:t>
      </w:r>
      <w:proofErr w:type="spellStart"/>
      <w:r w:rsidRPr="00180148">
        <w:rPr>
          <w:lang w:val="pt-PT"/>
        </w:rPr>
        <w:t>hominibus</w:t>
      </w:r>
      <w:proofErr w:type="spellEnd"/>
      <w:r w:rsidRPr="00180148">
        <w:rPr>
          <w:lang w:val="pt-PT"/>
        </w:rPr>
        <w:t xml:space="preserve"> </w:t>
      </w:r>
      <w:proofErr w:type="spellStart"/>
      <w:r w:rsidRPr="00180148">
        <w:rPr>
          <w:lang w:val="pt-PT"/>
        </w:rPr>
        <w:t>nobilissimis</w:t>
      </w:r>
      <w:proofErr w:type="spellEnd"/>
      <w:r w:rsidRPr="00180148">
        <w:rPr>
          <w:lang w:val="pt-PT"/>
        </w:rPr>
        <w:t xml:space="preserve"> in </w:t>
      </w:r>
      <w:proofErr w:type="spellStart"/>
      <w:r w:rsidRPr="00180148">
        <w:rPr>
          <w:lang w:val="pt-PT"/>
        </w:rPr>
        <w:t>omnibus</w:t>
      </w:r>
      <w:proofErr w:type="spellEnd"/>
      <w:r w:rsidRPr="00180148">
        <w:rPr>
          <w:lang w:val="pt-PT"/>
        </w:rPr>
        <w:t xml:space="preserve"> </w:t>
      </w:r>
      <w:proofErr w:type="spellStart"/>
      <w:r w:rsidRPr="00180148">
        <w:rPr>
          <w:lang w:val="pt-PT"/>
        </w:rPr>
        <w:t>honoribus</w:t>
      </w:r>
      <w:proofErr w:type="spellEnd"/>
      <w:r w:rsidRPr="00180148">
        <w:rPr>
          <w:lang w:val="pt-PT"/>
        </w:rPr>
        <w:t xml:space="preserve"> praetulistis</w:t>
      </w:r>
      <w:r w:rsidRPr="00180148">
        <w:rPr>
          <w:vertAlign w:val="superscript"/>
          <w:lang w:val="pt-PT"/>
        </w:rPr>
        <w:t>2</w:t>
      </w:r>
      <w:r w:rsidRPr="00180148">
        <w:rPr>
          <w:lang w:val="pt-PT"/>
        </w:rPr>
        <w:t xml:space="preserve"> ? </w:t>
      </w:r>
      <w:proofErr w:type="spellStart"/>
      <w:r w:rsidRPr="00180148">
        <w:rPr>
          <w:b/>
          <w:lang w:val="pt-PT"/>
        </w:rPr>
        <w:t>Viginti</w:t>
      </w:r>
      <w:proofErr w:type="spellEnd"/>
      <w:r w:rsidRPr="00180148">
        <w:rPr>
          <w:b/>
          <w:lang w:val="pt-PT"/>
        </w:rPr>
        <w:t xml:space="preserve"> iam </w:t>
      </w:r>
      <w:proofErr w:type="spellStart"/>
      <w:r w:rsidRPr="00180148">
        <w:rPr>
          <w:b/>
          <w:lang w:val="pt-PT"/>
        </w:rPr>
        <w:t>annos</w:t>
      </w:r>
      <w:proofErr w:type="spellEnd"/>
      <w:r w:rsidRPr="00180148">
        <w:rPr>
          <w:b/>
          <w:lang w:val="pt-PT"/>
        </w:rPr>
        <w:t xml:space="preserve"> </w:t>
      </w:r>
      <w:proofErr w:type="spellStart"/>
      <w:r w:rsidRPr="00180148">
        <w:rPr>
          <w:b/>
          <w:lang w:val="pt-PT"/>
        </w:rPr>
        <w:t>bellum</w:t>
      </w:r>
      <w:proofErr w:type="spellEnd"/>
      <w:r w:rsidRPr="00180148">
        <w:rPr>
          <w:b/>
          <w:lang w:val="pt-PT"/>
        </w:rPr>
        <w:t xml:space="preserve"> gero cum </w:t>
      </w:r>
      <w:proofErr w:type="spellStart"/>
      <w:r w:rsidRPr="00180148">
        <w:rPr>
          <w:b/>
          <w:lang w:val="pt-PT"/>
        </w:rPr>
        <w:t>impiis</w:t>
      </w:r>
      <w:proofErr w:type="spellEnd"/>
      <w:r w:rsidRPr="00180148">
        <w:rPr>
          <w:b/>
          <w:lang w:val="pt-PT"/>
        </w:rPr>
        <w:t xml:space="preserve"> </w:t>
      </w:r>
      <w:proofErr w:type="spellStart"/>
      <w:r w:rsidRPr="00180148">
        <w:rPr>
          <w:b/>
          <w:lang w:val="pt-PT"/>
        </w:rPr>
        <w:t>civibus</w:t>
      </w:r>
      <w:proofErr w:type="spellEnd"/>
      <w:r w:rsidRPr="00180148">
        <w:rPr>
          <w:b/>
          <w:lang w:val="pt-PT"/>
        </w:rPr>
        <w:t xml:space="preserve">. </w:t>
      </w:r>
      <w:r w:rsidRPr="00180148">
        <w:rPr>
          <w:lang w:val="pt-PT"/>
        </w:rPr>
        <w:t xml:space="preserve">[…] </w:t>
      </w:r>
      <w:proofErr w:type="spellStart"/>
      <w:r w:rsidRPr="00180148">
        <w:rPr>
          <w:b/>
          <w:lang w:val="pt-PT"/>
        </w:rPr>
        <w:t>Tempus</w:t>
      </w:r>
      <w:proofErr w:type="spellEnd"/>
      <w:r w:rsidRPr="00180148">
        <w:rPr>
          <w:b/>
          <w:lang w:val="pt-PT"/>
        </w:rPr>
        <w:t xml:space="preserve"> </w:t>
      </w:r>
      <w:proofErr w:type="spellStart"/>
      <w:r w:rsidRPr="00180148">
        <w:rPr>
          <w:b/>
          <w:lang w:val="pt-PT"/>
        </w:rPr>
        <w:t>adest</w:t>
      </w:r>
      <w:proofErr w:type="spellEnd"/>
      <w:r w:rsidRPr="00180148">
        <w:rPr>
          <w:b/>
          <w:lang w:val="pt-PT"/>
        </w:rPr>
        <w:t>, Romani, serius</w:t>
      </w:r>
      <w:r w:rsidRPr="00180148">
        <w:rPr>
          <w:vertAlign w:val="superscript"/>
          <w:lang w:val="pt-PT"/>
        </w:rPr>
        <w:t>3</w:t>
      </w:r>
      <w:r w:rsidRPr="00180148">
        <w:rPr>
          <w:b/>
          <w:lang w:val="pt-PT"/>
        </w:rPr>
        <w:t xml:space="preserve"> </w:t>
      </w:r>
      <w:proofErr w:type="spellStart"/>
      <w:r w:rsidRPr="00180148">
        <w:rPr>
          <w:b/>
          <w:lang w:val="pt-PT"/>
        </w:rPr>
        <w:t>quidem</w:t>
      </w:r>
      <w:proofErr w:type="spellEnd"/>
      <w:r w:rsidRPr="00180148">
        <w:rPr>
          <w:b/>
          <w:lang w:val="pt-PT"/>
        </w:rPr>
        <w:t xml:space="preserve">, </w:t>
      </w:r>
      <w:proofErr w:type="spellStart"/>
      <w:r w:rsidRPr="00180148">
        <w:rPr>
          <w:b/>
          <w:lang w:val="pt-PT"/>
        </w:rPr>
        <w:t>sed</w:t>
      </w:r>
      <w:proofErr w:type="spellEnd"/>
      <w:r w:rsidRPr="00180148">
        <w:rPr>
          <w:b/>
          <w:lang w:val="pt-PT"/>
        </w:rPr>
        <w:t xml:space="preserve"> </w:t>
      </w:r>
      <w:proofErr w:type="spellStart"/>
      <w:r w:rsidRPr="00180148">
        <w:rPr>
          <w:b/>
          <w:lang w:val="pt-PT"/>
        </w:rPr>
        <w:t>tamen</w:t>
      </w:r>
      <w:proofErr w:type="spellEnd"/>
      <w:r w:rsidRPr="00180148">
        <w:rPr>
          <w:b/>
          <w:lang w:val="pt-PT"/>
        </w:rPr>
        <w:t xml:space="preserve"> </w:t>
      </w:r>
      <w:proofErr w:type="spellStart"/>
      <w:r w:rsidRPr="00180148">
        <w:rPr>
          <w:b/>
          <w:lang w:val="pt-PT"/>
        </w:rPr>
        <w:t>maturum</w:t>
      </w:r>
      <w:proofErr w:type="spellEnd"/>
      <w:r w:rsidRPr="00180148">
        <w:rPr>
          <w:b/>
          <w:lang w:val="pt-PT"/>
        </w:rPr>
        <w:t xml:space="preserve">. </w:t>
      </w:r>
      <w:proofErr w:type="spellStart"/>
      <w:r w:rsidRPr="00180148">
        <w:rPr>
          <w:b/>
          <w:lang w:val="pt-PT"/>
        </w:rPr>
        <w:t>Nunc</w:t>
      </w:r>
      <w:proofErr w:type="spellEnd"/>
      <w:r w:rsidRPr="00180148">
        <w:rPr>
          <w:b/>
          <w:lang w:val="pt-PT"/>
        </w:rPr>
        <w:t xml:space="preserve"> </w:t>
      </w:r>
      <w:proofErr w:type="spellStart"/>
      <w:r w:rsidRPr="00180148">
        <w:rPr>
          <w:b/>
          <w:lang w:val="pt-PT"/>
        </w:rPr>
        <w:t>autem</w:t>
      </w:r>
      <w:proofErr w:type="spellEnd"/>
      <w:r w:rsidRPr="00180148">
        <w:rPr>
          <w:b/>
          <w:lang w:val="pt-PT"/>
        </w:rPr>
        <w:t xml:space="preserve"> </w:t>
      </w:r>
      <w:proofErr w:type="spellStart"/>
      <w:r w:rsidRPr="00180148">
        <w:rPr>
          <w:b/>
          <w:lang w:val="pt-PT"/>
        </w:rPr>
        <w:t>res</w:t>
      </w:r>
      <w:proofErr w:type="spellEnd"/>
      <w:r w:rsidRPr="00180148">
        <w:rPr>
          <w:b/>
          <w:lang w:val="pt-PT"/>
        </w:rPr>
        <w:t xml:space="preserve"> differri</w:t>
      </w:r>
      <w:r w:rsidRPr="00180148">
        <w:rPr>
          <w:vertAlign w:val="superscript"/>
          <w:lang w:val="pt-PT"/>
        </w:rPr>
        <w:t>4</w:t>
      </w:r>
      <w:r w:rsidRPr="00180148">
        <w:rPr>
          <w:b/>
          <w:lang w:val="pt-PT"/>
        </w:rPr>
        <w:t xml:space="preserve"> non iam </w:t>
      </w:r>
      <w:proofErr w:type="spellStart"/>
      <w:r w:rsidRPr="00180148">
        <w:rPr>
          <w:b/>
          <w:lang w:val="pt-PT"/>
        </w:rPr>
        <w:t>potest</w:t>
      </w:r>
      <w:proofErr w:type="spellEnd"/>
      <w:r w:rsidRPr="00180148">
        <w:rPr>
          <w:b/>
          <w:lang w:val="pt-PT"/>
        </w:rPr>
        <w:t xml:space="preserve">. </w:t>
      </w:r>
      <w:r w:rsidRPr="00180148">
        <w:rPr>
          <w:b/>
          <w:lang w:val="fr-FR"/>
        </w:rPr>
        <w:t xml:space="preserve">Nunc </w:t>
      </w:r>
      <w:proofErr w:type="spellStart"/>
      <w:r w:rsidRPr="00180148">
        <w:rPr>
          <w:b/>
          <w:lang w:val="fr-FR"/>
        </w:rPr>
        <w:t>res</w:t>
      </w:r>
      <w:proofErr w:type="spellEnd"/>
      <w:r w:rsidRPr="00180148">
        <w:rPr>
          <w:b/>
          <w:lang w:val="fr-FR"/>
        </w:rPr>
        <w:t xml:space="preserve"> publica in extremum </w:t>
      </w:r>
      <w:proofErr w:type="spellStart"/>
      <w:r w:rsidRPr="00180148">
        <w:rPr>
          <w:b/>
          <w:lang w:val="fr-FR"/>
        </w:rPr>
        <w:t>discrimen</w:t>
      </w:r>
      <w:proofErr w:type="spellEnd"/>
      <w:r w:rsidRPr="00180148">
        <w:rPr>
          <w:b/>
          <w:lang w:val="fr-FR"/>
        </w:rPr>
        <w:t xml:space="preserve"> </w:t>
      </w:r>
      <w:proofErr w:type="spellStart"/>
      <w:r w:rsidRPr="00180148">
        <w:rPr>
          <w:b/>
          <w:lang w:val="fr-FR"/>
        </w:rPr>
        <w:t>adducta</w:t>
      </w:r>
      <w:proofErr w:type="spellEnd"/>
      <w:r w:rsidRPr="00180148">
        <w:rPr>
          <w:b/>
          <w:lang w:val="fr-FR"/>
        </w:rPr>
        <w:t xml:space="preserve"> est</w:t>
      </w:r>
      <w:r w:rsidRPr="00180148">
        <w:rPr>
          <w:vertAlign w:val="superscript"/>
          <w:lang w:val="fr-FR"/>
        </w:rPr>
        <w:t>5</w:t>
      </w:r>
      <w:r w:rsidRPr="00180148">
        <w:rPr>
          <w:b/>
          <w:lang w:val="fr-FR"/>
        </w:rPr>
        <w:t xml:space="preserve">, de </w:t>
      </w:r>
      <w:proofErr w:type="spellStart"/>
      <w:r w:rsidRPr="00180148">
        <w:rPr>
          <w:b/>
          <w:lang w:val="fr-FR"/>
        </w:rPr>
        <w:t>libertate</w:t>
      </w:r>
      <w:proofErr w:type="spellEnd"/>
      <w:r w:rsidRPr="00180148">
        <w:rPr>
          <w:b/>
          <w:lang w:val="fr-FR"/>
        </w:rPr>
        <w:t xml:space="preserve"> </w:t>
      </w:r>
      <w:proofErr w:type="spellStart"/>
      <w:r w:rsidRPr="00180148">
        <w:rPr>
          <w:b/>
          <w:lang w:val="fr-FR"/>
        </w:rPr>
        <w:t>decernitur</w:t>
      </w:r>
      <w:proofErr w:type="spellEnd"/>
      <w:r w:rsidRPr="00180148">
        <w:rPr>
          <w:b/>
          <w:lang w:val="fr-FR"/>
        </w:rPr>
        <w:t>.</w:t>
      </w:r>
      <w:r w:rsidRPr="00180148">
        <w:rPr>
          <w:lang w:val="fr-FR"/>
        </w:rPr>
        <w:t xml:space="preserve"> </w:t>
      </w:r>
      <w:proofErr w:type="spellStart"/>
      <w:r w:rsidRPr="00180148">
        <w:rPr>
          <w:lang w:val="fr-FR"/>
        </w:rPr>
        <w:t>Aut</w:t>
      </w:r>
      <w:proofErr w:type="spellEnd"/>
      <w:r w:rsidRPr="00180148">
        <w:rPr>
          <w:lang w:val="fr-FR"/>
        </w:rPr>
        <w:t xml:space="preserve"> </w:t>
      </w:r>
      <w:proofErr w:type="spellStart"/>
      <w:r w:rsidRPr="00180148">
        <w:rPr>
          <w:lang w:val="fr-FR"/>
        </w:rPr>
        <w:t>vincere</w:t>
      </w:r>
      <w:proofErr w:type="spellEnd"/>
      <w:r w:rsidRPr="00180148">
        <w:rPr>
          <w:lang w:val="fr-FR"/>
        </w:rPr>
        <w:t xml:space="preserve"> </w:t>
      </w:r>
      <w:proofErr w:type="spellStart"/>
      <w:r w:rsidRPr="00180148">
        <w:rPr>
          <w:lang w:val="fr-FR"/>
        </w:rPr>
        <w:t>debetis</w:t>
      </w:r>
      <w:proofErr w:type="spellEnd"/>
      <w:r w:rsidRPr="00180148">
        <w:rPr>
          <w:lang w:val="fr-FR"/>
        </w:rPr>
        <w:t xml:space="preserve">, Romani, </w:t>
      </w:r>
      <w:proofErr w:type="spellStart"/>
      <w:r w:rsidRPr="00180148">
        <w:rPr>
          <w:lang w:val="fr-FR"/>
        </w:rPr>
        <w:t>aut</w:t>
      </w:r>
      <w:proofErr w:type="spellEnd"/>
      <w:r w:rsidRPr="00180148">
        <w:rPr>
          <w:lang w:val="fr-FR"/>
        </w:rPr>
        <w:t xml:space="preserve"> </w:t>
      </w:r>
      <w:proofErr w:type="spellStart"/>
      <w:r w:rsidRPr="00180148">
        <w:rPr>
          <w:lang w:val="fr-FR"/>
        </w:rPr>
        <w:t>servire</w:t>
      </w:r>
      <w:proofErr w:type="spellEnd"/>
      <w:r w:rsidRPr="00180148">
        <w:rPr>
          <w:lang w:val="fr-FR"/>
        </w:rPr>
        <w:t xml:space="preserve">. </w:t>
      </w:r>
      <w:proofErr w:type="spellStart"/>
      <w:r w:rsidRPr="00180148">
        <w:rPr>
          <w:lang w:val="fr-FR"/>
        </w:rPr>
        <w:t>Populum</w:t>
      </w:r>
      <w:proofErr w:type="spellEnd"/>
      <w:r w:rsidRPr="00180148">
        <w:rPr>
          <w:lang w:val="fr-FR"/>
        </w:rPr>
        <w:t xml:space="preserve"> </w:t>
      </w:r>
      <w:proofErr w:type="spellStart"/>
      <w:r w:rsidRPr="00180148">
        <w:rPr>
          <w:lang w:val="fr-FR"/>
        </w:rPr>
        <w:t>Romanum</w:t>
      </w:r>
      <w:proofErr w:type="spellEnd"/>
      <w:r w:rsidRPr="00180148">
        <w:rPr>
          <w:lang w:val="fr-FR"/>
        </w:rPr>
        <w:t xml:space="preserve"> </w:t>
      </w:r>
      <w:proofErr w:type="spellStart"/>
      <w:r w:rsidRPr="00180148">
        <w:rPr>
          <w:lang w:val="fr-FR"/>
        </w:rPr>
        <w:t>servire</w:t>
      </w:r>
      <w:proofErr w:type="spellEnd"/>
      <w:r w:rsidRPr="00180148">
        <w:rPr>
          <w:lang w:val="fr-FR"/>
        </w:rPr>
        <w:t xml:space="preserve"> </w:t>
      </w:r>
      <w:proofErr w:type="spellStart"/>
      <w:r w:rsidRPr="00180148">
        <w:rPr>
          <w:lang w:val="fr-FR"/>
        </w:rPr>
        <w:t>fas</w:t>
      </w:r>
      <w:proofErr w:type="spellEnd"/>
      <w:r w:rsidRPr="00180148">
        <w:rPr>
          <w:lang w:val="fr-FR"/>
        </w:rPr>
        <w:t xml:space="preserve"> non est; dei </w:t>
      </w:r>
      <w:proofErr w:type="spellStart"/>
      <w:r w:rsidRPr="00180148">
        <w:rPr>
          <w:lang w:val="fr-FR"/>
        </w:rPr>
        <w:t>immortales</w:t>
      </w:r>
      <w:proofErr w:type="spellEnd"/>
      <w:r w:rsidRPr="00180148">
        <w:rPr>
          <w:lang w:val="fr-FR"/>
        </w:rPr>
        <w:t xml:space="preserve"> Romanos omnibus </w:t>
      </w:r>
      <w:proofErr w:type="spellStart"/>
      <w:r w:rsidRPr="00180148">
        <w:rPr>
          <w:lang w:val="fr-FR"/>
        </w:rPr>
        <w:t>gentibus</w:t>
      </w:r>
      <w:proofErr w:type="spellEnd"/>
      <w:r w:rsidRPr="00180148">
        <w:rPr>
          <w:lang w:val="fr-FR"/>
        </w:rPr>
        <w:t xml:space="preserve"> </w:t>
      </w:r>
      <w:proofErr w:type="spellStart"/>
      <w:r w:rsidRPr="00180148">
        <w:rPr>
          <w:lang w:val="fr-FR"/>
        </w:rPr>
        <w:t>imperare</w:t>
      </w:r>
      <w:proofErr w:type="spellEnd"/>
      <w:r w:rsidRPr="00180148">
        <w:rPr>
          <w:lang w:val="fr-FR"/>
        </w:rPr>
        <w:t xml:space="preserve"> </w:t>
      </w:r>
      <w:proofErr w:type="spellStart"/>
      <w:r w:rsidRPr="00180148">
        <w:rPr>
          <w:lang w:val="fr-FR"/>
        </w:rPr>
        <w:t>voluerunt</w:t>
      </w:r>
      <w:proofErr w:type="spellEnd"/>
      <w:r w:rsidRPr="00180148">
        <w:rPr>
          <w:lang w:val="fr-FR"/>
        </w:rPr>
        <w:t xml:space="preserve">. </w:t>
      </w:r>
      <w:proofErr w:type="spellStart"/>
      <w:r w:rsidRPr="00180148">
        <w:rPr>
          <w:lang w:val="fr-FR"/>
        </w:rPr>
        <w:t>Aliae</w:t>
      </w:r>
      <w:proofErr w:type="spellEnd"/>
      <w:r w:rsidRPr="00180148">
        <w:rPr>
          <w:lang w:val="fr-FR"/>
        </w:rPr>
        <w:t xml:space="preserve"> </w:t>
      </w:r>
      <w:proofErr w:type="spellStart"/>
      <w:r w:rsidRPr="00180148">
        <w:rPr>
          <w:lang w:val="fr-FR"/>
        </w:rPr>
        <w:t>nationes</w:t>
      </w:r>
      <w:proofErr w:type="spellEnd"/>
      <w:r w:rsidRPr="00180148">
        <w:rPr>
          <w:lang w:val="fr-FR"/>
        </w:rPr>
        <w:t xml:space="preserve"> </w:t>
      </w:r>
      <w:proofErr w:type="spellStart"/>
      <w:r w:rsidRPr="00180148">
        <w:rPr>
          <w:lang w:val="fr-FR"/>
        </w:rPr>
        <w:t>servitutem</w:t>
      </w:r>
      <w:proofErr w:type="spellEnd"/>
      <w:r w:rsidRPr="00180148">
        <w:rPr>
          <w:lang w:val="fr-FR"/>
        </w:rPr>
        <w:t xml:space="preserve"> </w:t>
      </w:r>
      <w:proofErr w:type="spellStart"/>
      <w:r w:rsidRPr="00180148">
        <w:rPr>
          <w:lang w:val="fr-FR"/>
        </w:rPr>
        <w:t>pati</w:t>
      </w:r>
      <w:proofErr w:type="spellEnd"/>
      <w:r w:rsidRPr="00180148">
        <w:rPr>
          <w:lang w:val="fr-FR"/>
        </w:rPr>
        <w:t xml:space="preserve"> </w:t>
      </w:r>
      <w:proofErr w:type="spellStart"/>
      <w:r w:rsidRPr="00180148">
        <w:rPr>
          <w:lang w:val="fr-FR"/>
        </w:rPr>
        <w:t>possunt</w:t>
      </w:r>
      <w:proofErr w:type="spellEnd"/>
      <w:r w:rsidRPr="00180148">
        <w:rPr>
          <w:lang w:val="fr-FR"/>
        </w:rPr>
        <w:t>, populi Romani est propria</w:t>
      </w:r>
      <w:r w:rsidRPr="00180148">
        <w:rPr>
          <w:vertAlign w:val="superscript"/>
          <w:lang w:val="fr-FR"/>
        </w:rPr>
        <w:t>6</w:t>
      </w:r>
      <w:r w:rsidRPr="00180148">
        <w:rPr>
          <w:lang w:val="fr-FR"/>
        </w:rPr>
        <w:t xml:space="preserve"> </w:t>
      </w:r>
      <w:proofErr w:type="spellStart"/>
      <w:r w:rsidRPr="00180148">
        <w:rPr>
          <w:lang w:val="fr-FR"/>
        </w:rPr>
        <w:t>libertas</w:t>
      </w:r>
      <w:proofErr w:type="spellEnd"/>
      <w:r w:rsidRPr="00180148">
        <w:rPr>
          <w:lang w:val="fr-FR"/>
        </w:rPr>
        <w:t xml:space="preserve">. </w:t>
      </w:r>
      <w:r w:rsidRPr="00180148">
        <w:rPr>
          <w:i/>
          <w:lang w:val="it-IT"/>
        </w:rPr>
        <w:t>(89 </w:t>
      </w:r>
      <w:proofErr w:type="spellStart"/>
      <w:r w:rsidRPr="00180148">
        <w:rPr>
          <w:i/>
          <w:lang w:val="it-IT"/>
        </w:rPr>
        <w:t>mots</w:t>
      </w:r>
      <w:proofErr w:type="spellEnd"/>
      <w:r w:rsidRPr="00180148">
        <w:rPr>
          <w:i/>
          <w:lang w:val="it-IT"/>
        </w:rPr>
        <w:t>)</w:t>
      </w:r>
    </w:p>
    <w:p w:rsidR="000972E1" w:rsidRPr="00180148" w:rsidRDefault="000972E1" w:rsidP="00180148">
      <w:pPr>
        <w:pStyle w:val="NormalWeb"/>
        <w:spacing w:line="360" w:lineRule="auto"/>
        <w:jc w:val="both"/>
        <w:rPr>
          <w:lang w:val="it-IT"/>
        </w:rPr>
        <w:sectPr w:rsidR="000972E1" w:rsidRPr="00180148" w:rsidSect="00A33CA9">
          <w:type w:val="continuous"/>
          <w:pgSz w:w="11906" w:h="16838"/>
          <w:pgMar w:top="1418" w:right="1418" w:bottom="1134" w:left="1418" w:header="709" w:footer="709" w:gutter="0"/>
          <w:lnNumType w:countBy="2" w:restart="continuous"/>
          <w:cols w:space="708"/>
          <w:docGrid w:linePitch="360"/>
        </w:sectPr>
      </w:pPr>
    </w:p>
    <w:p w:rsidR="000972E1" w:rsidRPr="00180148" w:rsidRDefault="000972E1" w:rsidP="00180148">
      <w:pPr>
        <w:spacing w:after="240"/>
        <w:jc w:val="right"/>
        <w:rPr>
          <w:rFonts w:ascii="Times New Roman" w:hAnsi="Times New Roman" w:cs="Times New Roman"/>
          <w:sz w:val="24"/>
          <w:szCs w:val="24"/>
          <w:lang w:val="it-IT" w:eastAsia="de-DE"/>
        </w:rPr>
      </w:pPr>
      <w:r w:rsidRPr="00180148">
        <w:rPr>
          <w:rFonts w:ascii="Times New Roman" w:hAnsi="Times New Roman" w:cs="Times New Roman"/>
          <w:sz w:val="24"/>
          <w:szCs w:val="24"/>
          <w:lang w:val="it-IT" w:eastAsia="de-DE"/>
        </w:rPr>
        <w:lastRenderedPageBreak/>
        <w:t xml:space="preserve">M. T. </w:t>
      </w:r>
      <w:r w:rsidRPr="00180148">
        <w:rPr>
          <w:rFonts w:ascii="Times New Roman" w:hAnsi="Times New Roman" w:cs="Times New Roman"/>
          <w:smallCaps/>
          <w:sz w:val="24"/>
          <w:szCs w:val="24"/>
          <w:lang w:val="it-IT" w:eastAsia="de-DE"/>
        </w:rPr>
        <w:t>Cicero</w:t>
      </w:r>
      <w:r w:rsidRPr="00180148">
        <w:rPr>
          <w:rFonts w:ascii="Times New Roman" w:hAnsi="Times New Roman" w:cs="Times New Roman"/>
          <w:sz w:val="24"/>
          <w:szCs w:val="24"/>
          <w:lang w:val="it-IT" w:eastAsia="de-DE"/>
        </w:rPr>
        <w:t xml:space="preserve">, </w:t>
      </w:r>
      <w:r w:rsidRPr="00180148">
        <w:rPr>
          <w:rFonts w:ascii="Times New Roman" w:hAnsi="Times New Roman" w:cs="Times New Roman"/>
          <w:i/>
          <w:sz w:val="24"/>
          <w:szCs w:val="24"/>
          <w:lang w:val="it-IT" w:eastAsia="de-DE"/>
        </w:rPr>
        <w:t xml:space="preserve">In M. </w:t>
      </w:r>
      <w:proofErr w:type="spellStart"/>
      <w:r w:rsidRPr="00180148">
        <w:rPr>
          <w:rFonts w:ascii="Times New Roman" w:hAnsi="Times New Roman" w:cs="Times New Roman"/>
          <w:i/>
          <w:sz w:val="24"/>
          <w:szCs w:val="24"/>
          <w:lang w:val="it-IT" w:eastAsia="de-DE"/>
        </w:rPr>
        <w:t>Antonium</w:t>
      </w:r>
      <w:proofErr w:type="spellEnd"/>
      <w:r w:rsidRPr="00180148">
        <w:rPr>
          <w:rFonts w:ascii="Times New Roman" w:hAnsi="Times New Roman" w:cs="Times New Roman"/>
          <w:i/>
          <w:sz w:val="24"/>
          <w:szCs w:val="24"/>
          <w:lang w:val="it-IT" w:eastAsia="de-DE"/>
        </w:rPr>
        <w:t xml:space="preserve"> </w:t>
      </w:r>
      <w:proofErr w:type="spellStart"/>
      <w:r w:rsidRPr="00180148">
        <w:rPr>
          <w:rFonts w:ascii="Times New Roman" w:hAnsi="Times New Roman" w:cs="Times New Roman"/>
          <w:i/>
          <w:sz w:val="24"/>
          <w:szCs w:val="24"/>
          <w:lang w:val="it-IT" w:eastAsia="de-DE"/>
        </w:rPr>
        <w:t>Oratio</w:t>
      </w:r>
      <w:proofErr w:type="spellEnd"/>
      <w:r w:rsidRPr="00180148">
        <w:rPr>
          <w:rFonts w:ascii="Times New Roman" w:hAnsi="Times New Roman" w:cs="Times New Roman"/>
          <w:i/>
          <w:sz w:val="24"/>
          <w:szCs w:val="24"/>
          <w:lang w:val="it-IT" w:eastAsia="de-DE"/>
        </w:rPr>
        <w:t xml:space="preserve"> </w:t>
      </w:r>
      <w:proofErr w:type="spellStart"/>
      <w:r w:rsidRPr="00180148">
        <w:rPr>
          <w:rFonts w:ascii="Times New Roman" w:hAnsi="Times New Roman" w:cs="Times New Roman"/>
          <w:i/>
          <w:sz w:val="24"/>
          <w:szCs w:val="24"/>
          <w:lang w:val="it-IT" w:eastAsia="de-DE"/>
        </w:rPr>
        <w:t>Philippica</w:t>
      </w:r>
      <w:proofErr w:type="spellEnd"/>
      <w:r w:rsidRPr="00180148">
        <w:rPr>
          <w:rFonts w:ascii="Times New Roman" w:hAnsi="Times New Roman" w:cs="Times New Roman"/>
          <w:sz w:val="24"/>
          <w:szCs w:val="24"/>
          <w:lang w:val="it-IT" w:eastAsia="de-DE"/>
        </w:rPr>
        <w:t>, VI, 17-19</w:t>
      </w:r>
    </w:p>
    <w:p w:rsidR="000972E1" w:rsidRPr="00180148" w:rsidRDefault="000972E1" w:rsidP="00180148">
      <w:pPr>
        <w:rPr>
          <w:sz w:val="20"/>
          <w:szCs w:val="20"/>
          <w:lang w:val="en-US"/>
        </w:rPr>
      </w:pPr>
      <w:proofErr w:type="spellStart"/>
      <w:r w:rsidRPr="00180148">
        <w:rPr>
          <w:sz w:val="20"/>
          <w:szCs w:val="20"/>
          <w:u w:val="single"/>
          <w:lang w:val="en-US"/>
        </w:rPr>
        <w:t>Vocabulaire</w:t>
      </w:r>
      <w:proofErr w:type="spellEnd"/>
      <w:r w:rsidRPr="00180148">
        <w:rPr>
          <w:sz w:val="20"/>
          <w:szCs w:val="20"/>
          <w:u w:val="single"/>
          <w:lang w:val="en-US"/>
        </w:rPr>
        <w:t xml:space="preserve"> </w:t>
      </w:r>
      <w:proofErr w:type="spellStart"/>
      <w:r w:rsidRPr="00180148">
        <w:rPr>
          <w:sz w:val="20"/>
          <w:szCs w:val="20"/>
          <w:u w:val="single"/>
          <w:lang w:val="en-US"/>
        </w:rPr>
        <w:t>fourni</w:t>
      </w:r>
      <w:proofErr w:type="spellEnd"/>
      <w:r w:rsidRPr="00180148">
        <w:rPr>
          <w:sz w:val="20"/>
          <w:szCs w:val="20"/>
          <w:u w:val="single"/>
          <w:lang w:val="en-US"/>
        </w:rPr>
        <w:t>/</w:t>
      </w:r>
      <w:proofErr w:type="spellStart"/>
      <w:r w:rsidRPr="00180148">
        <w:rPr>
          <w:sz w:val="20"/>
          <w:szCs w:val="20"/>
          <w:u w:val="single"/>
          <w:lang w:val="en-US"/>
        </w:rPr>
        <w:t>Vokabelangaben</w:t>
      </w:r>
      <w:proofErr w:type="spellEnd"/>
      <w:r w:rsidRPr="00180148">
        <w:rPr>
          <w:sz w:val="20"/>
          <w:szCs w:val="20"/>
          <w:u w:val="single"/>
          <w:lang w:val="en-US"/>
        </w:rPr>
        <w:t>/Vocabulary to help</w:t>
      </w:r>
      <w:r w:rsidRPr="00180148">
        <w:rPr>
          <w:sz w:val="20"/>
          <w:szCs w:val="20"/>
          <w:lang w:val="en-US"/>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1. (l. 1/Z. 1)</w:t>
      </w:r>
      <w:r w:rsidRPr="00180148">
        <w:rPr>
          <w:rFonts w:ascii="Calibri" w:hAnsi="Calibri"/>
          <w:i/>
          <w:sz w:val="20"/>
          <w:lang w:val="de-DE"/>
        </w:rPr>
        <w:t> </w:t>
      </w:r>
      <w:proofErr w:type="spellStart"/>
      <w:r w:rsidRPr="00180148">
        <w:rPr>
          <w:rFonts w:ascii="Calibri" w:hAnsi="Calibri"/>
          <w:i/>
          <w:sz w:val="20"/>
          <w:lang w:val="de-DE"/>
        </w:rPr>
        <w:t>provideo</w:t>
      </w:r>
      <w:proofErr w:type="spellEnd"/>
      <w:r w:rsidRPr="00180148">
        <w:rPr>
          <w:rFonts w:ascii="Calibri" w:hAnsi="Calibri"/>
          <w:sz w:val="20"/>
          <w:lang w:val="de-DE"/>
        </w:rPr>
        <w:t> : + </w:t>
      </w:r>
      <w:proofErr w:type="spellStart"/>
      <w:r w:rsidRPr="00180148">
        <w:rPr>
          <w:rFonts w:ascii="Calibri" w:hAnsi="Calibri"/>
          <w:sz w:val="20"/>
          <w:lang w:val="de-DE"/>
        </w:rPr>
        <w:t>dat</w:t>
      </w:r>
      <w:proofErr w:type="spellEnd"/>
      <w:r w:rsidRPr="00180148">
        <w:rPr>
          <w:rFonts w:ascii="Calibri" w:hAnsi="Calibri"/>
          <w:sz w:val="20"/>
          <w:lang w:val="de-DE"/>
        </w:rPr>
        <w:t xml:space="preserve">., je </w:t>
      </w:r>
      <w:proofErr w:type="spellStart"/>
      <w:r w:rsidRPr="00180148">
        <w:rPr>
          <w:rFonts w:ascii="Calibri" w:hAnsi="Calibri"/>
          <w:sz w:val="20"/>
          <w:lang w:val="de-DE"/>
        </w:rPr>
        <w:t>me</w:t>
      </w:r>
      <w:proofErr w:type="spellEnd"/>
      <w:r w:rsidRPr="00180148">
        <w:rPr>
          <w:rFonts w:ascii="Calibri" w:hAnsi="Calibri"/>
          <w:sz w:val="20"/>
          <w:lang w:val="de-DE"/>
        </w:rPr>
        <w:t xml:space="preserve"> </w:t>
      </w:r>
      <w:proofErr w:type="spellStart"/>
      <w:r w:rsidRPr="00180148">
        <w:rPr>
          <w:rFonts w:ascii="Calibri" w:hAnsi="Calibri"/>
          <w:sz w:val="20"/>
          <w:lang w:val="de-DE"/>
        </w:rPr>
        <w:t>préoccupe</w:t>
      </w:r>
      <w:proofErr w:type="spellEnd"/>
      <w:r w:rsidRPr="00180148">
        <w:rPr>
          <w:rFonts w:ascii="Calibri" w:hAnsi="Calibri"/>
          <w:sz w:val="20"/>
          <w:lang w:val="de-DE"/>
        </w:rPr>
        <w:t xml:space="preserve"> de</w:t>
      </w:r>
      <w:r w:rsidRPr="00180148">
        <w:rPr>
          <w:rFonts w:ascii="Calibri" w:hAnsi="Calibri"/>
          <w:i/>
          <w:sz w:val="20"/>
          <w:lang w:val="de-DE"/>
        </w:rPr>
        <w:t>/mit Dat</w:t>
      </w:r>
      <w:r w:rsidRPr="00180148">
        <w:rPr>
          <w:rFonts w:ascii="Calibri" w:hAnsi="Calibri"/>
          <w:sz w:val="20"/>
          <w:lang w:val="de-DE"/>
        </w:rPr>
        <w:t xml:space="preserve">. sorgen </w:t>
      </w:r>
      <w:r w:rsidRPr="00180148">
        <w:rPr>
          <w:rFonts w:ascii="Calibri" w:hAnsi="Calibri"/>
          <w:i/>
          <w:sz w:val="20"/>
          <w:lang w:val="de-DE"/>
        </w:rPr>
        <w:t>für</w:t>
      </w:r>
      <w:r w:rsidRPr="00180148">
        <w:rPr>
          <w:rFonts w:ascii="Calibri" w:hAnsi="Calibri"/>
          <w:sz w:val="20"/>
          <w:lang w:val="de-DE"/>
        </w:rPr>
        <w:t xml:space="preserve">, sich kümmern </w:t>
      </w:r>
      <w:r w:rsidRPr="00180148">
        <w:rPr>
          <w:rFonts w:ascii="Calibri" w:hAnsi="Calibri"/>
          <w:i/>
          <w:sz w:val="20"/>
          <w:lang w:val="de-DE"/>
        </w:rPr>
        <w:t xml:space="preserve">um </w:t>
      </w:r>
      <w:proofErr w:type="spellStart"/>
      <w:r w:rsidRPr="00180148">
        <w:rPr>
          <w:rFonts w:ascii="Calibri" w:hAnsi="Calibri"/>
          <w:i/>
          <w:sz w:val="20"/>
          <w:lang w:val="de-DE"/>
        </w:rPr>
        <w:t>jmd</w:t>
      </w:r>
      <w:proofErr w:type="spellEnd"/>
      <w:r w:rsidRPr="00180148">
        <w:rPr>
          <w:rFonts w:ascii="Calibri" w:hAnsi="Calibri"/>
          <w:i/>
          <w:sz w:val="20"/>
          <w:lang w:val="de-DE"/>
        </w:rPr>
        <w:t>/</w:t>
      </w:r>
      <w:r w:rsidRPr="00180148">
        <w:rPr>
          <w:rFonts w:ascii="Calibri" w:hAnsi="Calibri"/>
          <w:sz w:val="20"/>
          <w:lang w:val="de-DE"/>
        </w:rPr>
        <w:t>+ Dat.,</w:t>
      </w:r>
      <w:r w:rsidRPr="00180148">
        <w:rPr>
          <w:rFonts w:ascii="Calibri" w:hAnsi="Calibri"/>
          <w:i/>
          <w:sz w:val="20"/>
          <w:lang w:val="de-DE"/>
        </w:rPr>
        <w:t xml:space="preserve"> </w:t>
      </w:r>
      <w:proofErr w:type="spellStart"/>
      <w:r w:rsidRPr="00180148">
        <w:rPr>
          <w:rFonts w:ascii="Calibri" w:hAnsi="Calibri"/>
          <w:i/>
          <w:sz w:val="20"/>
          <w:lang w:val="de-DE"/>
        </w:rPr>
        <w:t>provide</w:t>
      </w:r>
      <w:proofErr w:type="spellEnd"/>
      <w:r w:rsidRPr="00180148">
        <w:rPr>
          <w:rFonts w:ascii="Calibri" w:hAnsi="Calibri"/>
          <w:i/>
          <w:sz w:val="20"/>
          <w:lang w:val="de-DE"/>
        </w:rPr>
        <w:t xml:space="preserve"> </w:t>
      </w:r>
      <w:proofErr w:type="spellStart"/>
      <w:r w:rsidRPr="00180148">
        <w:rPr>
          <w:rFonts w:ascii="Calibri" w:hAnsi="Calibri"/>
          <w:i/>
          <w:sz w:val="20"/>
          <w:lang w:val="de-DE"/>
        </w:rPr>
        <w:t>for</w:t>
      </w:r>
      <w:proofErr w:type="spellEnd"/>
      <w:r w:rsidRPr="00180148">
        <w:rPr>
          <w:rFonts w:ascii="Calibri" w:hAnsi="Calibri"/>
          <w:sz w:val="20"/>
          <w:lang w:val="de-DE"/>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2. (l. 1/Z. 2)</w:t>
      </w:r>
      <w:r w:rsidRPr="00180148">
        <w:rPr>
          <w:rFonts w:ascii="Calibri" w:hAnsi="Calibri"/>
          <w:i/>
          <w:sz w:val="20"/>
          <w:lang w:val="de-DE"/>
        </w:rPr>
        <w:t> </w:t>
      </w:r>
      <w:proofErr w:type="spellStart"/>
      <w:r w:rsidRPr="00180148">
        <w:rPr>
          <w:rFonts w:ascii="Calibri" w:hAnsi="Calibri"/>
          <w:i/>
          <w:sz w:val="20"/>
          <w:lang w:val="de-DE"/>
        </w:rPr>
        <w:t>praetulistis</w:t>
      </w:r>
      <w:proofErr w:type="spellEnd"/>
      <w:r w:rsidRPr="00180148">
        <w:rPr>
          <w:rFonts w:ascii="Calibri" w:hAnsi="Calibri"/>
          <w:sz w:val="20"/>
          <w:lang w:val="de-DE"/>
        </w:rPr>
        <w:t xml:space="preserve"> : &lt; </w:t>
      </w:r>
      <w:proofErr w:type="spellStart"/>
      <w:r w:rsidRPr="00180148">
        <w:rPr>
          <w:rFonts w:ascii="Calibri" w:hAnsi="Calibri"/>
          <w:i/>
          <w:sz w:val="20"/>
          <w:lang w:val="de-DE"/>
        </w:rPr>
        <w:t>praeferre</w:t>
      </w:r>
      <w:proofErr w:type="spellEnd"/>
      <w:r w:rsidRPr="00180148">
        <w:rPr>
          <w:rFonts w:ascii="Calibri" w:hAnsi="Calibri"/>
          <w:sz w:val="20"/>
          <w:lang w:val="de-DE"/>
        </w:rPr>
        <w:t>, -</w:t>
      </w:r>
      <w:proofErr w:type="spellStart"/>
      <w:r w:rsidRPr="00180148">
        <w:rPr>
          <w:rFonts w:ascii="Calibri" w:hAnsi="Calibri"/>
          <w:i/>
          <w:sz w:val="20"/>
          <w:lang w:val="de-DE"/>
        </w:rPr>
        <w:t>fero</w:t>
      </w:r>
      <w:proofErr w:type="spellEnd"/>
      <w:r w:rsidRPr="00180148">
        <w:rPr>
          <w:rFonts w:ascii="Calibri" w:hAnsi="Calibri"/>
          <w:sz w:val="20"/>
          <w:lang w:val="de-DE"/>
        </w:rPr>
        <w:t>,-</w:t>
      </w:r>
      <w:proofErr w:type="spellStart"/>
      <w:r w:rsidRPr="00180148">
        <w:rPr>
          <w:rFonts w:ascii="Calibri" w:hAnsi="Calibri"/>
          <w:i/>
          <w:sz w:val="20"/>
          <w:lang w:val="de-DE"/>
        </w:rPr>
        <w:t>tuli</w:t>
      </w:r>
      <w:proofErr w:type="spellEnd"/>
      <w:r w:rsidRPr="00180148">
        <w:rPr>
          <w:rFonts w:ascii="Calibri" w:hAnsi="Calibri"/>
          <w:sz w:val="20"/>
          <w:lang w:val="de-DE"/>
        </w:rPr>
        <w:t>,-</w:t>
      </w:r>
      <w:proofErr w:type="spellStart"/>
      <w:r w:rsidRPr="00180148">
        <w:rPr>
          <w:rFonts w:ascii="Calibri" w:hAnsi="Calibri"/>
          <w:i/>
          <w:sz w:val="20"/>
          <w:lang w:val="de-DE"/>
        </w:rPr>
        <w:t>latum</w:t>
      </w:r>
      <w:proofErr w:type="spellEnd"/>
      <w:r w:rsidRPr="00180148">
        <w:rPr>
          <w:rFonts w:ascii="Calibri" w:hAnsi="Calibri"/>
          <w:i/>
          <w:sz w:val="20"/>
          <w:lang w:val="de-DE"/>
        </w:rPr>
        <w:t> </w:t>
      </w:r>
      <w:r w:rsidRPr="00180148">
        <w:rPr>
          <w:rFonts w:ascii="Calibri" w:hAnsi="Calibri"/>
          <w:sz w:val="20"/>
          <w:lang w:val="de-DE"/>
        </w:rPr>
        <w:t xml:space="preserve">: je </w:t>
      </w:r>
      <w:proofErr w:type="spellStart"/>
      <w:r w:rsidRPr="00180148">
        <w:rPr>
          <w:rFonts w:ascii="Calibri" w:hAnsi="Calibri"/>
          <w:sz w:val="20"/>
          <w:lang w:val="de-DE"/>
        </w:rPr>
        <w:t>préfère</w:t>
      </w:r>
      <w:proofErr w:type="spellEnd"/>
      <w:r w:rsidRPr="00180148">
        <w:rPr>
          <w:rFonts w:ascii="Calibri" w:hAnsi="Calibri"/>
          <w:sz w:val="20"/>
          <w:lang w:val="de-DE"/>
        </w:rPr>
        <w:t>/vorziehen/</w:t>
      </w:r>
      <w:r w:rsidRPr="00180148">
        <w:rPr>
          <w:rFonts w:ascii="Calibri" w:hAnsi="Calibri"/>
          <w:i/>
          <w:sz w:val="20"/>
          <w:lang w:val="de-DE"/>
        </w:rPr>
        <w:t>I promote (</w:t>
      </w:r>
      <w:proofErr w:type="spellStart"/>
      <w:r w:rsidRPr="00180148">
        <w:rPr>
          <w:rFonts w:ascii="Calibri" w:hAnsi="Calibri"/>
          <w:i/>
          <w:sz w:val="20"/>
          <w:lang w:val="de-DE"/>
        </w:rPr>
        <w:t>to</w:t>
      </w:r>
      <w:proofErr w:type="spellEnd"/>
      <w:r w:rsidRPr="00180148">
        <w:rPr>
          <w:rFonts w:ascii="Calibri" w:hAnsi="Calibri"/>
          <w:i/>
          <w:sz w:val="20"/>
          <w:lang w:val="de-DE"/>
        </w:rPr>
        <w:t xml:space="preserve"> </w:t>
      </w:r>
      <w:proofErr w:type="spellStart"/>
      <w:r w:rsidRPr="00180148">
        <w:rPr>
          <w:rFonts w:ascii="Calibri" w:hAnsi="Calibri"/>
          <w:i/>
          <w:sz w:val="20"/>
          <w:lang w:val="de-DE"/>
        </w:rPr>
        <w:t>the</w:t>
      </w:r>
      <w:proofErr w:type="spellEnd"/>
      <w:r w:rsidRPr="00180148">
        <w:rPr>
          <w:rFonts w:ascii="Calibri" w:hAnsi="Calibri"/>
          <w:i/>
          <w:sz w:val="20"/>
          <w:lang w:val="de-DE"/>
        </w:rPr>
        <w:t xml:space="preserve"> </w:t>
      </w:r>
      <w:proofErr w:type="spellStart"/>
      <w:r w:rsidRPr="00180148">
        <w:rPr>
          <w:rFonts w:ascii="Calibri" w:hAnsi="Calibri"/>
          <w:i/>
          <w:sz w:val="20"/>
          <w:lang w:val="de-DE"/>
        </w:rPr>
        <w:t>level</w:t>
      </w:r>
      <w:proofErr w:type="spellEnd"/>
      <w:r w:rsidRPr="00180148">
        <w:rPr>
          <w:rFonts w:ascii="Calibri" w:hAnsi="Calibri"/>
          <w:i/>
          <w:sz w:val="20"/>
          <w:lang w:val="de-DE"/>
        </w:rPr>
        <w:t xml:space="preserve"> of)</w:t>
      </w:r>
      <w:r w:rsidRPr="00180148">
        <w:rPr>
          <w:rFonts w:ascii="Calibri" w:hAnsi="Calibri"/>
          <w:sz w:val="20"/>
          <w:lang w:val="de-DE"/>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3. (l. 1/Z. 3)</w:t>
      </w:r>
      <w:r w:rsidRPr="00180148">
        <w:rPr>
          <w:rFonts w:ascii="Calibri" w:hAnsi="Calibri"/>
          <w:i/>
          <w:sz w:val="20"/>
          <w:lang w:val="de-DE"/>
        </w:rPr>
        <w:t> </w:t>
      </w:r>
      <w:proofErr w:type="spellStart"/>
      <w:r w:rsidRPr="00180148">
        <w:rPr>
          <w:rFonts w:ascii="Calibri" w:hAnsi="Calibri"/>
          <w:i/>
          <w:sz w:val="20"/>
          <w:lang w:val="de-DE"/>
        </w:rPr>
        <w:t>serius</w:t>
      </w:r>
      <w:proofErr w:type="spellEnd"/>
      <w:r w:rsidRPr="00180148">
        <w:rPr>
          <w:rFonts w:ascii="Calibri" w:hAnsi="Calibri"/>
          <w:sz w:val="20"/>
          <w:lang w:val="de-DE"/>
        </w:rPr>
        <w:t xml:space="preserve"> : </w:t>
      </w:r>
      <w:proofErr w:type="spellStart"/>
      <w:r w:rsidRPr="00180148">
        <w:rPr>
          <w:rFonts w:ascii="Calibri" w:hAnsi="Calibri"/>
          <w:sz w:val="20"/>
          <w:lang w:val="de-DE"/>
        </w:rPr>
        <w:t>un</w:t>
      </w:r>
      <w:proofErr w:type="spellEnd"/>
      <w:r w:rsidRPr="00180148">
        <w:rPr>
          <w:rFonts w:ascii="Calibri" w:hAnsi="Calibri"/>
          <w:sz w:val="20"/>
          <w:lang w:val="de-DE"/>
        </w:rPr>
        <w:t xml:space="preserve"> </w:t>
      </w:r>
      <w:proofErr w:type="spellStart"/>
      <w:r w:rsidRPr="00180148">
        <w:rPr>
          <w:rFonts w:ascii="Calibri" w:hAnsi="Calibri"/>
          <w:sz w:val="20"/>
          <w:lang w:val="de-DE"/>
        </w:rPr>
        <w:t>peu</w:t>
      </w:r>
      <w:proofErr w:type="spellEnd"/>
      <w:r w:rsidRPr="00180148">
        <w:rPr>
          <w:rFonts w:ascii="Calibri" w:hAnsi="Calibri"/>
          <w:sz w:val="20"/>
          <w:lang w:val="de-DE"/>
        </w:rPr>
        <w:t xml:space="preserve"> </w:t>
      </w:r>
      <w:proofErr w:type="spellStart"/>
      <w:r w:rsidRPr="00180148">
        <w:rPr>
          <w:rFonts w:ascii="Calibri" w:hAnsi="Calibri"/>
          <w:sz w:val="20"/>
          <w:lang w:val="de-DE"/>
        </w:rPr>
        <w:t>trop</w:t>
      </w:r>
      <w:proofErr w:type="spellEnd"/>
      <w:r w:rsidRPr="00180148">
        <w:rPr>
          <w:rFonts w:ascii="Calibri" w:hAnsi="Calibri"/>
          <w:sz w:val="20"/>
          <w:lang w:val="de-DE"/>
        </w:rPr>
        <w:t xml:space="preserve"> </w:t>
      </w:r>
      <w:proofErr w:type="spellStart"/>
      <w:r w:rsidRPr="00180148">
        <w:rPr>
          <w:rFonts w:ascii="Calibri" w:hAnsi="Calibri"/>
          <w:sz w:val="20"/>
          <w:lang w:val="de-DE"/>
        </w:rPr>
        <w:t>tard</w:t>
      </w:r>
      <w:proofErr w:type="spellEnd"/>
      <w:r w:rsidRPr="00180148">
        <w:rPr>
          <w:rFonts w:ascii="Calibri" w:hAnsi="Calibri"/>
          <w:sz w:val="20"/>
          <w:lang w:val="de-DE"/>
        </w:rPr>
        <w:t>/ziemlich spät/</w:t>
      </w:r>
      <w:proofErr w:type="spellStart"/>
      <w:r w:rsidRPr="00180148">
        <w:rPr>
          <w:rFonts w:ascii="Calibri" w:hAnsi="Calibri"/>
          <w:i/>
          <w:sz w:val="20"/>
          <w:lang w:val="de-DE"/>
        </w:rPr>
        <w:t>rather</w:t>
      </w:r>
      <w:proofErr w:type="spellEnd"/>
      <w:r w:rsidRPr="00180148">
        <w:rPr>
          <w:rFonts w:ascii="Calibri" w:hAnsi="Calibri"/>
          <w:i/>
          <w:sz w:val="20"/>
          <w:lang w:val="de-DE"/>
        </w:rPr>
        <w:t xml:space="preserve"> </w:t>
      </w:r>
      <w:proofErr w:type="spellStart"/>
      <w:r w:rsidRPr="00180148">
        <w:rPr>
          <w:rFonts w:ascii="Calibri" w:hAnsi="Calibri"/>
          <w:i/>
          <w:sz w:val="20"/>
          <w:lang w:val="de-DE"/>
        </w:rPr>
        <w:t>too</w:t>
      </w:r>
      <w:proofErr w:type="spellEnd"/>
      <w:r w:rsidRPr="00180148">
        <w:rPr>
          <w:rFonts w:ascii="Calibri" w:hAnsi="Calibri"/>
          <w:i/>
          <w:sz w:val="20"/>
          <w:lang w:val="de-DE"/>
        </w:rPr>
        <w:t xml:space="preserve"> </w:t>
      </w:r>
      <w:proofErr w:type="spellStart"/>
      <w:r w:rsidRPr="00180148">
        <w:rPr>
          <w:rFonts w:ascii="Calibri" w:hAnsi="Calibri"/>
          <w:i/>
          <w:sz w:val="20"/>
          <w:lang w:val="de-DE"/>
        </w:rPr>
        <w:t>late</w:t>
      </w:r>
      <w:proofErr w:type="spellEnd"/>
      <w:r w:rsidRPr="00180148">
        <w:rPr>
          <w:rFonts w:ascii="Calibri" w:hAnsi="Calibri"/>
          <w:sz w:val="20"/>
          <w:lang w:val="de-DE"/>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4. (l. 4/Z. 4) </w:t>
      </w:r>
      <w:proofErr w:type="spellStart"/>
      <w:r w:rsidRPr="00180148">
        <w:rPr>
          <w:rFonts w:ascii="Calibri" w:hAnsi="Calibri"/>
          <w:i/>
          <w:sz w:val="20"/>
          <w:lang w:val="de-DE"/>
        </w:rPr>
        <w:t>differri</w:t>
      </w:r>
      <w:proofErr w:type="spellEnd"/>
      <w:r w:rsidRPr="00180148">
        <w:rPr>
          <w:rFonts w:ascii="Calibri" w:hAnsi="Calibri"/>
          <w:sz w:val="20"/>
          <w:lang w:val="de-DE"/>
        </w:rPr>
        <w:t xml:space="preserve"> &lt; </w:t>
      </w:r>
      <w:proofErr w:type="spellStart"/>
      <w:r w:rsidRPr="00180148">
        <w:rPr>
          <w:rFonts w:ascii="Calibri" w:hAnsi="Calibri"/>
          <w:i/>
          <w:sz w:val="20"/>
          <w:lang w:val="de-DE"/>
        </w:rPr>
        <w:t>differe</w:t>
      </w:r>
      <w:proofErr w:type="spellEnd"/>
      <w:r w:rsidRPr="00180148">
        <w:rPr>
          <w:rFonts w:ascii="Calibri" w:hAnsi="Calibri"/>
          <w:sz w:val="20"/>
          <w:lang w:val="de-DE"/>
        </w:rPr>
        <w:t xml:space="preserve"> : je </w:t>
      </w:r>
      <w:proofErr w:type="spellStart"/>
      <w:r w:rsidRPr="00180148">
        <w:rPr>
          <w:rFonts w:ascii="Calibri" w:hAnsi="Calibri"/>
          <w:sz w:val="20"/>
          <w:lang w:val="de-DE"/>
        </w:rPr>
        <w:t>diffère</w:t>
      </w:r>
      <w:proofErr w:type="spellEnd"/>
      <w:r w:rsidRPr="00180148">
        <w:rPr>
          <w:rFonts w:ascii="Calibri" w:hAnsi="Calibri"/>
          <w:sz w:val="20"/>
          <w:lang w:val="de-DE"/>
        </w:rPr>
        <w:t xml:space="preserve">, je </w:t>
      </w:r>
      <w:proofErr w:type="spellStart"/>
      <w:r w:rsidRPr="00180148">
        <w:rPr>
          <w:rFonts w:ascii="Calibri" w:hAnsi="Calibri"/>
          <w:sz w:val="20"/>
          <w:lang w:val="de-DE"/>
        </w:rPr>
        <w:t>reporte</w:t>
      </w:r>
      <w:proofErr w:type="spellEnd"/>
      <w:r w:rsidRPr="00180148">
        <w:rPr>
          <w:rFonts w:ascii="Calibri" w:hAnsi="Calibri"/>
          <w:sz w:val="20"/>
          <w:lang w:val="de-DE"/>
        </w:rPr>
        <w:t>/aufschieben/</w:t>
      </w:r>
      <w:r w:rsidRPr="00180148">
        <w:rPr>
          <w:rFonts w:ascii="Calibri" w:hAnsi="Calibri"/>
          <w:i/>
          <w:sz w:val="20"/>
          <w:lang w:val="de-DE"/>
        </w:rPr>
        <w:t xml:space="preserve">I </w:t>
      </w:r>
      <w:proofErr w:type="spellStart"/>
      <w:r w:rsidRPr="00180148">
        <w:rPr>
          <w:rFonts w:ascii="Calibri" w:hAnsi="Calibri"/>
          <w:i/>
          <w:sz w:val="20"/>
          <w:lang w:val="de-DE"/>
        </w:rPr>
        <w:t>postpone</w:t>
      </w:r>
      <w:proofErr w:type="spellEnd"/>
      <w:r w:rsidRPr="00180148">
        <w:rPr>
          <w:rFonts w:ascii="Calibri" w:hAnsi="Calibri"/>
          <w:sz w:val="20"/>
          <w:lang w:val="de-DE"/>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5. (l. 5/Z. 5) </w:t>
      </w:r>
      <w:r w:rsidRPr="00180148">
        <w:rPr>
          <w:rFonts w:ascii="Calibri" w:hAnsi="Calibri"/>
          <w:i/>
          <w:sz w:val="20"/>
          <w:lang w:val="de-DE"/>
        </w:rPr>
        <w:t xml:space="preserve">in </w:t>
      </w:r>
      <w:proofErr w:type="spellStart"/>
      <w:r w:rsidRPr="00180148">
        <w:rPr>
          <w:rFonts w:ascii="Calibri" w:hAnsi="Calibri"/>
          <w:i/>
          <w:sz w:val="20"/>
          <w:lang w:val="de-DE"/>
        </w:rPr>
        <w:t>discrimen</w:t>
      </w:r>
      <w:proofErr w:type="spellEnd"/>
      <w:r w:rsidRPr="00180148">
        <w:rPr>
          <w:rFonts w:ascii="Calibri" w:hAnsi="Calibri"/>
          <w:i/>
          <w:sz w:val="20"/>
          <w:lang w:val="de-DE"/>
        </w:rPr>
        <w:t xml:space="preserve"> </w:t>
      </w:r>
      <w:proofErr w:type="spellStart"/>
      <w:r w:rsidRPr="00180148">
        <w:rPr>
          <w:rFonts w:ascii="Calibri" w:hAnsi="Calibri"/>
          <w:i/>
          <w:sz w:val="20"/>
          <w:lang w:val="de-DE"/>
        </w:rPr>
        <w:t>adducta</w:t>
      </w:r>
      <w:proofErr w:type="spellEnd"/>
      <w:r w:rsidRPr="00180148">
        <w:rPr>
          <w:rFonts w:ascii="Calibri" w:hAnsi="Calibri"/>
          <w:i/>
          <w:sz w:val="20"/>
          <w:lang w:val="de-DE"/>
        </w:rPr>
        <w:t xml:space="preserve"> </w:t>
      </w:r>
      <w:proofErr w:type="spellStart"/>
      <w:r w:rsidRPr="00180148">
        <w:rPr>
          <w:rFonts w:ascii="Calibri" w:hAnsi="Calibri"/>
          <w:i/>
          <w:sz w:val="20"/>
          <w:lang w:val="de-DE"/>
        </w:rPr>
        <w:t>est</w:t>
      </w:r>
      <w:proofErr w:type="spellEnd"/>
      <w:r w:rsidRPr="00180148">
        <w:rPr>
          <w:rFonts w:ascii="Calibri" w:hAnsi="Calibri"/>
          <w:sz w:val="20"/>
          <w:lang w:val="de-DE"/>
        </w:rPr>
        <w:t xml:space="preserve"> &lt;</w:t>
      </w:r>
      <w:r w:rsidRPr="00180148">
        <w:rPr>
          <w:rFonts w:ascii="Calibri" w:hAnsi="Calibri"/>
          <w:i/>
          <w:sz w:val="20"/>
          <w:lang w:val="de-DE"/>
        </w:rPr>
        <w:t xml:space="preserve"> in </w:t>
      </w:r>
      <w:proofErr w:type="spellStart"/>
      <w:r w:rsidRPr="00180148">
        <w:rPr>
          <w:rFonts w:ascii="Calibri" w:hAnsi="Calibri"/>
          <w:i/>
          <w:sz w:val="20"/>
          <w:lang w:val="de-DE"/>
        </w:rPr>
        <w:t>discrimen</w:t>
      </w:r>
      <w:proofErr w:type="spellEnd"/>
      <w:r w:rsidRPr="00180148">
        <w:rPr>
          <w:rFonts w:ascii="Calibri" w:hAnsi="Calibri"/>
          <w:i/>
          <w:sz w:val="20"/>
          <w:lang w:val="de-DE"/>
        </w:rPr>
        <w:t xml:space="preserve"> </w:t>
      </w:r>
      <w:proofErr w:type="spellStart"/>
      <w:r w:rsidRPr="00180148">
        <w:rPr>
          <w:rFonts w:ascii="Calibri" w:hAnsi="Calibri"/>
          <w:i/>
          <w:sz w:val="20"/>
          <w:lang w:val="de-DE"/>
        </w:rPr>
        <w:t>adducere</w:t>
      </w:r>
      <w:proofErr w:type="spellEnd"/>
      <w:r w:rsidRPr="00180148">
        <w:rPr>
          <w:rFonts w:ascii="Calibri" w:hAnsi="Calibri"/>
          <w:i/>
          <w:sz w:val="20"/>
          <w:lang w:val="de-DE"/>
        </w:rPr>
        <w:t> </w:t>
      </w:r>
      <w:r w:rsidRPr="00180148">
        <w:rPr>
          <w:rFonts w:ascii="Calibri" w:hAnsi="Calibri"/>
          <w:sz w:val="20"/>
          <w:lang w:val="de-DE"/>
        </w:rPr>
        <w:t xml:space="preserve">: </w:t>
      </w:r>
      <w:proofErr w:type="spellStart"/>
      <w:r w:rsidRPr="00180148">
        <w:rPr>
          <w:rFonts w:ascii="Calibri" w:hAnsi="Calibri"/>
          <w:sz w:val="20"/>
          <w:lang w:val="de-DE"/>
        </w:rPr>
        <w:t>mettre</w:t>
      </w:r>
      <w:proofErr w:type="spellEnd"/>
      <w:r w:rsidRPr="00180148">
        <w:rPr>
          <w:rFonts w:ascii="Calibri" w:hAnsi="Calibri"/>
          <w:sz w:val="20"/>
          <w:lang w:val="de-DE"/>
        </w:rPr>
        <w:t xml:space="preserve"> en </w:t>
      </w:r>
      <w:proofErr w:type="spellStart"/>
      <w:r w:rsidRPr="00180148">
        <w:rPr>
          <w:rFonts w:ascii="Calibri" w:hAnsi="Calibri"/>
          <w:sz w:val="20"/>
          <w:lang w:val="de-DE"/>
        </w:rPr>
        <w:t>danger</w:t>
      </w:r>
      <w:proofErr w:type="spellEnd"/>
      <w:r w:rsidRPr="00180148">
        <w:rPr>
          <w:rFonts w:ascii="Calibri" w:hAnsi="Calibri"/>
          <w:sz w:val="20"/>
          <w:lang w:val="de-DE"/>
        </w:rPr>
        <w:t>/in Gefahr bringen/</w:t>
      </w:r>
      <w:proofErr w:type="spellStart"/>
      <w:r w:rsidRPr="00180148">
        <w:rPr>
          <w:rFonts w:ascii="Calibri" w:hAnsi="Calibri"/>
          <w:i/>
          <w:sz w:val="20"/>
          <w:lang w:val="de-DE"/>
        </w:rPr>
        <w:t>to</w:t>
      </w:r>
      <w:proofErr w:type="spellEnd"/>
      <w:r w:rsidRPr="00180148">
        <w:rPr>
          <w:rFonts w:ascii="Calibri" w:hAnsi="Calibri"/>
          <w:i/>
          <w:sz w:val="20"/>
          <w:lang w:val="de-DE"/>
        </w:rPr>
        <w:t xml:space="preserve"> bring </w:t>
      </w:r>
      <w:proofErr w:type="spellStart"/>
      <w:r w:rsidRPr="00180148">
        <w:rPr>
          <w:rFonts w:ascii="Calibri" w:hAnsi="Calibri"/>
          <w:i/>
          <w:sz w:val="20"/>
          <w:lang w:val="de-DE"/>
        </w:rPr>
        <w:t>into</w:t>
      </w:r>
      <w:proofErr w:type="spellEnd"/>
      <w:r w:rsidRPr="00180148">
        <w:rPr>
          <w:rFonts w:ascii="Calibri" w:hAnsi="Calibri"/>
          <w:i/>
          <w:sz w:val="20"/>
          <w:lang w:val="de-DE"/>
        </w:rPr>
        <w:t xml:space="preserve"> </w:t>
      </w:r>
      <w:proofErr w:type="spellStart"/>
      <w:r w:rsidRPr="00180148">
        <w:rPr>
          <w:rFonts w:ascii="Calibri" w:hAnsi="Calibri"/>
          <w:i/>
          <w:sz w:val="20"/>
          <w:lang w:val="de-DE"/>
        </w:rPr>
        <w:t>danger</w:t>
      </w:r>
      <w:proofErr w:type="spellEnd"/>
      <w:r w:rsidRPr="00180148">
        <w:rPr>
          <w:rFonts w:ascii="Calibri" w:hAnsi="Calibri"/>
          <w:i/>
          <w:sz w:val="20"/>
          <w:lang w:val="de-DE"/>
        </w:rPr>
        <w:t xml:space="preserve">, </w:t>
      </w:r>
      <w:proofErr w:type="spellStart"/>
      <w:r w:rsidRPr="00180148">
        <w:rPr>
          <w:rFonts w:ascii="Calibri" w:hAnsi="Calibri"/>
          <w:i/>
          <w:sz w:val="20"/>
          <w:lang w:val="de-DE"/>
        </w:rPr>
        <w:t>endanger</w:t>
      </w:r>
      <w:proofErr w:type="spellEnd"/>
      <w:r w:rsidRPr="00180148">
        <w:rPr>
          <w:rFonts w:ascii="Calibri" w:hAnsi="Calibri"/>
          <w:sz w:val="20"/>
          <w:lang w:val="de-DE"/>
        </w:rPr>
        <w:t>.</w:t>
      </w: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lang w:val="de-DE"/>
        </w:rPr>
      </w:pPr>
      <w:r w:rsidRPr="00180148">
        <w:rPr>
          <w:rFonts w:ascii="Calibri" w:hAnsi="Calibri"/>
          <w:sz w:val="20"/>
          <w:lang w:val="de-DE"/>
        </w:rPr>
        <w:t>6. (l. 8/Z. 8) </w:t>
      </w:r>
      <w:r w:rsidRPr="00180148">
        <w:rPr>
          <w:rFonts w:ascii="Calibri" w:hAnsi="Calibri"/>
          <w:i/>
          <w:sz w:val="20"/>
          <w:lang w:val="de-DE"/>
        </w:rPr>
        <w:t>propria</w:t>
      </w:r>
      <w:r w:rsidRPr="00180148">
        <w:rPr>
          <w:rFonts w:ascii="Calibri" w:hAnsi="Calibri"/>
          <w:sz w:val="20"/>
          <w:lang w:val="de-DE"/>
        </w:rPr>
        <w:t xml:space="preserve"> &lt; </w:t>
      </w:r>
      <w:proofErr w:type="spellStart"/>
      <w:r w:rsidRPr="00180148">
        <w:rPr>
          <w:rFonts w:ascii="Calibri" w:hAnsi="Calibri"/>
          <w:i/>
          <w:sz w:val="20"/>
          <w:lang w:val="de-DE"/>
        </w:rPr>
        <w:t>proprius</w:t>
      </w:r>
      <w:proofErr w:type="spellEnd"/>
      <w:r w:rsidRPr="00180148">
        <w:rPr>
          <w:rFonts w:ascii="Calibri" w:hAnsi="Calibri"/>
          <w:i/>
          <w:sz w:val="20"/>
          <w:lang w:val="de-DE"/>
        </w:rPr>
        <w:t>, a, um </w:t>
      </w:r>
      <w:r w:rsidRPr="00180148">
        <w:rPr>
          <w:rFonts w:ascii="Calibri" w:hAnsi="Calibri"/>
          <w:sz w:val="20"/>
          <w:lang w:val="de-DE"/>
        </w:rPr>
        <w:t xml:space="preserve">: + </w:t>
      </w:r>
      <w:proofErr w:type="spellStart"/>
      <w:r w:rsidRPr="00180148">
        <w:rPr>
          <w:rFonts w:ascii="Calibri" w:hAnsi="Calibri"/>
          <w:sz w:val="20"/>
          <w:lang w:val="de-DE"/>
        </w:rPr>
        <w:t>gén</w:t>
      </w:r>
      <w:proofErr w:type="spellEnd"/>
      <w:r w:rsidRPr="00180148">
        <w:rPr>
          <w:rFonts w:ascii="Calibri" w:hAnsi="Calibri"/>
          <w:sz w:val="20"/>
          <w:lang w:val="de-DE"/>
        </w:rPr>
        <w:t xml:space="preserve">., </w:t>
      </w:r>
      <w:proofErr w:type="spellStart"/>
      <w:r w:rsidRPr="00180148">
        <w:rPr>
          <w:rFonts w:ascii="Calibri" w:hAnsi="Calibri"/>
          <w:sz w:val="20"/>
          <w:lang w:val="de-DE"/>
        </w:rPr>
        <w:t>caractéristique</w:t>
      </w:r>
      <w:proofErr w:type="spellEnd"/>
      <w:r w:rsidRPr="00180148">
        <w:rPr>
          <w:rFonts w:ascii="Calibri" w:hAnsi="Calibri"/>
          <w:sz w:val="20"/>
          <w:lang w:val="de-DE"/>
        </w:rPr>
        <w:t xml:space="preserve">, </w:t>
      </w:r>
      <w:proofErr w:type="spellStart"/>
      <w:r w:rsidRPr="00180148">
        <w:rPr>
          <w:rFonts w:ascii="Calibri" w:hAnsi="Calibri"/>
          <w:sz w:val="20"/>
          <w:lang w:val="de-DE"/>
        </w:rPr>
        <w:t>typique</w:t>
      </w:r>
      <w:proofErr w:type="spellEnd"/>
      <w:r w:rsidRPr="00180148">
        <w:rPr>
          <w:rFonts w:ascii="Calibri" w:hAnsi="Calibri"/>
          <w:sz w:val="20"/>
          <w:lang w:val="de-DE"/>
        </w:rPr>
        <w:t xml:space="preserve"> /</w:t>
      </w:r>
      <w:r w:rsidRPr="00180148">
        <w:rPr>
          <w:rFonts w:ascii="Calibri" w:hAnsi="Calibri"/>
          <w:i/>
          <w:sz w:val="20"/>
          <w:lang w:val="de-DE"/>
        </w:rPr>
        <w:t>mit Gen</w:t>
      </w:r>
      <w:r w:rsidRPr="00180148">
        <w:rPr>
          <w:rFonts w:ascii="Calibri" w:hAnsi="Calibri"/>
          <w:sz w:val="20"/>
          <w:lang w:val="de-DE"/>
        </w:rPr>
        <w:t xml:space="preserve">. charakteristisch </w:t>
      </w:r>
      <w:r w:rsidRPr="00180148">
        <w:rPr>
          <w:rFonts w:ascii="Calibri" w:hAnsi="Calibri"/>
          <w:i/>
          <w:sz w:val="20"/>
          <w:lang w:val="de-DE"/>
        </w:rPr>
        <w:t xml:space="preserve">für </w:t>
      </w:r>
      <w:proofErr w:type="spellStart"/>
      <w:r w:rsidRPr="00180148">
        <w:rPr>
          <w:rFonts w:ascii="Calibri" w:hAnsi="Calibri"/>
          <w:i/>
          <w:sz w:val="20"/>
          <w:lang w:val="de-DE"/>
        </w:rPr>
        <w:t>jmd</w:t>
      </w:r>
      <w:proofErr w:type="spellEnd"/>
      <w:r w:rsidRPr="00180148">
        <w:rPr>
          <w:rFonts w:ascii="Calibri" w:hAnsi="Calibri"/>
          <w:sz w:val="20"/>
          <w:lang w:val="de-DE"/>
        </w:rPr>
        <w:t xml:space="preserve">/+ Gen., </w:t>
      </w:r>
      <w:proofErr w:type="spellStart"/>
      <w:r w:rsidRPr="00180148">
        <w:rPr>
          <w:rFonts w:ascii="Calibri" w:hAnsi="Calibri"/>
          <w:i/>
          <w:sz w:val="20"/>
          <w:lang w:val="de-DE"/>
        </w:rPr>
        <w:t>characteristic</w:t>
      </w:r>
      <w:proofErr w:type="spellEnd"/>
      <w:r w:rsidRPr="00180148">
        <w:rPr>
          <w:rFonts w:ascii="Calibri" w:hAnsi="Calibri"/>
          <w:i/>
          <w:sz w:val="20"/>
          <w:lang w:val="de-DE"/>
        </w:rPr>
        <w:t xml:space="preserve">, </w:t>
      </w:r>
      <w:proofErr w:type="spellStart"/>
      <w:r w:rsidRPr="00180148">
        <w:rPr>
          <w:rFonts w:ascii="Calibri" w:hAnsi="Calibri"/>
          <w:i/>
          <w:sz w:val="20"/>
          <w:lang w:val="de-DE"/>
        </w:rPr>
        <w:t>typical</w:t>
      </w:r>
      <w:proofErr w:type="spellEnd"/>
      <w:r w:rsidRPr="00180148">
        <w:rPr>
          <w:rFonts w:ascii="Calibri" w:hAnsi="Calibri"/>
          <w:i/>
          <w:sz w:val="20"/>
          <w:lang w:val="de-DE"/>
        </w:rPr>
        <w:t>.</w:t>
      </w:r>
    </w:p>
    <w:p w:rsidR="000972E1" w:rsidRPr="00180148" w:rsidRDefault="000972E1" w:rsidP="00180148">
      <w:pPr>
        <w:rPr>
          <w:rFonts w:ascii="Calibri" w:hAnsi="Calibri"/>
          <w:sz w:val="20"/>
          <w:szCs w:val="20"/>
          <w:lang w:val="de-DE"/>
        </w:rPr>
      </w:pPr>
    </w:p>
    <w:p w:rsidR="000972E1" w:rsidRPr="00180148" w:rsidRDefault="000972E1" w:rsidP="0018014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Arial" w:hAnsi="Arial" w:cs="Arial"/>
          <w:b/>
          <w:lang w:val="en-US"/>
        </w:rPr>
      </w:pPr>
      <w:r w:rsidRPr="00180148">
        <w:rPr>
          <w:rFonts w:ascii="Arial" w:hAnsi="Arial" w:cs="Arial"/>
          <w:b/>
          <w:szCs w:val="24"/>
          <w:u w:val="single"/>
          <w:lang w:val="en-US"/>
        </w:rPr>
        <w:t>Questions/</w:t>
      </w:r>
      <w:proofErr w:type="spellStart"/>
      <w:r w:rsidRPr="00180148">
        <w:rPr>
          <w:rFonts w:ascii="Arial" w:hAnsi="Arial" w:cs="Arial"/>
          <w:b/>
          <w:szCs w:val="24"/>
          <w:u w:val="single"/>
          <w:lang w:val="en-US"/>
        </w:rPr>
        <w:t>Aufgaben</w:t>
      </w:r>
      <w:proofErr w:type="spellEnd"/>
      <w:r w:rsidRPr="00180148">
        <w:rPr>
          <w:rFonts w:ascii="Arial" w:hAnsi="Arial" w:cs="Arial"/>
          <w:b/>
          <w:szCs w:val="24"/>
          <w:u w:val="single"/>
          <w:lang w:val="en-US"/>
        </w:rPr>
        <w:t>/Tasks</w:t>
      </w:r>
      <w:r w:rsidRPr="00180148">
        <w:rPr>
          <w:rFonts w:ascii="Arial" w:hAnsi="Arial" w:cs="Arial"/>
          <w:b/>
          <w:szCs w:val="24"/>
          <w:lang w:val="en-US"/>
        </w:rPr>
        <w:t>:</w:t>
      </w:r>
    </w:p>
    <w:p w:rsidR="000972E1" w:rsidRPr="00180148" w:rsidRDefault="000972E1" w:rsidP="00180148">
      <w:pPr>
        <w:pStyle w:val="Corps"/>
        <w:numPr>
          <w:ilvl w:val="1"/>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ind w:left="0" w:firstLine="0"/>
        <w:jc w:val="both"/>
        <w:rPr>
          <w:rFonts w:ascii="Arial" w:hAnsi="Arial" w:cs="Arial"/>
          <w:szCs w:val="24"/>
          <w:lang w:val="fr-BE"/>
        </w:rPr>
      </w:pPr>
      <w:r w:rsidRPr="00180148">
        <w:rPr>
          <w:rFonts w:ascii="Arial" w:hAnsi="Arial" w:cs="Arial"/>
          <w:i/>
          <w:szCs w:val="24"/>
          <w:lang w:val="en-US"/>
        </w:rPr>
        <w:t xml:space="preserve"> </w:t>
      </w:r>
      <w:r w:rsidRPr="00180148">
        <w:rPr>
          <w:rFonts w:ascii="Arial" w:hAnsi="Arial" w:cs="Arial"/>
          <w:i/>
          <w:lang w:val="en-US"/>
        </w:rPr>
        <w:t>(50 points/50 </w:t>
      </w:r>
      <w:proofErr w:type="spellStart"/>
      <w:r w:rsidRPr="00180148">
        <w:rPr>
          <w:rFonts w:ascii="Arial" w:hAnsi="Arial" w:cs="Arial"/>
          <w:i/>
          <w:lang w:val="en-US"/>
        </w:rPr>
        <w:t>Punkte</w:t>
      </w:r>
      <w:proofErr w:type="spellEnd"/>
      <w:r w:rsidRPr="00180148">
        <w:rPr>
          <w:rFonts w:ascii="Arial" w:hAnsi="Arial" w:cs="Arial"/>
          <w:i/>
          <w:lang w:val="en-US"/>
        </w:rPr>
        <w:t>)</w:t>
      </w:r>
      <w:r w:rsidRPr="00180148">
        <w:rPr>
          <w:rFonts w:ascii="Arial" w:hAnsi="Arial" w:cs="Arial"/>
          <w:lang w:val="en-US"/>
        </w:rPr>
        <w:t> </w:t>
      </w:r>
      <w:proofErr w:type="spellStart"/>
      <w:r w:rsidRPr="00180148">
        <w:rPr>
          <w:rFonts w:ascii="Arial" w:hAnsi="Arial" w:cs="Arial"/>
          <w:szCs w:val="24"/>
          <w:lang w:val="en-US"/>
        </w:rPr>
        <w:t>Traduisez</w:t>
      </w:r>
      <w:proofErr w:type="spellEnd"/>
      <w:r w:rsidRPr="00180148">
        <w:rPr>
          <w:rFonts w:ascii="Arial" w:hAnsi="Arial" w:cs="Arial"/>
          <w:szCs w:val="24"/>
          <w:lang w:val="en-US"/>
        </w:rPr>
        <w:t xml:space="preserve"> la </w:t>
      </w:r>
      <w:proofErr w:type="spellStart"/>
      <w:r w:rsidRPr="00180148">
        <w:rPr>
          <w:rFonts w:ascii="Arial" w:hAnsi="Arial" w:cs="Arial"/>
          <w:szCs w:val="24"/>
          <w:lang w:val="en-US"/>
        </w:rPr>
        <w:t>partie</w:t>
      </w:r>
      <w:proofErr w:type="spellEnd"/>
      <w:r w:rsidRPr="00180148">
        <w:rPr>
          <w:rFonts w:ascii="Arial" w:hAnsi="Arial" w:cs="Arial"/>
          <w:szCs w:val="24"/>
          <w:lang w:val="en-US"/>
        </w:rPr>
        <w:t xml:space="preserve"> du </w:t>
      </w:r>
      <w:proofErr w:type="spellStart"/>
      <w:r w:rsidRPr="00180148">
        <w:rPr>
          <w:rFonts w:ascii="Arial" w:hAnsi="Arial" w:cs="Arial"/>
          <w:szCs w:val="24"/>
          <w:lang w:val="en-US"/>
        </w:rPr>
        <w:t>texte</w:t>
      </w:r>
      <w:proofErr w:type="spellEnd"/>
      <w:r w:rsidRPr="00180148">
        <w:rPr>
          <w:rFonts w:ascii="Arial" w:hAnsi="Arial" w:cs="Arial"/>
          <w:szCs w:val="24"/>
          <w:lang w:val="en-US"/>
        </w:rPr>
        <w:t xml:space="preserve"> </w:t>
      </w:r>
      <w:proofErr w:type="spellStart"/>
      <w:r w:rsidRPr="00180148">
        <w:rPr>
          <w:rFonts w:ascii="Arial" w:hAnsi="Arial" w:cs="Arial"/>
          <w:szCs w:val="24"/>
          <w:lang w:val="en-US"/>
        </w:rPr>
        <w:t>imprimée</w:t>
      </w:r>
      <w:proofErr w:type="spellEnd"/>
      <w:r w:rsidRPr="00180148">
        <w:rPr>
          <w:rFonts w:ascii="Arial" w:hAnsi="Arial" w:cs="Arial"/>
          <w:szCs w:val="24"/>
          <w:lang w:val="en-US"/>
        </w:rPr>
        <w:t xml:space="preserve"> en </w:t>
      </w:r>
      <w:proofErr w:type="spellStart"/>
      <w:r w:rsidRPr="00180148">
        <w:rPr>
          <w:rFonts w:ascii="Arial" w:hAnsi="Arial" w:cs="Arial"/>
          <w:szCs w:val="24"/>
          <w:lang w:val="en-US"/>
        </w:rPr>
        <w:t>gras</w:t>
      </w:r>
      <w:proofErr w:type="spellEnd"/>
      <w:r w:rsidRPr="00180148">
        <w:rPr>
          <w:rFonts w:ascii="Arial" w:hAnsi="Arial" w:cs="Arial"/>
          <w:szCs w:val="24"/>
          <w:lang w:val="en-US"/>
        </w:rPr>
        <w:t xml:space="preserve"> (</w:t>
      </w:r>
      <w:proofErr w:type="spellStart"/>
      <w:r w:rsidRPr="00180148">
        <w:rPr>
          <w:rFonts w:ascii="Arial" w:hAnsi="Arial" w:cs="Arial"/>
          <w:szCs w:val="24"/>
          <w:lang w:val="en-US"/>
        </w:rPr>
        <w:t>lignes</w:t>
      </w:r>
      <w:proofErr w:type="spellEnd"/>
      <w:r w:rsidRPr="00180148">
        <w:rPr>
          <w:rFonts w:ascii="Arial" w:hAnsi="Arial" w:cs="Arial"/>
          <w:szCs w:val="24"/>
          <w:lang w:val="en-US"/>
        </w:rPr>
        <w:t xml:space="preserve"> 3 à 5, </w:t>
      </w:r>
      <w:r w:rsidRPr="00180148">
        <w:rPr>
          <w:rFonts w:ascii="Arial" w:hAnsi="Arial" w:cs="Arial"/>
          <w:i/>
          <w:szCs w:val="24"/>
          <w:lang w:val="en-US"/>
        </w:rPr>
        <w:t>« </w:t>
      </w:r>
      <w:proofErr w:type="spellStart"/>
      <w:r w:rsidRPr="00180148">
        <w:rPr>
          <w:rFonts w:ascii="Arial" w:hAnsi="Arial" w:cs="Arial"/>
          <w:i/>
          <w:szCs w:val="24"/>
          <w:lang w:val="en-US"/>
        </w:rPr>
        <w:t>Viginti</w:t>
      </w:r>
      <w:proofErr w:type="spellEnd"/>
      <w:r w:rsidRPr="00180148">
        <w:rPr>
          <w:rFonts w:ascii="Arial" w:hAnsi="Arial" w:cs="Arial"/>
          <w:i/>
          <w:szCs w:val="24"/>
          <w:lang w:val="en-US"/>
        </w:rPr>
        <w:t xml:space="preserve"> </w:t>
      </w:r>
      <w:proofErr w:type="spellStart"/>
      <w:r w:rsidRPr="00180148">
        <w:rPr>
          <w:rFonts w:ascii="Arial" w:hAnsi="Arial" w:cs="Arial"/>
          <w:i/>
          <w:szCs w:val="24"/>
          <w:lang w:val="en-US"/>
        </w:rPr>
        <w:t>iam</w:t>
      </w:r>
      <w:proofErr w:type="spellEnd"/>
      <w:r w:rsidRPr="00180148">
        <w:rPr>
          <w:rFonts w:ascii="Arial" w:hAnsi="Arial" w:cs="Arial"/>
          <w:i/>
          <w:szCs w:val="24"/>
          <w:lang w:val="en-US"/>
        </w:rPr>
        <w:t xml:space="preserve"> </w:t>
      </w:r>
      <w:r w:rsidRPr="00180148">
        <w:rPr>
          <w:rFonts w:ascii="Arial" w:hAnsi="Arial" w:cs="Arial"/>
          <w:szCs w:val="24"/>
          <w:lang w:val="en-US"/>
        </w:rPr>
        <w:t>[...]</w:t>
      </w:r>
      <w:r w:rsidRPr="00180148">
        <w:rPr>
          <w:rFonts w:ascii="Arial" w:hAnsi="Arial" w:cs="Arial"/>
          <w:i/>
          <w:szCs w:val="24"/>
          <w:lang w:val="en-US"/>
        </w:rPr>
        <w:t xml:space="preserve"> de </w:t>
      </w:r>
      <w:proofErr w:type="spellStart"/>
      <w:r w:rsidRPr="00180148">
        <w:rPr>
          <w:rFonts w:ascii="Arial" w:hAnsi="Arial" w:cs="Arial"/>
          <w:i/>
          <w:szCs w:val="24"/>
          <w:lang w:val="en-US"/>
        </w:rPr>
        <w:t>libertate</w:t>
      </w:r>
      <w:proofErr w:type="spellEnd"/>
      <w:r w:rsidRPr="00180148">
        <w:rPr>
          <w:rFonts w:ascii="Arial" w:hAnsi="Arial" w:cs="Arial"/>
          <w:i/>
          <w:szCs w:val="24"/>
          <w:lang w:val="en-US"/>
        </w:rPr>
        <w:t xml:space="preserve"> </w:t>
      </w:r>
      <w:proofErr w:type="spellStart"/>
      <w:r w:rsidRPr="00180148">
        <w:rPr>
          <w:rFonts w:ascii="Arial" w:hAnsi="Arial" w:cs="Arial"/>
          <w:i/>
          <w:szCs w:val="24"/>
          <w:lang w:val="en-US"/>
        </w:rPr>
        <w:t>decernitur</w:t>
      </w:r>
      <w:proofErr w:type="spellEnd"/>
      <w:r w:rsidRPr="00180148">
        <w:rPr>
          <w:rFonts w:ascii="Arial" w:hAnsi="Arial" w:cs="Arial"/>
          <w:i/>
          <w:szCs w:val="24"/>
          <w:lang w:val="en-US"/>
        </w:rPr>
        <w:t> »</w:t>
      </w:r>
      <w:r w:rsidRPr="00180148">
        <w:rPr>
          <w:rFonts w:ascii="Arial" w:hAnsi="Arial" w:cs="Arial"/>
          <w:szCs w:val="24"/>
          <w:lang w:val="en-US"/>
        </w:rPr>
        <w:t xml:space="preserve">) / </w:t>
      </w:r>
      <w:proofErr w:type="spellStart"/>
      <w:r w:rsidRPr="00180148">
        <w:rPr>
          <w:rFonts w:ascii="Arial" w:hAnsi="Arial" w:cs="Arial"/>
          <w:szCs w:val="24"/>
          <w:lang w:val="en-US"/>
        </w:rPr>
        <w:t>Übersetze</w:t>
      </w:r>
      <w:proofErr w:type="spellEnd"/>
      <w:r w:rsidRPr="00180148">
        <w:rPr>
          <w:rFonts w:ascii="Arial" w:hAnsi="Arial" w:cs="Arial"/>
          <w:szCs w:val="24"/>
          <w:lang w:val="en-US"/>
        </w:rPr>
        <w:t xml:space="preserve"> den </w:t>
      </w:r>
      <w:proofErr w:type="spellStart"/>
      <w:r w:rsidRPr="00180148">
        <w:rPr>
          <w:rFonts w:ascii="Arial" w:hAnsi="Arial" w:cs="Arial"/>
          <w:szCs w:val="24"/>
          <w:lang w:val="en-US"/>
        </w:rPr>
        <w:t>fettgedruckten</w:t>
      </w:r>
      <w:proofErr w:type="spellEnd"/>
      <w:r w:rsidRPr="00180148">
        <w:rPr>
          <w:rFonts w:ascii="Arial" w:hAnsi="Arial" w:cs="Arial"/>
          <w:szCs w:val="24"/>
          <w:lang w:val="en-US"/>
        </w:rPr>
        <w:t xml:space="preserve"> </w:t>
      </w:r>
      <w:proofErr w:type="spellStart"/>
      <w:r w:rsidRPr="00180148">
        <w:rPr>
          <w:rFonts w:ascii="Arial" w:hAnsi="Arial" w:cs="Arial"/>
          <w:szCs w:val="24"/>
          <w:lang w:val="en-US"/>
        </w:rPr>
        <w:t>Teil</w:t>
      </w:r>
      <w:proofErr w:type="spellEnd"/>
      <w:r w:rsidRPr="00180148">
        <w:rPr>
          <w:rFonts w:ascii="Arial" w:hAnsi="Arial" w:cs="Arial"/>
          <w:szCs w:val="24"/>
          <w:lang w:val="en-US"/>
        </w:rPr>
        <w:t xml:space="preserve"> des </w:t>
      </w:r>
      <w:proofErr w:type="spellStart"/>
      <w:r w:rsidRPr="00180148">
        <w:rPr>
          <w:rFonts w:ascii="Arial" w:hAnsi="Arial" w:cs="Arial"/>
          <w:szCs w:val="24"/>
          <w:lang w:val="en-US"/>
        </w:rPr>
        <w:t>Textes</w:t>
      </w:r>
      <w:proofErr w:type="spellEnd"/>
      <w:r w:rsidRPr="00180148">
        <w:rPr>
          <w:rFonts w:ascii="Arial" w:hAnsi="Arial" w:cs="Arial"/>
          <w:szCs w:val="24"/>
          <w:lang w:val="en-US"/>
        </w:rPr>
        <w:t xml:space="preserve"> (</w:t>
      </w:r>
      <w:proofErr w:type="spellStart"/>
      <w:r w:rsidRPr="00180148">
        <w:rPr>
          <w:rFonts w:ascii="Arial" w:hAnsi="Arial" w:cs="Arial"/>
          <w:szCs w:val="24"/>
          <w:lang w:val="en-US"/>
        </w:rPr>
        <w:t>Zeilen</w:t>
      </w:r>
      <w:proofErr w:type="spellEnd"/>
      <w:r w:rsidRPr="00180148">
        <w:rPr>
          <w:rFonts w:ascii="Arial" w:hAnsi="Arial" w:cs="Arial"/>
          <w:szCs w:val="24"/>
          <w:lang w:val="en-US"/>
        </w:rPr>
        <w:t xml:space="preserve"> 3 </w:t>
      </w:r>
      <w:proofErr w:type="spellStart"/>
      <w:r w:rsidRPr="00180148">
        <w:rPr>
          <w:rFonts w:ascii="Arial" w:hAnsi="Arial" w:cs="Arial"/>
          <w:szCs w:val="24"/>
          <w:lang w:val="en-US"/>
        </w:rPr>
        <w:t>bis</w:t>
      </w:r>
      <w:proofErr w:type="spellEnd"/>
      <w:r w:rsidRPr="00180148">
        <w:rPr>
          <w:rFonts w:ascii="Arial" w:hAnsi="Arial" w:cs="Arial"/>
          <w:szCs w:val="24"/>
          <w:lang w:val="en-US"/>
        </w:rPr>
        <w:t xml:space="preserve"> 5, </w:t>
      </w:r>
      <w:r w:rsidRPr="00180148">
        <w:rPr>
          <w:rFonts w:ascii="Arial" w:hAnsi="Arial" w:cs="Arial"/>
          <w:i/>
          <w:lang w:val="en-US"/>
        </w:rPr>
        <w:t>„</w:t>
      </w:r>
      <w:proofErr w:type="spellStart"/>
      <w:r w:rsidRPr="00180148">
        <w:rPr>
          <w:rFonts w:ascii="Arial" w:hAnsi="Arial" w:cs="Arial"/>
          <w:i/>
          <w:szCs w:val="24"/>
          <w:lang w:val="en-US"/>
        </w:rPr>
        <w:t>Viginti</w:t>
      </w:r>
      <w:proofErr w:type="spellEnd"/>
      <w:r w:rsidRPr="00180148">
        <w:rPr>
          <w:rFonts w:ascii="Arial" w:hAnsi="Arial" w:cs="Arial"/>
          <w:i/>
          <w:szCs w:val="24"/>
          <w:lang w:val="en-US"/>
        </w:rPr>
        <w:t xml:space="preserve"> </w:t>
      </w:r>
      <w:proofErr w:type="spellStart"/>
      <w:r w:rsidRPr="00180148">
        <w:rPr>
          <w:rFonts w:ascii="Arial" w:hAnsi="Arial" w:cs="Arial"/>
          <w:i/>
          <w:szCs w:val="24"/>
          <w:lang w:val="en-US"/>
        </w:rPr>
        <w:t>iam</w:t>
      </w:r>
      <w:proofErr w:type="spellEnd"/>
      <w:r w:rsidRPr="00180148">
        <w:rPr>
          <w:rFonts w:ascii="Arial" w:hAnsi="Arial" w:cs="Arial"/>
          <w:i/>
          <w:szCs w:val="24"/>
          <w:lang w:val="en-US"/>
        </w:rPr>
        <w:t xml:space="preserve"> </w:t>
      </w:r>
      <w:r w:rsidRPr="00180148">
        <w:rPr>
          <w:rFonts w:ascii="Arial" w:hAnsi="Arial" w:cs="Arial"/>
          <w:szCs w:val="24"/>
          <w:lang w:val="en-US"/>
        </w:rPr>
        <w:t xml:space="preserve">[...] </w:t>
      </w:r>
      <w:r w:rsidRPr="00180148">
        <w:rPr>
          <w:rFonts w:ascii="Arial" w:hAnsi="Arial" w:cs="Arial"/>
          <w:i/>
          <w:szCs w:val="24"/>
          <w:lang w:val="en-US"/>
        </w:rPr>
        <w:t xml:space="preserve">de </w:t>
      </w:r>
      <w:proofErr w:type="spellStart"/>
      <w:r w:rsidRPr="00180148">
        <w:rPr>
          <w:rFonts w:ascii="Arial" w:hAnsi="Arial" w:cs="Arial"/>
          <w:i/>
          <w:szCs w:val="24"/>
          <w:lang w:val="en-US"/>
        </w:rPr>
        <w:t>libertate</w:t>
      </w:r>
      <w:proofErr w:type="spellEnd"/>
      <w:r w:rsidRPr="00180148">
        <w:rPr>
          <w:rFonts w:ascii="Arial" w:hAnsi="Arial" w:cs="Arial"/>
          <w:i/>
          <w:szCs w:val="24"/>
          <w:lang w:val="en-US"/>
        </w:rPr>
        <w:t xml:space="preserve"> </w:t>
      </w:r>
      <w:proofErr w:type="spellStart"/>
      <w:r w:rsidRPr="00180148">
        <w:rPr>
          <w:rFonts w:ascii="Arial" w:hAnsi="Arial" w:cs="Arial"/>
          <w:i/>
          <w:szCs w:val="24"/>
          <w:lang w:val="en-US"/>
        </w:rPr>
        <w:t>decernitur</w:t>
      </w:r>
      <w:proofErr w:type="spellEnd"/>
      <w:r w:rsidRPr="00180148">
        <w:rPr>
          <w:rFonts w:ascii="Arial" w:hAnsi="Arial" w:cs="Arial"/>
          <w:i/>
          <w:lang w:val="en-US"/>
        </w:rPr>
        <w:t>“</w:t>
      </w:r>
      <w:r w:rsidRPr="00180148">
        <w:rPr>
          <w:rFonts w:ascii="Arial" w:hAnsi="Arial" w:cs="Arial"/>
          <w:szCs w:val="24"/>
          <w:lang w:val="en-US"/>
        </w:rPr>
        <w:t xml:space="preserve">) / Translate the part of the passage which is printed in bold. </w:t>
      </w:r>
      <w:r w:rsidRPr="00180148">
        <w:rPr>
          <w:rFonts w:ascii="Arial" w:hAnsi="Arial" w:cs="Arial"/>
          <w:szCs w:val="24"/>
          <w:lang w:val="fr-BE"/>
        </w:rPr>
        <w:t>(</w:t>
      </w:r>
      <w:proofErr w:type="spellStart"/>
      <w:r w:rsidRPr="00180148">
        <w:rPr>
          <w:rFonts w:ascii="Arial" w:hAnsi="Arial" w:cs="Arial"/>
          <w:szCs w:val="24"/>
          <w:lang w:val="fr-BE"/>
        </w:rPr>
        <w:t>lines</w:t>
      </w:r>
      <w:proofErr w:type="spellEnd"/>
      <w:r w:rsidRPr="00180148">
        <w:rPr>
          <w:rFonts w:ascii="Arial" w:hAnsi="Arial" w:cs="Arial"/>
          <w:szCs w:val="24"/>
          <w:lang w:val="fr-BE"/>
        </w:rPr>
        <w:t xml:space="preserve"> 3 to 5, </w:t>
      </w:r>
      <w:r w:rsidRPr="00180148">
        <w:rPr>
          <w:rFonts w:ascii="Arial" w:hAnsi="Arial" w:cs="Arial"/>
          <w:i/>
          <w:lang w:val="de-DE"/>
        </w:rPr>
        <w:t>“</w:t>
      </w:r>
      <w:proofErr w:type="spellStart"/>
      <w:r w:rsidRPr="00180148">
        <w:rPr>
          <w:rFonts w:ascii="Arial" w:hAnsi="Arial" w:cs="Arial"/>
          <w:i/>
          <w:szCs w:val="24"/>
          <w:lang w:val="fr-BE"/>
        </w:rPr>
        <w:t>Viginti</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iam</w:t>
      </w:r>
      <w:proofErr w:type="spellEnd"/>
      <w:r w:rsidRPr="00180148">
        <w:rPr>
          <w:rFonts w:ascii="Arial" w:hAnsi="Arial" w:cs="Arial"/>
          <w:i/>
          <w:szCs w:val="24"/>
          <w:lang w:val="fr-BE"/>
        </w:rPr>
        <w:t xml:space="preserve"> </w:t>
      </w:r>
      <w:r w:rsidRPr="00180148">
        <w:rPr>
          <w:rFonts w:ascii="Arial" w:hAnsi="Arial" w:cs="Arial"/>
          <w:szCs w:val="24"/>
          <w:lang w:val="fr-BE"/>
        </w:rPr>
        <w:t>[...]</w:t>
      </w:r>
      <w:r w:rsidRPr="00180148">
        <w:rPr>
          <w:rFonts w:ascii="Arial" w:hAnsi="Arial" w:cs="Arial"/>
          <w:i/>
          <w:szCs w:val="24"/>
          <w:lang w:val="fr-BE"/>
        </w:rPr>
        <w:t xml:space="preserve"> de </w:t>
      </w:r>
      <w:proofErr w:type="spellStart"/>
      <w:r w:rsidRPr="00180148">
        <w:rPr>
          <w:rFonts w:ascii="Arial" w:hAnsi="Arial" w:cs="Arial"/>
          <w:i/>
          <w:szCs w:val="24"/>
          <w:lang w:val="fr-BE"/>
        </w:rPr>
        <w:t>libertate</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decernitur</w:t>
      </w:r>
      <w:proofErr w:type="spellEnd"/>
      <w:r w:rsidRPr="00180148">
        <w:rPr>
          <w:rFonts w:ascii="Arial" w:hAnsi="Arial" w:cs="Arial"/>
          <w:i/>
          <w:lang w:val="de-DE"/>
        </w:rPr>
        <w:t>”</w:t>
      </w:r>
      <w:r w:rsidRPr="00180148">
        <w:rPr>
          <w:rFonts w:ascii="Arial" w:hAnsi="Arial" w:cs="Arial"/>
          <w:szCs w:val="24"/>
          <w:lang w:val="fr-BE"/>
        </w:rPr>
        <w:t>).</w:t>
      </w:r>
    </w:p>
    <w:p w:rsidR="000972E1" w:rsidRPr="00180148" w:rsidRDefault="000972E1" w:rsidP="00180148">
      <w:pPr>
        <w:pStyle w:val="Corps"/>
        <w:numPr>
          <w:ilvl w:val="1"/>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ind w:left="0" w:firstLine="0"/>
        <w:jc w:val="both"/>
        <w:rPr>
          <w:rFonts w:ascii="Arial" w:hAnsi="Arial" w:cs="Arial"/>
          <w:lang w:val="en-US"/>
        </w:rPr>
      </w:pPr>
      <w:r w:rsidRPr="00180148">
        <w:rPr>
          <w:rFonts w:ascii="Arial" w:hAnsi="Arial" w:cs="Arial"/>
          <w:i/>
          <w:szCs w:val="24"/>
          <w:lang w:val="fr-BE"/>
        </w:rPr>
        <w:t>(12 points/12 </w:t>
      </w:r>
      <w:proofErr w:type="spellStart"/>
      <w:r w:rsidRPr="00180148">
        <w:rPr>
          <w:rFonts w:ascii="Arial" w:hAnsi="Arial" w:cs="Arial"/>
          <w:i/>
          <w:lang w:val="fr-BE"/>
        </w:rPr>
        <w:t>Punkte</w:t>
      </w:r>
      <w:proofErr w:type="spellEnd"/>
      <w:r w:rsidRPr="00180148">
        <w:rPr>
          <w:rFonts w:ascii="Arial" w:hAnsi="Arial" w:cs="Arial"/>
          <w:i/>
          <w:szCs w:val="24"/>
          <w:lang w:val="fr-BE"/>
        </w:rPr>
        <w:t xml:space="preserve">) « Nonne ego </w:t>
      </w:r>
      <w:r w:rsidRPr="00180148">
        <w:rPr>
          <w:rFonts w:ascii="Arial" w:hAnsi="Arial" w:cs="Arial"/>
          <w:szCs w:val="24"/>
          <w:lang w:val="fr-BE"/>
        </w:rPr>
        <w:t>[...]</w:t>
      </w:r>
      <w:r w:rsidRPr="00180148">
        <w:rPr>
          <w:rFonts w:ascii="Arial" w:hAnsi="Arial" w:cs="Arial"/>
          <w:i/>
          <w:szCs w:val="24"/>
          <w:lang w:val="fr-BE"/>
        </w:rPr>
        <w:t xml:space="preserve"> </w:t>
      </w:r>
      <w:proofErr w:type="spellStart"/>
      <w:r w:rsidRPr="00180148">
        <w:rPr>
          <w:rFonts w:ascii="Arial" w:hAnsi="Arial" w:cs="Arial"/>
          <w:i/>
          <w:szCs w:val="24"/>
          <w:lang w:val="fr-BE"/>
        </w:rPr>
        <w:t>honoribus</w:t>
      </w:r>
      <w:proofErr w:type="spellEnd"/>
      <w:r w:rsidRPr="00180148">
        <w:rPr>
          <w:rFonts w:ascii="Arial" w:hAnsi="Arial" w:cs="Arial"/>
          <w:i/>
          <w:szCs w:val="24"/>
          <w:lang w:val="fr-BE"/>
        </w:rPr>
        <w:t xml:space="preserve"> </w:t>
      </w:r>
      <w:proofErr w:type="spellStart"/>
      <w:r w:rsidRPr="00180148">
        <w:rPr>
          <w:rFonts w:ascii="Arial" w:hAnsi="Arial" w:cs="Arial"/>
          <w:i/>
          <w:szCs w:val="24"/>
          <w:u w:val="single"/>
          <w:lang w:val="fr-BE"/>
        </w:rPr>
        <w:t>praetulistis</w:t>
      </w:r>
      <w:proofErr w:type="spellEnd"/>
      <w:r w:rsidRPr="00180148">
        <w:rPr>
          <w:rFonts w:ascii="Arial" w:hAnsi="Arial" w:cs="Arial"/>
          <w:i/>
          <w:szCs w:val="24"/>
          <w:u w:val="single"/>
          <w:lang w:val="fr-BE"/>
        </w:rPr>
        <w:t> </w:t>
      </w:r>
      <w:r w:rsidRPr="00180148">
        <w:rPr>
          <w:rFonts w:ascii="Arial" w:hAnsi="Arial" w:cs="Arial"/>
          <w:i/>
          <w:szCs w:val="24"/>
          <w:lang w:val="fr-BE"/>
        </w:rPr>
        <w:t xml:space="preserve">? » </w:t>
      </w:r>
      <w:r w:rsidRPr="00180148">
        <w:rPr>
          <w:rFonts w:ascii="Arial" w:hAnsi="Arial" w:cs="Arial"/>
          <w:szCs w:val="24"/>
          <w:lang w:val="fr-BE"/>
        </w:rPr>
        <w:t xml:space="preserve">(lignes 1-2). Quelle représentation Cicéron donne-t-il ici de lui-même et de sa relation avec le peuple romain ? / </w:t>
      </w:r>
      <w:r w:rsidRPr="00180148">
        <w:rPr>
          <w:rFonts w:ascii="Arial" w:hAnsi="Arial" w:cs="Arial"/>
          <w:i/>
          <w:lang w:val="fr-BE"/>
        </w:rPr>
        <w:t>„</w:t>
      </w:r>
      <w:r w:rsidRPr="00180148">
        <w:rPr>
          <w:rFonts w:ascii="Arial" w:hAnsi="Arial" w:cs="Arial"/>
          <w:i/>
          <w:szCs w:val="24"/>
          <w:lang w:val="fr-BE"/>
        </w:rPr>
        <w:t xml:space="preserve">Nonne ego </w:t>
      </w:r>
      <w:r w:rsidRPr="00180148">
        <w:rPr>
          <w:rFonts w:ascii="Arial" w:hAnsi="Arial" w:cs="Arial"/>
          <w:szCs w:val="24"/>
          <w:lang w:val="fr-BE"/>
        </w:rPr>
        <w:t>[...]</w:t>
      </w:r>
      <w:r w:rsidRPr="00180148">
        <w:rPr>
          <w:rFonts w:ascii="Arial" w:hAnsi="Arial" w:cs="Arial"/>
          <w:i/>
          <w:szCs w:val="24"/>
          <w:lang w:val="fr-BE"/>
        </w:rPr>
        <w:t xml:space="preserve"> </w:t>
      </w:r>
      <w:proofErr w:type="spellStart"/>
      <w:r w:rsidRPr="00180148">
        <w:rPr>
          <w:rFonts w:ascii="Arial" w:hAnsi="Arial" w:cs="Arial"/>
          <w:i/>
          <w:szCs w:val="24"/>
          <w:lang w:val="fr-BE"/>
        </w:rPr>
        <w:t>honoribus</w:t>
      </w:r>
      <w:proofErr w:type="spellEnd"/>
      <w:r w:rsidRPr="00180148">
        <w:rPr>
          <w:rFonts w:ascii="Arial" w:hAnsi="Arial" w:cs="Arial"/>
          <w:i/>
          <w:szCs w:val="24"/>
          <w:lang w:val="fr-BE"/>
        </w:rPr>
        <w:t xml:space="preserve"> </w:t>
      </w:r>
      <w:proofErr w:type="spellStart"/>
      <w:r w:rsidRPr="00180148">
        <w:rPr>
          <w:rFonts w:ascii="Arial" w:hAnsi="Arial" w:cs="Arial"/>
          <w:i/>
          <w:szCs w:val="24"/>
          <w:u w:val="single"/>
          <w:lang w:val="fr-BE"/>
        </w:rPr>
        <w:t>praetulistis</w:t>
      </w:r>
      <w:proofErr w:type="spellEnd"/>
      <w:r w:rsidRPr="00180148">
        <w:rPr>
          <w:rFonts w:ascii="Arial" w:hAnsi="Arial" w:cs="Arial"/>
          <w:i/>
          <w:szCs w:val="24"/>
          <w:lang w:val="fr-BE"/>
        </w:rPr>
        <w:t>?</w:t>
      </w:r>
      <w:r w:rsidRPr="00180148">
        <w:rPr>
          <w:rFonts w:ascii="Arial" w:hAnsi="Arial" w:cs="Arial"/>
          <w:i/>
          <w:lang w:val="fr-BE"/>
        </w:rPr>
        <w:t>“</w:t>
      </w:r>
      <w:r w:rsidRPr="00180148">
        <w:rPr>
          <w:rFonts w:ascii="Arial" w:hAnsi="Arial" w:cs="Arial"/>
          <w:i/>
          <w:szCs w:val="24"/>
          <w:lang w:val="fr-BE"/>
        </w:rPr>
        <w:t xml:space="preserve"> </w:t>
      </w:r>
      <w:r w:rsidRPr="00180148">
        <w:rPr>
          <w:rFonts w:ascii="Arial" w:hAnsi="Arial" w:cs="Arial"/>
          <w:szCs w:val="24"/>
          <w:lang w:val="de-DE"/>
        </w:rPr>
        <w:t xml:space="preserve">(Zeilen 1 und 2). Wie stellt Cicero sich und das Verhältnis zwischen sich und dem römischen Volk dar? / </w:t>
      </w:r>
      <w:r w:rsidRPr="00180148">
        <w:rPr>
          <w:rFonts w:ascii="Arial" w:hAnsi="Arial" w:cs="Arial"/>
          <w:i/>
          <w:lang w:val="de-DE"/>
        </w:rPr>
        <w:t>“</w:t>
      </w:r>
      <w:r w:rsidRPr="00180148">
        <w:rPr>
          <w:rFonts w:ascii="Arial" w:hAnsi="Arial" w:cs="Arial"/>
          <w:i/>
          <w:szCs w:val="24"/>
          <w:lang w:val="de-DE"/>
        </w:rPr>
        <w:t xml:space="preserve">Nonne </w:t>
      </w:r>
      <w:proofErr w:type="spellStart"/>
      <w:r w:rsidRPr="00180148">
        <w:rPr>
          <w:rFonts w:ascii="Arial" w:hAnsi="Arial" w:cs="Arial"/>
          <w:i/>
          <w:szCs w:val="24"/>
          <w:lang w:val="de-DE"/>
        </w:rPr>
        <w:t>ego</w:t>
      </w:r>
      <w:proofErr w:type="spellEnd"/>
      <w:r w:rsidRPr="00180148">
        <w:rPr>
          <w:rFonts w:ascii="Arial" w:hAnsi="Arial" w:cs="Arial"/>
          <w:i/>
          <w:szCs w:val="24"/>
          <w:lang w:val="de-DE"/>
        </w:rPr>
        <w:t xml:space="preserve"> </w:t>
      </w:r>
      <w:r w:rsidRPr="00180148">
        <w:rPr>
          <w:rFonts w:ascii="Arial" w:hAnsi="Arial" w:cs="Arial"/>
          <w:szCs w:val="24"/>
          <w:lang w:val="de-DE"/>
        </w:rPr>
        <w:t>[...]</w:t>
      </w:r>
      <w:r w:rsidRPr="00180148">
        <w:rPr>
          <w:rFonts w:ascii="Arial" w:hAnsi="Arial" w:cs="Arial"/>
          <w:i/>
          <w:szCs w:val="24"/>
          <w:lang w:val="de-DE"/>
        </w:rPr>
        <w:t xml:space="preserve"> </w:t>
      </w:r>
      <w:proofErr w:type="spellStart"/>
      <w:r w:rsidRPr="00180148">
        <w:rPr>
          <w:rFonts w:ascii="Arial" w:hAnsi="Arial" w:cs="Arial"/>
          <w:i/>
          <w:szCs w:val="24"/>
          <w:lang w:val="de-DE"/>
        </w:rPr>
        <w:t>honoribus</w:t>
      </w:r>
      <w:proofErr w:type="spellEnd"/>
      <w:r w:rsidRPr="00180148">
        <w:rPr>
          <w:rFonts w:ascii="Arial" w:hAnsi="Arial" w:cs="Arial"/>
          <w:i/>
          <w:szCs w:val="24"/>
          <w:lang w:val="de-DE"/>
        </w:rPr>
        <w:t xml:space="preserve"> </w:t>
      </w:r>
      <w:proofErr w:type="spellStart"/>
      <w:r w:rsidRPr="00180148">
        <w:rPr>
          <w:rFonts w:ascii="Arial" w:hAnsi="Arial" w:cs="Arial"/>
          <w:i/>
          <w:szCs w:val="24"/>
          <w:u w:val="single"/>
          <w:lang w:val="de-DE"/>
        </w:rPr>
        <w:t>praetulistis</w:t>
      </w:r>
      <w:proofErr w:type="spellEnd"/>
      <w:r w:rsidRPr="00180148">
        <w:rPr>
          <w:rFonts w:ascii="Arial" w:hAnsi="Arial" w:cs="Arial"/>
          <w:i/>
          <w:szCs w:val="24"/>
          <w:lang w:val="de-DE"/>
        </w:rPr>
        <w:t>?</w:t>
      </w:r>
      <w:r w:rsidRPr="00180148">
        <w:rPr>
          <w:rFonts w:ascii="Arial" w:hAnsi="Arial" w:cs="Arial"/>
          <w:i/>
          <w:lang w:val="de-DE"/>
        </w:rPr>
        <w:t>”</w:t>
      </w:r>
      <w:r w:rsidRPr="00180148">
        <w:rPr>
          <w:rFonts w:ascii="Arial" w:hAnsi="Arial" w:cs="Arial"/>
          <w:i/>
          <w:szCs w:val="24"/>
          <w:lang w:val="de-DE"/>
        </w:rPr>
        <w:t xml:space="preserve"> </w:t>
      </w:r>
      <w:r w:rsidRPr="00180148">
        <w:rPr>
          <w:rFonts w:ascii="Arial" w:hAnsi="Arial" w:cs="Arial"/>
          <w:szCs w:val="24"/>
          <w:lang w:val="en-US"/>
        </w:rPr>
        <w:t>(lines 1 and 2). What claims does Cicero make here about himself and his relationship with the people of Rom?</w:t>
      </w:r>
    </w:p>
    <w:p w:rsidR="000972E1" w:rsidRPr="00180148" w:rsidRDefault="000972E1" w:rsidP="00180148">
      <w:pPr>
        <w:pStyle w:val="Corps"/>
        <w:numPr>
          <w:ilvl w:val="1"/>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ind w:left="0" w:firstLine="0"/>
        <w:jc w:val="both"/>
        <w:rPr>
          <w:rFonts w:ascii="Arial" w:hAnsi="Arial" w:cs="Arial"/>
          <w:lang w:val="en-US"/>
        </w:rPr>
      </w:pPr>
      <w:r w:rsidRPr="00180148">
        <w:rPr>
          <w:rFonts w:ascii="Arial" w:hAnsi="Arial" w:cs="Arial"/>
          <w:i/>
          <w:szCs w:val="24"/>
        </w:rPr>
        <w:t>(10 </w:t>
      </w:r>
      <w:r w:rsidRPr="00180148">
        <w:rPr>
          <w:rFonts w:ascii="Arial" w:hAnsi="Arial" w:cs="Arial"/>
          <w:i/>
          <w:szCs w:val="24"/>
          <w:lang w:val="fr-BE"/>
        </w:rPr>
        <w:t>points/10 </w:t>
      </w:r>
      <w:proofErr w:type="spellStart"/>
      <w:r w:rsidRPr="00180148">
        <w:rPr>
          <w:rFonts w:ascii="Arial" w:hAnsi="Arial" w:cs="Arial"/>
          <w:i/>
          <w:lang w:val="fr-BE"/>
        </w:rPr>
        <w:t>Punkte</w:t>
      </w:r>
      <w:proofErr w:type="spellEnd"/>
      <w:r w:rsidRPr="00180148">
        <w:rPr>
          <w:rFonts w:ascii="Arial" w:hAnsi="Arial" w:cs="Arial"/>
          <w:i/>
          <w:szCs w:val="24"/>
        </w:rPr>
        <w:t>)</w:t>
      </w:r>
      <w:r w:rsidRPr="00180148">
        <w:rPr>
          <w:rFonts w:ascii="Arial" w:hAnsi="Arial" w:cs="Arial"/>
          <w:szCs w:val="24"/>
        </w:rPr>
        <w:t> </w:t>
      </w:r>
      <w:r w:rsidRPr="00180148">
        <w:rPr>
          <w:rFonts w:ascii="Arial" w:hAnsi="Arial" w:cs="Arial"/>
          <w:szCs w:val="24"/>
          <w:lang w:val="fr-BE"/>
        </w:rPr>
        <w:t>?/</w:t>
      </w:r>
      <w:r w:rsidRPr="00180148">
        <w:rPr>
          <w:rFonts w:ascii="Arial" w:hAnsi="Arial" w:cs="Arial"/>
          <w:i/>
          <w:szCs w:val="24"/>
          <w:lang w:val="fr-BE"/>
        </w:rPr>
        <w:t>« </w:t>
      </w:r>
      <w:proofErr w:type="spellStart"/>
      <w:r w:rsidRPr="00180148">
        <w:rPr>
          <w:rFonts w:ascii="Arial" w:hAnsi="Arial" w:cs="Arial"/>
          <w:i/>
          <w:szCs w:val="24"/>
          <w:lang w:val="fr-BE"/>
        </w:rPr>
        <w:t>Aut</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vincere</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debetis</w:t>
      </w:r>
      <w:proofErr w:type="spellEnd"/>
      <w:r w:rsidRPr="00180148">
        <w:rPr>
          <w:rFonts w:ascii="Arial" w:hAnsi="Arial" w:cs="Arial"/>
          <w:i/>
          <w:szCs w:val="24"/>
          <w:lang w:val="fr-BE"/>
        </w:rPr>
        <w:t xml:space="preserve"> </w:t>
      </w:r>
      <w:r w:rsidRPr="00180148">
        <w:rPr>
          <w:rFonts w:ascii="Arial" w:hAnsi="Arial" w:cs="Arial"/>
          <w:szCs w:val="24"/>
          <w:lang w:val="fr-BE"/>
        </w:rPr>
        <w:t>[...]</w:t>
      </w:r>
      <w:r w:rsidRPr="00180148">
        <w:rPr>
          <w:rFonts w:ascii="Arial" w:hAnsi="Arial" w:cs="Arial"/>
          <w:i/>
          <w:szCs w:val="24"/>
          <w:lang w:val="fr-BE"/>
        </w:rPr>
        <w:t xml:space="preserve"> </w:t>
      </w:r>
      <w:proofErr w:type="spellStart"/>
      <w:r w:rsidRPr="00180148">
        <w:rPr>
          <w:rFonts w:ascii="Arial" w:hAnsi="Arial" w:cs="Arial"/>
          <w:i/>
          <w:szCs w:val="24"/>
          <w:lang w:val="fr-BE"/>
        </w:rPr>
        <w:t>aut</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servire</w:t>
      </w:r>
      <w:proofErr w:type="spellEnd"/>
      <w:r w:rsidRPr="00180148">
        <w:rPr>
          <w:rFonts w:ascii="Arial" w:hAnsi="Arial" w:cs="Arial"/>
          <w:i/>
          <w:szCs w:val="24"/>
          <w:lang w:val="fr-BE"/>
        </w:rPr>
        <w:t xml:space="preserve"> » </w:t>
      </w:r>
      <w:r w:rsidRPr="00180148">
        <w:rPr>
          <w:rFonts w:ascii="Arial" w:hAnsi="Arial" w:cs="Arial"/>
          <w:szCs w:val="24"/>
          <w:lang w:val="fr-BE"/>
        </w:rPr>
        <w:t>(lignes 5-6)</w:t>
      </w:r>
      <w:r w:rsidRPr="00180148">
        <w:rPr>
          <w:rFonts w:ascii="Arial" w:hAnsi="Arial" w:cs="Arial"/>
          <w:i/>
          <w:szCs w:val="24"/>
          <w:lang w:val="fr-BE"/>
        </w:rPr>
        <w:t xml:space="preserve">. </w:t>
      </w:r>
      <w:r w:rsidRPr="00180148">
        <w:rPr>
          <w:rFonts w:ascii="Arial" w:hAnsi="Arial" w:cs="Arial"/>
          <w:szCs w:val="24"/>
          <w:lang w:val="fr-BE"/>
        </w:rPr>
        <w:t xml:space="preserve">Devant quelle alternative Cicéron place-t-il le peuple romain ? </w:t>
      </w:r>
      <w:r w:rsidRPr="00180148">
        <w:rPr>
          <w:rFonts w:ascii="Arial" w:hAnsi="Arial" w:cs="Arial"/>
          <w:i/>
          <w:lang w:val="fr-BE"/>
        </w:rPr>
        <w:t>/ „</w:t>
      </w:r>
      <w:proofErr w:type="spellStart"/>
      <w:r w:rsidRPr="00180148">
        <w:rPr>
          <w:rFonts w:ascii="Arial" w:hAnsi="Arial" w:cs="Arial"/>
          <w:i/>
          <w:szCs w:val="24"/>
        </w:rPr>
        <w:t>Aut</w:t>
      </w:r>
      <w:proofErr w:type="spellEnd"/>
      <w:r w:rsidRPr="00180148">
        <w:rPr>
          <w:rFonts w:ascii="Arial" w:hAnsi="Arial" w:cs="Arial"/>
          <w:i/>
          <w:szCs w:val="24"/>
        </w:rPr>
        <w:t xml:space="preserve"> </w:t>
      </w:r>
      <w:proofErr w:type="spellStart"/>
      <w:r w:rsidRPr="00180148">
        <w:rPr>
          <w:rFonts w:ascii="Arial" w:hAnsi="Arial" w:cs="Arial"/>
          <w:i/>
          <w:szCs w:val="24"/>
        </w:rPr>
        <w:t>vincere</w:t>
      </w:r>
      <w:proofErr w:type="spellEnd"/>
      <w:r w:rsidRPr="00180148">
        <w:rPr>
          <w:rFonts w:ascii="Arial" w:hAnsi="Arial" w:cs="Arial"/>
          <w:i/>
          <w:szCs w:val="24"/>
        </w:rPr>
        <w:t xml:space="preserve"> </w:t>
      </w:r>
      <w:proofErr w:type="spellStart"/>
      <w:r w:rsidRPr="00180148">
        <w:rPr>
          <w:rFonts w:ascii="Arial" w:hAnsi="Arial" w:cs="Arial"/>
          <w:i/>
          <w:szCs w:val="24"/>
        </w:rPr>
        <w:t>debetis</w:t>
      </w:r>
      <w:proofErr w:type="spellEnd"/>
      <w:r w:rsidRPr="00180148">
        <w:rPr>
          <w:rFonts w:ascii="Arial" w:hAnsi="Arial" w:cs="Arial"/>
          <w:i/>
          <w:szCs w:val="24"/>
        </w:rPr>
        <w:t xml:space="preserve"> </w:t>
      </w:r>
      <w:r w:rsidRPr="00180148">
        <w:rPr>
          <w:rFonts w:ascii="Arial" w:hAnsi="Arial" w:cs="Arial"/>
          <w:szCs w:val="24"/>
        </w:rPr>
        <w:t>[...]</w:t>
      </w:r>
      <w:r w:rsidRPr="00180148">
        <w:rPr>
          <w:rFonts w:ascii="Arial" w:hAnsi="Arial" w:cs="Arial"/>
          <w:i/>
          <w:szCs w:val="24"/>
        </w:rPr>
        <w:t xml:space="preserve"> </w:t>
      </w:r>
      <w:proofErr w:type="spellStart"/>
      <w:r w:rsidRPr="00180148">
        <w:rPr>
          <w:rFonts w:ascii="Arial" w:hAnsi="Arial" w:cs="Arial"/>
          <w:i/>
          <w:szCs w:val="24"/>
        </w:rPr>
        <w:t>aut</w:t>
      </w:r>
      <w:proofErr w:type="spellEnd"/>
      <w:r w:rsidRPr="00180148">
        <w:rPr>
          <w:rFonts w:ascii="Arial" w:hAnsi="Arial" w:cs="Arial"/>
          <w:i/>
          <w:szCs w:val="24"/>
        </w:rPr>
        <w:t xml:space="preserve"> </w:t>
      </w:r>
      <w:proofErr w:type="spellStart"/>
      <w:r w:rsidRPr="00180148">
        <w:rPr>
          <w:rFonts w:ascii="Arial" w:hAnsi="Arial" w:cs="Arial"/>
          <w:i/>
          <w:szCs w:val="24"/>
        </w:rPr>
        <w:t>servire</w:t>
      </w:r>
      <w:proofErr w:type="spellEnd"/>
      <w:r w:rsidRPr="00180148">
        <w:rPr>
          <w:rFonts w:ascii="Arial" w:hAnsi="Arial" w:cs="Arial"/>
          <w:i/>
          <w:lang w:val="fr-BE"/>
        </w:rPr>
        <w:t>“</w:t>
      </w:r>
      <w:r w:rsidRPr="00180148">
        <w:rPr>
          <w:rFonts w:ascii="Arial" w:hAnsi="Arial" w:cs="Arial"/>
          <w:i/>
          <w:szCs w:val="24"/>
        </w:rPr>
        <w:t xml:space="preserve"> </w:t>
      </w:r>
      <w:r w:rsidRPr="00180148">
        <w:rPr>
          <w:rFonts w:ascii="Arial" w:hAnsi="Arial" w:cs="Arial"/>
          <w:szCs w:val="24"/>
        </w:rPr>
        <w:t>(</w:t>
      </w:r>
      <w:proofErr w:type="spellStart"/>
      <w:r w:rsidRPr="00180148">
        <w:rPr>
          <w:rFonts w:ascii="Arial" w:hAnsi="Arial" w:cs="Arial"/>
          <w:szCs w:val="24"/>
        </w:rPr>
        <w:t>Zeilen</w:t>
      </w:r>
      <w:proofErr w:type="spellEnd"/>
      <w:r w:rsidRPr="00180148">
        <w:rPr>
          <w:rFonts w:ascii="Arial" w:hAnsi="Arial" w:cs="Arial"/>
          <w:szCs w:val="24"/>
        </w:rPr>
        <w:t xml:space="preserve"> 5-6). </w:t>
      </w:r>
      <w:r w:rsidRPr="00180148">
        <w:rPr>
          <w:rFonts w:ascii="Arial" w:hAnsi="Arial" w:cs="Arial"/>
          <w:szCs w:val="24"/>
          <w:lang w:val="de-DE"/>
        </w:rPr>
        <w:t xml:space="preserve">Welche Alternative hält er den Römern vor Augen? / </w:t>
      </w:r>
      <w:r w:rsidRPr="00180148">
        <w:rPr>
          <w:rFonts w:ascii="Arial" w:hAnsi="Arial" w:cs="Arial"/>
          <w:i/>
          <w:lang w:val="de-DE"/>
        </w:rPr>
        <w:t>“</w:t>
      </w:r>
      <w:proofErr w:type="spellStart"/>
      <w:r w:rsidRPr="00180148">
        <w:rPr>
          <w:rFonts w:ascii="Arial" w:hAnsi="Arial" w:cs="Arial"/>
          <w:i/>
          <w:szCs w:val="24"/>
          <w:lang w:val="de-DE"/>
        </w:rPr>
        <w:t>Aut</w:t>
      </w:r>
      <w:proofErr w:type="spellEnd"/>
      <w:r w:rsidRPr="00180148">
        <w:rPr>
          <w:rFonts w:ascii="Arial" w:hAnsi="Arial" w:cs="Arial"/>
          <w:i/>
          <w:szCs w:val="24"/>
          <w:lang w:val="de-DE"/>
        </w:rPr>
        <w:t xml:space="preserve"> </w:t>
      </w:r>
      <w:proofErr w:type="spellStart"/>
      <w:r w:rsidRPr="00180148">
        <w:rPr>
          <w:rFonts w:ascii="Arial" w:hAnsi="Arial" w:cs="Arial"/>
          <w:i/>
          <w:szCs w:val="24"/>
          <w:lang w:val="de-DE"/>
        </w:rPr>
        <w:t>vincere</w:t>
      </w:r>
      <w:proofErr w:type="spellEnd"/>
      <w:r w:rsidRPr="00180148">
        <w:rPr>
          <w:rFonts w:ascii="Arial" w:hAnsi="Arial" w:cs="Arial"/>
          <w:i/>
          <w:szCs w:val="24"/>
          <w:lang w:val="de-DE"/>
        </w:rPr>
        <w:t xml:space="preserve"> </w:t>
      </w:r>
      <w:proofErr w:type="spellStart"/>
      <w:r w:rsidRPr="00180148">
        <w:rPr>
          <w:rFonts w:ascii="Arial" w:hAnsi="Arial" w:cs="Arial"/>
          <w:i/>
          <w:szCs w:val="24"/>
          <w:lang w:val="de-DE"/>
        </w:rPr>
        <w:t>debetis</w:t>
      </w:r>
      <w:proofErr w:type="spellEnd"/>
      <w:r w:rsidRPr="00180148">
        <w:rPr>
          <w:rFonts w:ascii="Arial" w:hAnsi="Arial" w:cs="Arial"/>
          <w:i/>
          <w:szCs w:val="24"/>
          <w:lang w:val="de-DE"/>
        </w:rPr>
        <w:t xml:space="preserve"> </w:t>
      </w:r>
      <w:r w:rsidRPr="00180148">
        <w:rPr>
          <w:rFonts w:ascii="Arial" w:hAnsi="Arial" w:cs="Arial"/>
          <w:szCs w:val="24"/>
          <w:lang w:val="de-DE"/>
        </w:rPr>
        <w:t>[...]</w:t>
      </w:r>
      <w:r w:rsidRPr="00180148">
        <w:rPr>
          <w:rFonts w:ascii="Arial" w:hAnsi="Arial" w:cs="Arial"/>
          <w:i/>
          <w:szCs w:val="24"/>
          <w:lang w:val="de-DE"/>
        </w:rPr>
        <w:t xml:space="preserve"> </w:t>
      </w:r>
      <w:proofErr w:type="spellStart"/>
      <w:r w:rsidRPr="00180148">
        <w:rPr>
          <w:rFonts w:ascii="Arial" w:hAnsi="Arial" w:cs="Arial"/>
          <w:i/>
          <w:szCs w:val="24"/>
          <w:lang w:val="de-DE"/>
        </w:rPr>
        <w:t>aut</w:t>
      </w:r>
      <w:proofErr w:type="spellEnd"/>
      <w:r w:rsidRPr="00180148">
        <w:rPr>
          <w:rFonts w:ascii="Arial" w:hAnsi="Arial" w:cs="Arial"/>
          <w:i/>
          <w:szCs w:val="24"/>
          <w:lang w:val="de-DE"/>
        </w:rPr>
        <w:t xml:space="preserve"> </w:t>
      </w:r>
      <w:proofErr w:type="spellStart"/>
      <w:r w:rsidRPr="00180148">
        <w:rPr>
          <w:rFonts w:ascii="Arial" w:hAnsi="Arial" w:cs="Arial"/>
          <w:i/>
          <w:szCs w:val="24"/>
          <w:lang w:val="de-DE"/>
        </w:rPr>
        <w:t>servire</w:t>
      </w:r>
      <w:proofErr w:type="spellEnd"/>
      <w:r w:rsidRPr="00180148">
        <w:rPr>
          <w:rFonts w:ascii="Arial" w:hAnsi="Arial" w:cs="Arial"/>
          <w:i/>
          <w:lang w:val="de-DE"/>
        </w:rPr>
        <w:t>”</w:t>
      </w:r>
      <w:r w:rsidRPr="00180148">
        <w:rPr>
          <w:rFonts w:ascii="Arial" w:hAnsi="Arial" w:cs="Arial"/>
          <w:i/>
          <w:szCs w:val="24"/>
          <w:lang w:val="de-DE"/>
        </w:rPr>
        <w:t xml:space="preserve"> </w:t>
      </w:r>
      <w:r w:rsidRPr="00180148">
        <w:rPr>
          <w:rFonts w:ascii="Arial" w:hAnsi="Arial" w:cs="Arial"/>
          <w:szCs w:val="24"/>
          <w:lang w:val="de-DE"/>
        </w:rPr>
        <w:t>(</w:t>
      </w:r>
      <w:proofErr w:type="spellStart"/>
      <w:r w:rsidRPr="00180148">
        <w:rPr>
          <w:rFonts w:ascii="Arial" w:hAnsi="Arial" w:cs="Arial"/>
          <w:szCs w:val="24"/>
          <w:lang w:val="de-DE"/>
        </w:rPr>
        <w:t>lines</w:t>
      </w:r>
      <w:proofErr w:type="spellEnd"/>
      <w:r w:rsidRPr="00180148">
        <w:rPr>
          <w:rFonts w:ascii="Arial" w:hAnsi="Arial" w:cs="Arial"/>
          <w:szCs w:val="24"/>
          <w:lang w:val="de-DE"/>
        </w:rPr>
        <w:t> 5-6)</w:t>
      </w:r>
      <w:r w:rsidRPr="00180148">
        <w:rPr>
          <w:rFonts w:ascii="Arial" w:hAnsi="Arial" w:cs="Arial"/>
          <w:i/>
          <w:szCs w:val="24"/>
          <w:lang w:val="de-DE"/>
        </w:rPr>
        <w:t xml:space="preserve">. </w:t>
      </w:r>
      <w:r w:rsidRPr="00180148">
        <w:rPr>
          <w:rFonts w:ascii="Arial" w:hAnsi="Arial" w:cs="Arial"/>
          <w:szCs w:val="24"/>
          <w:lang w:val="en-US"/>
        </w:rPr>
        <w:t>From which two options must the people make a choice?</w:t>
      </w:r>
    </w:p>
    <w:p w:rsidR="000972E1" w:rsidRPr="00180148" w:rsidRDefault="000972E1" w:rsidP="00180148">
      <w:pPr>
        <w:pStyle w:val="Corps"/>
        <w:numPr>
          <w:ilvl w:val="1"/>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ind w:left="0" w:firstLine="0"/>
        <w:jc w:val="both"/>
        <w:rPr>
          <w:rFonts w:ascii="Arial" w:hAnsi="Arial" w:cs="Arial"/>
          <w:lang w:val="en-US"/>
        </w:rPr>
      </w:pPr>
      <w:r w:rsidRPr="00180148">
        <w:rPr>
          <w:rFonts w:ascii="Arial" w:hAnsi="Arial" w:cs="Arial"/>
          <w:i/>
          <w:szCs w:val="24"/>
        </w:rPr>
        <w:t>(</w:t>
      </w:r>
      <w:r w:rsidRPr="00180148">
        <w:rPr>
          <w:rFonts w:ascii="Arial" w:hAnsi="Arial" w:cs="Arial"/>
          <w:i/>
          <w:szCs w:val="24"/>
          <w:lang w:val="fr-BE"/>
        </w:rPr>
        <w:t>16 points/</w:t>
      </w:r>
      <w:r w:rsidRPr="00180148">
        <w:rPr>
          <w:rFonts w:ascii="Arial" w:hAnsi="Arial" w:cs="Arial"/>
          <w:i/>
          <w:szCs w:val="24"/>
        </w:rPr>
        <w:t>16 </w:t>
      </w:r>
      <w:proofErr w:type="spellStart"/>
      <w:r w:rsidRPr="00180148">
        <w:rPr>
          <w:rFonts w:ascii="Arial" w:hAnsi="Arial" w:cs="Arial"/>
          <w:i/>
          <w:lang w:val="fr-BE"/>
        </w:rPr>
        <w:t>Punkte</w:t>
      </w:r>
      <w:proofErr w:type="spellEnd"/>
      <w:r w:rsidRPr="00180148">
        <w:rPr>
          <w:rFonts w:ascii="Arial" w:hAnsi="Arial" w:cs="Arial"/>
          <w:i/>
          <w:szCs w:val="24"/>
        </w:rPr>
        <w:t>) </w:t>
      </w:r>
      <w:r w:rsidRPr="00180148">
        <w:rPr>
          <w:rFonts w:ascii="Arial" w:hAnsi="Arial" w:cs="Arial"/>
          <w:i/>
          <w:szCs w:val="24"/>
          <w:lang w:val="fr-BE"/>
        </w:rPr>
        <w:t>« </w:t>
      </w:r>
      <w:proofErr w:type="spellStart"/>
      <w:r w:rsidRPr="00180148">
        <w:rPr>
          <w:rFonts w:ascii="Arial" w:hAnsi="Arial" w:cs="Arial"/>
          <w:i/>
          <w:szCs w:val="24"/>
          <w:lang w:val="fr-BE"/>
        </w:rPr>
        <w:t>Populum</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Romanum</w:t>
      </w:r>
      <w:proofErr w:type="spellEnd"/>
      <w:r w:rsidRPr="00180148">
        <w:rPr>
          <w:rFonts w:ascii="Arial" w:hAnsi="Arial" w:cs="Arial"/>
          <w:i/>
          <w:szCs w:val="24"/>
          <w:lang w:val="fr-BE"/>
        </w:rPr>
        <w:t xml:space="preserve"> </w:t>
      </w:r>
      <w:r w:rsidRPr="00180148">
        <w:rPr>
          <w:rFonts w:ascii="Arial" w:hAnsi="Arial" w:cs="Arial"/>
          <w:szCs w:val="24"/>
          <w:lang w:val="fr-BE"/>
        </w:rPr>
        <w:t>[...]</w:t>
      </w:r>
      <w:r w:rsidRPr="00180148">
        <w:rPr>
          <w:rFonts w:ascii="Arial" w:hAnsi="Arial" w:cs="Arial"/>
          <w:i/>
          <w:szCs w:val="24"/>
          <w:lang w:val="fr-BE"/>
        </w:rPr>
        <w:t xml:space="preserve"> </w:t>
      </w:r>
      <w:proofErr w:type="spellStart"/>
      <w:r w:rsidRPr="00180148">
        <w:rPr>
          <w:rFonts w:ascii="Arial" w:hAnsi="Arial" w:cs="Arial"/>
          <w:i/>
          <w:szCs w:val="24"/>
          <w:u w:val="single"/>
          <w:lang w:val="fr-BE"/>
        </w:rPr>
        <w:t>propria</w:t>
      </w:r>
      <w:proofErr w:type="spellEnd"/>
      <w:r w:rsidRPr="00180148">
        <w:rPr>
          <w:rFonts w:ascii="Arial" w:hAnsi="Arial" w:cs="Arial"/>
          <w:i/>
          <w:szCs w:val="24"/>
          <w:lang w:val="fr-BE"/>
        </w:rPr>
        <w:t xml:space="preserve"> </w:t>
      </w:r>
      <w:proofErr w:type="spellStart"/>
      <w:r w:rsidRPr="00180148">
        <w:rPr>
          <w:rFonts w:ascii="Arial" w:hAnsi="Arial" w:cs="Arial"/>
          <w:i/>
          <w:szCs w:val="24"/>
          <w:lang w:val="fr-BE"/>
        </w:rPr>
        <w:t>libertas</w:t>
      </w:r>
      <w:proofErr w:type="spellEnd"/>
      <w:r w:rsidRPr="00180148">
        <w:rPr>
          <w:rFonts w:ascii="Arial" w:hAnsi="Arial" w:cs="Arial"/>
          <w:i/>
          <w:szCs w:val="24"/>
          <w:lang w:val="fr-BE"/>
        </w:rPr>
        <w:t xml:space="preserve"> » </w:t>
      </w:r>
      <w:r w:rsidRPr="00180148">
        <w:rPr>
          <w:rFonts w:ascii="Arial" w:hAnsi="Arial" w:cs="Arial"/>
          <w:szCs w:val="24"/>
          <w:lang w:val="fr-BE"/>
        </w:rPr>
        <w:t>(lignes 6-8).</w:t>
      </w:r>
      <w:r w:rsidRPr="00180148">
        <w:rPr>
          <w:rFonts w:ascii="Arial" w:hAnsi="Arial" w:cs="Arial"/>
          <w:i/>
          <w:szCs w:val="24"/>
          <w:lang w:val="fr-BE"/>
        </w:rPr>
        <w:t xml:space="preserve"> </w:t>
      </w:r>
      <w:r w:rsidRPr="00180148">
        <w:rPr>
          <w:rFonts w:ascii="Arial" w:hAnsi="Arial" w:cs="Arial"/>
          <w:szCs w:val="24"/>
        </w:rPr>
        <w:t xml:space="preserve">Comment Cicéron conçoit-il le rôle des Romains dans le monde ? </w:t>
      </w:r>
      <w:r w:rsidRPr="00180148">
        <w:rPr>
          <w:rFonts w:ascii="Arial" w:hAnsi="Arial" w:cs="Arial"/>
          <w:i/>
        </w:rPr>
        <w:t xml:space="preserve">/ </w:t>
      </w:r>
      <w:r w:rsidRPr="00180148">
        <w:rPr>
          <w:rFonts w:ascii="Arial" w:hAnsi="Arial" w:cs="Arial"/>
          <w:i/>
          <w:lang w:val="fr-BE"/>
        </w:rPr>
        <w:t>„</w:t>
      </w:r>
      <w:proofErr w:type="spellStart"/>
      <w:r w:rsidRPr="00180148">
        <w:rPr>
          <w:rFonts w:ascii="Arial" w:hAnsi="Arial" w:cs="Arial"/>
          <w:i/>
          <w:szCs w:val="24"/>
        </w:rPr>
        <w:t>Populum</w:t>
      </w:r>
      <w:proofErr w:type="spellEnd"/>
      <w:r w:rsidRPr="00180148">
        <w:rPr>
          <w:rFonts w:ascii="Arial" w:hAnsi="Arial" w:cs="Arial"/>
          <w:i/>
          <w:szCs w:val="24"/>
        </w:rPr>
        <w:t xml:space="preserve"> </w:t>
      </w:r>
      <w:proofErr w:type="spellStart"/>
      <w:r w:rsidRPr="00180148">
        <w:rPr>
          <w:rFonts w:ascii="Arial" w:hAnsi="Arial" w:cs="Arial"/>
          <w:i/>
          <w:szCs w:val="24"/>
        </w:rPr>
        <w:t>Romanum</w:t>
      </w:r>
      <w:proofErr w:type="spellEnd"/>
      <w:r w:rsidRPr="00180148">
        <w:rPr>
          <w:rFonts w:ascii="Arial" w:hAnsi="Arial" w:cs="Arial"/>
          <w:szCs w:val="24"/>
        </w:rPr>
        <w:t xml:space="preserve"> [...]</w:t>
      </w:r>
      <w:r w:rsidRPr="00180148">
        <w:rPr>
          <w:rFonts w:ascii="Arial" w:hAnsi="Arial" w:cs="Arial"/>
          <w:i/>
          <w:szCs w:val="24"/>
        </w:rPr>
        <w:t xml:space="preserve"> </w:t>
      </w:r>
      <w:proofErr w:type="spellStart"/>
      <w:r w:rsidRPr="00180148">
        <w:rPr>
          <w:rFonts w:ascii="Arial" w:hAnsi="Arial" w:cs="Arial"/>
          <w:i/>
          <w:szCs w:val="24"/>
          <w:u w:val="single"/>
        </w:rPr>
        <w:t>propria</w:t>
      </w:r>
      <w:proofErr w:type="spellEnd"/>
      <w:r w:rsidRPr="00180148">
        <w:rPr>
          <w:rFonts w:ascii="Arial" w:hAnsi="Arial" w:cs="Arial"/>
          <w:i/>
          <w:szCs w:val="24"/>
        </w:rPr>
        <w:t xml:space="preserve"> </w:t>
      </w:r>
      <w:proofErr w:type="spellStart"/>
      <w:r w:rsidRPr="00180148">
        <w:rPr>
          <w:rFonts w:ascii="Arial" w:hAnsi="Arial" w:cs="Arial"/>
          <w:i/>
          <w:szCs w:val="24"/>
        </w:rPr>
        <w:t>libertas</w:t>
      </w:r>
      <w:proofErr w:type="spellEnd"/>
      <w:r w:rsidRPr="00180148">
        <w:rPr>
          <w:rFonts w:ascii="Arial" w:hAnsi="Arial" w:cs="Arial"/>
          <w:i/>
          <w:lang w:val="fr-BE"/>
        </w:rPr>
        <w:t>“</w:t>
      </w:r>
      <w:r w:rsidRPr="00180148">
        <w:rPr>
          <w:rFonts w:ascii="Arial" w:hAnsi="Arial" w:cs="Arial"/>
          <w:i/>
          <w:szCs w:val="24"/>
        </w:rPr>
        <w:t xml:space="preserve"> </w:t>
      </w:r>
      <w:r w:rsidRPr="00180148">
        <w:rPr>
          <w:rFonts w:ascii="Arial" w:hAnsi="Arial" w:cs="Arial"/>
          <w:szCs w:val="24"/>
        </w:rPr>
        <w:t>(</w:t>
      </w:r>
      <w:proofErr w:type="spellStart"/>
      <w:r w:rsidRPr="00180148">
        <w:rPr>
          <w:rFonts w:ascii="Arial" w:hAnsi="Arial" w:cs="Arial"/>
          <w:szCs w:val="24"/>
        </w:rPr>
        <w:t>Zeilen</w:t>
      </w:r>
      <w:proofErr w:type="spellEnd"/>
      <w:r w:rsidRPr="00180148">
        <w:rPr>
          <w:rFonts w:ascii="Arial" w:hAnsi="Arial" w:cs="Arial"/>
          <w:szCs w:val="24"/>
        </w:rPr>
        <w:t xml:space="preserve"> 6-8)</w:t>
      </w:r>
      <w:r w:rsidRPr="00180148">
        <w:rPr>
          <w:rFonts w:ascii="Arial" w:hAnsi="Arial" w:cs="Arial"/>
          <w:i/>
          <w:szCs w:val="24"/>
        </w:rPr>
        <w:t xml:space="preserve">. </w:t>
      </w:r>
      <w:r w:rsidRPr="00180148">
        <w:rPr>
          <w:rFonts w:ascii="Arial" w:hAnsi="Arial" w:cs="Arial"/>
          <w:szCs w:val="24"/>
          <w:lang w:val="de-DE"/>
        </w:rPr>
        <w:t xml:space="preserve">Wie sieht er die Rolle der Römer in der Welt? / </w:t>
      </w:r>
      <w:r w:rsidRPr="00180148">
        <w:rPr>
          <w:rFonts w:ascii="Arial" w:hAnsi="Arial" w:cs="Arial"/>
          <w:i/>
          <w:lang w:val="de-DE"/>
        </w:rPr>
        <w:t>“</w:t>
      </w:r>
      <w:proofErr w:type="spellStart"/>
      <w:r w:rsidRPr="00180148">
        <w:rPr>
          <w:rFonts w:ascii="Arial" w:hAnsi="Arial" w:cs="Arial"/>
          <w:i/>
          <w:szCs w:val="24"/>
          <w:lang w:val="de-DE"/>
        </w:rPr>
        <w:t>Populum</w:t>
      </w:r>
      <w:proofErr w:type="spellEnd"/>
      <w:r w:rsidRPr="00180148">
        <w:rPr>
          <w:rFonts w:ascii="Arial" w:hAnsi="Arial" w:cs="Arial"/>
          <w:i/>
          <w:szCs w:val="24"/>
          <w:lang w:val="de-DE"/>
        </w:rPr>
        <w:t xml:space="preserve"> Romanum </w:t>
      </w:r>
      <w:r w:rsidRPr="00180148">
        <w:rPr>
          <w:rFonts w:ascii="Arial" w:hAnsi="Arial" w:cs="Arial"/>
          <w:szCs w:val="24"/>
          <w:lang w:val="de-DE"/>
        </w:rPr>
        <w:t>[...]</w:t>
      </w:r>
      <w:r w:rsidRPr="00180148">
        <w:rPr>
          <w:rFonts w:ascii="Arial" w:hAnsi="Arial" w:cs="Arial"/>
          <w:i/>
          <w:szCs w:val="24"/>
          <w:lang w:val="de-DE"/>
        </w:rPr>
        <w:t xml:space="preserve"> </w:t>
      </w:r>
      <w:r w:rsidRPr="00180148">
        <w:rPr>
          <w:rFonts w:ascii="Arial" w:hAnsi="Arial" w:cs="Arial"/>
          <w:i/>
          <w:szCs w:val="24"/>
          <w:u w:val="single"/>
          <w:lang w:val="de-DE"/>
        </w:rPr>
        <w:t>propria</w:t>
      </w:r>
      <w:r w:rsidRPr="00180148">
        <w:rPr>
          <w:rFonts w:ascii="Arial" w:hAnsi="Arial" w:cs="Arial"/>
          <w:i/>
          <w:szCs w:val="24"/>
          <w:lang w:val="de-DE"/>
        </w:rPr>
        <w:t xml:space="preserve"> </w:t>
      </w:r>
      <w:proofErr w:type="spellStart"/>
      <w:r w:rsidRPr="00180148">
        <w:rPr>
          <w:rFonts w:ascii="Arial" w:hAnsi="Arial" w:cs="Arial"/>
          <w:i/>
          <w:szCs w:val="24"/>
          <w:lang w:val="de-DE"/>
        </w:rPr>
        <w:t>libertas</w:t>
      </w:r>
      <w:proofErr w:type="spellEnd"/>
      <w:r w:rsidRPr="00180148">
        <w:rPr>
          <w:rFonts w:ascii="Arial" w:hAnsi="Arial" w:cs="Arial"/>
          <w:i/>
          <w:lang w:val="de-DE"/>
        </w:rPr>
        <w:t>”</w:t>
      </w:r>
      <w:r w:rsidRPr="00180148">
        <w:rPr>
          <w:rFonts w:ascii="Arial" w:hAnsi="Arial" w:cs="Arial"/>
          <w:i/>
          <w:szCs w:val="24"/>
          <w:lang w:val="de-DE"/>
        </w:rPr>
        <w:t xml:space="preserve"> </w:t>
      </w:r>
      <w:r w:rsidRPr="00180148">
        <w:rPr>
          <w:rFonts w:ascii="Arial" w:hAnsi="Arial" w:cs="Arial"/>
          <w:szCs w:val="24"/>
          <w:lang w:val="de-DE"/>
        </w:rPr>
        <w:t>(</w:t>
      </w:r>
      <w:proofErr w:type="spellStart"/>
      <w:r w:rsidRPr="00180148">
        <w:rPr>
          <w:rFonts w:ascii="Arial" w:hAnsi="Arial" w:cs="Arial"/>
          <w:szCs w:val="24"/>
          <w:lang w:val="de-DE"/>
        </w:rPr>
        <w:t>lines</w:t>
      </w:r>
      <w:proofErr w:type="spellEnd"/>
      <w:r w:rsidRPr="00180148">
        <w:rPr>
          <w:rFonts w:ascii="Arial" w:hAnsi="Arial" w:cs="Arial"/>
          <w:szCs w:val="24"/>
          <w:lang w:val="de-DE"/>
        </w:rPr>
        <w:t> 6-8).</w:t>
      </w:r>
      <w:r w:rsidRPr="00180148">
        <w:rPr>
          <w:rFonts w:ascii="Arial" w:hAnsi="Arial" w:cs="Arial"/>
          <w:i/>
          <w:szCs w:val="24"/>
          <w:lang w:val="de-DE"/>
        </w:rPr>
        <w:t xml:space="preserve"> </w:t>
      </w:r>
      <w:r w:rsidRPr="00180148">
        <w:rPr>
          <w:rFonts w:ascii="Arial" w:hAnsi="Arial" w:cs="Arial"/>
          <w:szCs w:val="24"/>
          <w:lang w:val="en-US"/>
        </w:rPr>
        <w:t>How does Cicero describe the importance of the Roman people?</w:t>
      </w:r>
    </w:p>
    <w:p w:rsidR="000972E1" w:rsidRPr="00180148" w:rsidRDefault="000972E1" w:rsidP="00180148">
      <w:pPr>
        <w:pStyle w:val="Corps"/>
        <w:numPr>
          <w:ilvl w:val="1"/>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ind w:left="0" w:firstLine="0"/>
        <w:jc w:val="both"/>
        <w:rPr>
          <w:rFonts w:ascii="Arial" w:hAnsi="Arial" w:cs="Arial"/>
          <w:lang w:val="en-US"/>
        </w:rPr>
      </w:pPr>
      <w:r w:rsidRPr="00180148">
        <w:rPr>
          <w:rFonts w:ascii="Arial" w:hAnsi="Arial" w:cs="Arial"/>
          <w:i/>
          <w:szCs w:val="24"/>
          <w:lang w:val="fr-BE"/>
        </w:rPr>
        <w:t>(12 points/12 </w:t>
      </w:r>
      <w:proofErr w:type="spellStart"/>
      <w:r w:rsidRPr="00180148">
        <w:rPr>
          <w:rFonts w:ascii="Arial" w:hAnsi="Arial" w:cs="Arial"/>
          <w:i/>
          <w:lang w:val="fr-BE"/>
        </w:rPr>
        <w:t>Punkte</w:t>
      </w:r>
      <w:proofErr w:type="spellEnd"/>
      <w:r w:rsidRPr="00180148">
        <w:rPr>
          <w:rFonts w:ascii="Arial" w:hAnsi="Arial" w:cs="Arial"/>
          <w:i/>
          <w:szCs w:val="24"/>
          <w:lang w:val="fr-BE"/>
        </w:rPr>
        <w:t>) </w:t>
      </w:r>
      <w:r w:rsidRPr="00180148">
        <w:rPr>
          <w:rFonts w:ascii="Arial" w:hAnsi="Arial" w:cs="Arial"/>
          <w:szCs w:val="24"/>
          <w:lang w:val="fr-BE"/>
        </w:rPr>
        <w:t xml:space="preserve">Quels sentiments Cicéron cherche-t-il à éveiller chez ses auditeurs ? Quelle image d’eux-mêmes donne-t-il ? Vous vous référerez à n’importe quelle partie du texte. / Welche </w:t>
      </w:r>
      <w:proofErr w:type="spellStart"/>
      <w:r w:rsidRPr="00180148">
        <w:rPr>
          <w:rFonts w:ascii="Arial" w:hAnsi="Arial" w:cs="Arial"/>
          <w:szCs w:val="24"/>
          <w:lang w:val="fr-BE"/>
        </w:rPr>
        <w:t>Gefühle</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und</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Werte</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spricht</w:t>
      </w:r>
      <w:proofErr w:type="spellEnd"/>
      <w:r w:rsidRPr="00180148">
        <w:rPr>
          <w:rFonts w:ascii="Arial" w:hAnsi="Arial" w:cs="Arial"/>
          <w:szCs w:val="24"/>
          <w:lang w:val="fr-BE"/>
        </w:rPr>
        <w:t xml:space="preserve"> Cicero </w:t>
      </w:r>
      <w:proofErr w:type="spellStart"/>
      <w:r w:rsidRPr="00180148">
        <w:rPr>
          <w:rFonts w:ascii="Arial" w:hAnsi="Arial" w:cs="Arial"/>
          <w:szCs w:val="24"/>
          <w:lang w:val="fr-BE"/>
        </w:rPr>
        <w:t>bei</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seinen</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Zuhören</w:t>
      </w:r>
      <w:proofErr w:type="spellEnd"/>
      <w:r w:rsidRPr="00180148">
        <w:rPr>
          <w:rFonts w:ascii="Arial" w:hAnsi="Arial" w:cs="Arial"/>
          <w:szCs w:val="24"/>
          <w:lang w:val="fr-BE"/>
        </w:rPr>
        <w:t xml:space="preserve"> in </w:t>
      </w:r>
      <w:proofErr w:type="spellStart"/>
      <w:r w:rsidRPr="00180148">
        <w:rPr>
          <w:rFonts w:ascii="Arial" w:hAnsi="Arial" w:cs="Arial"/>
          <w:szCs w:val="24"/>
          <w:lang w:val="fr-BE"/>
        </w:rPr>
        <w:t>diesem</w:t>
      </w:r>
      <w:proofErr w:type="spellEnd"/>
      <w:r w:rsidRPr="00180148">
        <w:rPr>
          <w:rFonts w:ascii="Arial" w:hAnsi="Arial" w:cs="Arial"/>
          <w:szCs w:val="24"/>
          <w:lang w:val="fr-BE"/>
        </w:rPr>
        <w:t xml:space="preserve"> </w:t>
      </w:r>
      <w:proofErr w:type="spellStart"/>
      <w:r w:rsidRPr="00180148">
        <w:rPr>
          <w:rFonts w:ascii="Arial" w:hAnsi="Arial" w:cs="Arial"/>
          <w:szCs w:val="24"/>
          <w:lang w:val="fr-BE"/>
        </w:rPr>
        <w:t>Redeabschnitt</w:t>
      </w:r>
      <w:proofErr w:type="spellEnd"/>
      <w:r w:rsidRPr="00180148">
        <w:rPr>
          <w:rFonts w:ascii="Arial" w:hAnsi="Arial" w:cs="Arial"/>
          <w:szCs w:val="24"/>
          <w:lang w:val="fr-BE"/>
        </w:rPr>
        <w:t xml:space="preserve"> an? </w:t>
      </w:r>
      <w:r w:rsidRPr="00180148">
        <w:rPr>
          <w:rFonts w:ascii="Arial" w:hAnsi="Arial" w:cs="Arial"/>
          <w:szCs w:val="24"/>
          <w:lang w:val="de-DE"/>
        </w:rPr>
        <w:t xml:space="preserve">Welches römische Selbstverständnis kommt hier zum Ausdruck? Du kannst dich auf den ganzen Text beziehen. </w:t>
      </w:r>
      <w:proofErr w:type="spellStart"/>
      <w:r w:rsidRPr="00180148">
        <w:rPr>
          <w:rFonts w:ascii="Arial" w:hAnsi="Arial" w:cs="Arial"/>
          <w:szCs w:val="24"/>
          <w:lang w:val="en-US"/>
        </w:rPr>
        <w:t>Vermeide</w:t>
      </w:r>
      <w:proofErr w:type="spellEnd"/>
      <w:r w:rsidRPr="00180148">
        <w:rPr>
          <w:rFonts w:ascii="Arial" w:hAnsi="Arial" w:cs="Arial"/>
          <w:szCs w:val="24"/>
          <w:lang w:val="en-US"/>
        </w:rPr>
        <w:t xml:space="preserve"> </w:t>
      </w:r>
      <w:proofErr w:type="spellStart"/>
      <w:r w:rsidRPr="00180148">
        <w:rPr>
          <w:rFonts w:ascii="Arial" w:hAnsi="Arial" w:cs="Arial"/>
          <w:szCs w:val="24"/>
          <w:lang w:val="en-US"/>
        </w:rPr>
        <w:t>Wiederholungen</w:t>
      </w:r>
      <w:proofErr w:type="spellEnd"/>
      <w:r w:rsidRPr="00180148">
        <w:rPr>
          <w:rFonts w:ascii="Arial" w:hAnsi="Arial" w:cs="Arial"/>
          <w:szCs w:val="24"/>
          <w:lang w:val="en-US"/>
        </w:rPr>
        <w:t>. / What feelings does Cicero try to arouse in the crowd? What image of themselves does he give them?</w:t>
      </w:r>
    </w:p>
    <w:p w:rsidR="000972E1" w:rsidRPr="00180148" w:rsidRDefault="000972E1" w:rsidP="00180148">
      <w:pPr>
        <w:suppressAutoHyphens w:val="0"/>
        <w:spacing w:before="0" w:after="200" w:line="276" w:lineRule="auto"/>
        <w:jc w:val="left"/>
        <w:rPr>
          <w:sz w:val="24"/>
          <w:szCs w:val="24"/>
          <w:lang w:val="en-US"/>
        </w:rPr>
      </w:pPr>
      <w:r w:rsidRPr="00180148">
        <w:rPr>
          <w:sz w:val="24"/>
          <w:szCs w:val="24"/>
          <w:lang w:val="en-US"/>
        </w:rPr>
        <w:br w:type="page"/>
      </w:r>
    </w:p>
    <w:p w:rsidR="000972E1" w:rsidRPr="00180148" w:rsidRDefault="000972E1" w:rsidP="00180148">
      <w:pPr>
        <w:numPr>
          <w:ilvl w:val="0"/>
          <w:numId w:val="5"/>
        </w:numPr>
        <w:rPr>
          <w:b/>
          <w:sz w:val="24"/>
          <w:szCs w:val="24"/>
          <w:lang w:val="fr-BE"/>
        </w:rPr>
      </w:pPr>
      <w:r w:rsidRPr="00180148">
        <w:rPr>
          <w:b/>
          <w:sz w:val="24"/>
          <w:szCs w:val="24"/>
          <w:lang w:val="fr-BE"/>
        </w:rPr>
        <w:lastRenderedPageBreak/>
        <w:t xml:space="preserve">SAINT-AUGUSTIN, </w:t>
      </w:r>
      <w:r w:rsidRPr="00180148">
        <w:rPr>
          <w:b/>
          <w:i/>
          <w:sz w:val="24"/>
          <w:szCs w:val="24"/>
          <w:lang w:val="fr-BE"/>
        </w:rPr>
        <w:t>Confessions</w:t>
      </w:r>
      <w:r w:rsidRPr="00180148">
        <w:rPr>
          <w:b/>
          <w:sz w:val="24"/>
          <w:szCs w:val="24"/>
          <w:lang w:val="fr-BE"/>
        </w:rPr>
        <w:t>, VI, 8, « </w:t>
      </w:r>
      <w:proofErr w:type="spellStart"/>
      <w:r w:rsidRPr="00180148">
        <w:rPr>
          <w:b/>
          <w:sz w:val="24"/>
          <w:szCs w:val="24"/>
          <w:lang w:val="fr-BE"/>
        </w:rPr>
        <w:t>Alypius</w:t>
      </w:r>
      <w:proofErr w:type="spellEnd"/>
      <w:r w:rsidRPr="00180148">
        <w:rPr>
          <w:b/>
          <w:sz w:val="24"/>
          <w:szCs w:val="24"/>
          <w:lang w:val="fr-BE"/>
        </w:rPr>
        <w:t xml:space="preserve"> cède à la tentation »</w:t>
      </w:r>
    </w:p>
    <w:p w:rsidR="000972E1" w:rsidRPr="00180148" w:rsidRDefault="000972E1" w:rsidP="00180148">
      <w:pPr>
        <w:ind w:left="284"/>
        <w:jc w:val="center"/>
        <w:rPr>
          <w:sz w:val="24"/>
          <w:szCs w:val="24"/>
          <w:bdr w:val="single" w:sz="4" w:space="0" w:color="auto"/>
          <w:lang w:val="fr-BE"/>
        </w:rPr>
      </w:pPr>
    </w:p>
    <w:p w:rsidR="000972E1" w:rsidRPr="00180148" w:rsidRDefault="000972E1" w:rsidP="00180148">
      <w:pPr>
        <w:ind w:left="284"/>
        <w:jc w:val="center"/>
        <w:rPr>
          <w:sz w:val="24"/>
          <w:szCs w:val="24"/>
          <w:bdr w:val="single" w:sz="4" w:space="0" w:color="auto"/>
          <w:lang w:val="fr-BE"/>
        </w:rPr>
      </w:pPr>
      <w:r w:rsidRPr="00180148">
        <w:rPr>
          <w:sz w:val="24"/>
          <w:szCs w:val="24"/>
          <w:bdr w:val="single" w:sz="4" w:space="0" w:color="auto"/>
          <w:lang w:val="fr-BE"/>
        </w:rPr>
        <w:t>Version FR</w:t>
      </w:r>
    </w:p>
    <w:p w:rsidR="000972E1" w:rsidRPr="00180148" w:rsidRDefault="000972E1" w:rsidP="00180148">
      <w:pPr>
        <w:pStyle w:val="Standard1"/>
        <w:jc w:val="center"/>
        <w:rPr>
          <w:rFonts w:ascii="Garamond" w:hAnsi="Garamond"/>
          <w:b/>
          <w:bCs/>
          <w:lang w:val="fr-BE"/>
        </w:rPr>
      </w:pPr>
      <w:proofErr w:type="spellStart"/>
      <w:r w:rsidRPr="00180148">
        <w:rPr>
          <w:rFonts w:ascii="Garamond" w:hAnsi="Garamond"/>
          <w:b/>
          <w:bCs/>
          <w:lang w:val="fr-BE"/>
        </w:rPr>
        <w:t>Alypius</w:t>
      </w:r>
      <w:proofErr w:type="spellEnd"/>
      <w:r w:rsidRPr="00180148">
        <w:rPr>
          <w:rFonts w:ascii="Garamond" w:hAnsi="Garamond"/>
          <w:b/>
          <w:bCs/>
          <w:lang w:val="fr-BE"/>
        </w:rPr>
        <w:t xml:space="preserve"> cède à la tentation</w:t>
      </w:r>
    </w:p>
    <w:p w:rsidR="000972E1" w:rsidRPr="00180148" w:rsidRDefault="000972E1" w:rsidP="00180148">
      <w:pPr>
        <w:pStyle w:val="Standard1"/>
        <w:jc w:val="center"/>
        <w:rPr>
          <w:rFonts w:ascii="Garamond" w:hAnsi="Garamond"/>
          <w:b/>
          <w:bCs/>
          <w:lang w:val="fr-BE"/>
        </w:rPr>
      </w:pPr>
    </w:p>
    <w:p w:rsidR="000972E1" w:rsidRPr="00180148" w:rsidRDefault="000972E1" w:rsidP="00180148">
      <w:pPr>
        <w:pStyle w:val="Standard1"/>
        <w:jc w:val="both"/>
        <w:rPr>
          <w:rFonts w:ascii="Garamond" w:hAnsi="Garamond"/>
          <w:b/>
          <w:bCs/>
        </w:rPr>
      </w:pPr>
      <w:r w:rsidRPr="00180148">
        <w:rPr>
          <w:rFonts w:ascii="Garamond" w:hAnsi="Garamond"/>
          <w:b/>
          <w:bCs/>
          <w:lang w:val="fr-BE"/>
        </w:rPr>
        <w:t xml:space="preserve">Dans son </w:t>
      </w:r>
      <w:proofErr w:type="spellStart"/>
      <w:r w:rsidRPr="00180148">
        <w:rPr>
          <w:rFonts w:ascii="Garamond" w:hAnsi="Garamond"/>
          <w:b/>
          <w:bCs/>
          <w:lang w:val="fr-BE"/>
        </w:rPr>
        <w:t>autobio</w:t>
      </w:r>
      <w:proofErr w:type="spellEnd"/>
      <w:r w:rsidRPr="00180148">
        <w:rPr>
          <w:rFonts w:ascii="Garamond" w:hAnsi="Garamond"/>
          <w:b/>
          <w:bCs/>
        </w:rPr>
        <w:t xml:space="preserve">graphie, Saint Augustin (mort en 430), en se mettant sous le regard de Dieu, revoit sa jeunesse livrée aux plaisirs. Voilà que son ami </w:t>
      </w:r>
      <w:proofErr w:type="spellStart"/>
      <w:r w:rsidRPr="00180148">
        <w:rPr>
          <w:rFonts w:ascii="Garamond" w:hAnsi="Garamond"/>
          <w:b/>
          <w:bCs/>
        </w:rPr>
        <w:t>Alypius</w:t>
      </w:r>
      <w:proofErr w:type="spellEnd"/>
      <w:r w:rsidRPr="00180148">
        <w:rPr>
          <w:rFonts w:ascii="Garamond" w:hAnsi="Garamond"/>
          <w:b/>
          <w:bCs/>
        </w:rPr>
        <w:t xml:space="preserve"> se met à adorer les combats de gladiateurs.</w:t>
      </w:r>
    </w:p>
    <w:p w:rsidR="000972E1" w:rsidRPr="00180148" w:rsidRDefault="000972E1" w:rsidP="00180148">
      <w:pPr>
        <w:pStyle w:val="Standard1"/>
        <w:rPr>
          <w:rFonts w:ascii="Candara" w:hAnsi="Candara"/>
          <w:lang w:val="fr-BE"/>
        </w:rPr>
      </w:pPr>
    </w:p>
    <w:tbl>
      <w:tblPr>
        <w:tblW w:w="9498" w:type="dxa"/>
        <w:tblInd w:w="-142" w:type="dxa"/>
        <w:tblBorders>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0972E1" w:rsidRPr="00180148" w:rsidTr="009E61B1">
        <w:tc>
          <w:tcPr>
            <w:tcW w:w="4820" w:type="dxa"/>
          </w:tcPr>
          <w:p w:rsidR="000972E1" w:rsidRPr="00180148" w:rsidRDefault="000972E1" w:rsidP="00180148">
            <w:pPr>
              <w:pStyle w:val="Standard1"/>
              <w:spacing w:line="360" w:lineRule="auto"/>
              <w:jc w:val="both"/>
              <w:rPr>
                <w:rFonts w:ascii="Garamond" w:hAnsi="Garamond"/>
                <w:lang w:val="fr-BE"/>
              </w:rPr>
            </w:pPr>
            <w:r w:rsidRPr="00180148">
              <w:rPr>
                <w:rFonts w:ascii="Garamond" w:hAnsi="Garamond"/>
                <w:lang w:val="fr-BE"/>
              </w:rPr>
              <w:t xml:space="preserve">Quidam </w:t>
            </w:r>
            <w:proofErr w:type="spellStart"/>
            <w:r w:rsidRPr="00180148">
              <w:rPr>
                <w:rFonts w:ascii="Garamond" w:hAnsi="Garamond"/>
                <w:lang w:val="fr-BE"/>
              </w:rPr>
              <w:t>eius</w:t>
            </w:r>
            <w:proofErr w:type="spellEnd"/>
            <w:r w:rsidRPr="00180148">
              <w:rPr>
                <w:rFonts w:ascii="Garamond" w:hAnsi="Garamond"/>
                <w:lang w:val="fr-BE"/>
              </w:rPr>
              <w:t xml:space="preserve"> </w:t>
            </w:r>
            <w:proofErr w:type="spellStart"/>
            <w:r w:rsidRPr="00180148">
              <w:rPr>
                <w:rFonts w:ascii="Garamond" w:hAnsi="Garamond"/>
                <w:lang w:val="fr-BE"/>
              </w:rPr>
              <w:t>amici</w:t>
            </w:r>
            <w:proofErr w:type="spellEnd"/>
            <w:r w:rsidRPr="00180148">
              <w:rPr>
                <w:rFonts w:ascii="Garamond" w:hAnsi="Garamond"/>
                <w:lang w:val="fr-BE"/>
              </w:rPr>
              <w:t xml:space="preserve"> et </w:t>
            </w:r>
            <w:proofErr w:type="spellStart"/>
            <w:r w:rsidRPr="00180148">
              <w:rPr>
                <w:rFonts w:ascii="Garamond" w:hAnsi="Garamond"/>
                <w:lang w:val="fr-BE"/>
              </w:rPr>
              <w:t>condiscipuli</w:t>
            </w:r>
            <w:proofErr w:type="spellEnd"/>
            <w:r w:rsidRPr="00180148">
              <w:rPr>
                <w:rFonts w:ascii="Garamond" w:hAnsi="Garamond"/>
                <w:lang w:val="fr-BE"/>
              </w:rPr>
              <w:t xml:space="preserve"> </w:t>
            </w:r>
            <w:proofErr w:type="spellStart"/>
            <w:r w:rsidRPr="00180148">
              <w:rPr>
                <w:rFonts w:ascii="Garamond" w:hAnsi="Garamond"/>
                <w:lang w:val="fr-BE"/>
              </w:rPr>
              <w:t>recusantem</w:t>
            </w:r>
            <w:proofErr w:type="spellEnd"/>
            <w:r w:rsidRPr="00180148">
              <w:rPr>
                <w:rFonts w:ascii="Garamond" w:hAnsi="Garamond"/>
                <w:lang w:val="fr-BE"/>
              </w:rPr>
              <w:t xml:space="preserve"> </w:t>
            </w:r>
            <w:proofErr w:type="spellStart"/>
            <w:r w:rsidRPr="00180148">
              <w:rPr>
                <w:rFonts w:ascii="Garamond" w:hAnsi="Garamond"/>
                <w:lang w:val="fr-BE"/>
              </w:rPr>
              <w:t>Alypium</w:t>
            </w:r>
            <w:proofErr w:type="spellEnd"/>
            <w:r w:rsidRPr="00180148">
              <w:rPr>
                <w:rFonts w:ascii="Garamond" w:hAnsi="Garamond"/>
                <w:lang w:val="fr-BE"/>
              </w:rPr>
              <w:t xml:space="preserve"> </w:t>
            </w:r>
            <w:proofErr w:type="spellStart"/>
            <w:r w:rsidRPr="00180148">
              <w:rPr>
                <w:rFonts w:ascii="Garamond" w:hAnsi="Garamond"/>
                <w:lang w:val="fr-BE"/>
              </w:rPr>
              <w:t>duxerunt</w:t>
            </w:r>
            <w:proofErr w:type="spellEnd"/>
            <w:r w:rsidRPr="00180148">
              <w:rPr>
                <w:rFonts w:ascii="Garamond" w:hAnsi="Garamond"/>
                <w:lang w:val="fr-BE"/>
              </w:rPr>
              <w:t xml:space="preserve"> in </w:t>
            </w:r>
            <w:proofErr w:type="spellStart"/>
            <w:r w:rsidRPr="00180148">
              <w:rPr>
                <w:rFonts w:ascii="Garamond" w:hAnsi="Garamond"/>
                <w:lang w:val="fr-BE"/>
              </w:rPr>
              <w:t>Amphitheatrum</w:t>
            </w:r>
            <w:proofErr w:type="spellEnd"/>
            <w:r w:rsidRPr="00180148">
              <w:rPr>
                <w:rFonts w:ascii="Garamond" w:hAnsi="Garamond"/>
                <w:lang w:val="fr-BE"/>
              </w:rPr>
              <w:t xml:space="preserve">. […] </w:t>
            </w:r>
            <w:proofErr w:type="spellStart"/>
            <w:r w:rsidRPr="00180148">
              <w:rPr>
                <w:rFonts w:ascii="Garamond" w:hAnsi="Garamond"/>
                <w:lang w:val="fr-BE"/>
              </w:rPr>
              <w:t>Fervebant</w:t>
            </w:r>
            <w:proofErr w:type="spellEnd"/>
            <w:r w:rsidRPr="00180148">
              <w:rPr>
                <w:rFonts w:ascii="Garamond" w:hAnsi="Garamond"/>
                <w:lang w:val="fr-BE"/>
              </w:rPr>
              <w:t xml:space="preserve"> </w:t>
            </w:r>
            <w:proofErr w:type="spellStart"/>
            <w:r w:rsidRPr="00180148">
              <w:rPr>
                <w:rFonts w:ascii="Garamond" w:hAnsi="Garamond"/>
                <w:lang w:val="fr-BE"/>
              </w:rPr>
              <w:t>omnia</w:t>
            </w:r>
            <w:proofErr w:type="spellEnd"/>
            <w:r w:rsidRPr="00180148">
              <w:rPr>
                <w:rFonts w:ascii="Garamond" w:hAnsi="Garamond"/>
                <w:lang w:val="fr-BE"/>
              </w:rPr>
              <w:t xml:space="preserve"> immanissimis</w:t>
            </w:r>
            <w:r w:rsidRPr="00180148">
              <w:rPr>
                <w:rFonts w:ascii="Garamond" w:hAnsi="Garamond"/>
                <w:bCs/>
                <w:vertAlign w:val="superscript"/>
                <w:lang w:val="fr-BE"/>
              </w:rPr>
              <w:t>1</w:t>
            </w:r>
            <w:r w:rsidRPr="00180148">
              <w:rPr>
                <w:rFonts w:ascii="Garamond" w:hAnsi="Garamond"/>
                <w:lang w:val="fr-BE"/>
              </w:rPr>
              <w:t xml:space="preserve"> </w:t>
            </w:r>
            <w:proofErr w:type="spellStart"/>
            <w:r w:rsidRPr="00180148">
              <w:rPr>
                <w:rFonts w:ascii="Garamond" w:hAnsi="Garamond"/>
                <w:lang w:val="fr-BE"/>
              </w:rPr>
              <w:t>voluptatibus</w:t>
            </w:r>
            <w:proofErr w:type="spellEnd"/>
            <w:r w:rsidRPr="00180148">
              <w:rPr>
                <w:rFonts w:ascii="Garamond" w:hAnsi="Garamond"/>
                <w:lang w:val="fr-BE"/>
              </w:rPr>
              <w:t xml:space="preserve">. Ille, </w:t>
            </w:r>
            <w:proofErr w:type="spellStart"/>
            <w:r w:rsidRPr="00180148">
              <w:rPr>
                <w:rFonts w:ascii="Garamond" w:hAnsi="Garamond"/>
                <w:lang w:val="fr-BE"/>
              </w:rPr>
              <w:t>clausis</w:t>
            </w:r>
            <w:proofErr w:type="spellEnd"/>
            <w:r w:rsidRPr="00180148">
              <w:rPr>
                <w:rFonts w:ascii="Garamond" w:hAnsi="Garamond"/>
                <w:lang w:val="fr-BE"/>
              </w:rPr>
              <w:t xml:space="preserve"> </w:t>
            </w:r>
            <w:proofErr w:type="spellStart"/>
            <w:r w:rsidRPr="00180148">
              <w:rPr>
                <w:rFonts w:ascii="Garamond" w:hAnsi="Garamond"/>
                <w:lang w:val="fr-BE"/>
              </w:rPr>
              <w:t>foribus</w:t>
            </w:r>
            <w:proofErr w:type="spellEnd"/>
            <w:r w:rsidRPr="00180148">
              <w:rPr>
                <w:rFonts w:ascii="Garamond" w:hAnsi="Garamond"/>
                <w:lang w:val="fr-BE"/>
              </w:rPr>
              <w:t xml:space="preserve"> </w:t>
            </w:r>
            <w:proofErr w:type="spellStart"/>
            <w:r w:rsidRPr="00180148">
              <w:rPr>
                <w:rFonts w:ascii="Garamond" w:hAnsi="Garamond"/>
                <w:lang w:val="fr-BE"/>
              </w:rPr>
              <w:t>oculorum</w:t>
            </w:r>
            <w:proofErr w:type="spellEnd"/>
            <w:r w:rsidRPr="00180148">
              <w:rPr>
                <w:rFonts w:ascii="Garamond" w:hAnsi="Garamond"/>
                <w:lang w:val="fr-BE"/>
              </w:rPr>
              <w:t xml:space="preserve">, </w:t>
            </w:r>
            <w:proofErr w:type="spellStart"/>
            <w:r w:rsidRPr="00180148">
              <w:rPr>
                <w:rFonts w:ascii="Garamond" w:hAnsi="Garamond"/>
                <w:lang w:val="fr-BE"/>
              </w:rPr>
              <w:t>interdixit</w:t>
            </w:r>
            <w:proofErr w:type="spellEnd"/>
            <w:r w:rsidRPr="00180148">
              <w:rPr>
                <w:rFonts w:ascii="Garamond" w:hAnsi="Garamond"/>
                <w:lang w:val="fr-BE"/>
              </w:rPr>
              <w:t xml:space="preserve"> </w:t>
            </w:r>
            <w:proofErr w:type="spellStart"/>
            <w:r w:rsidRPr="00180148">
              <w:rPr>
                <w:rFonts w:ascii="Garamond" w:hAnsi="Garamond"/>
                <w:lang w:val="fr-BE"/>
              </w:rPr>
              <w:t>animo</w:t>
            </w:r>
            <w:proofErr w:type="spellEnd"/>
            <w:r w:rsidRPr="00180148">
              <w:rPr>
                <w:rFonts w:ascii="Garamond" w:hAnsi="Garamond"/>
                <w:lang w:val="fr-BE"/>
              </w:rPr>
              <w:t xml:space="preserve"> ne in </w:t>
            </w:r>
            <w:proofErr w:type="spellStart"/>
            <w:r w:rsidRPr="00180148">
              <w:rPr>
                <w:rFonts w:ascii="Garamond" w:hAnsi="Garamond"/>
                <w:lang w:val="fr-BE"/>
              </w:rPr>
              <w:t>tanta</w:t>
            </w:r>
            <w:proofErr w:type="spellEnd"/>
            <w:r w:rsidRPr="00180148">
              <w:rPr>
                <w:rFonts w:ascii="Garamond" w:hAnsi="Garamond"/>
                <w:lang w:val="fr-BE"/>
              </w:rPr>
              <w:t xml:space="preserve"> </w:t>
            </w:r>
            <w:proofErr w:type="spellStart"/>
            <w:r w:rsidRPr="00180148">
              <w:rPr>
                <w:rFonts w:ascii="Garamond" w:hAnsi="Garamond"/>
                <w:lang w:val="fr-BE"/>
              </w:rPr>
              <w:t>mala</w:t>
            </w:r>
            <w:proofErr w:type="spellEnd"/>
            <w:r w:rsidRPr="00180148">
              <w:rPr>
                <w:rFonts w:ascii="Garamond" w:hAnsi="Garamond"/>
                <w:lang w:val="fr-BE"/>
              </w:rPr>
              <w:t xml:space="preserve"> </w:t>
            </w:r>
            <w:proofErr w:type="spellStart"/>
            <w:r w:rsidRPr="00180148">
              <w:rPr>
                <w:rFonts w:ascii="Garamond" w:hAnsi="Garamond"/>
                <w:lang w:val="fr-BE"/>
              </w:rPr>
              <w:t>procederet</w:t>
            </w:r>
            <w:proofErr w:type="spellEnd"/>
            <w:r w:rsidRPr="00180148">
              <w:rPr>
                <w:rFonts w:ascii="Garamond" w:hAnsi="Garamond"/>
                <w:lang w:val="fr-BE"/>
              </w:rPr>
              <w:t>.</w:t>
            </w:r>
          </w:p>
          <w:p w:rsidR="000972E1" w:rsidRPr="00180148" w:rsidRDefault="000972E1" w:rsidP="00180148">
            <w:pPr>
              <w:pStyle w:val="Standard1"/>
              <w:spacing w:line="360" w:lineRule="auto"/>
              <w:jc w:val="both"/>
              <w:rPr>
                <w:rFonts w:ascii="Candara" w:hAnsi="Candara"/>
                <w:lang w:val="fr-BE"/>
              </w:rPr>
            </w:pPr>
            <w:r w:rsidRPr="00180148">
              <w:rPr>
                <w:rFonts w:ascii="Garamond" w:hAnsi="Garamond"/>
                <w:lang w:val="fr-BE"/>
              </w:rPr>
              <w:t xml:space="preserve">At </w:t>
            </w:r>
            <w:proofErr w:type="spellStart"/>
            <w:r w:rsidRPr="00180148">
              <w:rPr>
                <w:rFonts w:ascii="Garamond" w:hAnsi="Garamond"/>
                <w:lang w:val="fr-BE"/>
              </w:rPr>
              <w:t>quodam</w:t>
            </w:r>
            <w:proofErr w:type="spellEnd"/>
            <w:r w:rsidRPr="00180148">
              <w:rPr>
                <w:rFonts w:ascii="Garamond" w:hAnsi="Garamond"/>
                <w:lang w:val="fr-BE"/>
              </w:rPr>
              <w:t xml:space="preserve"> </w:t>
            </w:r>
            <w:proofErr w:type="spellStart"/>
            <w:r w:rsidRPr="00180148">
              <w:rPr>
                <w:rFonts w:ascii="Garamond" w:hAnsi="Garamond"/>
                <w:lang w:val="fr-BE"/>
              </w:rPr>
              <w:t>pugnae</w:t>
            </w:r>
            <w:proofErr w:type="spellEnd"/>
            <w:r w:rsidRPr="00180148">
              <w:rPr>
                <w:rFonts w:ascii="Garamond" w:hAnsi="Garamond"/>
                <w:lang w:val="fr-BE"/>
              </w:rPr>
              <w:t xml:space="preserve"> </w:t>
            </w:r>
            <w:proofErr w:type="spellStart"/>
            <w:r w:rsidRPr="00180148">
              <w:rPr>
                <w:rFonts w:ascii="Garamond" w:hAnsi="Garamond"/>
                <w:lang w:val="fr-BE"/>
              </w:rPr>
              <w:t>casu</w:t>
            </w:r>
            <w:proofErr w:type="spellEnd"/>
            <w:r w:rsidRPr="00180148">
              <w:rPr>
                <w:rFonts w:ascii="Garamond" w:hAnsi="Garamond"/>
                <w:lang w:val="fr-BE"/>
              </w:rPr>
              <w:t xml:space="preserve">, cum </w:t>
            </w:r>
            <w:proofErr w:type="spellStart"/>
            <w:r w:rsidRPr="00180148">
              <w:rPr>
                <w:rFonts w:ascii="Garamond" w:hAnsi="Garamond"/>
                <w:lang w:val="fr-BE"/>
              </w:rPr>
              <w:t>clamor</w:t>
            </w:r>
            <w:proofErr w:type="spellEnd"/>
            <w:r w:rsidRPr="00180148">
              <w:rPr>
                <w:rFonts w:ascii="Garamond" w:hAnsi="Garamond"/>
                <w:lang w:val="fr-BE"/>
              </w:rPr>
              <w:t xml:space="preserve"> </w:t>
            </w:r>
            <w:proofErr w:type="spellStart"/>
            <w:r w:rsidRPr="00180148">
              <w:rPr>
                <w:rFonts w:ascii="Garamond" w:hAnsi="Garamond"/>
                <w:lang w:val="fr-BE"/>
              </w:rPr>
              <w:t>ingens</w:t>
            </w:r>
            <w:proofErr w:type="spellEnd"/>
            <w:r w:rsidRPr="00180148">
              <w:rPr>
                <w:rFonts w:ascii="Garamond" w:hAnsi="Garamond"/>
                <w:lang w:val="fr-BE"/>
              </w:rPr>
              <w:t xml:space="preserve"> </w:t>
            </w:r>
            <w:proofErr w:type="spellStart"/>
            <w:r w:rsidRPr="00180148">
              <w:rPr>
                <w:rFonts w:ascii="Garamond" w:hAnsi="Garamond"/>
                <w:lang w:val="fr-BE"/>
              </w:rPr>
              <w:t>totius</w:t>
            </w:r>
            <w:proofErr w:type="spellEnd"/>
            <w:r w:rsidRPr="00180148">
              <w:rPr>
                <w:rFonts w:ascii="Garamond" w:hAnsi="Garamond"/>
                <w:lang w:val="fr-BE"/>
              </w:rPr>
              <w:t xml:space="preserve"> populi </w:t>
            </w:r>
            <w:proofErr w:type="spellStart"/>
            <w:r w:rsidRPr="00180148">
              <w:rPr>
                <w:rFonts w:ascii="Garamond" w:hAnsi="Garamond"/>
                <w:lang w:val="fr-BE"/>
              </w:rPr>
              <w:t>vehementer</w:t>
            </w:r>
            <w:proofErr w:type="spellEnd"/>
            <w:r w:rsidRPr="00180148">
              <w:rPr>
                <w:rFonts w:ascii="Garamond" w:hAnsi="Garamond"/>
                <w:lang w:val="fr-BE"/>
              </w:rPr>
              <w:t xml:space="preserve"> </w:t>
            </w:r>
            <w:proofErr w:type="spellStart"/>
            <w:r w:rsidRPr="00180148">
              <w:rPr>
                <w:rFonts w:ascii="Garamond" w:hAnsi="Garamond"/>
                <w:lang w:val="fr-BE"/>
              </w:rPr>
              <w:t>eum</w:t>
            </w:r>
            <w:proofErr w:type="spellEnd"/>
            <w:r w:rsidRPr="00180148">
              <w:rPr>
                <w:rFonts w:ascii="Garamond" w:hAnsi="Garamond"/>
                <w:lang w:val="fr-BE"/>
              </w:rPr>
              <w:t xml:space="preserve"> </w:t>
            </w:r>
            <w:proofErr w:type="spellStart"/>
            <w:r w:rsidRPr="00180148">
              <w:rPr>
                <w:rFonts w:ascii="Garamond" w:hAnsi="Garamond"/>
                <w:lang w:val="fr-BE"/>
              </w:rPr>
              <w:t>pulsasset</w:t>
            </w:r>
            <w:proofErr w:type="spellEnd"/>
            <w:r w:rsidRPr="00180148">
              <w:rPr>
                <w:rFonts w:ascii="Garamond" w:hAnsi="Garamond"/>
                <w:lang w:val="fr-BE"/>
              </w:rPr>
              <w:t xml:space="preserve">, </w:t>
            </w:r>
            <w:proofErr w:type="spellStart"/>
            <w:r w:rsidRPr="00180148">
              <w:rPr>
                <w:rFonts w:ascii="Garamond" w:hAnsi="Garamond"/>
                <w:lang w:val="fr-BE"/>
              </w:rPr>
              <w:t>curiositate</w:t>
            </w:r>
            <w:proofErr w:type="spellEnd"/>
            <w:r w:rsidRPr="00180148">
              <w:rPr>
                <w:rFonts w:ascii="Garamond" w:hAnsi="Garamond"/>
                <w:lang w:val="fr-BE"/>
              </w:rPr>
              <w:t xml:space="preserve"> </w:t>
            </w:r>
            <w:proofErr w:type="spellStart"/>
            <w:r w:rsidRPr="00180148">
              <w:rPr>
                <w:rFonts w:ascii="Garamond" w:hAnsi="Garamond"/>
                <w:lang w:val="fr-BE"/>
              </w:rPr>
              <w:t>victus</w:t>
            </w:r>
            <w:proofErr w:type="spellEnd"/>
            <w:r w:rsidRPr="00180148">
              <w:rPr>
                <w:rFonts w:ascii="Garamond" w:hAnsi="Garamond"/>
                <w:lang w:val="fr-BE"/>
              </w:rPr>
              <w:t xml:space="preserve">, </w:t>
            </w:r>
            <w:proofErr w:type="spellStart"/>
            <w:r w:rsidRPr="00180148">
              <w:rPr>
                <w:rFonts w:ascii="Garamond" w:hAnsi="Garamond"/>
                <w:lang w:val="fr-BE"/>
              </w:rPr>
              <w:t>aperuit</w:t>
            </w:r>
            <w:proofErr w:type="spellEnd"/>
            <w:r w:rsidRPr="00180148">
              <w:rPr>
                <w:rFonts w:ascii="Garamond" w:hAnsi="Garamond"/>
                <w:lang w:val="fr-BE"/>
              </w:rPr>
              <w:t xml:space="preserve"> </w:t>
            </w:r>
            <w:proofErr w:type="spellStart"/>
            <w:r w:rsidRPr="00180148">
              <w:rPr>
                <w:rFonts w:ascii="Garamond" w:hAnsi="Garamond"/>
                <w:lang w:val="fr-BE"/>
              </w:rPr>
              <w:t>oculos</w:t>
            </w:r>
            <w:proofErr w:type="spellEnd"/>
            <w:r w:rsidRPr="00180148">
              <w:rPr>
                <w:rFonts w:ascii="Garamond" w:hAnsi="Garamond"/>
                <w:lang w:val="fr-BE"/>
              </w:rPr>
              <w:t xml:space="preserve"> et </w:t>
            </w:r>
            <w:proofErr w:type="spellStart"/>
            <w:r w:rsidRPr="00180148">
              <w:rPr>
                <w:rFonts w:ascii="Garamond" w:hAnsi="Garamond"/>
                <w:lang w:val="fr-BE"/>
              </w:rPr>
              <w:t>percussus</w:t>
            </w:r>
            <w:proofErr w:type="spellEnd"/>
            <w:r w:rsidRPr="00180148">
              <w:rPr>
                <w:rFonts w:ascii="Garamond" w:hAnsi="Garamond"/>
                <w:lang w:val="fr-BE"/>
              </w:rPr>
              <w:t xml:space="preserve"> est </w:t>
            </w:r>
            <w:proofErr w:type="spellStart"/>
            <w:r w:rsidRPr="00180148">
              <w:rPr>
                <w:rFonts w:ascii="Garamond" w:hAnsi="Garamond"/>
                <w:lang w:val="fr-BE"/>
              </w:rPr>
              <w:t>graviore</w:t>
            </w:r>
            <w:proofErr w:type="spellEnd"/>
            <w:r w:rsidRPr="00180148">
              <w:rPr>
                <w:rFonts w:ascii="Garamond" w:hAnsi="Garamond"/>
                <w:lang w:val="fr-BE"/>
              </w:rPr>
              <w:t xml:space="preserve"> </w:t>
            </w:r>
            <w:proofErr w:type="spellStart"/>
            <w:r w:rsidRPr="00180148">
              <w:rPr>
                <w:rFonts w:ascii="Garamond" w:hAnsi="Garamond"/>
                <w:lang w:val="fr-BE"/>
              </w:rPr>
              <w:t>vulnere</w:t>
            </w:r>
            <w:proofErr w:type="spellEnd"/>
            <w:r w:rsidRPr="00180148">
              <w:rPr>
                <w:rFonts w:ascii="Garamond" w:hAnsi="Garamond"/>
                <w:lang w:val="fr-BE"/>
              </w:rPr>
              <w:t xml:space="preserve"> in anima </w:t>
            </w:r>
            <w:proofErr w:type="spellStart"/>
            <w:r w:rsidRPr="00180148">
              <w:rPr>
                <w:rFonts w:ascii="Garamond" w:hAnsi="Garamond"/>
                <w:lang w:val="fr-BE"/>
              </w:rPr>
              <w:t>quam</w:t>
            </w:r>
            <w:proofErr w:type="spellEnd"/>
            <w:r w:rsidRPr="00180148">
              <w:rPr>
                <w:rFonts w:ascii="Garamond" w:hAnsi="Garamond"/>
                <w:lang w:val="fr-BE"/>
              </w:rPr>
              <w:t xml:space="preserve"> ille</w:t>
            </w:r>
            <w:r w:rsidRPr="00180148">
              <w:rPr>
                <w:rFonts w:ascii="Garamond" w:hAnsi="Garamond"/>
                <w:bCs/>
                <w:vertAlign w:val="superscript"/>
                <w:lang w:val="fr-BE"/>
              </w:rPr>
              <w:t>2</w:t>
            </w:r>
            <w:r w:rsidRPr="00180148">
              <w:rPr>
                <w:rFonts w:ascii="Garamond" w:hAnsi="Garamond"/>
                <w:lang w:val="fr-BE"/>
              </w:rPr>
              <w:t xml:space="preserve"> in </w:t>
            </w:r>
            <w:proofErr w:type="spellStart"/>
            <w:r w:rsidRPr="00180148">
              <w:rPr>
                <w:rFonts w:ascii="Garamond" w:hAnsi="Garamond"/>
                <w:lang w:val="fr-BE"/>
              </w:rPr>
              <w:t>corpore</w:t>
            </w:r>
            <w:proofErr w:type="spellEnd"/>
            <w:r w:rsidRPr="00180148">
              <w:rPr>
                <w:rFonts w:ascii="Garamond" w:hAnsi="Garamond"/>
                <w:lang w:val="fr-BE"/>
              </w:rPr>
              <w:t xml:space="preserve">, quem </w:t>
            </w:r>
            <w:proofErr w:type="spellStart"/>
            <w:r w:rsidRPr="00180148">
              <w:rPr>
                <w:rFonts w:ascii="Garamond" w:hAnsi="Garamond"/>
                <w:lang w:val="fr-BE"/>
              </w:rPr>
              <w:t>cernere</w:t>
            </w:r>
            <w:proofErr w:type="spellEnd"/>
            <w:r w:rsidRPr="00180148">
              <w:rPr>
                <w:rFonts w:ascii="Garamond" w:hAnsi="Garamond"/>
                <w:lang w:val="fr-BE"/>
              </w:rPr>
              <w:t xml:space="preserve"> </w:t>
            </w:r>
            <w:proofErr w:type="spellStart"/>
            <w:r w:rsidRPr="00180148">
              <w:rPr>
                <w:rFonts w:ascii="Garamond" w:hAnsi="Garamond"/>
                <w:lang w:val="fr-BE"/>
              </w:rPr>
              <w:t>cupivit</w:t>
            </w:r>
            <w:proofErr w:type="spellEnd"/>
            <w:r w:rsidRPr="00180148">
              <w:rPr>
                <w:rFonts w:ascii="Garamond" w:hAnsi="Garamond"/>
                <w:lang w:val="fr-BE"/>
              </w:rPr>
              <w:t>.</w:t>
            </w:r>
          </w:p>
        </w:tc>
        <w:tc>
          <w:tcPr>
            <w:tcW w:w="4678" w:type="dxa"/>
          </w:tcPr>
          <w:p w:rsidR="000972E1" w:rsidRPr="00180148" w:rsidRDefault="000972E1" w:rsidP="00180148">
            <w:pPr>
              <w:pStyle w:val="NormalWeb"/>
              <w:spacing w:before="0" w:beforeAutospacing="0" w:after="0" w:afterAutospacing="0" w:line="276" w:lineRule="auto"/>
              <w:jc w:val="both"/>
              <w:rPr>
                <w:rFonts w:ascii="Arial Narrow" w:hAnsi="Arial Narrow"/>
                <w:lang w:val="fr-BE"/>
              </w:rPr>
            </w:pPr>
            <w:r w:rsidRPr="00180148">
              <w:rPr>
                <w:rFonts w:ascii="Arial Narrow" w:hAnsi="Arial Narrow"/>
                <w:lang w:val="fr-BE"/>
              </w:rPr>
              <w:t>Quelques condisciples de ses amis, malgré l’obstination de ses refus et de sa résistance, l’entraînent à l’amphithéâtre […]. Tout respirait l’ardeur et la volupté du sang. Mais lui, fermant la porte de ses yeux, défend à son âme de descendre dans cette arène barbare.</w:t>
            </w:r>
          </w:p>
          <w:p w:rsidR="000972E1" w:rsidRPr="00180148" w:rsidRDefault="000972E1" w:rsidP="00180148">
            <w:pPr>
              <w:pStyle w:val="NormalWeb"/>
              <w:spacing w:before="0" w:beforeAutospacing="0" w:after="0" w:afterAutospacing="0" w:line="276" w:lineRule="auto"/>
              <w:jc w:val="both"/>
              <w:rPr>
                <w:rFonts w:ascii="Candara" w:hAnsi="Candara"/>
                <w:lang w:val="fr-BE"/>
              </w:rPr>
            </w:pPr>
            <w:r w:rsidRPr="00180148">
              <w:rPr>
                <w:rFonts w:ascii="Arial Narrow" w:hAnsi="Arial Narrow"/>
                <w:lang w:val="fr-BE"/>
              </w:rPr>
              <w:t>Mais, à un incident du combat, un grand cri s’étant élevé de toutes parts, il est violemment ému, cède à la curiosité, il ouvre les yeux et son âme est plus grièvement blessée que le malheureux même qu’il a cherché d’un ardent regard.</w:t>
            </w:r>
          </w:p>
        </w:tc>
      </w:tr>
    </w:tbl>
    <w:p w:rsidR="000972E1" w:rsidRPr="00180148" w:rsidRDefault="000972E1" w:rsidP="00180148">
      <w:pPr>
        <w:pStyle w:val="Standard1"/>
        <w:spacing w:line="276" w:lineRule="auto"/>
        <w:rPr>
          <w:rFonts w:ascii="Candara" w:hAnsi="Candara"/>
          <w:b/>
          <w:bCs/>
          <w:lang w:val="fr-BE"/>
        </w:rPr>
      </w:pPr>
    </w:p>
    <w:p w:rsidR="000972E1" w:rsidRPr="00180148" w:rsidRDefault="000972E1" w:rsidP="00180148">
      <w:pPr>
        <w:pStyle w:val="Standard1"/>
        <w:spacing w:line="276" w:lineRule="auto"/>
        <w:jc w:val="both"/>
        <w:rPr>
          <w:rFonts w:ascii="Garamond" w:hAnsi="Garamond"/>
          <w:b/>
          <w:bCs/>
          <w:lang w:val="fr-BE"/>
        </w:rPr>
      </w:pPr>
      <w:r w:rsidRPr="00180148">
        <w:rPr>
          <w:rFonts w:ascii="Garamond" w:hAnsi="Garamond"/>
          <w:b/>
          <w:bCs/>
          <w:lang w:val="fr-BE"/>
        </w:rPr>
        <w:t xml:space="preserve">Ut </w:t>
      </w:r>
      <w:proofErr w:type="spellStart"/>
      <w:r w:rsidRPr="00180148">
        <w:rPr>
          <w:rFonts w:ascii="Garamond" w:hAnsi="Garamond"/>
          <w:b/>
          <w:bCs/>
          <w:lang w:val="fr-BE"/>
        </w:rPr>
        <w:t>enim</w:t>
      </w:r>
      <w:proofErr w:type="spellEnd"/>
      <w:r w:rsidRPr="00180148">
        <w:rPr>
          <w:rFonts w:ascii="Garamond" w:hAnsi="Garamond"/>
          <w:b/>
          <w:bCs/>
          <w:lang w:val="fr-BE"/>
        </w:rPr>
        <w:t xml:space="preserve"> </w:t>
      </w:r>
      <w:proofErr w:type="spellStart"/>
      <w:r w:rsidRPr="00180148">
        <w:rPr>
          <w:rFonts w:ascii="Garamond" w:hAnsi="Garamond"/>
          <w:b/>
          <w:bCs/>
          <w:lang w:val="fr-BE"/>
        </w:rPr>
        <w:t>vidit</w:t>
      </w:r>
      <w:proofErr w:type="spellEnd"/>
      <w:r w:rsidRPr="00180148">
        <w:rPr>
          <w:rFonts w:ascii="Garamond" w:hAnsi="Garamond"/>
          <w:b/>
          <w:bCs/>
          <w:lang w:val="fr-BE"/>
        </w:rPr>
        <w:t xml:space="preserve"> </w:t>
      </w:r>
      <w:proofErr w:type="spellStart"/>
      <w:r w:rsidRPr="00180148">
        <w:rPr>
          <w:rFonts w:ascii="Garamond" w:hAnsi="Garamond"/>
          <w:b/>
          <w:bCs/>
          <w:lang w:val="fr-BE"/>
        </w:rPr>
        <w:t>illum</w:t>
      </w:r>
      <w:proofErr w:type="spellEnd"/>
      <w:r w:rsidRPr="00180148">
        <w:rPr>
          <w:rFonts w:ascii="Garamond" w:hAnsi="Garamond"/>
          <w:b/>
          <w:bCs/>
          <w:lang w:val="fr-BE"/>
        </w:rPr>
        <w:t xml:space="preserve"> </w:t>
      </w:r>
      <w:proofErr w:type="spellStart"/>
      <w:r w:rsidRPr="00180148">
        <w:rPr>
          <w:rFonts w:ascii="Garamond" w:hAnsi="Garamond"/>
          <w:b/>
          <w:bCs/>
          <w:lang w:val="fr-BE"/>
        </w:rPr>
        <w:t>sanguinem</w:t>
      </w:r>
      <w:proofErr w:type="spellEnd"/>
      <w:r w:rsidRPr="00180148">
        <w:rPr>
          <w:rFonts w:ascii="Garamond" w:hAnsi="Garamond"/>
          <w:b/>
          <w:bCs/>
          <w:lang w:val="fr-BE"/>
        </w:rPr>
        <w:t xml:space="preserve">, </w:t>
      </w:r>
      <w:proofErr w:type="spellStart"/>
      <w:r w:rsidRPr="00180148">
        <w:rPr>
          <w:rFonts w:ascii="Garamond" w:hAnsi="Garamond"/>
          <w:b/>
          <w:bCs/>
          <w:lang w:val="fr-BE"/>
        </w:rPr>
        <w:t>immanitatem</w:t>
      </w:r>
      <w:proofErr w:type="spellEnd"/>
      <w:r w:rsidRPr="00180148">
        <w:rPr>
          <w:rFonts w:ascii="Garamond" w:hAnsi="Garamond"/>
          <w:b/>
          <w:bCs/>
          <w:lang w:val="fr-BE"/>
        </w:rPr>
        <w:t xml:space="preserve"> </w:t>
      </w:r>
      <w:proofErr w:type="spellStart"/>
      <w:r w:rsidRPr="00180148">
        <w:rPr>
          <w:rFonts w:ascii="Garamond" w:hAnsi="Garamond"/>
          <w:b/>
          <w:bCs/>
          <w:lang w:val="fr-BE"/>
        </w:rPr>
        <w:t>simul</w:t>
      </w:r>
      <w:proofErr w:type="spellEnd"/>
      <w:r w:rsidRPr="00180148">
        <w:rPr>
          <w:rFonts w:ascii="Garamond" w:hAnsi="Garamond"/>
          <w:b/>
          <w:bCs/>
          <w:lang w:val="fr-BE"/>
        </w:rPr>
        <w:t xml:space="preserve"> </w:t>
      </w:r>
      <w:proofErr w:type="spellStart"/>
      <w:r w:rsidRPr="00180148">
        <w:rPr>
          <w:rFonts w:ascii="Garamond" w:hAnsi="Garamond"/>
          <w:b/>
          <w:bCs/>
          <w:lang w:val="fr-BE"/>
        </w:rPr>
        <w:t>bibit</w:t>
      </w:r>
      <w:proofErr w:type="spellEnd"/>
      <w:r w:rsidRPr="00180148">
        <w:rPr>
          <w:rFonts w:ascii="Garamond" w:hAnsi="Garamond"/>
          <w:b/>
          <w:bCs/>
          <w:lang w:val="fr-BE"/>
        </w:rPr>
        <w:t xml:space="preserve">, et non se avertit, </w:t>
      </w:r>
      <w:proofErr w:type="spellStart"/>
      <w:r w:rsidRPr="00180148">
        <w:rPr>
          <w:rFonts w:ascii="Garamond" w:hAnsi="Garamond"/>
          <w:b/>
          <w:bCs/>
          <w:lang w:val="fr-BE"/>
        </w:rPr>
        <w:t>sed</w:t>
      </w:r>
      <w:proofErr w:type="spellEnd"/>
      <w:r w:rsidRPr="00180148">
        <w:rPr>
          <w:rFonts w:ascii="Garamond" w:hAnsi="Garamond"/>
          <w:b/>
          <w:bCs/>
          <w:lang w:val="fr-BE"/>
        </w:rPr>
        <w:t xml:space="preserve"> </w:t>
      </w:r>
      <w:proofErr w:type="spellStart"/>
      <w:r w:rsidRPr="00180148">
        <w:rPr>
          <w:rFonts w:ascii="Garamond" w:hAnsi="Garamond"/>
          <w:b/>
          <w:bCs/>
          <w:lang w:val="fr-BE"/>
        </w:rPr>
        <w:t>fixit</w:t>
      </w:r>
      <w:proofErr w:type="spellEnd"/>
      <w:r w:rsidRPr="00180148">
        <w:rPr>
          <w:rFonts w:ascii="Garamond" w:hAnsi="Garamond"/>
          <w:b/>
          <w:bCs/>
          <w:lang w:val="fr-BE"/>
        </w:rPr>
        <w:t xml:space="preserve"> </w:t>
      </w:r>
      <w:proofErr w:type="spellStart"/>
      <w:r w:rsidRPr="00180148">
        <w:rPr>
          <w:rFonts w:ascii="Garamond" w:hAnsi="Garamond"/>
          <w:b/>
          <w:bCs/>
          <w:lang w:val="fr-BE"/>
        </w:rPr>
        <w:t>oculos</w:t>
      </w:r>
      <w:proofErr w:type="spellEnd"/>
      <w:r w:rsidRPr="00180148">
        <w:rPr>
          <w:rFonts w:ascii="Garamond" w:hAnsi="Garamond"/>
          <w:b/>
          <w:bCs/>
          <w:lang w:val="fr-BE"/>
        </w:rPr>
        <w:t xml:space="preserve"> in </w:t>
      </w:r>
      <w:proofErr w:type="spellStart"/>
      <w:r w:rsidRPr="00180148">
        <w:rPr>
          <w:rFonts w:ascii="Garamond" w:hAnsi="Garamond"/>
          <w:b/>
          <w:bCs/>
          <w:lang w:val="fr-BE"/>
        </w:rPr>
        <w:t>spectaculum</w:t>
      </w:r>
      <w:proofErr w:type="spellEnd"/>
      <w:r w:rsidRPr="00180148">
        <w:rPr>
          <w:rFonts w:ascii="Garamond" w:hAnsi="Garamond"/>
          <w:b/>
          <w:bCs/>
          <w:lang w:val="fr-BE"/>
        </w:rPr>
        <w:t xml:space="preserve">, et </w:t>
      </w:r>
      <w:proofErr w:type="spellStart"/>
      <w:r w:rsidRPr="00180148">
        <w:rPr>
          <w:rFonts w:ascii="Garamond" w:hAnsi="Garamond"/>
          <w:b/>
          <w:bCs/>
          <w:lang w:val="fr-BE"/>
        </w:rPr>
        <w:t>delectabatur</w:t>
      </w:r>
      <w:proofErr w:type="spellEnd"/>
      <w:r w:rsidRPr="00180148">
        <w:rPr>
          <w:rFonts w:ascii="Garamond" w:hAnsi="Garamond"/>
          <w:b/>
          <w:bCs/>
          <w:lang w:val="fr-BE"/>
        </w:rPr>
        <w:t xml:space="preserve"> </w:t>
      </w:r>
      <w:proofErr w:type="spellStart"/>
      <w:r w:rsidRPr="00180148">
        <w:rPr>
          <w:rFonts w:ascii="Garamond" w:hAnsi="Garamond"/>
          <w:b/>
          <w:bCs/>
          <w:lang w:val="fr-BE"/>
        </w:rPr>
        <w:t>scelere</w:t>
      </w:r>
      <w:proofErr w:type="spellEnd"/>
      <w:r w:rsidRPr="00180148">
        <w:rPr>
          <w:rFonts w:ascii="Garamond" w:hAnsi="Garamond"/>
          <w:b/>
          <w:bCs/>
          <w:lang w:val="fr-BE"/>
        </w:rPr>
        <w:t xml:space="preserve"> </w:t>
      </w:r>
      <w:proofErr w:type="spellStart"/>
      <w:r w:rsidRPr="00180148">
        <w:rPr>
          <w:rFonts w:ascii="Garamond" w:hAnsi="Garamond"/>
          <w:b/>
          <w:bCs/>
          <w:lang w:val="fr-BE"/>
        </w:rPr>
        <w:t>certaminis</w:t>
      </w:r>
      <w:proofErr w:type="spellEnd"/>
      <w:r w:rsidRPr="00180148">
        <w:rPr>
          <w:rFonts w:ascii="Garamond" w:hAnsi="Garamond"/>
          <w:b/>
          <w:bCs/>
          <w:lang w:val="fr-BE"/>
        </w:rPr>
        <w:t xml:space="preserve">, et </w:t>
      </w:r>
      <w:proofErr w:type="spellStart"/>
      <w:r w:rsidRPr="00180148">
        <w:rPr>
          <w:rFonts w:ascii="Garamond" w:hAnsi="Garamond"/>
          <w:b/>
          <w:bCs/>
          <w:lang w:val="fr-BE"/>
        </w:rPr>
        <w:t>cruenta</w:t>
      </w:r>
      <w:proofErr w:type="spellEnd"/>
      <w:r w:rsidRPr="00180148">
        <w:rPr>
          <w:rFonts w:ascii="Garamond" w:hAnsi="Garamond"/>
          <w:b/>
          <w:bCs/>
          <w:lang w:val="fr-BE"/>
        </w:rPr>
        <w:t xml:space="preserve"> </w:t>
      </w:r>
      <w:proofErr w:type="spellStart"/>
      <w:r w:rsidRPr="00180148">
        <w:rPr>
          <w:rFonts w:ascii="Garamond" w:hAnsi="Garamond"/>
          <w:b/>
          <w:bCs/>
          <w:lang w:val="fr-BE"/>
        </w:rPr>
        <w:t>voluptate</w:t>
      </w:r>
      <w:proofErr w:type="spellEnd"/>
      <w:r w:rsidRPr="00180148">
        <w:rPr>
          <w:rFonts w:ascii="Garamond" w:hAnsi="Garamond"/>
          <w:b/>
          <w:bCs/>
          <w:lang w:val="fr-BE"/>
        </w:rPr>
        <w:t xml:space="preserve"> </w:t>
      </w:r>
      <w:proofErr w:type="spellStart"/>
      <w:r w:rsidRPr="00180148">
        <w:rPr>
          <w:rFonts w:ascii="Garamond" w:hAnsi="Garamond"/>
          <w:b/>
          <w:bCs/>
          <w:lang w:val="fr-BE"/>
        </w:rPr>
        <w:t>inebriabatur</w:t>
      </w:r>
      <w:proofErr w:type="spellEnd"/>
      <w:r w:rsidRPr="00180148">
        <w:rPr>
          <w:rFonts w:ascii="Garamond" w:hAnsi="Garamond"/>
          <w:b/>
          <w:bCs/>
          <w:lang w:val="fr-BE"/>
        </w:rPr>
        <w:t>.</w:t>
      </w:r>
    </w:p>
    <w:p w:rsidR="000972E1" w:rsidRPr="00180148" w:rsidRDefault="000972E1" w:rsidP="00180148">
      <w:pPr>
        <w:pStyle w:val="Standard1"/>
        <w:spacing w:line="276" w:lineRule="auto"/>
        <w:jc w:val="both"/>
        <w:rPr>
          <w:rFonts w:ascii="Garamond" w:hAnsi="Garamond"/>
          <w:lang w:val="fr-BE"/>
        </w:rPr>
      </w:pPr>
      <w:r w:rsidRPr="00180148">
        <w:rPr>
          <w:rFonts w:ascii="Garamond" w:hAnsi="Garamond"/>
          <w:b/>
          <w:bCs/>
          <w:lang w:val="fr-BE"/>
        </w:rPr>
        <w:t>Quid plura</w:t>
      </w:r>
      <w:r w:rsidRPr="00180148">
        <w:rPr>
          <w:rFonts w:ascii="Garamond" w:hAnsi="Garamond"/>
          <w:b/>
          <w:bCs/>
          <w:vertAlign w:val="superscript"/>
          <w:lang w:val="fr-BE"/>
        </w:rPr>
        <w:t>3</w:t>
      </w:r>
      <w:r w:rsidRPr="00180148">
        <w:rPr>
          <w:rFonts w:ascii="Garamond" w:hAnsi="Garamond"/>
          <w:b/>
          <w:bCs/>
          <w:lang w:val="fr-BE"/>
        </w:rPr>
        <w:t> ?</w:t>
      </w:r>
      <w:r w:rsidRPr="00180148">
        <w:rPr>
          <w:rFonts w:ascii="Garamond" w:hAnsi="Garamond"/>
          <w:lang w:val="fr-BE"/>
        </w:rPr>
        <w:t xml:space="preserve"> </w:t>
      </w:r>
      <w:proofErr w:type="spellStart"/>
      <w:r w:rsidRPr="00180148">
        <w:rPr>
          <w:rFonts w:ascii="Garamond" w:hAnsi="Garamond"/>
          <w:b/>
          <w:bCs/>
          <w:lang w:val="fr-BE"/>
        </w:rPr>
        <w:t>Spectavit</w:t>
      </w:r>
      <w:proofErr w:type="spellEnd"/>
      <w:r w:rsidRPr="00180148">
        <w:rPr>
          <w:rFonts w:ascii="Garamond" w:hAnsi="Garamond"/>
          <w:b/>
          <w:bCs/>
          <w:lang w:val="fr-BE"/>
        </w:rPr>
        <w:t xml:space="preserve">, </w:t>
      </w:r>
      <w:proofErr w:type="spellStart"/>
      <w:r w:rsidRPr="00180148">
        <w:rPr>
          <w:rFonts w:ascii="Garamond" w:hAnsi="Garamond"/>
          <w:b/>
          <w:bCs/>
          <w:lang w:val="fr-BE"/>
        </w:rPr>
        <w:t>clamavit</w:t>
      </w:r>
      <w:proofErr w:type="spellEnd"/>
      <w:r w:rsidRPr="00180148">
        <w:rPr>
          <w:rFonts w:ascii="Garamond" w:hAnsi="Garamond"/>
          <w:b/>
          <w:bCs/>
          <w:lang w:val="fr-BE"/>
        </w:rPr>
        <w:t xml:space="preserve">, </w:t>
      </w:r>
      <w:proofErr w:type="spellStart"/>
      <w:r w:rsidRPr="00180148">
        <w:rPr>
          <w:rFonts w:ascii="Garamond" w:hAnsi="Garamond"/>
          <w:b/>
          <w:bCs/>
          <w:lang w:val="fr-BE"/>
        </w:rPr>
        <w:t>exarsit</w:t>
      </w:r>
      <w:proofErr w:type="spellEnd"/>
      <w:r w:rsidRPr="00180148">
        <w:rPr>
          <w:rFonts w:ascii="Garamond" w:hAnsi="Garamond"/>
          <w:b/>
          <w:bCs/>
          <w:lang w:val="fr-BE"/>
        </w:rPr>
        <w:t xml:space="preserve">, </w:t>
      </w:r>
      <w:proofErr w:type="spellStart"/>
      <w:r w:rsidRPr="00180148">
        <w:rPr>
          <w:rFonts w:ascii="Garamond" w:hAnsi="Garamond"/>
          <w:b/>
          <w:bCs/>
          <w:lang w:val="fr-BE"/>
        </w:rPr>
        <w:t>abstulit</w:t>
      </w:r>
      <w:proofErr w:type="spellEnd"/>
      <w:r w:rsidRPr="00180148">
        <w:rPr>
          <w:rFonts w:ascii="Garamond" w:hAnsi="Garamond"/>
          <w:b/>
          <w:bCs/>
          <w:lang w:val="fr-BE"/>
        </w:rPr>
        <w:t xml:space="preserve"> inde </w:t>
      </w:r>
      <w:proofErr w:type="spellStart"/>
      <w:r w:rsidRPr="00180148">
        <w:rPr>
          <w:rFonts w:ascii="Garamond" w:hAnsi="Garamond"/>
          <w:b/>
          <w:bCs/>
          <w:lang w:val="fr-BE"/>
        </w:rPr>
        <w:t>secum</w:t>
      </w:r>
      <w:proofErr w:type="spellEnd"/>
      <w:r w:rsidRPr="00180148">
        <w:rPr>
          <w:rFonts w:ascii="Garamond" w:hAnsi="Garamond"/>
          <w:b/>
          <w:bCs/>
          <w:lang w:val="fr-BE"/>
        </w:rPr>
        <w:t xml:space="preserve"> </w:t>
      </w:r>
      <w:proofErr w:type="spellStart"/>
      <w:r w:rsidRPr="00180148">
        <w:rPr>
          <w:rFonts w:ascii="Garamond" w:hAnsi="Garamond"/>
          <w:b/>
          <w:bCs/>
          <w:lang w:val="fr-BE"/>
        </w:rPr>
        <w:t>insaniam</w:t>
      </w:r>
      <w:proofErr w:type="spellEnd"/>
      <w:r w:rsidRPr="00180148">
        <w:rPr>
          <w:rFonts w:ascii="Garamond" w:hAnsi="Garamond"/>
          <w:b/>
          <w:bCs/>
          <w:lang w:val="fr-BE"/>
        </w:rPr>
        <w:t xml:space="preserve"> qua </w:t>
      </w:r>
      <w:proofErr w:type="spellStart"/>
      <w:r w:rsidRPr="00180148">
        <w:rPr>
          <w:rFonts w:ascii="Garamond" w:hAnsi="Garamond"/>
          <w:b/>
          <w:bCs/>
          <w:lang w:val="fr-BE"/>
        </w:rPr>
        <w:t>stimularetur</w:t>
      </w:r>
      <w:proofErr w:type="spellEnd"/>
      <w:r w:rsidRPr="00180148">
        <w:rPr>
          <w:rFonts w:ascii="Garamond" w:hAnsi="Garamond"/>
          <w:b/>
          <w:bCs/>
          <w:lang w:val="fr-BE"/>
        </w:rPr>
        <w:t xml:space="preserve"> redire.</w:t>
      </w:r>
    </w:p>
    <w:p w:rsidR="000972E1" w:rsidRPr="00180148" w:rsidRDefault="000972E1" w:rsidP="00180148">
      <w:pPr>
        <w:pStyle w:val="Standard1"/>
        <w:spacing w:after="120"/>
        <w:jc w:val="right"/>
        <w:rPr>
          <w:rFonts w:ascii="Garamond" w:hAnsi="Garamond"/>
          <w:lang w:val="fr-BE"/>
        </w:rPr>
      </w:pPr>
      <w:r w:rsidRPr="00180148">
        <w:rPr>
          <w:rFonts w:ascii="Garamond" w:hAnsi="Garamond"/>
          <w:smallCaps/>
          <w:lang w:val="fr-BE"/>
        </w:rPr>
        <w:t>Saint Augustin</w:t>
      </w:r>
      <w:r w:rsidRPr="00180148">
        <w:rPr>
          <w:rFonts w:ascii="Garamond" w:hAnsi="Garamond"/>
          <w:lang w:val="fr-BE"/>
        </w:rPr>
        <w:t xml:space="preserve">, </w:t>
      </w:r>
      <w:r w:rsidRPr="00180148">
        <w:rPr>
          <w:rFonts w:ascii="Garamond" w:hAnsi="Garamond"/>
          <w:i/>
          <w:iCs/>
          <w:lang w:val="fr-BE"/>
        </w:rPr>
        <w:t>Confessions</w:t>
      </w:r>
      <w:r w:rsidRPr="00180148">
        <w:rPr>
          <w:rFonts w:ascii="Garamond" w:hAnsi="Garamond"/>
          <w:lang w:val="fr-BE"/>
        </w:rPr>
        <w:t>, VI, 8</w:t>
      </w:r>
    </w:p>
    <w:p w:rsidR="000972E1" w:rsidRPr="00180148" w:rsidRDefault="000972E1" w:rsidP="00180148">
      <w:pPr>
        <w:pStyle w:val="Standard1"/>
        <w:rPr>
          <w:rFonts w:ascii="Calibri" w:hAnsi="Calibri"/>
          <w:lang w:val="fr-BE"/>
        </w:rPr>
      </w:pPr>
      <w:r w:rsidRPr="00180148">
        <w:rPr>
          <w:rFonts w:ascii="Calibri" w:hAnsi="Calibri"/>
          <w:sz w:val="20"/>
          <w:szCs w:val="20"/>
          <w:u w:val="single"/>
          <w:lang w:val="fr-BE"/>
        </w:rPr>
        <w:t>Vocabulaire fourni</w:t>
      </w:r>
      <w:r w:rsidRPr="00180148">
        <w:rPr>
          <w:rFonts w:ascii="Calibri" w:hAnsi="Calibri"/>
          <w:sz w:val="20"/>
          <w:szCs w:val="20"/>
          <w:lang w:val="fr-BE"/>
        </w:rPr>
        <w:t> :</w:t>
      </w:r>
    </w:p>
    <w:p w:rsidR="000972E1" w:rsidRPr="00180148" w:rsidRDefault="000972E1" w:rsidP="00180148">
      <w:pPr>
        <w:pStyle w:val="Standard1"/>
        <w:rPr>
          <w:rFonts w:ascii="Calibri" w:hAnsi="Calibri"/>
          <w:sz w:val="16"/>
          <w:szCs w:val="20"/>
          <w:lang w:val="fr-BE"/>
        </w:rPr>
      </w:pPr>
      <w:r w:rsidRPr="00180148">
        <w:rPr>
          <w:rFonts w:ascii="Candara" w:hAnsi="Candara"/>
          <w:sz w:val="20"/>
        </w:rPr>
        <w:t>1.</w:t>
      </w:r>
      <w:r w:rsidRPr="00180148">
        <w:rPr>
          <w:rFonts w:ascii="Candara" w:hAnsi="Candara"/>
          <w:i/>
          <w:sz w:val="20"/>
        </w:rPr>
        <w:t> </w:t>
      </w:r>
      <w:proofErr w:type="spellStart"/>
      <w:r w:rsidRPr="00180148">
        <w:rPr>
          <w:rFonts w:ascii="Candara" w:hAnsi="Candara"/>
          <w:i/>
          <w:sz w:val="20"/>
        </w:rPr>
        <w:t>immanis</w:t>
      </w:r>
      <w:proofErr w:type="spellEnd"/>
      <w:r w:rsidRPr="00180148">
        <w:rPr>
          <w:rFonts w:ascii="Candara" w:hAnsi="Candara"/>
          <w:sz w:val="20"/>
        </w:rPr>
        <w:t> : sauvage, cruel.</w:t>
      </w:r>
    </w:p>
    <w:p w:rsidR="000972E1" w:rsidRPr="00180148" w:rsidRDefault="000972E1" w:rsidP="00180148">
      <w:pPr>
        <w:pStyle w:val="Standard1"/>
        <w:rPr>
          <w:rFonts w:ascii="Calibri" w:hAnsi="Calibri"/>
          <w:sz w:val="16"/>
          <w:szCs w:val="20"/>
          <w:lang w:val="fr-BE"/>
        </w:rPr>
      </w:pPr>
      <w:r w:rsidRPr="00180148">
        <w:rPr>
          <w:rFonts w:ascii="Candara" w:hAnsi="Candara"/>
          <w:sz w:val="20"/>
        </w:rPr>
        <w:t>2.</w:t>
      </w:r>
      <w:r w:rsidRPr="00180148">
        <w:rPr>
          <w:rFonts w:ascii="Candara" w:hAnsi="Candara"/>
          <w:i/>
          <w:sz w:val="20"/>
        </w:rPr>
        <w:t> </w:t>
      </w:r>
      <w:proofErr w:type="spellStart"/>
      <w:r w:rsidRPr="00180148">
        <w:rPr>
          <w:rFonts w:ascii="Candara" w:hAnsi="Candara"/>
          <w:i/>
          <w:sz w:val="20"/>
        </w:rPr>
        <w:t>ille</w:t>
      </w:r>
      <w:proofErr w:type="spellEnd"/>
      <w:r w:rsidRPr="00180148">
        <w:rPr>
          <w:rFonts w:ascii="Candara" w:hAnsi="Candara"/>
          <w:i/>
          <w:sz w:val="20"/>
        </w:rPr>
        <w:t> </w:t>
      </w:r>
      <w:r w:rsidRPr="00180148">
        <w:rPr>
          <w:rFonts w:ascii="Candara" w:hAnsi="Candara"/>
          <w:sz w:val="20"/>
        </w:rPr>
        <w:t>: désigne le gladiateur blessé.</w:t>
      </w:r>
    </w:p>
    <w:p w:rsidR="000972E1" w:rsidRPr="00180148" w:rsidRDefault="000972E1" w:rsidP="00180148">
      <w:pPr>
        <w:pStyle w:val="Standard1"/>
        <w:rPr>
          <w:rFonts w:ascii="Calibri" w:hAnsi="Calibri"/>
          <w:sz w:val="16"/>
          <w:szCs w:val="20"/>
          <w:lang w:val="fr-BE"/>
        </w:rPr>
      </w:pPr>
      <w:r w:rsidRPr="00180148">
        <w:rPr>
          <w:rFonts w:ascii="Candara" w:hAnsi="Candara"/>
          <w:sz w:val="20"/>
        </w:rPr>
        <w:t>3.</w:t>
      </w:r>
      <w:r w:rsidRPr="00180148">
        <w:rPr>
          <w:rFonts w:ascii="Candara" w:hAnsi="Candara"/>
          <w:i/>
          <w:sz w:val="20"/>
        </w:rPr>
        <w:t xml:space="preserve"> quid </w:t>
      </w:r>
      <w:proofErr w:type="spellStart"/>
      <w:r w:rsidRPr="00180148">
        <w:rPr>
          <w:rFonts w:ascii="Candara" w:hAnsi="Candara"/>
          <w:i/>
          <w:sz w:val="20"/>
        </w:rPr>
        <w:t>plura</w:t>
      </w:r>
      <w:proofErr w:type="spellEnd"/>
      <w:r w:rsidRPr="00180148">
        <w:rPr>
          <w:rFonts w:ascii="Candara" w:hAnsi="Candara"/>
          <w:sz w:val="20"/>
        </w:rPr>
        <w:t> : que dire de plus ?</w:t>
      </w:r>
    </w:p>
    <w:p w:rsidR="000972E1" w:rsidRPr="00180148" w:rsidRDefault="000972E1" w:rsidP="00180148">
      <w:pPr>
        <w:pStyle w:val="Standard1"/>
        <w:rPr>
          <w:rFonts w:ascii="Candara" w:hAnsi="Candara"/>
          <w:sz w:val="20"/>
          <w:lang w:val="fr-BE"/>
        </w:rPr>
      </w:pPr>
    </w:p>
    <w:p w:rsidR="000972E1" w:rsidRPr="00180148" w:rsidRDefault="000972E1" w:rsidP="00180148">
      <w:pPr>
        <w:pStyle w:val="Standard1"/>
        <w:rPr>
          <w:rFonts w:ascii="Arial" w:hAnsi="Arial" w:cs="Arial"/>
          <w:lang w:val="fr-BE"/>
        </w:rPr>
      </w:pPr>
      <w:r w:rsidRPr="00180148">
        <w:rPr>
          <w:rFonts w:ascii="Arial" w:hAnsi="Arial" w:cs="Arial"/>
          <w:u w:val="single"/>
          <w:lang w:val="fr-BE"/>
        </w:rPr>
        <w:t>Questions</w:t>
      </w:r>
      <w:r w:rsidRPr="00180148">
        <w:rPr>
          <w:rFonts w:ascii="Arial" w:hAnsi="Arial" w:cs="Arial"/>
          <w:lang w:val="fr-BE"/>
        </w:rPr>
        <w:t> :</w:t>
      </w:r>
    </w:p>
    <w:p w:rsidR="000972E1" w:rsidRPr="00180148" w:rsidRDefault="000972E1" w:rsidP="00180148">
      <w:pPr>
        <w:pStyle w:val="Standard1"/>
        <w:rPr>
          <w:rFonts w:ascii="Arial" w:hAnsi="Arial" w:cs="Arial"/>
          <w:lang w:val="fr-BE"/>
        </w:rPr>
      </w:pPr>
    </w:p>
    <w:p w:rsidR="000972E1" w:rsidRPr="00180148" w:rsidRDefault="000972E1" w:rsidP="00180148">
      <w:pPr>
        <w:pStyle w:val="Standard1"/>
        <w:numPr>
          <w:ilvl w:val="1"/>
          <w:numId w:val="5"/>
        </w:numPr>
        <w:spacing w:after="120"/>
        <w:ind w:left="0" w:firstLine="0"/>
        <w:jc w:val="both"/>
        <w:rPr>
          <w:rFonts w:ascii="Arial" w:hAnsi="Arial" w:cs="Arial"/>
          <w:lang w:val="fr-BE"/>
        </w:rPr>
      </w:pPr>
      <w:r w:rsidRPr="00180148">
        <w:rPr>
          <w:rFonts w:ascii="Arial" w:hAnsi="Arial" w:cs="Arial"/>
          <w:i/>
          <w:lang w:val="fr-BE"/>
        </w:rPr>
        <w:t>(50 points)</w:t>
      </w:r>
      <w:r w:rsidRPr="00180148">
        <w:rPr>
          <w:rFonts w:ascii="Arial" w:hAnsi="Arial" w:cs="Arial"/>
          <w:lang w:val="fr-BE"/>
        </w:rPr>
        <w:t> </w:t>
      </w:r>
      <w:r w:rsidRPr="00180148">
        <w:rPr>
          <w:rFonts w:ascii="Arial" w:hAnsi="Arial" w:cs="Arial"/>
        </w:rPr>
        <w:t>Traduisez le passage en gras.</w:t>
      </w:r>
    </w:p>
    <w:p w:rsidR="000972E1" w:rsidRPr="00180148" w:rsidRDefault="000972E1" w:rsidP="00180148">
      <w:pPr>
        <w:pStyle w:val="Standard1"/>
        <w:numPr>
          <w:ilvl w:val="1"/>
          <w:numId w:val="5"/>
        </w:numPr>
        <w:spacing w:after="120"/>
        <w:ind w:left="0" w:firstLine="0"/>
        <w:jc w:val="both"/>
        <w:rPr>
          <w:rFonts w:ascii="Arial" w:hAnsi="Arial" w:cs="Arial"/>
          <w:lang w:val="en-GB"/>
        </w:rPr>
      </w:pPr>
      <w:r w:rsidRPr="00180148">
        <w:rPr>
          <w:rFonts w:ascii="Arial" w:hAnsi="Arial" w:cs="Arial"/>
          <w:i/>
          <w:lang w:val="fr-BE"/>
        </w:rPr>
        <w:t>(10 points)</w:t>
      </w:r>
      <w:r w:rsidRPr="00180148">
        <w:rPr>
          <w:rFonts w:ascii="Arial" w:hAnsi="Arial" w:cs="Arial"/>
          <w:lang w:val="fr-BE"/>
        </w:rPr>
        <w:t> </w:t>
      </w:r>
      <w:r w:rsidRPr="00180148">
        <w:rPr>
          <w:rFonts w:ascii="Arial" w:hAnsi="Arial" w:cs="Arial"/>
        </w:rPr>
        <w:t>Quelle est l’attitude d’</w:t>
      </w:r>
      <w:proofErr w:type="spellStart"/>
      <w:r w:rsidRPr="00180148">
        <w:rPr>
          <w:rFonts w:ascii="Arial" w:hAnsi="Arial" w:cs="Arial"/>
        </w:rPr>
        <w:t>Alypius</w:t>
      </w:r>
      <w:proofErr w:type="spellEnd"/>
      <w:r w:rsidRPr="00180148">
        <w:rPr>
          <w:rFonts w:ascii="Arial" w:hAnsi="Arial" w:cs="Arial"/>
        </w:rPr>
        <w:t xml:space="preserve"> vis-à-vis des combats de gladiateurs au début du texte ? Vous justifierez votre réponse en citant le texte latin.</w:t>
      </w:r>
    </w:p>
    <w:p w:rsidR="000972E1" w:rsidRPr="00180148" w:rsidRDefault="000972E1" w:rsidP="00180148">
      <w:pPr>
        <w:pStyle w:val="Standard1"/>
        <w:numPr>
          <w:ilvl w:val="1"/>
          <w:numId w:val="5"/>
        </w:numPr>
        <w:spacing w:after="120"/>
        <w:ind w:left="0" w:firstLine="0"/>
        <w:jc w:val="both"/>
        <w:rPr>
          <w:rFonts w:ascii="Arial" w:hAnsi="Arial" w:cs="Arial"/>
          <w:lang w:val="fr-BE"/>
        </w:rPr>
      </w:pPr>
      <w:r w:rsidRPr="00180148">
        <w:rPr>
          <w:rFonts w:ascii="Arial" w:hAnsi="Arial" w:cs="Arial"/>
          <w:i/>
          <w:lang w:val="fr-BE"/>
        </w:rPr>
        <w:t>(5 points)</w:t>
      </w:r>
      <w:r w:rsidRPr="00180148">
        <w:rPr>
          <w:rFonts w:ascii="Arial" w:hAnsi="Arial" w:cs="Arial"/>
          <w:lang w:val="fr-BE"/>
        </w:rPr>
        <w:t> </w:t>
      </w:r>
      <w:r w:rsidRPr="00180148">
        <w:rPr>
          <w:rFonts w:ascii="Arial" w:hAnsi="Arial" w:cs="Arial"/>
        </w:rPr>
        <w:t xml:space="preserve">Qu’est-ce qui pousse </w:t>
      </w:r>
      <w:proofErr w:type="spellStart"/>
      <w:r w:rsidRPr="00180148">
        <w:rPr>
          <w:rFonts w:ascii="Arial" w:hAnsi="Arial" w:cs="Arial"/>
        </w:rPr>
        <w:t>Alypius</w:t>
      </w:r>
      <w:proofErr w:type="spellEnd"/>
      <w:r w:rsidRPr="00180148">
        <w:rPr>
          <w:rFonts w:ascii="Arial" w:hAnsi="Arial" w:cs="Arial"/>
        </w:rPr>
        <w:t xml:space="preserve"> à ouvrir les yeux ?</w:t>
      </w:r>
    </w:p>
    <w:p w:rsidR="000972E1" w:rsidRPr="00180148" w:rsidRDefault="000972E1" w:rsidP="00180148">
      <w:pPr>
        <w:pStyle w:val="Standard1"/>
        <w:numPr>
          <w:ilvl w:val="0"/>
          <w:numId w:val="5"/>
        </w:numPr>
        <w:spacing w:after="120"/>
        <w:ind w:left="357" w:hanging="357"/>
        <w:jc w:val="both"/>
        <w:rPr>
          <w:rFonts w:ascii="Arial" w:hAnsi="Arial" w:cs="Arial"/>
          <w:lang w:val="en-GB"/>
        </w:rPr>
      </w:pPr>
      <w:r w:rsidRPr="00180148">
        <w:rPr>
          <w:rFonts w:ascii="Arial" w:hAnsi="Arial" w:cs="Arial"/>
          <w:i/>
          <w:lang w:val="fr-BE"/>
        </w:rPr>
        <w:t>(15 points)</w:t>
      </w:r>
      <w:r w:rsidRPr="00180148">
        <w:rPr>
          <w:rFonts w:ascii="Arial" w:hAnsi="Arial" w:cs="Arial"/>
          <w:lang w:val="fr-BE"/>
        </w:rPr>
        <w:t> </w:t>
      </w:r>
      <w:r w:rsidRPr="00180148">
        <w:rPr>
          <w:rFonts w:ascii="Arial" w:hAnsi="Arial" w:cs="Arial"/>
        </w:rPr>
        <w:t>Quels sont les sentiments qui s’emparent d’</w:t>
      </w:r>
      <w:proofErr w:type="spellStart"/>
      <w:r w:rsidRPr="00180148">
        <w:rPr>
          <w:rFonts w:ascii="Arial" w:hAnsi="Arial" w:cs="Arial"/>
        </w:rPr>
        <w:t>Alypius</w:t>
      </w:r>
      <w:proofErr w:type="spellEnd"/>
      <w:r w:rsidRPr="00180148">
        <w:rPr>
          <w:rFonts w:ascii="Arial" w:hAnsi="Arial" w:cs="Arial"/>
        </w:rPr>
        <w:t xml:space="preserve"> à la fin du texte ? Vous justifierez votre réponse en citant le texte latin.</w:t>
      </w:r>
    </w:p>
    <w:p w:rsidR="000972E1" w:rsidRPr="00180148" w:rsidRDefault="000972E1" w:rsidP="00180148">
      <w:pPr>
        <w:pStyle w:val="Standard1"/>
        <w:spacing w:after="120"/>
        <w:ind w:left="357"/>
        <w:jc w:val="both"/>
        <w:rPr>
          <w:rFonts w:ascii="Arial" w:hAnsi="Arial" w:cs="Arial"/>
          <w:lang w:val="fr-BE"/>
        </w:rPr>
      </w:pPr>
      <w:r w:rsidRPr="00180148">
        <w:rPr>
          <w:rFonts w:ascii="Arial" w:hAnsi="Arial" w:cs="Arial"/>
        </w:rPr>
        <w:t xml:space="preserve">Comment expliquer le changement radical survenu chez </w:t>
      </w:r>
      <w:proofErr w:type="spellStart"/>
      <w:r w:rsidRPr="00180148">
        <w:rPr>
          <w:rFonts w:ascii="Arial" w:hAnsi="Arial" w:cs="Arial"/>
        </w:rPr>
        <w:t>Alypius</w:t>
      </w:r>
      <w:proofErr w:type="spellEnd"/>
      <w:r w:rsidRPr="00180148">
        <w:rPr>
          <w:rFonts w:ascii="Arial" w:hAnsi="Arial" w:cs="Arial"/>
        </w:rPr>
        <w:t> ?</w:t>
      </w:r>
    </w:p>
    <w:p w:rsidR="000972E1" w:rsidRPr="00180148" w:rsidRDefault="000972E1" w:rsidP="00180148">
      <w:pPr>
        <w:pStyle w:val="Standard1"/>
        <w:numPr>
          <w:ilvl w:val="0"/>
          <w:numId w:val="5"/>
        </w:numPr>
        <w:spacing w:after="120"/>
        <w:ind w:left="357" w:hanging="357"/>
        <w:jc w:val="both"/>
        <w:rPr>
          <w:rFonts w:ascii="Arial" w:hAnsi="Arial" w:cs="Arial"/>
          <w:lang w:val="en-GB"/>
        </w:rPr>
      </w:pPr>
      <w:r w:rsidRPr="00180148">
        <w:rPr>
          <w:rFonts w:ascii="Arial" w:hAnsi="Arial" w:cs="Arial"/>
          <w:i/>
          <w:lang w:val="fr-BE"/>
        </w:rPr>
        <w:t>(20 points)</w:t>
      </w:r>
      <w:r w:rsidRPr="00180148">
        <w:rPr>
          <w:rFonts w:ascii="Arial" w:hAnsi="Arial" w:cs="Arial"/>
          <w:lang w:val="fr-BE"/>
        </w:rPr>
        <w:t> </w:t>
      </w:r>
      <w:r w:rsidRPr="00180148">
        <w:rPr>
          <w:rFonts w:ascii="Arial" w:hAnsi="Arial" w:cs="Arial"/>
        </w:rPr>
        <w:t>Quels équivalents de cette situation pourrait-on trouver dans notre société contemporaine ? Vous vous appuierez sur des exemples précis.</w:t>
      </w:r>
    </w:p>
    <w:p w:rsidR="000972E1" w:rsidRPr="00180148" w:rsidRDefault="000972E1" w:rsidP="00180148">
      <w:pPr>
        <w:ind w:left="284"/>
        <w:jc w:val="center"/>
        <w:rPr>
          <w:sz w:val="24"/>
          <w:szCs w:val="24"/>
          <w:bdr w:val="single" w:sz="4" w:space="0" w:color="auto"/>
          <w:lang w:val="en-US"/>
        </w:rPr>
      </w:pPr>
      <w:r w:rsidRPr="00180148">
        <w:rPr>
          <w:sz w:val="24"/>
          <w:szCs w:val="24"/>
          <w:bdr w:val="single" w:sz="4" w:space="0" w:color="auto"/>
          <w:lang w:val="en-US"/>
        </w:rPr>
        <w:lastRenderedPageBreak/>
        <w:t>EN version</w:t>
      </w:r>
    </w:p>
    <w:p w:rsidR="000972E1" w:rsidRPr="00180148" w:rsidRDefault="000972E1" w:rsidP="00180148">
      <w:pPr>
        <w:pStyle w:val="Standard1"/>
        <w:jc w:val="center"/>
        <w:rPr>
          <w:rFonts w:ascii="Garamond" w:hAnsi="Garamond"/>
          <w:b/>
          <w:bCs/>
          <w:sz w:val="28"/>
          <w:szCs w:val="28"/>
          <w:lang w:val="en-GB"/>
        </w:rPr>
      </w:pPr>
      <w:proofErr w:type="spellStart"/>
      <w:r w:rsidRPr="00180148">
        <w:rPr>
          <w:rFonts w:ascii="Garamond" w:hAnsi="Garamond"/>
          <w:b/>
          <w:bCs/>
          <w:sz w:val="28"/>
          <w:szCs w:val="28"/>
          <w:lang w:val="en-GB"/>
        </w:rPr>
        <w:t>Alypius</w:t>
      </w:r>
      <w:proofErr w:type="spellEnd"/>
      <w:r w:rsidRPr="00180148">
        <w:rPr>
          <w:rFonts w:ascii="Garamond" w:hAnsi="Garamond"/>
          <w:b/>
          <w:bCs/>
          <w:sz w:val="28"/>
          <w:szCs w:val="28"/>
          <w:lang w:val="en-GB"/>
        </w:rPr>
        <w:t xml:space="preserve"> gives in to temptation</w:t>
      </w:r>
    </w:p>
    <w:p w:rsidR="000972E1" w:rsidRPr="00180148" w:rsidRDefault="000972E1" w:rsidP="00180148">
      <w:pPr>
        <w:pStyle w:val="Standard1"/>
        <w:jc w:val="center"/>
        <w:rPr>
          <w:rFonts w:ascii="Garamond" w:hAnsi="Garamond"/>
          <w:b/>
          <w:bCs/>
          <w:lang w:val="en-GB"/>
        </w:rPr>
      </w:pPr>
    </w:p>
    <w:p w:rsidR="000972E1" w:rsidRPr="00180148" w:rsidRDefault="000972E1" w:rsidP="00180148">
      <w:pPr>
        <w:pStyle w:val="Standard1"/>
        <w:jc w:val="both"/>
        <w:rPr>
          <w:rFonts w:ascii="Garamond" w:hAnsi="Garamond"/>
          <w:b/>
          <w:bCs/>
          <w:lang w:val="en-GB"/>
        </w:rPr>
      </w:pPr>
      <w:r w:rsidRPr="00180148">
        <w:rPr>
          <w:rFonts w:ascii="Garamond" w:hAnsi="Garamond"/>
          <w:b/>
          <w:bCs/>
          <w:lang w:val="en-GB"/>
        </w:rPr>
        <w:t xml:space="preserve">In his autobiography St Augustine (died 430), placing himself under the eyes of God, looks back at his youth which was devoted to pleasure. Here his friend </w:t>
      </w:r>
      <w:proofErr w:type="spellStart"/>
      <w:r w:rsidRPr="00180148">
        <w:rPr>
          <w:rFonts w:ascii="Garamond" w:hAnsi="Garamond"/>
          <w:b/>
          <w:bCs/>
          <w:lang w:val="en-GB"/>
        </w:rPr>
        <w:t>Alypius</w:t>
      </w:r>
      <w:proofErr w:type="spellEnd"/>
      <w:r w:rsidRPr="00180148">
        <w:rPr>
          <w:rFonts w:ascii="Garamond" w:hAnsi="Garamond"/>
          <w:b/>
          <w:bCs/>
          <w:lang w:val="en-GB"/>
        </w:rPr>
        <w:t xml:space="preserve"> begins to love gladiatorial fights. </w:t>
      </w:r>
    </w:p>
    <w:p w:rsidR="000972E1" w:rsidRPr="00180148" w:rsidRDefault="000972E1" w:rsidP="00180148">
      <w:pPr>
        <w:pStyle w:val="Standard1"/>
        <w:rPr>
          <w:rFonts w:ascii="Candara" w:hAnsi="Candara"/>
          <w:lang w:val="en-GB"/>
        </w:rPr>
      </w:pPr>
    </w:p>
    <w:tbl>
      <w:tblPr>
        <w:tblW w:w="9498" w:type="dxa"/>
        <w:tblInd w:w="-142" w:type="dxa"/>
        <w:tblBorders>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0972E1" w:rsidRPr="00B258D4" w:rsidTr="009E61B1">
        <w:tc>
          <w:tcPr>
            <w:tcW w:w="4820" w:type="dxa"/>
          </w:tcPr>
          <w:p w:rsidR="000972E1" w:rsidRPr="00180148" w:rsidRDefault="000972E1" w:rsidP="00180148">
            <w:pPr>
              <w:pStyle w:val="Standard1"/>
              <w:spacing w:line="360" w:lineRule="auto"/>
              <w:jc w:val="both"/>
              <w:rPr>
                <w:rFonts w:ascii="Garamond" w:hAnsi="Garamond"/>
                <w:lang w:val="en-GB"/>
              </w:rPr>
            </w:pPr>
            <w:proofErr w:type="spellStart"/>
            <w:r w:rsidRPr="00180148">
              <w:rPr>
                <w:rFonts w:ascii="Garamond" w:hAnsi="Garamond"/>
                <w:lang w:val="en-GB"/>
              </w:rPr>
              <w:t>Quidam</w:t>
            </w:r>
            <w:proofErr w:type="spellEnd"/>
            <w:r w:rsidRPr="00180148">
              <w:rPr>
                <w:rFonts w:ascii="Garamond" w:hAnsi="Garamond"/>
                <w:lang w:val="en-GB"/>
              </w:rPr>
              <w:t xml:space="preserve"> </w:t>
            </w:r>
            <w:proofErr w:type="spellStart"/>
            <w:r w:rsidRPr="00180148">
              <w:rPr>
                <w:rFonts w:ascii="Garamond" w:hAnsi="Garamond"/>
                <w:lang w:val="en-GB"/>
              </w:rPr>
              <w:t>eius</w:t>
            </w:r>
            <w:proofErr w:type="spellEnd"/>
            <w:r w:rsidRPr="00180148">
              <w:rPr>
                <w:rFonts w:ascii="Garamond" w:hAnsi="Garamond"/>
                <w:lang w:val="en-GB"/>
              </w:rPr>
              <w:t xml:space="preserve"> amici et </w:t>
            </w:r>
            <w:proofErr w:type="spellStart"/>
            <w:r w:rsidRPr="00180148">
              <w:rPr>
                <w:rFonts w:ascii="Garamond" w:hAnsi="Garamond"/>
                <w:lang w:val="en-GB"/>
              </w:rPr>
              <w:t>condiscipuli</w:t>
            </w:r>
            <w:proofErr w:type="spellEnd"/>
            <w:r w:rsidRPr="00180148">
              <w:rPr>
                <w:rFonts w:ascii="Garamond" w:hAnsi="Garamond"/>
                <w:lang w:val="en-GB"/>
              </w:rPr>
              <w:t xml:space="preserve"> </w:t>
            </w:r>
            <w:proofErr w:type="spellStart"/>
            <w:r w:rsidRPr="00180148">
              <w:rPr>
                <w:rFonts w:ascii="Garamond" w:hAnsi="Garamond"/>
                <w:lang w:val="en-GB"/>
              </w:rPr>
              <w:t>recusantem</w:t>
            </w:r>
            <w:proofErr w:type="spellEnd"/>
            <w:r w:rsidRPr="00180148">
              <w:rPr>
                <w:rFonts w:ascii="Garamond" w:hAnsi="Garamond"/>
                <w:lang w:val="en-GB"/>
              </w:rPr>
              <w:t xml:space="preserve"> </w:t>
            </w:r>
            <w:proofErr w:type="spellStart"/>
            <w:r w:rsidRPr="00180148">
              <w:rPr>
                <w:rFonts w:ascii="Garamond" w:hAnsi="Garamond"/>
                <w:lang w:val="en-GB"/>
              </w:rPr>
              <w:t>Alypium</w:t>
            </w:r>
            <w:proofErr w:type="spellEnd"/>
            <w:r w:rsidRPr="00180148">
              <w:rPr>
                <w:rFonts w:ascii="Garamond" w:hAnsi="Garamond"/>
                <w:lang w:val="en-GB"/>
              </w:rPr>
              <w:t xml:space="preserve"> </w:t>
            </w:r>
            <w:proofErr w:type="spellStart"/>
            <w:r w:rsidRPr="00180148">
              <w:rPr>
                <w:rFonts w:ascii="Garamond" w:hAnsi="Garamond"/>
                <w:lang w:val="en-GB"/>
              </w:rPr>
              <w:t>duxerunt</w:t>
            </w:r>
            <w:proofErr w:type="spellEnd"/>
            <w:r w:rsidRPr="00180148">
              <w:rPr>
                <w:rFonts w:ascii="Garamond" w:hAnsi="Garamond"/>
                <w:lang w:val="en-GB"/>
              </w:rPr>
              <w:t xml:space="preserve"> in </w:t>
            </w:r>
            <w:proofErr w:type="spellStart"/>
            <w:r w:rsidRPr="00180148">
              <w:rPr>
                <w:rFonts w:ascii="Garamond" w:hAnsi="Garamond"/>
                <w:lang w:val="en-GB"/>
              </w:rPr>
              <w:t>Amphitheatrum</w:t>
            </w:r>
            <w:proofErr w:type="spellEnd"/>
            <w:r w:rsidRPr="00180148">
              <w:rPr>
                <w:rFonts w:ascii="Garamond" w:hAnsi="Garamond"/>
                <w:lang w:val="en-GB"/>
              </w:rPr>
              <w:t xml:space="preserve">. […] </w:t>
            </w:r>
            <w:proofErr w:type="spellStart"/>
            <w:r w:rsidRPr="00180148">
              <w:rPr>
                <w:rFonts w:ascii="Garamond" w:hAnsi="Garamond"/>
                <w:lang w:val="en-GB"/>
              </w:rPr>
              <w:t>Fervebant</w:t>
            </w:r>
            <w:proofErr w:type="spellEnd"/>
            <w:r w:rsidRPr="00180148">
              <w:rPr>
                <w:rFonts w:ascii="Garamond" w:hAnsi="Garamond"/>
                <w:lang w:val="en-GB"/>
              </w:rPr>
              <w:t xml:space="preserve"> </w:t>
            </w:r>
            <w:proofErr w:type="spellStart"/>
            <w:r w:rsidRPr="00180148">
              <w:rPr>
                <w:rFonts w:ascii="Garamond" w:hAnsi="Garamond"/>
                <w:lang w:val="en-GB"/>
              </w:rPr>
              <w:t>omnia</w:t>
            </w:r>
            <w:proofErr w:type="spellEnd"/>
            <w:r w:rsidRPr="00180148">
              <w:rPr>
                <w:rFonts w:ascii="Garamond" w:hAnsi="Garamond"/>
                <w:lang w:val="en-GB"/>
              </w:rPr>
              <w:t xml:space="preserve"> immanissimis</w:t>
            </w:r>
            <w:r w:rsidRPr="00180148">
              <w:rPr>
                <w:rFonts w:ascii="Garamond" w:hAnsi="Garamond"/>
                <w:bCs/>
                <w:vertAlign w:val="superscript"/>
                <w:lang w:val="en-GB"/>
              </w:rPr>
              <w:t>1</w:t>
            </w:r>
            <w:r w:rsidRPr="00180148">
              <w:rPr>
                <w:rFonts w:ascii="Garamond" w:hAnsi="Garamond"/>
                <w:lang w:val="en-GB"/>
              </w:rPr>
              <w:t xml:space="preserve"> </w:t>
            </w:r>
            <w:proofErr w:type="spellStart"/>
            <w:r w:rsidRPr="00180148">
              <w:rPr>
                <w:rFonts w:ascii="Garamond" w:hAnsi="Garamond"/>
                <w:lang w:val="en-GB"/>
              </w:rPr>
              <w:t>voluptatibus</w:t>
            </w:r>
            <w:proofErr w:type="spellEnd"/>
            <w:r w:rsidRPr="00180148">
              <w:rPr>
                <w:rFonts w:ascii="Garamond" w:hAnsi="Garamond"/>
                <w:lang w:val="en-GB"/>
              </w:rPr>
              <w:t xml:space="preserve">. </w:t>
            </w:r>
            <w:proofErr w:type="spellStart"/>
            <w:r w:rsidRPr="00180148">
              <w:rPr>
                <w:rFonts w:ascii="Garamond" w:hAnsi="Garamond"/>
                <w:lang w:val="en-GB"/>
              </w:rPr>
              <w:t>Ille</w:t>
            </w:r>
            <w:proofErr w:type="spellEnd"/>
            <w:r w:rsidRPr="00180148">
              <w:rPr>
                <w:rFonts w:ascii="Garamond" w:hAnsi="Garamond"/>
                <w:lang w:val="en-GB"/>
              </w:rPr>
              <w:t xml:space="preserve">, </w:t>
            </w:r>
            <w:proofErr w:type="spellStart"/>
            <w:r w:rsidRPr="00180148">
              <w:rPr>
                <w:rFonts w:ascii="Garamond" w:hAnsi="Garamond"/>
                <w:lang w:val="en-GB"/>
              </w:rPr>
              <w:t>clausis</w:t>
            </w:r>
            <w:proofErr w:type="spellEnd"/>
            <w:r w:rsidRPr="00180148">
              <w:rPr>
                <w:rFonts w:ascii="Garamond" w:hAnsi="Garamond"/>
                <w:lang w:val="en-GB"/>
              </w:rPr>
              <w:t xml:space="preserve"> </w:t>
            </w:r>
            <w:proofErr w:type="spellStart"/>
            <w:r w:rsidRPr="00180148">
              <w:rPr>
                <w:rFonts w:ascii="Garamond" w:hAnsi="Garamond"/>
                <w:lang w:val="en-GB"/>
              </w:rPr>
              <w:t>foribus</w:t>
            </w:r>
            <w:proofErr w:type="spellEnd"/>
            <w:r w:rsidRPr="00180148">
              <w:rPr>
                <w:rFonts w:ascii="Garamond" w:hAnsi="Garamond"/>
                <w:lang w:val="en-GB"/>
              </w:rPr>
              <w:t xml:space="preserve"> </w:t>
            </w:r>
            <w:proofErr w:type="spellStart"/>
            <w:r w:rsidRPr="00180148">
              <w:rPr>
                <w:rFonts w:ascii="Garamond" w:hAnsi="Garamond"/>
                <w:lang w:val="en-GB"/>
              </w:rPr>
              <w:t>oculorum</w:t>
            </w:r>
            <w:proofErr w:type="spellEnd"/>
            <w:r w:rsidRPr="00180148">
              <w:rPr>
                <w:rFonts w:ascii="Garamond" w:hAnsi="Garamond"/>
                <w:lang w:val="en-GB"/>
              </w:rPr>
              <w:t xml:space="preserve">, </w:t>
            </w:r>
            <w:proofErr w:type="spellStart"/>
            <w:r w:rsidRPr="00180148">
              <w:rPr>
                <w:rFonts w:ascii="Garamond" w:hAnsi="Garamond"/>
                <w:lang w:val="en-GB"/>
              </w:rPr>
              <w:t>interdixit</w:t>
            </w:r>
            <w:proofErr w:type="spellEnd"/>
            <w:r w:rsidRPr="00180148">
              <w:rPr>
                <w:rFonts w:ascii="Garamond" w:hAnsi="Garamond"/>
                <w:lang w:val="en-GB"/>
              </w:rPr>
              <w:t xml:space="preserve"> </w:t>
            </w:r>
            <w:proofErr w:type="spellStart"/>
            <w:r w:rsidRPr="00180148">
              <w:rPr>
                <w:rFonts w:ascii="Garamond" w:hAnsi="Garamond"/>
                <w:lang w:val="en-GB"/>
              </w:rPr>
              <w:t>animo</w:t>
            </w:r>
            <w:proofErr w:type="spellEnd"/>
            <w:r w:rsidRPr="00180148">
              <w:rPr>
                <w:rFonts w:ascii="Garamond" w:hAnsi="Garamond"/>
                <w:lang w:val="en-GB"/>
              </w:rPr>
              <w:t xml:space="preserve"> ne in </w:t>
            </w:r>
            <w:proofErr w:type="spellStart"/>
            <w:r w:rsidRPr="00180148">
              <w:rPr>
                <w:rFonts w:ascii="Garamond" w:hAnsi="Garamond"/>
                <w:lang w:val="en-GB"/>
              </w:rPr>
              <w:t>tanta</w:t>
            </w:r>
            <w:proofErr w:type="spellEnd"/>
            <w:r w:rsidRPr="00180148">
              <w:rPr>
                <w:rFonts w:ascii="Garamond" w:hAnsi="Garamond"/>
                <w:lang w:val="en-GB"/>
              </w:rPr>
              <w:t xml:space="preserve"> mala </w:t>
            </w:r>
            <w:proofErr w:type="spellStart"/>
            <w:r w:rsidRPr="00180148">
              <w:rPr>
                <w:rFonts w:ascii="Garamond" w:hAnsi="Garamond"/>
                <w:lang w:val="en-GB"/>
              </w:rPr>
              <w:t>procederet</w:t>
            </w:r>
            <w:proofErr w:type="spellEnd"/>
            <w:r w:rsidRPr="00180148">
              <w:rPr>
                <w:rFonts w:ascii="Garamond" w:hAnsi="Garamond"/>
                <w:lang w:val="en-GB"/>
              </w:rPr>
              <w:t>.</w:t>
            </w:r>
          </w:p>
          <w:p w:rsidR="000972E1" w:rsidRPr="00180148" w:rsidRDefault="000972E1" w:rsidP="00180148">
            <w:pPr>
              <w:pStyle w:val="Standard1"/>
              <w:spacing w:line="360" w:lineRule="auto"/>
              <w:jc w:val="both"/>
              <w:rPr>
                <w:rFonts w:ascii="Candara" w:hAnsi="Candara"/>
                <w:lang w:val="en-GB"/>
              </w:rPr>
            </w:pPr>
            <w:r w:rsidRPr="00180148">
              <w:rPr>
                <w:rFonts w:ascii="Garamond" w:hAnsi="Garamond"/>
                <w:lang w:val="en-GB"/>
              </w:rPr>
              <w:t xml:space="preserve">At </w:t>
            </w:r>
            <w:proofErr w:type="spellStart"/>
            <w:r w:rsidRPr="00180148">
              <w:rPr>
                <w:rFonts w:ascii="Garamond" w:hAnsi="Garamond"/>
                <w:lang w:val="en-GB"/>
              </w:rPr>
              <w:t>quodam</w:t>
            </w:r>
            <w:proofErr w:type="spellEnd"/>
            <w:r w:rsidRPr="00180148">
              <w:rPr>
                <w:rFonts w:ascii="Garamond" w:hAnsi="Garamond"/>
                <w:lang w:val="en-GB"/>
              </w:rPr>
              <w:t xml:space="preserve"> </w:t>
            </w:r>
            <w:proofErr w:type="spellStart"/>
            <w:r w:rsidRPr="00180148">
              <w:rPr>
                <w:rFonts w:ascii="Garamond" w:hAnsi="Garamond"/>
                <w:lang w:val="en-GB"/>
              </w:rPr>
              <w:t>pugnae</w:t>
            </w:r>
            <w:proofErr w:type="spellEnd"/>
            <w:r w:rsidRPr="00180148">
              <w:rPr>
                <w:rFonts w:ascii="Garamond" w:hAnsi="Garamond"/>
                <w:lang w:val="en-GB"/>
              </w:rPr>
              <w:t xml:space="preserve"> </w:t>
            </w:r>
            <w:proofErr w:type="spellStart"/>
            <w:r w:rsidRPr="00180148">
              <w:rPr>
                <w:rFonts w:ascii="Garamond" w:hAnsi="Garamond"/>
                <w:lang w:val="en-GB"/>
              </w:rPr>
              <w:t>casu</w:t>
            </w:r>
            <w:proofErr w:type="spellEnd"/>
            <w:r w:rsidRPr="00180148">
              <w:rPr>
                <w:rFonts w:ascii="Garamond" w:hAnsi="Garamond"/>
                <w:lang w:val="en-GB"/>
              </w:rPr>
              <w:t xml:space="preserve">, cum </w:t>
            </w:r>
            <w:proofErr w:type="spellStart"/>
            <w:r w:rsidRPr="00180148">
              <w:rPr>
                <w:rFonts w:ascii="Garamond" w:hAnsi="Garamond"/>
                <w:lang w:val="en-GB"/>
              </w:rPr>
              <w:t>clamor</w:t>
            </w:r>
            <w:proofErr w:type="spellEnd"/>
            <w:r w:rsidRPr="00180148">
              <w:rPr>
                <w:rFonts w:ascii="Garamond" w:hAnsi="Garamond"/>
                <w:lang w:val="en-GB"/>
              </w:rPr>
              <w:t xml:space="preserve"> </w:t>
            </w:r>
            <w:proofErr w:type="spellStart"/>
            <w:r w:rsidRPr="00180148">
              <w:rPr>
                <w:rFonts w:ascii="Garamond" w:hAnsi="Garamond"/>
                <w:lang w:val="en-GB"/>
              </w:rPr>
              <w:t>ingens</w:t>
            </w:r>
            <w:proofErr w:type="spellEnd"/>
            <w:r w:rsidRPr="00180148">
              <w:rPr>
                <w:rFonts w:ascii="Garamond" w:hAnsi="Garamond"/>
                <w:lang w:val="en-GB"/>
              </w:rPr>
              <w:t xml:space="preserve"> </w:t>
            </w:r>
            <w:proofErr w:type="spellStart"/>
            <w:r w:rsidRPr="00180148">
              <w:rPr>
                <w:rFonts w:ascii="Garamond" w:hAnsi="Garamond"/>
                <w:lang w:val="en-GB"/>
              </w:rPr>
              <w:t>totius</w:t>
            </w:r>
            <w:proofErr w:type="spellEnd"/>
            <w:r w:rsidRPr="00180148">
              <w:rPr>
                <w:rFonts w:ascii="Garamond" w:hAnsi="Garamond"/>
                <w:lang w:val="en-GB"/>
              </w:rPr>
              <w:t xml:space="preserve"> </w:t>
            </w:r>
            <w:proofErr w:type="spellStart"/>
            <w:r w:rsidRPr="00180148">
              <w:rPr>
                <w:rFonts w:ascii="Garamond" w:hAnsi="Garamond"/>
                <w:lang w:val="en-GB"/>
              </w:rPr>
              <w:t>populi</w:t>
            </w:r>
            <w:proofErr w:type="spellEnd"/>
            <w:r w:rsidRPr="00180148">
              <w:rPr>
                <w:rFonts w:ascii="Garamond" w:hAnsi="Garamond"/>
                <w:lang w:val="en-GB"/>
              </w:rPr>
              <w:t xml:space="preserve"> </w:t>
            </w:r>
            <w:proofErr w:type="spellStart"/>
            <w:r w:rsidRPr="00180148">
              <w:rPr>
                <w:rFonts w:ascii="Garamond" w:hAnsi="Garamond"/>
                <w:lang w:val="en-GB"/>
              </w:rPr>
              <w:t>vehementer</w:t>
            </w:r>
            <w:proofErr w:type="spellEnd"/>
            <w:r w:rsidRPr="00180148">
              <w:rPr>
                <w:rFonts w:ascii="Garamond" w:hAnsi="Garamond"/>
                <w:lang w:val="en-GB"/>
              </w:rPr>
              <w:t xml:space="preserve"> </w:t>
            </w:r>
            <w:proofErr w:type="spellStart"/>
            <w:r w:rsidRPr="00180148">
              <w:rPr>
                <w:rFonts w:ascii="Garamond" w:hAnsi="Garamond"/>
                <w:lang w:val="en-GB"/>
              </w:rPr>
              <w:t>eum</w:t>
            </w:r>
            <w:proofErr w:type="spellEnd"/>
            <w:r w:rsidRPr="00180148">
              <w:rPr>
                <w:rFonts w:ascii="Garamond" w:hAnsi="Garamond"/>
                <w:lang w:val="en-GB"/>
              </w:rPr>
              <w:t xml:space="preserve"> </w:t>
            </w:r>
            <w:proofErr w:type="spellStart"/>
            <w:r w:rsidRPr="00180148">
              <w:rPr>
                <w:rFonts w:ascii="Garamond" w:hAnsi="Garamond"/>
                <w:lang w:val="en-GB"/>
              </w:rPr>
              <w:t>pulsasset</w:t>
            </w:r>
            <w:proofErr w:type="spellEnd"/>
            <w:r w:rsidRPr="00180148">
              <w:rPr>
                <w:rFonts w:ascii="Garamond" w:hAnsi="Garamond"/>
                <w:lang w:val="en-GB"/>
              </w:rPr>
              <w:t xml:space="preserve">, </w:t>
            </w:r>
            <w:proofErr w:type="spellStart"/>
            <w:r w:rsidRPr="00180148">
              <w:rPr>
                <w:rFonts w:ascii="Garamond" w:hAnsi="Garamond"/>
                <w:lang w:val="en-GB"/>
              </w:rPr>
              <w:t>curiositate</w:t>
            </w:r>
            <w:proofErr w:type="spellEnd"/>
            <w:r w:rsidRPr="00180148">
              <w:rPr>
                <w:rFonts w:ascii="Garamond" w:hAnsi="Garamond"/>
                <w:lang w:val="en-GB"/>
              </w:rPr>
              <w:t xml:space="preserve"> </w:t>
            </w:r>
            <w:proofErr w:type="spellStart"/>
            <w:r w:rsidRPr="00180148">
              <w:rPr>
                <w:rFonts w:ascii="Garamond" w:hAnsi="Garamond"/>
                <w:lang w:val="en-GB"/>
              </w:rPr>
              <w:t>victus</w:t>
            </w:r>
            <w:proofErr w:type="spellEnd"/>
            <w:r w:rsidRPr="00180148">
              <w:rPr>
                <w:rFonts w:ascii="Garamond" w:hAnsi="Garamond"/>
                <w:lang w:val="en-GB"/>
              </w:rPr>
              <w:t xml:space="preserve">, </w:t>
            </w:r>
            <w:proofErr w:type="spellStart"/>
            <w:r w:rsidRPr="00180148">
              <w:rPr>
                <w:rFonts w:ascii="Garamond" w:hAnsi="Garamond"/>
                <w:lang w:val="en-GB"/>
              </w:rPr>
              <w:t>aperuit</w:t>
            </w:r>
            <w:proofErr w:type="spellEnd"/>
            <w:r w:rsidRPr="00180148">
              <w:rPr>
                <w:rFonts w:ascii="Garamond" w:hAnsi="Garamond"/>
                <w:lang w:val="en-GB"/>
              </w:rPr>
              <w:t xml:space="preserve"> </w:t>
            </w:r>
            <w:proofErr w:type="spellStart"/>
            <w:r w:rsidRPr="00180148">
              <w:rPr>
                <w:rFonts w:ascii="Garamond" w:hAnsi="Garamond"/>
                <w:lang w:val="en-GB"/>
              </w:rPr>
              <w:t>oculos</w:t>
            </w:r>
            <w:proofErr w:type="spellEnd"/>
            <w:r w:rsidRPr="00180148">
              <w:rPr>
                <w:rFonts w:ascii="Garamond" w:hAnsi="Garamond"/>
                <w:lang w:val="en-GB"/>
              </w:rPr>
              <w:t xml:space="preserve"> et </w:t>
            </w:r>
            <w:proofErr w:type="spellStart"/>
            <w:r w:rsidRPr="00180148">
              <w:rPr>
                <w:rFonts w:ascii="Garamond" w:hAnsi="Garamond"/>
                <w:lang w:val="en-GB"/>
              </w:rPr>
              <w:t>percussus</w:t>
            </w:r>
            <w:proofErr w:type="spellEnd"/>
            <w:r w:rsidRPr="00180148">
              <w:rPr>
                <w:rFonts w:ascii="Garamond" w:hAnsi="Garamond"/>
                <w:lang w:val="en-GB"/>
              </w:rPr>
              <w:t xml:space="preserve"> </w:t>
            </w:r>
            <w:proofErr w:type="spellStart"/>
            <w:r w:rsidRPr="00180148">
              <w:rPr>
                <w:rFonts w:ascii="Garamond" w:hAnsi="Garamond"/>
                <w:lang w:val="en-GB"/>
              </w:rPr>
              <w:t>est</w:t>
            </w:r>
            <w:proofErr w:type="spellEnd"/>
            <w:r w:rsidRPr="00180148">
              <w:rPr>
                <w:rFonts w:ascii="Garamond" w:hAnsi="Garamond"/>
                <w:lang w:val="en-GB"/>
              </w:rPr>
              <w:t xml:space="preserve"> </w:t>
            </w:r>
            <w:proofErr w:type="spellStart"/>
            <w:r w:rsidRPr="00180148">
              <w:rPr>
                <w:rFonts w:ascii="Garamond" w:hAnsi="Garamond"/>
                <w:lang w:val="en-GB"/>
              </w:rPr>
              <w:t>graviore</w:t>
            </w:r>
            <w:proofErr w:type="spellEnd"/>
            <w:r w:rsidRPr="00180148">
              <w:rPr>
                <w:rFonts w:ascii="Garamond" w:hAnsi="Garamond"/>
                <w:lang w:val="en-GB"/>
              </w:rPr>
              <w:t xml:space="preserve"> </w:t>
            </w:r>
            <w:proofErr w:type="spellStart"/>
            <w:r w:rsidRPr="00180148">
              <w:rPr>
                <w:rFonts w:ascii="Garamond" w:hAnsi="Garamond"/>
                <w:lang w:val="en-GB"/>
              </w:rPr>
              <w:t>vulnere</w:t>
            </w:r>
            <w:proofErr w:type="spellEnd"/>
            <w:r w:rsidRPr="00180148">
              <w:rPr>
                <w:rFonts w:ascii="Garamond" w:hAnsi="Garamond"/>
                <w:lang w:val="en-GB"/>
              </w:rPr>
              <w:t xml:space="preserve"> in anima quam ille</w:t>
            </w:r>
            <w:r w:rsidRPr="00180148">
              <w:rPr>
                <w:rFonts w:ascii="Garamond" w:hAnsi="Garamond"/>
                <w:bCs/>
                <w:vertAlign w:val="superscript"/>
                <w:lang w:val="en-GB"/>
              </w:rPr>
              <w:t>2</w:t>
            </w:r>
            <w:r w:rsidRPr="00180148">
              <w:rPr>
                <w:rFonts w:ascii="Garamond" w:hAnsi="Garamond"/>
                <w:lang w:val="en-GB"/>
              </w:rPr>
              <w:t xml:space="preserve"> in </w:t>
            </w:r>
            <w:proofErr w:type="spellStart"/>
            <w:r w:rsidRPr="00180148">
              <w:rPr>
                <w:rFonts w:ascii="Garamond" w:hAnsi="Garamond"/>
                <w:lang w:val="en-GB"/>
              </w:rPr>
              <w:t>corpore</w:t>
            </w:r>
            <w:proofErr w:type="spellEnd"/>
            <w:r w:rsidRPr="00180148">
              <w:rPr>
                <w:rFonts w:ascii="Garamond" w:hAnsi="Garamond"/>
                <w:lang w:val="en-GB"/>
              </w:rPr>
              <w:t xml:space="preserve">, </w:t>
            </w:r>
            <w:proofErr w:type="spellStart"/>
            <w:r w:rsidRPr="00180148">
              <w:rPr>
                <w:rFonts w:ascii="Garamond" w:hAnsi="Garamond"/>
                <w:lang w:val="en-GB"/>
              </w:rPr>
              <w:t>quem</w:t>
            </w:r>
            <w:proofErr w:type="spellEnd"/>
            <w:r w:rsidRPr="00180148">
              <w:rPr>
                <w:rFonts w:ascii="Garamond" w:hAnsi="Garamond"/>
                <w:lang w:val="en-GB"/>
              </w:rPr>
              <w:t xml:space="preserve"> </w:t>
            </w:r>
            <w:proofErr w:type="spellStart"/>
            <w:r w:rsidRPr="00180148">
              <w:rPr>
                <w:rFonts w:ascii="Garamond" w:hAnsi="Garamond"/>
                <w:lang w:val="en-GB"/>
              </w:rPr>
              <w:t>cernere</w:t>
            </w:r>
            <w:proofErr w:type="spellEnd"/>
            <w:r w:rsidRPr="00180148">
              <w:rPr>
                <w:rFonts w:ascii="Garamond" w:hAnsi="Garamond"/>
                <w:lang w:val="en-GB"/>
              </w:rPr>
              <w:t xml:space="preserve"> </w:t>
            </w:r>
            <w:proofErr w:type="spellStart"/>
            <w:r w:rsidRPr="00180148">
              <w:rPr>
                <w:rFonts w:ascii="Garamond" w:hAnsi="Garamond"/>
                <w:lang w:val="en-GB"/>
              </w:rPr>
              <w:t>cupivit</w:t>
            </w:r>
            <w:proofErr w:type="spellEnd"/>
            <w:r w:rsidRPr="00180148">
              <w:rPr>
                <w:rFonts w:ascii="Garamond" w:hAnsi="Garamond"/>
                <w:lang w:val="en-GB"/>
              </w:rPr>
              <w:t>.</w:t>
            </w:r>
          </w:p>
        </w:tc>
        <w:tc>
          <w:tcPr>
            <w:tcW w:w="4678" w:type="dxa"/>
          </w:tcPr>
          <w:p w:rsidR="000972E1" w:rsidRPr="00180148" w:rsidRDefault="000972E1" w:rsidP="00180148">
            <w:pPr>
              <w:pStyle w:val="NormalWeb"/>
              <w:spacing w:before="0" w:beforeAutospacing="0" w:after="0" w:afterAutospacing="0" w:line="360" w:lineRule="auto"/>
              <w:jc w:val="both"/>
              <w:rPr>
                <w:rFonts w:ascii="Arial Narrow" w:hAnsi="Arial Narrow"/>
                <w:lang w:val="en-GB"/>
              </w:rPr>
            </w:pPr>
            <w:r w:rsidRPr="00180148">
              <w:rPr>
                <w:rFonts w:ascii="Arial Narrow" w:hAnsi="Arial Narrow"/>
                <w:lang w:val="en-GB"/>
              </w:rPr>
              <w:t xml:space="preserve">Some of his friends and fellow students led </w:t>
            </w:r>
            <w:proofErr w:type="spellStart"/>
            <w:r w:rsidRPr="00180148">
              <w:rPr>
                <w:rFonts w:ascii="Arial Narrow" w:hAnsi="Arial Narrow"/>
                <w:lang w:val="en-GB"/>
              </w:rPr>
              <w:t>Alypius</w:t>
            </w:r>
            <w:proofErr w:type="spellEnd"/>
            <w:r w:rsidRPr="00180148">
              <w:rPr>
                <w:rFonts w:ascii="Arial Narrow" w:hAnsi="Arial Narrow"/>
                <w:lang w:val="en-GB"/>
              </w:rPr>
              <w:t xml:space="preserve"> to the amphitheatre, in spite of his refusals. […] Everything throbbed with savage and cruel pleasures. But he, closing his eyes firmly, forbad his soul to enter into such evils. </w:t>
            </w:r>
          </w:p>
          <w:p w:rsidR="000972E1" w:rsidRPr="00180148" w:rsidRDefault="000972E1" w:rsidP="00180148">
            <w:pPr>
              <w:pStyle w:val="NormalWeb"/>
              <w:spacing w:before="0" w:beforeAutospacing="0" w:after="0" w:afterAutospacing="0" w:line="360" w:lineRule="auto"/>
              <w:jc w:val="both"/>
              <w:rPr>
                <w:rFonts w:ascii="Candara" w:hAnsi="Candara"/>
                <w:lang w:val="en-GB"/>
              </w:rPr>
            </w:pPr>
            <w:r w:rsidRPr="00180148">
              <w:rPr>
                <w:rFonts w:ascii="Arial Narrow" w:hAnsi="Arial Narrow"/>
                <w:lang w:val="en-GB"/>
              </w:rPr>
              <w:t>But at a certain moment in the fight when a loud cry from the whole crowd struck him violently, giving in to his curiosity he opened his eyes and was struck a more serious blow to his soul, than the gladiator that he wished to see had received to his body.</w:t>
            </w:r>
          </w:p>
        </w:tc>
      </w:tr>
    </w:tbl>
    <w:p w:rsidR="000972E1" w:rsidRPr="00180148" w:rsidRDefault="000972E1" w:rsidP="00180148">
      <w:pPr>
        <w:pStyle w:val="Standard1"/>
        <w:spacing w:line="276" w:lineRule="auto"/>
        <w:rPr>
          <w:rFonts w:ascii="Candara" w:hAnsi="Candara"/>
          <w:b/>
          <w:bCs/>
          <w:lang w:val="en-GB"/>
        </w:rPr>
      </w:pPr>
    </w:p>
    <w:p w:rsidR="000972E1" w:rsidRPr="00180148" w:rsidRDefault="000972E1" w:rsidP="00180148">
      <w:pPr>
        <w:pStyle w:val="Standard1"/>
        <w:spacing w:line="276" w:lineRule="auto"/>
        <w:jc w:val="both"/>
        <w:rPr>
          <w:rFonts w:ascii="Garamond" w:hAnsi="Garamond"/>
          <w:b/>
          <w:bCs/>
          <w:lang w:val="en-GB"/>
        </w:rPr>
      </w:pPr>
      <w:proofErr w:type="spellStart"/>
      <w:r w:rsidRPr="00180148">
        <w:rPr>
          <w:rFonts w:ascii="Garamond" w:hAnsi="Garamond"/>
          <w:b/>
          <w:bCs/>
          <w:lang w:val="en-GB"/>
        </w:rPr>
        <w:t>Ut</w:t>
      </w:r>
      <w:proofErr w:type="spellEnd"/>
      <w:r w:rsidRPr="00180148">
        <w:rPr>
          <w:rFonts w:ascii="Garamond" w:hAnsi="Garamond"/>
          <w:b/>
          <w:bCs/>
          <w:lang w:val="en-GB"/>
        </w:rPr>
        <w:t xml:space="preserve"> </w:t>
      </w:r>
      <w:proofErr w:type="spellStart"/>
      <w:r w:rsidRPr="00180148">
        <w:rPr>
          <w:rFonts w:ascii="Garamond" w:hAnsi="Garamond"/>
          <w:b/>
          <w:bCs/>
          <w:lang w:val="en-GB"/>
        </w:rPr>
        <w:t>enim</w:t>
      </w:r>
      <w:proofErr w:type="spellEnd"/>
      <w:r w:rsidRPr="00180148">
        <w:rPr>
          <w:rFonts w:ascii="Garamond" w:hAnsi="Garamond"/>
          <w:b/>
          <w:bCs/>
          <w:lang w:val="en-GB"/>
        </w:rPr>
        <w:t xml:space="preserve"> </w:t>
      </w:r>
      <w:proofErr w:type="spellStart"/>
      <w:r w:rsidRPr="00180148">
        <w:rPr>
          <w:rFonts w:ascii="Garamond" w:hAnsi="Garamond"/>
          <w:b/>
          <w:bCs/>
          <w:lang w:val="en-GB"/>
        </w:rPr>
        <w:t>vidit</w:t>
      </w:r>
      <w:proofErr w:type="spellEnd"/>
      <w:r w:rsidRPr="00180148">
        <w:rPr>
          <w:rFonts w:ascii="Garamond" w:hAnsi="Garamond"/>
          <w:b/>
          <w:bCs/>
          <w:lang w:val="en-GB"/>
        </w:rPr>
        <w:t xml:space="preserve"> </w:t>
      </w:r>
      <w:proofErr w:type="spellStart"/>
      <w:r w:rsidRPr="00180148">
        <w:rPr>
          <w:rFonts w:ascii="Garamond" w:hAnsi="Garamond"/>
          <w:b/>
          <w:bCs/>
          <w:lang w:val="en-GB"/>
        </w:rPr>
        <w:t>illum</w:t>
      </w:r>
      <w:proofErr w:type="spellEnd"/>
      <w:r w:rsidRPr="00180148">
        <w:rPr>
          <w:rFonts w:ascii="Garamond" w:hAnsi="Garamond"/>
          <w:b/>
          <w:bCs/>
          <w:lang w:val="en-GB"/>
        </w:rPr>
        <w:t xml:space="preserve"> </w:t>
      </w:r>
      <w:proofErr w:type="spellStart"/>
      <w:r w:rsidRPr="00180148">
        <w:rPr>
          <w:rFonts w:ascii="Garamond" w:hAnsi="Garamond"/>
          <w:b/>
          <w:bCs/>
          <w:lang w:val="en-GB"/>
        </w:rPr>
        <w:t>sanguinem</w:t>
      </w:r>
      <w:proofErr w:type="spellEnd"/>
      <w:r w:rsidRPr="00180148">
        <w:rPr>
          <w:rFonts w:ascii="Garamond" w:hAnsi="Garamond"/>
          <w:b/>
          <w:bCs/>
          <w:lang w:val="en-GB"/>
        </w:rPr>
        <w:t xml:space="preserve">, </w:t>
      </w:r>
      <w:proofErr w:type="spellStart"/>
      <w:r w:rsidRPr="00180148">
        <w:rPr>
          <w:rFonts w:ascii="Garamond" w:hAnsi="Garamond"/>
          <w:b/>
          <w:bCs/>
          <w:lang w:val="en-GB"/>
        </w:rPr>
        <w:t>immanitatem</w:t>
      </w:r>
      <w:proofErr w:type="spellEnd"/>
      <w:r w:rsidRPr="00180148">
        <w:rPr>
          <w:rFonts w:ascii="Garamond" w:hAnsi="Garamond"/>
          <w:b/>
          <w:bCs/>
          <w:lang w:val="en-GB"/>
        </w:rPr>
        <w:t xml:space="preserve"> </w:t>
      </w:r>
      <w:proofErr w:type="spellStart"/>
      <w:r w:rsidRPr="00180148">
        <w:rPr>
          <w:rFonts w:ascii="Garamond" w:hAnsi="Garamond"/>
          <w:b/>
          <w:bCs/>
          <w:lang w:val="en-GB"/>
        </w:rPr>
        <w:t>simul</w:t>
      </w:r>
      <w:proofErr w:type="spellEnd"/>
      <w:r w:rsidRPr="00180148">
        <w:rPr>
          <w:rFonts w:ascii="Garamond" w:hAnsi="Garamond"/>
          <w:b/>
          <w:bCs/>
          <w:lang w:val="en-GB"/>
        </w:rPr>
        <w:t xml:space="preserve"> </w:t>
      </w:r>
      <w:proofErr w:type="spellStart"/>
      <w:r w:rsidRPr="00180148">
        <w:rPr>
          <w:rFonts w:ascii="Garamond" w:hAnsi="Garamond"/>
          <w:b/>
          <w:bCs/>
          <w:lang w:val="en-GB"/>
        </w:rPr>
        <w:t>bibit</w:t>
      </w:r>
      <w:proofErr w:type="spellEnd"/>
      <w:r w:rsidRPr="00180148">
        <w:rPr>
          <w:rFonts w:ascii="Garamond" w:hAnsi="Garamond"/>
          <w:b/>
          <w:bCs/>
          <w:lang w:val="en-GB"/>
        </w:rPr>
        <w:t xml:space="preserve">, et non se </w:t>
      </w:r>
      <w:proofErr w:type="spellStart"/>
      <w:r w:rsidRPr="00180148">
        <w:rPr>
          <w:rFonts w:ascii="Garamond" w:hAnsi="Garamond"/>
          <w:b/>
          <w:bCs/>
          <w:lang w:val="en-GB"/>
        </w:rPr>
        <w:t>avertit</w:t>
      </w:r>
      <w:proofErr w:type="spellEnd"/>
      <w:r w:rsidRPr="00180148">
        <w:rPr>
          <w:rFonts w:ascii="Garamond" w:hAnsi="Garamond"/>
          <w:b/>
          <w:bCs/>
          <w:lang w:val="en-GB"/>
        </w:rPr>
        <w:t xml:space="preserve">, </w:t>
      </w:r>
      <w:proofErr w:type="spellStart"/>
      <w:r w:rsidRPr="00180148">
        <w:rPr>
          <w:rFonts w:ascii="Garamond" w:hAnsi="Garamond"/>
          <w:b/>
          <w:bCs/>
          <w:lang w:val="en-GB"/>
        </w:rPr>
        <w:t>sed</w:t>
      </w:r>
      <w:proofErr w:type="spellEnd"/>
      <w:r w:rsidRPr="00180148">
        <w:rPr>
          <w:rFonts w:ascii="Garamond" w:hAnsi="Garamond"/>
          <w:b/>
          <w:bCs/>
          <w:lang w:val="en-GB"/>
        </w:rPr>
        <w:t xml:space="preserve"> </w:t>
      </w:r>
      <w:proofErr w:type="spellStart"/>
      <w:r w:rsidRPr="00180148">
        <w:rPr>
          <w:rFonts w:ascii="Garamond" w:hAnsi="Garamond"/>
          <w:b/>
          <w:bCs/>
          <w:lang w:val="en-GB"/>
        </w:rPr>
        <w:t>fixit</w:t>
      </w:r>
      <w:proofErr w:type="spellEnd"/>
      <w:r w:rsidRPr="00180148">
        <w:rPr>
          <w:rFonts w:ascii="Garamond" w:hAnsi="Garamond"/>
          <w:b/>
          <w:bCs/>
          <w:lang w:val="en-GB"/>
        </w:rPr>
        <w:t xml:space="preserve"> </w:t>
      </w:r>
      <w:proofErr w:type="spellStart"/>
      <w:r w:rsidRPr="00180148">
        <w:rPr>
          <w:rFonts w:ascii="Garamond" w:hAnsi="Garamond"/>
          <w:b/>
          <w:bCs/>
          <w:lang w:val="en-GB"/>
        </w:rPr>
        <w:t>oculos</w:t>
      </w:r>
      <w:proofErr w:type="spellEnd"/>
      <w:r w:rsidRPr="00180148">
        <w:rPr>
          <w:rFonts w:ascii="Garamond" w:hAnsi="Garamond"/>
          <w:b/>
          <w:bCs/>
          <w:lang w:val="en-GB"/>
        </w:rPr>
        <w:t xml:space="preserve"> in </w:t>
      </w:r>
      <w:proofErr w:type="spellStart"/>
      <w:r w:rsidRPr="00180148">
        <w:rPr>
          <w:rFonts w:ascii="Garamond" w:hAnsi="Garamond"/>
          <w:b/>
          <w:bCs/>
          <w:lang w:val="en-GB"/>
        </w:rPr>
        <w:t>spectaculum</w:t>
      </w:r>
      <w:proofErr w:type="spellEnd"/>
      <w:r w:rsidRPr="00180148">
        <w:rPr>
          <w:rFonts w:ascii="Garamond" w:hAnsi="Garamond"/>
          <w:b/>
          <w:bCs/>
          <w:lang w:val="en-GB"/>
        </w:rPr>
        <w:t xml:space="preserve">, et </w:t>
      </w:r>
      <w:proofErr w:type="spellStart"/>
      <w:r w:rsidRPr="00180148">
        <w:rPr>
          <w:rFonts w:ascii="Garamond" w:hAnsi="Garamond"/>
          <w:b/>
          <w:bCs/>
          <w:lang w:val="en-GB"/>
        </w:rPr>
        <w:t>delectabatur</w:t>
      </w:r>
      <w:proofErr w:type="spellEnd"/>
      <w:r w:rsidRPr="00180148">
        <w:rPr>
          <w:rFonts w:ascii="Garamond" w:hAnsi="Garamond"/>
          <w:b/>
          <w:bCs/>
          <w:lang w:val="en-GB"/>
        </w:rPr>
        <w:t xml:space="preserve"> </w:t>
      </w:r>
      <w:proofErr w:type="spellStart"/>
      <w:r w:rsidRPr="00180148">
        <w:rPr>
          <w:rFonts w:ascii="Garamond" w:hAnsi="Garamond"/>
          <w:b/>
          <w:bCs/>
          <w:lang w:val="en-GB"/>
        </w:rPr>
        <w:t>scelere</w:t>
      </w:r>
      <w:proofErr w:type="spellEnd"/>
      <w:r w:rsidRPr="00180148">
        <w:rPr>
          <w:rFonts w:ascii="Garamond" w:hAnsi="Garamond"/>
          <w:b/>
          <w:bCs/>
          <w:lang w:val="en-GB"/>
        </w:rPr>
        <w:t xml:space="preserve"> </w:t>
      </w:r>
      <w:proofErr w:type="spellStart"/>
      <w:r w:rsidRPr="00180148">
        <w:rPr>
          <w:rFonts w:ascii="Garamond" w:hAnsi="Garamond"/>
          <w:b/>
          <w:bCs/>
          <w:lang w:val="en-GB"/>
        </w:rPr>
        <w:t>certaminis</w:t>
      </w:r>
      <w:proofErr w:type="spellEnd"/>
      <w:r w:rsidRPr="00180148">
        <w:rPr>
          <w:rFonts w:ascii="Garamond" w:hAnsi="Garamond"/>
          <w:b/>
          <w:bCs/>
          <w:lang w:val="en-GB"/>
        </w:rPr>
        <w:t xml:space="preserve">, et </w:t>
      </w:r>
      <w:proofErr w:type="spellStart"/>
      <w:r w:rsidRPr="00180148">
        <w:rPr>
          <w:rFonts w:ascii="Garamond" w:hAnsi="Garamond"/>
          <w:b/>
          <w:bCs/>
          <w:lang w:val="en-GB"/>
        </w:rPr>
        <w:t>cruenta</w:t>
      </w:r>
      <w:proofErr w:type="spellEnd"/>
      <w:r w:rsidRPr="00180148">
        <w:rPr>
          <w:rFonts w:ascii="Garamond" w:hAnsi="Garamond"/>
          <w:b/>
          <w:bCs/>
          <w:lang w:val="en-GB"/>
        </w:rPr>
        <w:t xml:space="preserve"> </w:t>
      </w:r>
      <w:proofErr w:type="spellStart"/>
      <w:r w:rsidRPr="00180148">
        <w:rPr>
          <w:rFonts w:ascii="Garamond" w:hAnsi="Garamond"/>
          <w:b/>
          <w:bCs/>
          <w:lang w:val="en-GB"/>
        </w:rPr>
        <w:t>voluptate</w:t>
      </w:r>
      <w:proofErr w:type="spellEnd"/>
      <w:r w:rsidRPr="00180148">
        <w:rPr>
          <w:rFonts w:ascii="Garamond" w:hAnsi="Garamond"/>
          <w:b/>
          <w:bCs/>
          <w:lang w:val="en-GB"/>
        </w:rPr>
        <w:t xml:space="preserve"> </w:t>
      </w:r>
      <w:proofErr w:type="spellStart"/>
      <w:r w:rsidRPr="00180148">
        <w:rPr>
          <w:rFonts w:ascii="Garamond" w:hAnsi="Garamond"/>
          <w:b/>
          <w:bCs/>
          <w:lang w:val="en-GB"/>
        </w:rPr>
        <w:t>inebriabatur</w:t>
      </w:r>
      <w:proofErr w:type="spellEnd"/>
      <w:r w:rsidRPr="00180148">
        <w:rPr>
          <w:rFonts w:ascii="Garamond" w:hAnsi="Garamond"/>
          <w:b/>
          <w:bCs/>
          <w:lang w:val="en-GB"/>
        </w:rPr>
        <w:t>.</w:t>
      </w:r>
    </w:p>
    <w:p w:rsidR="000972E1" w:rsidRPr="00180148" w:rsidRDefault="000972E1" w:rsidP="00180148">
      <w:pPr>
        <w:pStyle w:val="Standard1"/>
        <w:spacing w:line="276" w:lineRule="auto"/>
        <w:jc w:val="both"/>
        <w:rPr>
          <w:rFonts w:ascii="Garamond" w:hAnsi="Garamond"/>
          <w:lang w:val="en-GB"/>
        </w:rPr>
      </w:pPr>
      <w:r w:rsidRPr="00180148">
        <w:rPr>
          <w:rFonts w:ascii="Garamond" w:hAnsi="Garamond"/>
          <w:b/>
          <w:bCs/>
          <w:lang w:val="en-GB"/>
        </w:rPr>
        <w:t>Quid plura</w:t>
      </w:r>
      <w:r w:rsidRPr="00180148">
        <w:rPr>
          <w:rFonts w:ascii="Garamond" w:hAnsi="Garamond"/>
          <w:b/>
          <w:bCs/>
          <w:vertAlign w:val="superscript"/>
          <w:lang w:val="en-GB"/>
        </w:rPr>
        <w:t>3</w:t>
      </w:r>
      <w:r w:rsidRPr="00180148">
        <w:rPr>
          <w:rFonts w:ascii="Garamond" w:hAnsi="Garamond"/>
          <w:b/>
          <w:bCs/>
          <w:lang w:val="en-GB"/>
        </w:rPr>
        <w:t> ?</w:t>
      </w:r>
      <w:r w:rsidRPr="00180148">
        <w:rPr>
          <w:rFonts w:ascii="Garamond" w:hAnsi="Garamond"/>
          <w:lang w:val="en-GB"/>
        </w:rPr>
        <w:t xml:space="preserve"> </w:t>
      </w:r>
      <w:proofErr w:type="spellStart"/>
      <w:r w:rsidRPr="00180148">
        <w:rPr>
          <w:rFonts w:ascii="Garamond" w:hAnsi="Garamond"/>
          <w:b/>
          <w:bCs/>
          <w:lang w:val="en-GB"/>
        </w:rPr>
        <w:t>Spectavit</w:t>
      </w:r>
      <w:proofErr w:type="spellEnd"/>
      <w:r w:rsidRPr="00180148">
        <w:rPr>
          <w:rFonts w:ascii="Garamond" w:hAnsi="Garamond"/>
          <w:b/>
          <w:bCs/>
          <w:lang w:val="en-GB"/>
        </w:rPr>
        <w:t xml:space="preserve">, </w:t>
      </w:r>
      <w:proofErr w:type="spellStart"/>
      <w:r w:rsidRPr="00180148">
        <w:rPr>
          <w:rFonts w:ascii="Garamond" w:hAnsi="Garamond"/>
          <w:b/>
          <w:bCs/>
          <w:lang w:val="en-GB"/>
        </w:rPr>
        <w:t>clamavit</w:t>
      </w:r>
      <w:proofErr w:type="spellEnd"/>
      <w:r w:rsidRPr="00180148">
        <w:rPr>
          <w:rFonts w:ascii="Garamond" w:hAnsi="Garamond"/>
          <w:b/>
          <w:bCs/>
          <w:lang w:val="en-GB"/>
        </w:rPr>
        <w:t xml:space="preserve">, </w:t>
      </w:r>
      <w:proofErr w:type="spellStart"/>
      <w:r w:rsidRPr="00180148">
        <w:rPr>
          <w:rFonts w:ascii="Garamond" w:hAnsi="Garamond"/>
          <w:b/>
          <w:bCs/>
          <w:lang w:val="en-GB"/>
        </w:rPr>
        <w:t>exarsit</w:t>
      </w:r>
      <w:proofErr w:type="spellEnd"/>
      <w:r w:rsidRPr="00180148">
        <w:rPr>
          <w:rFonts w:ascii="Garamond" w:hAnsi="Garamond"/>
          <w:b/>
          <w:bCs/>
          <w:lang w:val="en-GB"/>
        </w:rPr>
        <w:t xml:space="preserve">, </w:t>
      </w:r>
      <w:proofErr w:type="spellStart"/>
      <w:r w:rsidRPr="00180148">
        <w:rPr>
          <w:rFonts w:ascii="Garamond" w:hAnsi="Garamond"/>
          <w:b/>
          <w:bCs/>
          <w:lang w:val="en-GB"/>
        </w:rPr>
        <w:t>abstulit</w:t>
      </w:r>
      <w:proofErr w:type="spellEnd"/>
      <w:r w:rsidRPr="00180148">
        <w:rPr>
          <w:rFonts w:ascii="Garamond" w:hAnsi="Garamond"/>
          <w:b/>
          <w:bCs/>
          <w:lang w:val="en-GB"/>
        </w:rPr>
        <w:t xml:space="preserve"> </w:t>
      </w:r>
      <w:proofErr w:type="spellStart"/>
      <w:r w:rsidRPr="00180148">
        <w:rPr>
          <w:rFonts w:ascii="Garamond" w:hAnsi="Garamond"/>
          <w:b/>
          <w:bCs/>
          <w:lang w:val="en-GB"/>
        </w:rPr>
        <w:t>inde</w:t>
      </w:r>
      <w:proofErr w:type="spellEnd"/>
      <w:r w:rsidRPr="00180148">
        <w:rPr>
          <w:rFonts w:ascii="Garamond" w:hAnsi="Garamond"/>
          <w:b/>
          <w:bCs/>
          <w:lang w:val="en-GB"/>
        </w:rPr>
        <w:t xml:space="preserve"> </w:t>
      </w:r>
      <w:proofErr w:type="spellStart"/>
      <w:r w:rsidRPr="00180148">
        <w:rPr>
          <w:rFonts w:ascii="Garamond" w:hAnsi="Garamond"/>
          <w:b/>
          <w:bCs/>
          <w:lang w:val="en-GB"/>
        </w:rPr>
        <w:t>secum</w:t>
      </w:r>
      <w:proofErr w:type="spellEnd"/>
      <w:r w:rsidRPr="00180148">
        <w:rPr>
          <w:rFonts w:ascii="Garamond" w:hAnsi="Garamond"/>
          <w:b/>
          <w:bCs/>
          <w:lang w:val="en-GB"/>
        </w:rPr>
        <w:t xml:space="preserve"> </w:t>
      </w:r>
      <w:proofErr w:type="spellStart"/>
      <w:r w:rsidRPr="00180148">
        <w:rPr>
          <w:rFonts w:ascii="Garamond" w:hAnsi="Garamond"/>
          <w:b/>
          <w:bCs/>
          <w:lang w:val="en-GB"/>
        </w:rPr>
        <w:t>insaniam</w:t>
      </w:r>
      <w:proofErr w:type="spellEnd"/>
      <w:r w:rsidRPr="00180148">
        <w:rPr>
          <w:rFonts w:ascii="Garamond" w:hAnsi="Garamond"/>
          <w:b/>
          <w:bCs/>
          <w:lang w:val="en-GB"/>
        </w:rPr>
        <w:t xml:space="preserve"> qua </w:t>
      </w:r>
      <w:proofErr w:type="spellStart"/>
      <w:r w:rsidRPr="00180148">
        <w:rPr>
          <w:rFonts w:ascii="Garamond" w:hAnsi="Garamond"/>
          <w:b/>
          <w:bCs/>
          <w:lang w:val="en-GB"/>
        </w:rPr>
        <w:t>stimularetur</w:t>
      </w:r>
      <w:proofErr w:type="spellEnd"/>
      <w:r w:rsidRPr="00180148">
        <w:rPr>
          <w:rFonts w:ascii="Garamond" w:hAnsi="Garamond"/>
          <w:b/>
          <w:bCs/>
          <w:lang w:val="en-GB"/>
        </w:rPr>
        <w:t xml:space="preserve"> </w:t>
      </w:r>
      <w:proofErr w:type="spellStart"/>
      <w:r w:rsidRPr="00180148">
        <w:rPr>
          <w:rFonts w:ascii="Garamond" w:hAnsi="Garamond"/>
          <w:b/>
          <w:bCs/>
          <w:lang w:val="en-GB"/>
        </w:rPr>
        <w:t>redire</w:t>
      </w:r>
      <w:proofErr w:type="spellEnd"/>
      <w:r w:rsidRPr="00180148">
        <w:rPr>
          <w:rFonts w:ascii="Garamond" w:hAnsi="Garamond"/>
          <w:b/>
          <w:bCs/>
          <w:lang w:val="en-GB"/>
        </w:rPr>
        <w:t>.</w:t>
      </w:r>
    </w:p>
    <w:p w:rsidR="000972E1" w:rsidRPr="00180148" w:rsidRDefault="000972E1" w:rsidP="00180148">
      <w:pPr>
        <w:pStyle w:val="Standard1"/>
        <w:spacing w:after="120"/>
        <w:jc w:val="right"/>
        <w:rPr>
          <w:rFonts w:ascii="Garamond" w:hAnsi="Garamond"/>
          <w:lang w:val="en-GB"/>
        </w:rPr>
      </w:pPr>
      <w:r w:rsidRPr="00180148">
        <w:rPr>
          <w:rFonts w:ascii="Garamond" w:hAnsi="Garamond"/>
          <w:smallCaps/>
          <w:lang w:val="en-GB"/>
        </w:rPr>
        <w:t>Saint Augustine</w:t>
      </w:r>
      <w:r w:rsidRPr="00180148">
        <w:rPr>
          <w:rFonts w:ascii="Garamond" w:hAnsi="Garamond"/>
          <w:lang w:val="en-GB"/>
        </w:rPr>
        <w:t xml:space="preserve">, </w:t>
      </w:r>
      <w:r w:rsidRPr="00180148">
        <w:rPr>
          <w:rFonts w:ascii="Garamond" w:hAnsi="Garamond"/>
          <w:i/>
          <w:iCs/>
          <w:lang w:val="en-GB"/>
        </w:rPr>
        <w:t>Confessions</w:t>
      </w:r>
      <w:r w:rsidRPr="00180148">
        <w:rPr>
          <w:rFonts w:ascii="Garamond" w:hAnsi="Garamond"/>
          <w:lang w:val="en-GB"/>
        </w:rPr>
        <w:t>, VI, 8</w:t>
      </w:r>
    </w:p>
    <w:p w:rsidR="000972E1" w:rsidRPr="00180148" w:rsidRDefault="000972E1" w:rsidP="00180148">
      <w:pPr>
        <w:pStyle w:val="Standard1"/>
        <w:rPr>
          <w:rFonts w:ascii="Calibri" w:hAnsi="Calibri"/>
          <w:lang w:val="en-GB"/>
        </w:rPr>
      </w:pPr>
      <w:r w:rsidRPr="00180148">
        <w:rPr>
          <w:rFonts w:ascii="Calibri" w:hAnsi="Calibri"/>
          <w:sz w:val="20"/>
          <w:szCs w:val="20"/>
          <w:u w:val="single"/>
          <w:lang w:val="en-US"/>
        </w:rPr>
        <w:t>Vocabulary to help</w:t>
      </w:r>
      <w:r w:rsidRPr="00180148">
        <w:rPr>
          <w:rFonts w:ascii="Calibri" w:hAnsi="Calibri"/>
          <w:sz w:val="20"/>
          <w:szCs w:val="20"/>
          <w:lang w:val="en-US"/>
        </w:rPr>
        <w:t>:</w:t>
      </w:r>
    </w:p>
    <w:p w:rsidR="000972E1" w:rsidRPr="00180148" w:rsidRDefault="000972E1" w:rsidP="00180148">
      <w:pPr>
        <w:pStyle w:val="Standard1"/>
        <w:rPr>
          <w:rFonts w:ascii="Calibri" w:hAnsi="Calibri"/>
          <w:sz w:val="20"/>
          <w:szCs w:val="20"/>
          <w:lang w:val="en-GB"/>
        </w:rPr>
      </w:pPr>
      <w:r w:rsidRPr="00180148">
        <w:rPr>
          <w:rFonts w:ascii="Calibri" w:hAnsi="Calibri"/>
          <w:sz w:val="20"/>
          <w:szCs w:val="20"/>
          <w:lang w:val="en-GB"/>
        </w:rPr>
        <w:t>1.</w:t>
      </w:r>
      <w:r w:rsidRPr="00180148">
        <w:rPr>
          <w:rFonts w:ascii="Calibri" w:hAnsi="Calibri"/>
          <w:i/>
          <w:sz w:val="20"/>
          <w:szCs w:val="20"/>
          <w:lang w:val="en-GB"/>
        </w:rPr>
        <w:t> </w:t>
      </w:r>
      <w:proofErr w:type="spellStart"/>
      <w:r w:rsidRPr="00180148">
        <w:rPr>
          <w:rFonts w:ascii="Calibri" w:hAnsi="Calibri"/>
          <w:i/>
          <w:sz w:val="20"/>
          <w:szCs w:val="20"/>
          <w:lang w:val="en-GB"/>
        </w:rPr>
        <w:t>immanis</w:t>
      </w:r>
      <w:proofErr w:type="spellEnd"/>
      <w:r w:rsidRPr="00180148">
        <w:rPr>
          <w:rFonts w:ascii="Calibri" w:hAnsi="Calibri"/>
          <w:sz w:val="20"/>
          <w:szCs w:val="20"/>
          <w:lang w:val="en-GB"/>
        </w:rPr>
        <w:t> : savage, cruel.</w:t>
      </w:r>
    </w:p>
    <w:p w:rsidR="000972E1" w:rsidRPr="00180148" w:rsidRDefault="000972E1" w:rsidP="00180148">
      <w:pPr>
        <w:pStyle w:val="Standard1"/>
        <w:rPr>
          <w:rFonts w:ascii="Calibri" w:hAnsi="Calibri"/>
          <w:sz w:val="20"/>
          <w:szCs w:val="20"/>
          <w:lang w:val="en-GB"/>
        </w:rPr>
      </w:pPr>
      <w:r w:rsidRPr="00180148">
        <w:rPr>
          <w:rFonts w:ascii="Calibri" w:hAnsi="Calibri"/>
          <w:sz w:val="20"/>
          <w:szCs w:val="20"/>
          <w:lang w:val="en-GB"/>
        </w:rPr>
        <w:t>2.</w:t>
      </w:r>
      <w:r w:rsidRPr="00180148">
        <w:rPr>
          <w:rFonts w:ascii="Calibri" w:hAnsi="Calibri"/>
          <w:i/>
          <w:sz w:val="20"/>
          <w:szCs w:val="20"/>
          <w:lang w:val="en-GB"/>
        </w:rPr>
        <w:t> </w:t>
      </w:r>
      <w:proofErr w:type="spellStart"/>
      <w:r w:rsidRPr="00180148">
        <w:rPr>
          <w:rFonts w:ascii="Calibri" w:hAnsi="Calibri"/>
          <w:i/>
          <w:sz w:val="20"/>
          <w:szCs w:val="20"/>
          <w:lang w:val="en-GB"/>
        </w:rPr>
        <w:t>ille</w:t>
      </w:r>
      <w:proofErr w:type="spellEnd"/>
      <w:r w:rsidRPr="00180148">
        <w:rPr>
          <w:rFonts w:ascii="Calibri" w:hAnsi="Calibri"/>
          <w:i/>
          <w:sz w:val="20"/>
          <w:szCs w:val="20"/>
          <w:lang w:val="en-GB"/>
        </w:rPr>
        <w:t> </w:t>
      </w:r>
      <w:r w:rsidRPr="00180148">
        <w:rPr>
          <w:rFonts w:ascii="Calibri" w:hAnsi="Calibri"/>
          <w:sz w:val="20"/>
          <w:szCs w:val="20"/>
          <w:lang w:val="en-GB"/>
        </w:rPr>
        <w:t>: refers to the wounded gladiator.</w:t>
      </w:r>
    </w:p>
    <w:p w:rsidR="000972E1" w:rsidRPr="00180148" w:rsidRDefault="000972E1" w:rsidP="00180148">
      <w:pPr>
        <w:pStyle w:val="Standard1"/>
        <w:rPr>
          <w:rFonts w:ascii="Calibri" w:hAnsi="Calibri"/>
          <w:sz w:val="20"/>
          <w:szCs w:val="20"/>
          <w:lang w:val="en-GB"/>
        </w:rPr>
      </w:pPr>
      <w:r w:rsidRPr="00180148">
        <w:rPr>
          <w:rFonts w:ascii="Calibri" w:hAnsi="Calibri"/>
          <w:sz w:val="20"/>
          <w:szCs w:val="20"/>
          <w:lang w:val="en-GB"/>
        </w:rPr>
        <w:t>3.</w:t>
      </w:r>
      <w:r w:rsidRPr="00180148">
        <w:rPr>
          <w:rFonts w:ascii="Calibri" w:hAnsi="Calibri"/>
          <w:i/>
          <w:sz w:val="20"/>
          <w:szCs w:val="20"/>
          <w:lang w:val="en-GB"/>
        </w:rPr>
        <w:t xml:space="preserve"> quid </w:t>
      </w:r>
      <w:proofErr w:type="spellStart"/>
      <w:r w:rsidRPr="00180148">
        <w:rPr>
          <w:rFonts w:ascii="Calibri" w:hAnsi="Calibri"/>
          <w:i/>
          <w:sz w:val="20"/>
          <w:szCs w:val="20"/>
          <w:lang w:val="en-GB"/>
        </w:rPr>
        <w:t>plura</w:t>
      </w:r>
      <w:proofErr w:type="spellEnd"/>
      <w:r w:rsidRPr="00180148">
        <w:rPr>
          <w:rFonts w:ascii="Calibri" w:hAnsi="Calibri"/>
          <w:sz w:val="20"/>
          <w:szCs w:val="20"/>
          <w:lang w:val="en-GB"/>
        </w:rPr>
        <w:t> : what more (should I say)?</w:t>
      </w:r>
    </w:p>
    <w:p w:rsidR="000972E1" w:rsidRPr="00180148" w:rsidRDefault="000972E1" w:rsidP="00180148">
      <w:pPr>
        <w:pStyle w:val="Standard1"/>
        <w:rPr>
          <w:rFonts w:ascii="Candara" w:hAnsi="Candara"/>
          <w:lang w:val="en-GB"/>
        </w:rPr>
      </w:pPr>
    </w:p>
    <w:p w:rsidR="000972E1" w:rsidRPr="00180148" w:rsidRDefault="000972E1" w:rsidP="00180148">
      <w:pPr>
        <w:pStyle w:val="Standard1"/>
        <w:rPr>
          <w:rFonts w:ascii="Candara" w:hAnsi="Candara"/>
          <w:lang w:val="en-GB"/>
        </w:rPr>
      </w:pPr>
    </w:p>
    <w:p w:rsidR="000972E1" w:rsidRPr="00180148" w:rsidRDefault="000972E1" w:rsidP="00180148">
      <w:pPr>
        <w:pStyle w:val="Standard1"/>
        <w:rPr>
          <w:rFonts w:ascii="Arial" w:hAnsi="Arial" w:cs="Arial"/>
          <w:lang w:val="en-GB"/>
        </w:rPr>
      </w:pPr>
      <w:r w:rsidRPr="00180148">
        <w:rPr>
          <w:rFonts w:ascii="Arial" w:hAnsi="Arial" w:cs="Arial"/>
          <w:u w:val="single"/>
          <w:lang w:val="en-US"/>
        </w:rPr>
        <w:t>Tasks</w:t>
      </w:r>
    </w:p>
    <w:p w:rsidR="000972E1" w:rsidRPr="00180148" w:rsidRDefault="000972E1" w:rsidP="00180148">
      <w:pPr>
        <w:pStyle w:val="Standard1"/>
        <w:rPr>
          <w:rFonts w:ascii="Arial" w:hAnsi="Arial" w:cs="Arial"/>
          <w:lang w:val="en-GB"/>
        </w:rPr>
      </w:pPr>
    </w:p>
    <w:p w:rsidR="000972E1" w:rsidRPr="00180148" w:rsidRDefault="000972E1" w:rsidP="00180148">
      <w:pPr>
        <w:pStyle w:val="Standard1"/>
        <w:numPr>
          <w:ilvl w:val="0"/>
          <w:numId w:val="9"/>
        </w:numPr>
        <w:spacing w:after="120"/>
        <w:ind w:left="357" w:hanging="357"/>
        <w:jc w:val="both"/>
        <w:rPr>
          <w:rFonts w:ascii="Arial" w:hAnsi="Arial" w:cs="Arial"/>
          <w:lang w:val="en-GB"/>
        </w:rPr>
      </w:pPr>
      <w:r w:rsidRPr="00180148">
        <w:rPr>
          <w:rFonts w:ascii="Arial" w:hAnsi="Arial" w:cs="Arial"/>
          <w:i/>
          <w:lang w:val="en-GB"/>
        </w:rPr>
        <w:t>(50 points)</w:t>
      </w:r>
      <w:r w:rsidRPr="00180148">
        <w:rPr>
          <w:rFonts w:ascii="Arial" w:hAnsi="Arial" w:cs="Arial"/>
          <w:lang w:val="en-GB"/>
        </w:rPr>
        <w:t> Translate the section in bold.</w:t>
      </w:r>
    </w:p>
    <w:p w:rsidR="000972E1" w:rsidRPr="00180148" w:rsidRDefault="000972E1" w:rsidP="00180148">
      <w:pPr>
        <w:pStyle w:val="Standard1"/>
        <w:numPr>
          <w:ilvl w:val="0"/>
          <w:numId w:val="9"/>
        </w:numPr>
        <w:spacing w:after="120"/>
        <w:ind w:left="357" w:hanging="357"/>
        <w:jc w:val="both"/>
        <w:rPr>
          <w:rFonts w:ascii="Arial" w:hAnsi="Arial" w:cs="Arial"/>
          <w:lang w:val="en-GB"/>
        </w:rPr>
      </w:pPr>
      <w:r w:rsidRPr="00180148">
        <w:rPr>
          <w:rFonts w:ascii="Arial" w:hAnsi="Arial" w:cs="Arial"/>
          <w:i/>
          <w:lang w:val="en-GB"/>
        </w:rPr>
        <w:t>(10 points)</w:t>
      </w:r>
      <w:r w:rsidRPr="00180148">
        <w:rPr>
          <w:rFonts w:ascii="Arial" w:hAnsi="Arial" w:cs="Arial"/>
          <w:lang w:val="en-GB"/>
        </w:rPr>
        <w:t xml:space="preserve"> What is </w:t>
      </w:r>
      <w:proofErr w:type="spellStart"/>
      <w:r w:rsidRPr="00180148">
        <w:rPr>
          <w:rFonts w:ascii="Arial" w:hAnsi="Arial" w:cs="Arial"/>
          <w:lang w:val="en-GB"/>
        </w:rPr>
        <w:t>Alypius’s</w:t>
      </w:r>
      <w:proofErr w:type="spellEnd"/>
      <w:r w:rsidRPr="00180148">
        <w:rPr>
          <w:rFonts w:ascii="Arial" w:hAnsi="Arial" w:cs="Arial"/>
          <w:lang w:val="en-GB"/>
        </w:rPr>
        <w:t xml:space="preserve"> attitude to the gladiatorial fights at the beginning of the text? Quote from the Latin text to support your answer.</w:t>
      </w:r>
    </w:p>
    <w:p w:rsidR="000972E1" w:rsidRPr="00180148" w:rsidRDefault="000972E1" w:rsidP="00180148">
      <w:pPr>
        <w:pStyle w:val="Standard1"/>
        <w:numPr>
          <w:ilvl w:val="0"/>
          <w:numId w:val="9"/>
        </w:numPr>
        <w:spacing w:after="120"/>
        <w:ind w:left="357" w:hanging="357"/>
        <w:jc w:val="both"/>
        <w:rPr>
          <w:rFonts w:ascii="Arial" w:hAnsi="Arial" w:cs="Arial"/>
          <w:lang w:val="en-GB"/>
        </w:rPr>
      </w:pPr>
      <w:r w:rsidRPr="00180148">
        <w:rPr>
          <w:rFonts w:ascii="Arial" w:hAnsi="Arial" w:cs="Arial"/>
          <w:i/>
          <w:lang w:val="en-GB"/>
        </w:rPr>
        <w:t>(5 points)</w:t>
      </w:r>
      <w:r w:rsidRPr="00180148">
        <w:rPr>
          <w:rFonts w:ascii="Arial" w:hAnsi="Arial" w:cs="Arial"/>
          <w:lang w:val="en-GB"/>
        </w:rPr>
        <w:t xml:space="preserve"> What makes </w:t>
      </w:r>
      <w:proofErr w:type="spellStart"/>
      <w:r w:rsidRPr="00180148">
        <w:rPr>
          <w:rFonts w:ascii="Arial" w:hAnsi="Arial" w:cs="Arial"/>
          <w:lang w:val="en-GB"/>
        </w:rPr>
        <w:t>Alypius</w:t>
      </w:r>
      <w:proofErr w:type="spellEnd"/>
      <w:r w:rsidRPr="00180148">
        <w:rPr>
          <w:rFonts w:ascii="Arial" w:hAnsi="Arial" w:cs="Arial"/>
          <w:lang w:val="en-GB"/>
        </w:rPr>
        <w:t xml:space="preserve"> open his eyes?</w:t>
      </w:r>
    </w:p>
    <w:p w:rsidR="000972E1" w:rsidRPr="00180148" w:rsidRDefault="000972E1" w:rsidP="00180148">
      <w:pPr>
        <w:pStyle w:val="Standard1"/>
        <w:numPr>
          <w:ilvl w:val="0"/>
          <w:numId w:val="9"/>
        </w:numPr>
        <w:spacing w:after="120"/>
        <w:ind w:left="357" w:hanging="357"/>
        <w:jc w:val="both"/>
        <w:rPr>
          <w:rFonts w:ascii="Arial" w:hAnsi="Arial" w:cs="Arial"/>
          <w:lang w:val="en-GB"/>
        </w:rPr>
      </w:pPr>
      <w:r w:rsidRPr="00180148">
        <w:rPr>
          <w:rFonts w:ascii="Arial" w:hAnsi="Arial" w:cs="Arial"/>
          <w:i/>
          <w:lang w:val="en-GB"/>
        </w:rPr>
        <w:t>(15 points)</w:t>
      </w:r>
      <w:r w:rsidRPr="00180148">
        <w:rPr>
          <w:rFonts w:ascii="Arial" w:hAnsi="Arial" w:cs="Arial"/>
          <w:lang w:val="en-GB"/>
        </w:rPr>
        <w:t xml:space="preserve"> What feelings take possession of </w:t>
      </w:r>
      <w:proofErr w:type="spellStart"/>
      <w:r w:rsidRPr="00180148">
        <w:rPr>
          <w:rFonts w:ascii="Arial" w:hAnsi="Arial" w:cs="Arial"/>
          <w:lang w:val="en-GB"/>
        </w:rPr>
        <w:t>Alypius</w:t>
      </w:r>
      <w:proofErr w:type="spellEnd"/>
      <w:r w:rsidRPr="00180148">
        <w:rPr>
          <w:rFonts w:ascii="Arial" w:hAnsi="Arial" w:cs="Arial"/>
          <w:lang w:val="en-GB"/>
        </w:rPr>
        <w:t xml:space="preserve"> at the end of the text? Quote from the Latin text to support your answer. How do you explain the radical change that comes over </w:t>
      </w:r>
      <w:proofErr w:type="spellStart"/>
      <w:r w:rsidRPr="00180148">
        <w:rPr>
          <w:rFonts w:ascii="Arial" w:hAnsi="Arial" w:cs="Arial"/>
          <w:lang w:val="en-GB"/>
        </w:rPr>
        <w:t>Alypius</w:t>
      </w:r>
      <w:proofErr w:type="spellEnd"/>
      <w:r w:rsidRPr="00180148">
        <w:rPr>
          <w:rFonts w:ascii="Arial" w:hAnsi="Arial" w:cs="Arial"/>
          <w:lang w:val="en-GB"/>
        </w:rPr>
        <w:t>?</w:t>
      </w:r>
    </w:p>
    <w:p w:rsidR="00E070D8" w:rsidRPr="00180148" w:rsidRDefault="000972E1" w:rsidP="00180148">
      <w:pPr>
        <w:pStyle w:val="Standard1"/>
        <w:numPr>
          <w:ilvl w:val="0"/>
          <w:numId w:val="9"/>
        </w:numPr>
        <w:spacing w:after="240"/>
        <w:ind w:left="357" w:hanging="357"/>
        <w:jc w:val="both"/>
        <w:rPr>
          <w:rFonts w:ascii="Arial" w:hAnsi="Arial" w:cs="Arial"/>
          <w:lang w:val="en-GB"/>
        </w:rPr>
      </w:pPr>
      <w:r w:rsidRPr="00180148">
        <w:rPr>
          <w:rFonts w:ascii="Arial" w:hAnsi="Arial" w:cs="Arial"/>
          <w:i/>
          <w:lang w:val="en-GB"/>
        </w:rPr>
        <w:t>(20 points)</w:t>
      </w:r>
      <w:r w:rsidRPr="00180148">
        <w:rPr>
          <w:rFonts w:ascii="Arial" w:hAnsi="Arial" w:cs="Arial"/>
          <w:lang w:val="en-GB"/>
        </w:rPr>
        <w:t> What equivalent situations can be found in today’s society? Give precise examples to support your answer.</w:t>
      </w:r>
    </w:p>
    <w:p w:rsidR="00E070D8" w:rsidRPr="00180148" w:rsidRDefault="00E070D8" w:rsidP="00180148">
      <w:pPr>
        <w:ind w:left="284"/>
        <w:jc w:val="center"/>
        <w:rPr>
          <w:sz w:val="24"/>
          <w:szCs w:val="24"/>
          <w:bdr w:val="single" w:sz="4" w:space="0" w:color="auto" w:frame="1"/>
          <w:lang w:val="de-DE"/>
        </w:rPr>
      </w:pPr>
      <w:r w:rsidRPr="00180148">
        <w:rPr>
          <w:lang w:val="de-DE"/>
        </w:rPr>
        <w:br w:type="page"/>
      </w:r>
      <w:r w:rsidRPr="00180148">
        <w:rPr>
          <w:sz w:val="24"/>
          <w:szCs w:val="24"/>
          <w:bdr w:val="single" w:sz="4" w:space="0" w:color="auto" w:frame="1"/>
          <w:lang w:val="de-DE"/>
        </w:rPr>
        <w:lastRenderedPageBreak/>
        <w:t>Version DE</w:t>
      </w:r>
    </w:p>
    <w:p w:rsidR="00E070D8" w:rsidRPr="00E070D8" w:rsidRDefault="00E070D8" w:rsidP="00180148">
      <w:pPr>
        <w:widowControl w:val="0"/>
        <w:autoSpaceDN w:val="0"/>
        <w:spacing w:before="0" w:after="0"/>
        <w:jc w:val="center"/>
        <w:rPr>
          <w:rFonts w:ascii="Garamond" w:eastAsia="SimSun" w:hAnsi="Garamond" w:cs="Mangal"/>
          <w:b/>
          <w:bCs/>
          <w:kern w:val="3"/>
          <w:sz w:val="24"/>
          <w:szCs w:val="24"/>
          <w:lang w:val="de-DE" w:eastAsia="zh-CN" w:bidi="hi-IN"/>
        </w:rPr>
      </w:pPr>
      <w:proofErr w:type="spellStart"/>
      <w:r w:rsidRPr="00E070D8">
        <w:rPr>
          <w:rFonts w:ascii="Garamond" w:eastAsia="SimSun" w:hAnsi="Garamond" w:cs="Mangal"/>
          <w:b/>
          <w:bCs/>
          <w:kern w:val="3"/>
          <w:sz w:val="24"/>
          <w:szCs w:val="24"/>
          <w:lang w:val="de-DE" w:eastAsia="zh-CN" w:bidi="hi-IN"/>
        </w:rPr>
        <w:t>Alypius</w:t>
      </w:r>
      <w:proofErr w:type="spellEnd"/>
      <w:r w:rsidRPr="00E070D8">
        <w:rPr>
          <w:rFonts w:ascii="Garamond" w:eastAsia="SimSun" w:hAnsi="Garamond" w:cs="Mangal"/>
          <w:b/>
          <w:bCs/>
          <w:kern w:val="3"/>
          <w:sz w:val="24"/>
          <w:szCs w:val="24"/>
          <w:lang w:val="de-DE" w:eastAsia="zh-CN" w:bidi="hi-IN"/>
        </w:rPr>
        <w:t xml:space="preserve"> gibt der Versuchung nach</w:t>
      </w:r>
    </w:p>
    <w:p w:rsidR="00E070D8" w:rsidRPr="00E070D8" w:rsidRDefault="00E070D8" w:rsidP="00180148">
      <w:pPr>
        <w:widowControl w:val="0"/>
        <w:autoSpaceDN w:val="0"/>
        <w:spacing w:before="0" w:after="0"/>
        <w:jc w:val="center"/>
        <w:rPr>
          <w:rFonts w:ascii="Garamond" w:eastAsia="SimSun" w:hAnsi="Garamond" w:cs="Mangal"/>
          <w:b/>
          <w:bCs/>
          <w:kern w:val="3"/>
          <w:sz w:val="24"/>
          <w:szCs w:val="24"/>
          <w:lang w:val="de-DE" w:eastAsia="zh-CN" w:bidi="hi-IN"/>
        </w:rPr>
      </w:pPr>
    </w:p>
    <w:p w:rsidR="00E070D8" w:rsidRPr="00E070D8" w:rsidRDefault="00E070D8" w:rsidP="00180148">
      <w:pPr>
        <w:widowControl w:val="0"/>
        <w:autoSpaceDN w:val="0"/>
        <w:spacing w:before="0" w:after="0"/>
        <w:rPr>
          <w:rFonts w:ascii="Garamond" w:eastAsia="SimSun" w:hAnsi="Garamond" w:cs="Mangal"/>
          <w:b/>
          <w:bCs/>
          <w:kern w:val="3"/>
          <w:sz w:val="24"/>
          <w:szCs w:val="24"/>
          <w:lang w:val="de-DE" w:eastAsia="zh-CN" w:bidi="hi-IN"/>
        </w:rPr>
      </w:pPr>
      <w:r w:rsidRPr="00E070D8">
        <w:rPr>
          <w:rFonts w:ascii="Garamond" w:eastAsia="SimSun" w:hAnsi="Garamond" w:cs="Mangal"/>
          <w:b/>
          <w:bCs/>
          <w:kern w:val="3"/>
          <w:sz w:val="24"/>
          <w:szCs w:val="24"/>
          <w:lang w:val="de-DE" w:eastAsia="zh-CN" w:bidi="hi-IN"/>
        </w:rPr>
        <w:t xml:space="preserve">In seiner Autobiographie begibt sich St. Augustinus (gestorben 430 n. Chr. ) unter die Beobachtung Gottes und schaut auf seine Jugend zurück, die Vergnügungen gewidmet war. Hier sieht man, wie sein Freund </w:t>
      </w:r>
      <w:proofErr w:type="spellStart"/>
      <w:r w:rsidRPr="00E070D8">
        <w:rPr>
          <w:rFonts w:ascii="Garamond" w:eastAsia="SimSun" w:hAnsi="Garamond" w:cs="Mangal"/>
          <w:b/>
          <w:bCs/>
          <w:kern w:val="3"/>
          <w:sz w:val="24"/>
          <w:szCs w:val="24"/>
          <w:lang w:val="de-DE" w:eastAsia="zh-CN" w:bidi="hi-IN"/>
        </w:rPr>
        <w:t>Alypius</w:t>
      </w:r>
      <w:proofErr w:type="spellEnd"/>
      <w:r w:rsidRPr="00E070D8">
        <w:rPr>
          <w:rFonts w:ascii="Garamond" w:eastAsia="SimSun" w:hAnsi="Garamond" w:cs="Mangal"/>
          <w:b/>
          <w:bCs/>
          <w:kern w:val="3"/>
          <w:sz w:val="24"/>
          <w:szCs w:val="24"/>
          <w:lang w:val="de-DE" w:eastAsia="zh-CN" w:bidi="hi-IN"/>
        </w:rPr>
        <w:t xml:space="preserve"> anfängt Gladiatorenspiele zu genießen. </w:t>
      </w:r>
    </w:p>
    <w:p w:rsidR="00E070D8" w:rsidRPr="00E070D8" w:rsidRDefault="00E070D8" w:rsidP="00180148">
      <w:pPr>
        <w:widowControl w:val="0"/>
        <w:autoSpaceDN w:val="0"/>
        <w:spacing w:before="0" w:after="0"/>
        <w:jc w:val="left"/>
        <w:rPr>
          <w:rFonts w:ascii="Candara" w:eastAsia="SimSun" w:hAnsi="Candara" w:cs="Mangal"/>
          <w:kern w:val="3"/>
          <w:sz w:val="24"/>
          <w:szCs w:val="24"/>
          <w:lang w:val="de-DE" w:eastAsia="zh-CN" w:bidi="hi-IN"/>
        </w:rPr>
      </w:pPr>
    </w:p>
    <w:tbl>
      <w:tblPr>
        <w:tblStyle w:val="TableGrid1"/>
        <w:tblW w:w="9498" w:type="dxa"/>
        <w:tblInd w:w="-142" w:type="dxa"/>
        <w:tblBorders>
          <w:top w:val="none" w:sz="0" w:space="0" w:color="auto"/>
          <w:left w:val="none" w:sz="0" w:space="0" w:color="auto"/>
          <w:bottom w:val="none" w:sz="0" w:space="0" w:color="auto"/>
        </w:tblBorders>
        <w:tblLook w:val="04A0" w:firstRow="1" w:lastRow="0" w:firstColumn="1" w:lastColumn="0" w:noHBand="0" w:noVBand="1"/>
      </w:tblPr>
      <w:tblGrid>
        <w:gridCol w:w="4820"/>
        <w:gridCol w:w="4678"/>
      </w:tblGrid>
      <w:tr w:rsidR="00E070D8" w:rsidRPr="00B258D4" w:rsidTr="00E070D8">
        <w:tc>
          <w:tcPr>
            <w:tcW w:w="4820" w:type="dxa"/>
            <w:tcBorders>
              <w:top w:val="nil"/>
              <w:left w:val="nil"/>
              <w:bottom w:val="nil"/>
              <w:right w:val="single" w:sz="4" w:space="0" w:color="auto"/>
            </w:tcBorders>
            <w:hideMark/>
          </w:tcPr>
          <w:p w:rsidR="00E070D8" w:rsidRPr="00E070D8" w:rsidRDefault="00E070D8" w:rsidP="00180148">
            <w:pPr>
              <w:widowControl w:val="0"/>
              <w:autoSpaceDN w:val="0"/>
              <w:spacing w:before="0" w:after="0" w:line="360" w:lineRule="auto"/>
              <w:rPr>
                <w:rFonts w:ascii="Garamond" w:eastAsia="SimSun" w:hAnsi="Garamond" w:cs="Mangal"/>
                <w:kern w:val="3"/>
                <w:sz w:val="24"/>
                <w:szCs w:val="24"/>
                <w:lang w:val="de-DE" w:eastAsia="zh-CN" w:bidi="hi-IN"/>
              </w:rPr>
            </w:pPr>
            <w:r w:rsidRPr="00E070D8">
              <w:rPr>
                <w:rFonts w:ascii="Garamond" w:eastAsia="SimSun" w:hAnsi="Garamond" w:cs="Mangal"/>
                <w:kern w:val="3"/>
                <w:sz w:val="24"/>
                <w:szCs w:val="24"/>
                <w:lang w:val="de-DE" w:eastAsia="zh-CN" w:bidi="hi-IN"/>
              </w:rPr>
              <w:t xml:space="preserve">Quidam </w:t>
            </w:r>
            <w:proofErr w:type="spellStart"/>
            <w:r w:rsidRPr="00E070D8">
              <w:rPr>
                <w:rFonts w:ascii="Garamond" w:eastAsia="SimSun" w:hAnsi="Garamond" w:cs="Mangal"/>
                <w:kern w:val="3"/>
                <w:sz w:val="24"/>
                <w:szCs w:val="24"/>
                <w:lang w:val="de-DE" w:eastAsia="zh-CN" w:bidi="hi-IN"/>
              </w:rPr>
              <w:t>eius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amici</w:t>
            </w:r>
            <w:proofErr w:type="spellEnd"/>
            <w:r w:rsidRPr="00E070D8">
              <w:rPr>
                <w:rFonts w:ascii="Garamond" w:eastAsia="SimSun" w:hAnsi="Garamond" w:cs="Mangal"/>
                <w:kern w:val="3"/>
                <w:sz w:val="24"/>
                <w:szCs w:val="24"/>
                <w:lang w:val="de-DE" w:eastAsia="zh-CN" w:bidi="hi-IN"/>
              </w:rPr>
              <w:t xml:space="preserve"> et </w:t>
            </w:r>
            <w:proofErr w:type="spellStart"/>
            <w:r w:rsidRPr="00E070D8">
              <w:rPr>
                <w:rFonts w:ascii="Garamond" w:eastAsia="SimSun" w:hAnsi="Garamond" w:cs="Mangal"/>
                <w:kern w:val="3"/>
                <w:sz w:val="24"/>
                <w:szCs w:val="24"/>
                <w:lang w:val="de-DE" w:eastAsia="zh-CN" w:bidi="hi-IN"/>
              </w:rPr>
              <w:t>condiscipuli</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recusantem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Alypium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duxerunt</w:t>
            </w:r>
            <w:proofErr w:type="spellEnd"/>
            <w:r w:rsidRPr="00E070D8">
              <w:rPr>
                <w:rFonts w:ascii="Garamond" w:eastAsia="SimSun" w:hAnsi="Garamond" w:cs="Mangal"/>
                <w:kern w:val="3"/>
                <w:sz w:val="24"/>
                <w:szCs w:val="24"/>
                <w:lang w:val="de-DE" w:eastAsia="zh-CN" w:bidi="hi-IN"/>
              </w:rPr>
              <w:t xml:space="preserve"> in </w:t>
            </w:r>
            <w:proofErr w:type="spellStart"/>
            <w:r w:rsidRPr="00E070D8">
              <w:rPr>
                <w:rFonts w:ascii="Garamond" w:eastAsia="SimSun" w:hAnsi="Garamond" w:cs="Mangal"/>
                <w:kern w:val="3"/>
                <w:sz w:val="24"/>
                <w:szCs w:val="24"/>
                <w:lang w:val="de-DE" w:eastAsia="zh-CN" w:bidi="hi-IN"/>
              </w:rPr>
              <w:t>Amphitheatrum</w:t>
            </w:r>
            <w:proofErr w:type="spellEnd"/>
            <w:r w:rsidRPr="00E070D8">
              <w:rPr>
                <w:rFonts w:ascii="Garamond" w:eastAsia="SimSun" w:hAnsi="Garamond" w:cs="Mangal"/>
                <w:kern w:val="3"/>
                <w:sz w:val="24"/>
                <w:szCs w:val="24"/>
                <w:lang w:val="de-DE" w:eastAsia="zh-CN" w:bidi="hi-IN"/>
              </w:rPr>
              <w:t xml:space="preserve">. […] </w:t>
            </w:r>
            <w:proofErr w:type="spellStart"/>
            <w:r w:rsidRPr="00E070D8">
              <w:rPr>
                <w:rFonts w:ascii="Garamond" w:eastAsia="SimSun" w:hAnsi="Garamond" w:cs="Mangal"/>
                <w:kern w:val="3"/>
                <w:sz w:val="24"/>
                <w:szCs w:val="24"/>
                <w:lang w:val="de-DE" w:eastAsia="zh-CN" w:bidi="hi-IN"/>
              </w:rPr>
              <w:t>Fervebant</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omnia</w:t>
            </w:r>
            <w:proofErr w:type="spellEnd"/>
            <w:r w:rsidRPr="00E070D8">
              <w:rPr>
                <w:rFonts w:ascii="Garamond" w:eastAsia="SimSun" w:hAnsi="Garamond" w:cs="Mangal"/>
                <w:kern w:val="3"/>
                <w:sz w:val="24"/>
                <w:szCs w:val="24"/>
                <w:lang w:val="de-DE" w:eastAsia="zh-CN" w:bidi="hi-IN"/>
              </w:rPr>
              <w:t xml:space="preserve"> immanissimis</w:t>
            </w:r>
            <w:r w:rsidRPr="00E070D8">
              <w:rPr>
                <w:rFonts w:ascii="Garamond" w:eastAsia="SimSun" w:hAnsi="Garamond" w:cs="Mangal"/>
                <w:kern w:val="3"/>
                <w:sz w:val="24"/>
                <w:szCs w:val="24"/>
                <w:vertAlign w:val="superscript"/>
                <w:lang w:val="de-DE" w:eastAsia="zh-CN" w:bidi="hi-IN"/>
              </w:rPr>
              <w:t>1</w:t>
            </w:r>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voluptatibus</w:t>
            </w:r>
            <w:proofErr w:type="spellEnd"/>
            <w:r w:rsidRPr="00E070D8">
              <w:rPr>
                <w:rFonts w:ascii="Garamond" w:eastAsia="SimSun" w:hAnsi="Garamond" w:cs="Mangal"/>
                <w:kern w:val="3"/>
                <w:sz w:val="24"/>
                <w:szCs w:val="24"/>
                <w:lang w:val="de-DE" w:eastAsia="zh-CN" w:bidi="hi-IN"/>
              </w:rPr>
              <w:t xml:space="preserve">. Ille, </w:t>
            </w:r>
            <w:proofErr w:type="spellStart"/>
            <w:r w:rsidRPr="00E070D8">
              <w:rPr>
                <w:rFonts w:ascii="Garamond" w:eastAsia="SimSun" w:hAnsi="Garamond" w:cs="Mangal"/>
                <w:kern w:val="3"/>
                <w:sz w:val="24"/>
                <w:szCs w:val="24"/>
                <w:lang w:val="de-DE" w:eastAsia="zh-CN" w:bidi="hi-IN"/>
              </w:rPr>
              <w:t>clausis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foribus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oculorum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interdixit</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animo</w:t>
            </w:r>
            <w:proofErr w:type="spellEnd"/>
            <w:r w:rsidRPr="00E070D8">
              <w:rPr>
                <w:rFonts w:ascii="Garamond" w:eastAsia="SimSun" w:hAnsi="Garamond" w:cs="Mangal"/>
                <w:kern w:val="3"/>
                <w:sz w:val="24"/>
                <w:szCs w:val="24"/>
                <w:lang w:val="de-DE" w:eastAsia="zh-CN" w:bidi="hi-IN"/>
              </w:rPr>
              <w:t xml:space="preserve"> ne in </w:t>
            </w:r>
            <w:proofErr w:type="spellStart"/>
            <w:r w:rsidRPr="00E070D8">
              <w:rPr>
                <w:rFonts w:ascii="Garamond" w:eastAsia="SimSun" w:hAnsi="Garamond" w:cs="Mangal"/>
                <w:kern w:val="3"/>
                <w:sz w:val="24"/>
                <w:szCs w:val="24"/>
                <w:lang w:val="de-DE" w:eastAsia="zh-CN" w:bidi="hi-IN"/>
              </w:rPr>
              <w:t>tanta</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mala</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procederet</w:t>
            </w:r>
            <w:proofErr w:type="spellEnd"/>
            <w:r w:rsidRPr="00E070D8">
              <w:rPr>
                <w:rFonts w:ascii="Garamond" w:eastAsia="SimSun" w:hAnsi="Garamond" w:cs="Mangal"/>
                <w:kern w:val="3"/>
                <w:sz w:val="24"/>
                <w:szCs w:val="24"/>
                <w:lang w:val="de-DE" w:eastAsia="zh-CN" w:bidi="hi-IN"/>
              </w:rPr>
              <w:t>.</w:t>
            </w:r>
          </w:p>
          <w:p w:rsidR="00E070D8" w:rsidRPr="00E070D8" w:rsidRDefault="00E070D8" w:rsidP="00180148">
            <w:pPr>
              <w:widowControl w:val="0"/>
              <w:autoSpaceDN w:val="0"/>
              <w:spacing w:before="0" w:after="0" w:line="360" w:lineRule="auto"/>
              <w:rPr>
                <w:rFonts w:ascii="Candara" w:eastAsia="SimSun" w:hAnsi="Candara" w:cs="Mangal"/>
                <w:kern w:val="3"/>
                <w:sz w:val="24"/>
                <w:szCs w:val="24"/>
                <w:lang w:val="de-DE" w:eastAsia="zh-CN" w:bidi="hi-IN"/>
              </w:rPr>
            </w:pPr>
            <w:r w:rsidRPr="00E070D8">
              <w:rPr>
                <w:rFonts w:ascii="Garamond" w:eastAsia="SimSun" w:hAnsi="Garamond" w:cs="Mangal"/>
                <w:kern w:val="3"/>
                <w:sz w:val="24"/>
                <w:szCs w:val="24"/>
                <w:lang w:val="de-DE" w:eastAsia="zh-CN" w:bidi="hi-IN"/>
              </w:rPr>
              <w:t xml:space="preserve">At </w:t>
            </w:r>
            <w:proofErr w:type="spellStart"/>
            <w:r w:rsidRPr="00E070D8">
              <w:rPr>
                <w:rFonts w:ascii="Garamond" w:eastAsia="SimSun" w:hAnsi="Garamond" w:cs="Mangal"/>
                <w:kern w:val="3"/>
                <w:sz w:val="24"/>
                <w:szCs w:val="24"/>
                <w:lang w:val="de-DE" w:eastAsia="zh-CN" w:bidi="hi-IN"/>
              </w:rPr>
              <w:t>quodam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pugnae</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casu</w:t>
            </w:r>
            <w:proofErr w:type="spellEnd"/>
            <w:r w:rsidRPr="00E070D8">
              <w:rPr>
                <w:rFonts w:ascii="Garamond" w:eastAsia="SimSun" w:hAnsi="Garamond" w:cs="Mangal"/>
                <w:kern w:val="3"/>
                <w:sz w:val="24"/>
                <w:szCs w:val="24"/>
                <w:lang w:val="de-DE" w:eastAsia="zh-CN" w:bidi="hi-IN"/>
              </w:rPr>
              <w:t xml:space="preserve">, cum </w:t>
            </w:r>
            <w:proofErr w:type="spellStart"/>
            <w:r w:rsidRPr="00E070D8">
              <w:rPr>
                <w:rFonts w:ascii="Garamond" w:eastAsia="SimSun" w:hAnsi="Garamond" w:cs="Mangal"/>
                <w:kern w:val="3"/>
                <w:sz w:val="24"/>
                <w:szCs w:val="24"/>
                <w:lang w:val="de-DE" w:eastAsia="zh-CN" w:bidi="hi-IN"/>
              </w:rPr>
              <w:t>clamor</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ingens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totius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populi</w:t>
            </w:r>
            <w:proofErr w:type="spellEnd"/>
            <w:r w:rsidRPr="00E070D8">
              <w:rPr>
                <w:rFonts w:ascii="Garamond" w:eastAsia="SimSun" w:hAnsi="Garamond" w:cs="Mangal"/>
                <w:kern w:val="3"/>
                <w:sz w:val="24"/>
                <w:szCs w:val="24"/>
                <w:lang w:val="de-DE" w:eastAsia="zh-CN" w:bidi="hi-IN"/>
              </w:rPr>
              <w:t xml:space="preserve"> vehementer </w:t>
            </w:r>
            <w:proofErr w:type="spellStart"/>
            <w:r w:rsidRPr="00E070D8">
              <w:rPr>
                <w:rFonts w:ascii="Garamond" w:eastAsia="SimSun" w:hAnsi="Garamond" w:cs="Mangal"/>
                <w:kern w:val="3"/>
                <w:sz w:val="24"/>
                <w:szCs w:val="24"/>
                <w:lang w:val="de-DE" w:eastAsia="zh-CN" w:bidi="hi-IN"/>
              </w:rPr>
              <w:t>eum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pulsasset</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curiositate</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victus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aperuit</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oculos</w:t>
            </w:r>
            <w:proofErr w:type="spellEnd"/>
            <w:r w:rsidRPr="00E070D8">
              <w:rPr>
                <w:rFonts w:ascii="Garamond" w:eastAsia="SimSun" w:hAnsi="Garamond" w:cs="Mangal"/>
                <w:kern w:val="3"/>
                <w:sz w:val="24"/>
                <w:szCs w:val="24"/>
                <w:lang w:val="de-DE" w:eastAsia="zh-CN" w:bidi="hi-IN"/>
              </w:rPr>
              <w:t xml:space="preserve"> et </w:t>
            </w:r>
            <w:proofErr w:type="spellStart"/>
            <w:r w:rsidRPr="00E070D8">
              <w:rPr>
                <w:rFonts w:ascii="Garamond" w:eastAsia="SimSun" w:hAnsi="Garamond" w:cs="Mangal"/>
                <w:kern w:val="3"/>
                <w:sz w:val="24"/>
                <w:szCs w:val="24"/>
                <w:lang w:val="de-DE" w:eastAsia="zh-CN" w:bidi="hi-IN"/>
              </w:rPr>
              <w:t>percussus</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est</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graviore</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vulnere</w:t>
            </w:r>
            <w:proofErr w:type="spellEnd"/>
            <w:r w:rsidRPr="00E070D8">
              <w:rPr>
                <w:rFonts w:ascii="Garamond" w:eastAsia="SimSun" w:hAnsi="Garamond" w:cs="Mangal"/>
                <w:kern w:val="3"/>
                <w:sz w:val="24"/>
                <w:szCs w:val="24"/>
                <w:lang w:val="de-DE" w:eastAsia="zh-CN" w:bidi="hi-IN"/>
              </w:rPr>
              <w:t xml:space="preserve"> in </w:t>
            </w:r>
            <w:proofErr w:type="spellStart"/>
            <w:r w:rsidRPr="00E070D8">
              <w:rPr>
                <w:rFonts w:ascii="Garamond" w:eastAsia="SimSun" w:hAnsi="Garamond" w:cs="Mangal"/>
                <w:kern w:val="3"/>
                <w:sz w:val="24"/>
                <w:szCs w:val="24"/>
                <w:lang w:val="de-DE" w:eastAsia="zh-CN" w:bidi="hi-IN"/>
              </w:rPr>
              <w:t>anima</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quam</w:t>
            </w:r>
            <w:proofErr w:type="spellEnd"/>
            <w:r w:rsidRPr="00E070D8">
              <w:rPr>
                <w:rFonts w:ascii="Garamond" w:eastAsia="SimSun" w:hAnsi="Garamond" w:cs="Mangal"/>
                <w:kern w:val="3"/>
                <w:sz w:val="24"/>
                <w:szCs w:val="24"/>
                <w:lang w:val="de-DE" w:eastAsia="zh-CN" w:bidi="hi-IN"/>
              </w:rPr>
              <w:t xml:space="preserve"> ille</w:t>
            </w:r>
            <w:r w:rsidRPr="00E070D8">
              <w:rPr>
                <w:rFonts w:ascii="Garamond" w:eastAsia="SimSun" w:hAnsi="Garamond" w:cs="Mangal"/>
                <w:kern w:val="3"/>
                <w:sz w:val="24"/>
                <w:szCs w:val="24"/>
                <w:vertAlign w:val="superscript"/>
                <w:lang w:val="de-DE" w:eastAsia="zh-CN" w:bidi="hi-IN"/>
              </w:rPr>
              <w:t>2</w:t>
            </w:r>
            <w:r w:rsidRPr="00E070D8">
              <w:rPr>
                <w:rFonts w:ascii="Garamond" w:eastAsia="SimSun" w:hAnsi="Garamond" w:cs="Mangal"/>
                <w:kern w:val="3"/>
                <w:sz w:val="24"/>
                <w:szCs w:val="24"/>
                <w:lang w:val="de-DE" w:eastAsia="zh-CN" w:bidi="hi-IN"/>
              </w:rPr>
              <w:t xml:space="preserve"> in corpore, </w:t>
            </w:r>
            <w:proofErr w:type="spellStart"/>
            <w:r w:rsidRPr="00E070D8">
              <w:rPr>
                <w:rFonts w:ascii="Garamond" w:eastAsia="SimSun" w:hAnsi="Garamond" w:cs="Mangal"/>
                <w:kern w:val="3"/>
                <w:sz w:val="24"/>
                <w:szCs w:val="24"/>
                <w:lang w:val="de-DE" w:eastAsia="zh-CN" w:bidi="hi-IN"/>
              </w:rPr>
              <w:t>quem</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cernere</w:t>
            </w:r>
            <w:proofErr w:type="spellEnd"/>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kern w:val="3"/>
                <w:sz w:val="24"/>
                <w:szCs w:val="24"/>
                <w:lang w:val="de-DE" w:eastAsia="zh-CN" w:bidi="hi-IN"/>
              </w:rPr>
              <w:t>cupivit</w:t>
            </w:r>
            <w:proofErr w:type="spellEnd"/>
            <w:r w:rsidRPr="00E070D8">
              <w:rPr>
                <w:rFonts w:ascii="Garamond" w:eastAsia="SimSun" w:hAnsi="Garamond" w:cs="Mangal"/>
                <w:kern w:val="3"/>
                <w:sz w:val="24"/>
                <w:szCs w:val="24"/>
                <w:lang w:val="de-DE" w:eastAsia="zh-CN" w:bidi="hi-IN"/>
              </w:rPr>
              <w:t>.</w:t>
            </w:r>
          </w:p>
        </w:tc>
        <w:tc>
          <w:tcPr>
            <w:tcW w:w="4678" w:type="dxa"/>
            <w:tcBorders>
              <w:top w:val="nil"/>
              <w:left w:val="single" w:sz="4" w:space="0" w:color="auto"/>
              <w:bottom w:val="nil"/>
              <w:right w:val="single" w:sz="4" w:space="0" w:color="auto"/>
            </w:tcBorders>
            <w:hideMark/>
          </w:tcPr>
          <w:p w:rsidR="00E070D8" w:rsidRPr="00E070D8" w:rsidRDefault="00E070D8" w:rsidP="00180148">
            <w:pPr>
              <w:suppressAutoHyphens w:val="0"/>
              <w:spacing w:before="0" w:after="0" w:line="276" w:lineRule="auto"/>
              <w:rPr>
                <w:rFonts w:ascii="Arial Narrow" w:hAnsi="Arial Narrow" w:cs="Times New Roman"/>
                <w:sz w:val="24"/>
                <w:szCs w:val="24"/>
                <w:lang w:val="de-DE" w:eastAsia="de-DE"/>
              </w:rPr>
            </w:pPr>
            <w:r w:rsidRPr="00E070D8">
              <w:rPr>
                <w:rFonts w:ascii="Arial Narrow" w:hAnsi="Arial Narrow" w:cs="Times New Roman"/>
                <w:sz w:val="24"/>
                <w:szCs w:val="24"/>
                <w:lang w:val="de-DE" w:eastAsia="de-DE"/>
              </w:rPr>
              <w:t xml:space="preserve">Einige seiner Freunde und Mitschüler führten </w:t>
            </w:r>
            <w:proofErr w:type="spellStart"/>
            <w:r w:rsidRPr="00E070D8">
              <w:rPr>
                <w:rFonts w:ascii="Arial Narrow" w:hAnsi="Arial Narrow" w:cs="Times New Roman"/>
                <w:sz w:val="24"/>
                <w:szCs w:val="24"/>
                <w:lang w:val="de-DE" w:eastAsia="de-DE"/>
              </w:rPr>
              <w:t>Alypius</w:t>
            </w:r>
            <w:proofErr w:type="spellEnd"/>
            <w:r w:rsidRPr="00E070D8">
              <w:rPr>
                <w:rFonts w:ascii="Arial Narrow" w:hAnsi="Arial Narrow" w:cs="Times New Roman"/>
                <w:sz w:val="24"/>
                <w:szCs w:val="24"/>
                <w:lang w:val="de-DE" w:eastAsia="de-DE"/>
              </w:rPr>
              <w:t xml:space="preserve">, obwohl er Widerstand leistete, ins Amphitheater. […].Alles glühte in unmenschlicher Lust. </w:t>
            </w:r>
          </w:p>
          <w:p w:rsidR="00E070D8" w:rsidRPr="00E070D8" w:rsidRDefault="00E070D8" w:rsidP="00180148">
            <w:pPr>
              <w:suppressAutoHyphens w:val="0"/>
              <w:spacing w:before="0" w:after="0" w:line="276" w:lineRule="auto"/>
              <w:rPr>
                <w:rFonts w:ascii="Arial Narrow" w:hAnsi="Arial Narrow" w:cs="Times New Roman"/>
                <w:sz w:val="24"/>
                <w:szCs w:val="24"/>
                <w:lang w:val="de-DE" w:eastAsia="de-DE"/>
              </w:rPr>
            </w:pPr>
            <w:r w:rsidRPr="00E070D8">
              <w:rPr>
                <w:rFonts w:ascii="Arial Narrow" w:hAnsi="Arial Narrow" w:cs="Times New Roman"/>
                <w:sz w:val="24"/>
                <w:szCs w:val="24"/>
                <w:lang w:val="de-DE" w:eastAsia="de-DE"/>
              </w:rPr>
              <w:t>Jener schloss die Augenlider und verbot seiner Seele, sich in solche Übel hinauszuwagen.</w:t>
            </w:r>
          </w:p>
          <w:p w:rsidR="00E070D8" w:rsidRPr="00E070D8" w:rsidRDefault="00E070D8" w:rsidP="00180148">
            <w:pPr>
              <w:suppressAutoHyphens w:val="0"/>
              <w:spacing w:before="0" w:after="0" w:line="276" w:lineRule="auto"/>
              <w:rPr>
                <w:rFonts w:ascii="Candara" w:hAnsi="Candara" w:cs="Times New Roman"/>
                <w:sz w:val="24"/>
                <w:szCs w:val="24"/>
                <w:lang w:val="de-DE" w:eastAsia="de-DE"/>
              </w:rPr>
            </w:pPr>
            <w:r w:rsidRPr="00E070D8">
              <w:rPr>
                <w:rFonts w:ascii="Arial Narrow" w:hAnsi="Arial Narrow" w:cs="Times New Roman"/>
                <w:sz w:val="24"/>
                <w:szCs w:val="24"/>
                <w:lang w:val="de-DE" w:eastAsia="de-DE"/>
              </w:rPr>
              <w:t xml:space="preserve">Aber bei einem gewissen Fall im Kampf, als ein ungeheures Geschrei des ganzen Volkes ihn heftig erschütterte, wurde er von der Neugierde besiegt, öffnete seine Augen und wurde von einer schwereren Wunde an der Seele getroffen als jener am Körper, den er zu sehen begehrte. </w:t>
            </w:r>
          </w:p>
        </w:tc>
      </w:tr>
    </w:tbl>
    <w:p w:rsidR="00E070D8" w:rsidRPr="00E070D8" w:rsidRDefault="00E070D8" w:rsidP="00180148">
      <w:pPr>
        <w:widowControl w:val="0"/>
        <w:autoSpaceDN w:val="0"/>
        <w:spacing w:before="0" w:after="0" w:line="276" w:lineRule="auto"/>
        <w:jc w:val="left"/>
        <w:rPr>
          <w:rFonts w:ascii="Candara" w:eastAsia="SimSun" w:hAnsi="Candara" w:cs="Mangal"/>
          <w:b/>
          <w:bCs/>
          <w:kern w:val="3"/>
          <w:sz w:val="24"/>
          <w:szCs w:val="24"/>
          <w:lang w:val="de-DE" w:eastAsia="zh-CN" w:bidi="hi-IN"/>
        </w:rPr>
      </w:pPr>
    </w:p>
    <w:p w:rsidR="00E070D8" w:rsidRPr="00E070D8" w:rsidRDefault="00E070D8" w:rsidP="00180148">
      <w:pPr>
        <w:widowControl w:val="0"/>
        <w:autoSpaceDN w:val="0"/>
        <w:spacing w:before="0" w:after="0" w:line="276" w:lineRule="auto"/>
        <w:rPr>
          <w:rFonts w:ascii="Garamond" w:eastAsia="SimSun" w:hAnsi="Garamond" w:cs="Mangal"/>
          <w:b/>
          <w:bCs/>
          <w:kern w:val="3"/>
          <w:sz w:val="24"/>
          <w:szCs w:val="24"/>
          <w:lang w:val="de-DE" w:eastAsia="zh-CN" w:bidi="hi-IN"/>
        </w:rPr>
      </w:pPr>
      <w:proofErr w:type="spellStart"/>
      <w:r w:rsidRPr="00E070D8">
        <w:rPr>
          <w:rFonts w:ascii="Garamond" w:eastAsia="SimSun" w:hAnsi="Garamond" w:cs="Mangal"/>
          <w:b/>
          <w:bCs/>
          <w:kern w:val="3"/>
          <w:sz w:val="24"/>
          <w:szCs w:val="24"/>
          <w:lang w:val="de-DE" w:eastAsia="zh-CN" w:bidi="hi-IN"/>
        </w:rPr>
        <w:t>Ut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enim</w:t>
      </w:r>
      <w:proofErr w:type="spellEnd"/>
      <w:r w:rsidRPr="00E070D8">
        <w:rPr>
          <w:rFonts w:ascii="Garamond" w:eastAsia="SimSun" w:hAnsi="Garamond" w:cs="Mangal"/>
          <w:b/>
          <w:bCs/>
          <w:kern w:val="3"/>
          <w:sz w:val="24"/>
          <w:szCs w:val="24"/>
          <w:lang w:val="de-DE" w:eastAsia="zh-CN" w:bidi="hi-IN"/>
        </w:rPr>
        <w:t xml:space="preserve"> vidit </w:t>
      </w:r>
      <w:proofErr w:type="spellStart"/>
      <w:r w:rsidRPr="00E070D8">
        <w:rPr>
          <w:rFonts w:ascii="Garamond" w:eastAsia="SimSun" w:hAnsi="Garamond" w:cs="Mangal"/>
          <w:b/>
          <w:bCs/>
          <w:kern w:val="3"/>
          <w:sz w:val="24"/>
          <w:szCs w:val="24"/>
          <w:lang w:val="de-DE" w:eastAsia="zh-CN" w:bidi="hi-IN"/>
        </w:rPr>
        <w:t>illum</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sanguinem</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immanitatem</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simul</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bibit</w:t>
      </w:r>
      <w:proofErr w:type="spellEnd"/>
      <w:r w:rsidRPr="00E070D8">
        <w:rPr>
          <w:rFonts w:ascii="Garamond" w:eastAsia="SimSun" w:hAnsi="Garamond" w:cs="Mangal"/>
          <w:b/>
          <w:bCs/>
          <w:kern w:val="3"/>
          <w:sz w:val="24"/>
          <w:szCs w:val="24"/>
          <w:lang w:val="de-DE" w:eastAsia="zh-CN" w:bidi="hi-IN"/>
        </w:rPr>
        <w:t xml:space="preserve">, et non se </w:t>
      </w:r>
      <w:proofErr w:type="spellStart"/>
      <w:r w:rsidRPr="00E070D8">
        <w:rPr>
          <w:rFonts w:ascii="Garamond" w:eastAsia="SimSun" w:hAnsi="Garamond" w:cs="Mangal"/>
          <w:b/>
          <w:bCs/>
          <w:kern w:val="3"/>
          <w:sz w:val="24"/>
          <w:szCs w:val="24"/>
          <w:lang w:val="de-DE" w:eastAsia="zh-CN" w:bidi="hi-IN"/>
        </w:rPr>
        <w:t>avertit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sed</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fixit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oculos</w:t>
      </w:r>
      <w:proofErr w:type="spellEnd"/>
      <w:r w:rsidRPr="00E070D8">
        <w:rPr>
          <w:rFonts w:ascii="Garamond" w:eastAsia="SimSun" w:hAnsi="Garamond" w:cs="Mangal"/>
          <w:b/>
          <w:bCs/>
          <w:kern w:val="3"/>
          <w:sz w:val="24"/>
          <w:szCs w:val="24"/>
          <w:lang w:val="de-DE" w:eastAsia="zh-CN" w:bidi="hi-IN"/>
        </w:rPr>
        <w:t xml:space="preserve"> in </w:t>
      </w:r>
      <w:proofErr w:type="spellStart"/>
      <w:r w:rsidRPr="00E070D8">
        <w:rPr>
          <w:rFonts w:ascii="Garamond" w:eastAsia="SimSun" w:hAnsi="Garamond" w:cs="Mangal"/>
          <w:b/>
          <w:bCs/>
          <w:kern w:val="3"/>
          <w:sz w:val="24"/>
          <w:szCs w:val="24"/>
          <w:lang w:val="de-DE" w:eastAsia="zh-CN" w:bidi="hi-IN"/>
        </w:rPr>
        <w:t>spectaculum</w:t>
      </w:r>
      <w:proofErr w:type="spellEnd"/>
      <w:r w:rsidRPr="00E070D8">
        <w:rPr>
          <w:rFonts w:ascii="Garamond" w:eastAsia="SimSun" w:hAnsi="Garamond" w:cs="Mangal"/>
          <w:b/>
          <w:bCs/>
          <w:kern w:val="3"/>
          <w:sz w:val="24"/>
          <w:szCs w:val="24"/>
          <w:lang w:val="de-DE" w:eastAsia="zh-CN" w:bidi="hi-IN"/>
        </w:rPr>
        <w:t xml:space="preserve">, et </w:t>
      </w:r>
      <w:proofErr w:type="spellStart"/>
      <w:r w:rsidRPr="00E070D8">
        <w:rPr>
          <w:rFonts w:ascii="Garamond" w:eastAsia="SimSun" w:hAnsi="Garamond" w:cs="Mangal"/>
          <w:b/>
          <w:bCs/>
          <w:kern w:val="3"/>
          <w:sz w:val="24"/>
          <w:szCs w:val="24"/>
          <w:lang w:val="de-DE" w:eastAsia="zh-CN" w:bidi="hi-IN"/>
        </w:rPr>
        <w:t>delectabatur</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scelere</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certaminis</w:t>
      </w:r>
      <w:proofErr w:type="spellEnd"/>
      <w:r w:rsidRPr="00E070D8">
        <w:rPr>
          <w:rFonts w:ascii="Garamond" w:eastAsia="SimSun" w:hAnsi="Garamond" w:cs="Mangal"/>
          <w:b/>
          <w:bCs/>
          <w:kern w:val="3"/>
          <w:sz w:val="24"/>
          <w:szCs w:val="24"/>
          <w:lang w:val="de-DE" w:eastAsia="zh-CN" w:bidi="hi-IN"/>
        </w:rPr>
        <w:t xml:space="preserve">, et </w:t>
      </w:r>
      <w:proofErr w:type="spellStart"/>
      <w:r w:rsidRPr="00E070D8">
        <w:rPr>
          <w:rFonts w:ascii="Garamond" w:eastAsia="SimSun" w:hAnsi="Garamond" w:cs="Mangal"/>
          <w:b/>
          <w:bCs/>
          <w:kern w:val="3"/>
          <w:sz w:val="24"/>
          <w:szCs w:val="24"/>
          <w:lang w:val="de-DE" w:eastAsia="zh-CN" w:bidi="hi-IN"/>
        </w:rPr>
        <w:t>cruenta</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voluptate</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inebriabatur</w:t>
      </w:r>
      <w:proofErr w:type="spellEnd"/>
      <w:r w:rsidRPr="00E070D8">
        <w:rPr>
          <w:rFonts w:ascii="Garamond" w:eastAsia="SimSun" w:hAnsi="Garamond" w:cs="Mangal"/>
          <w:b/>
          <w:bCs/>
          <w:kern w:val="3"/>
          <w:sz w:val="24"/>
          <w:szCs w:val="24"/>
          <w:lang w:val="de-DE" w:eastAsia="zh-CN" w:bidi="hi-IN"/>
        </w:rPr>
        <w:t>.</w:t>
      </w:r>
    </w:p>
    <w:p w:rsidR="00E070D8" w:rsidRPr="00E070D8" w:rsidRDefault="00E070D8" w:rsidP="00180148">
      <w:pPr>
        <w:widowControl w:val="0"/>
        <w:autoSpaceDN w:val="0"/>
        <w:spacing w:before="0" w:after="0" w:line="276" w:lineRule="auto"/>
        <w:rPr>
          <w:rFonts w:ascii="Garamond" w:eastAsia="SimSun" w:hAnsi="Garamond" w:cs="Mangal"/>
          <w:kern w:val="3"/>
          <w:sz w:val="24"/>
          <w:szCs w:val="24"/>
          <w:lang w:val="de-DE" w:eastAsia="zh-CN" w:bidi="hi-IN"/>
        </w:rPr>
      </w:pPr>
      <w:proofErr w:type="spellStart"/>
      <w:r w:rsidRPr="00E070D8">
        <w:rPr>
          <w:rFonts w:ascii="Garamond" w:eastAsia="SimSun" w:hAnsi="Garamond" w:cs="Mangal"/>
          <w:b/>
          <w:bCs/>
          <w:kern w:val="3"/>
          <w:sz w:val="24"/>
          <w:szCs w:val="24"/>
          <w:lang w:val="de-DE" w:eastAsia="zh-CN" w:bidi="hi-IN"/>
        </w:rPr>
        <w:t>Quid</w:t>
      </w:r>
      <w:proofErr w:type="spellEnd"/>
      <w:r w:rsidRPr="00E070D8">
        <w:rPr>
          <w:rFonts w:ascii="Garamond" w:eastAsia="SimSun" w:hAnsi="Garamond" w:cs="Mangal"/>
          <w:b/>
          <w:bCs/>
          <w:kern w:val="3"/>
          <w:sz w:val="24"/>
          <w:szCs w:val="24"/>
          <w:lang w:val="de-DE" w:eastAsia="zh-CN" w:bidi="hi-IN"/>
        </w:rPr>
        <w:t xml:space="preserve"> plura</w:t>
      </w:r>
      <w:r w:rsidRPr="00E070D8">
        <w:rPr>
          <w:rFonts w:ascii="Garamond" w:eastAsia="SimSun" w:hAnsi="Garamond" w:cs="Mangal"/>
          <w:b/>
          <w:bCs/>
          <w:kern w:val="3"/>
          <w:sz w:val="24"/>
          <w:szCs w:val="24"/>
          <w:vertAlign w:val="superscript"/>
          <w:lang w:val="de-DE" w:eastAsia="zh-CN" w:bidi="hi-IN"/>
        </w:rPr>
        <w:t>3</w:t>
      </w:r>
      <w:r w:rsidRPr="00E070D8">
        <w:rPr>
          <w:rFonts w:ascii="Garamond" w:eastAsia="SimSun" w:hAnsi="Garamond" w:cs="Mangal"/>
          <w:b/>
          <w:bCs/>
          <w:kern w:val="3"/>
          <w:sz w:val="24"/>
          <w:szCs w:val="24"/>
          <w:lang w:val="de-DE" w:eastAsia="zh-CN" w:bidi="hi-IN"/>
        </w:rPr>
        <w:t> ?</w:t>
      </w:r>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Spectavit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clamavit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exarsit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abstulit</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inde</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secum</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insaniam</w:t>
      </w:r>
      <w:proofErr w:type="spellEnd"/>
      <w:r w:rsidRPr="00E070D8">
        <w:rPr>
          <w:rFonts w:ascii="Garamond" w:eastAsia="SimSun" w:hAnsi="Garamond" w:cs="Mangal"/>
          <w:b/>
          <w:bCs/>
          <w:kern w:val="3"/>
          <w:sz w:val="24"/>
          <w:szCs w:val="24"/>
          <w:lang w:val="de-DE" w:eastAsia="zh-CN" w:bidi="hi-IN"/>
        </w:rPr>
        <w:t xml:space="preserve"> qua </w:t>
      </w:r>
      <w:proofErr w:type="spellStart"/>
      <w:r w:rsidRPr="00E070D8">
        <w:rPr>
          <w:rFonts w:ascii="Garamond" w:eastAsia="SimSun" w:hAnsi="Garamond" w:cs="Mangal"/>
          <w:b/>
          <w:bCs/>
          <w:kern w:val="3"/>
          <w:sz w:val="24"/>
          <w:szCs w:val="24"/>
          <w:lang w:val="de-DE" w:eastAsia="zh-CN" w:bidi="hi-IN"/>
        </w:rPr>
        <w:t>stimularetur</w:t>
      </w:r>
      <w:proofErr w:type="spellEnd"/>
      <w:r w:rsidRPr="00E070D8">
        <w:rPr>
          <w:rFonts w:ascii="Garamond" w:eastAsia="SimSun" w:hAnsi="Garamond" w:cs="Mangal"/>
          <w:b/>
          <w:bCs/>
          <w:kern w:val="3"/>
          <w:sz w:val="24"/>
          <w:szCs w:val="24"/>
          <w:lang w:val="de-DE" w:eastAsia="zh-CN" w:bidi="hi-IN"/>
        </w:rPr>
        <w:t xml:space="preserve"> </w:t>
      </w:r>
      <w:proofErr w:type="spellStart"/>
      <w:r w:rsidRPr="00E070D8">
        <w:rPr>
          <w:rFonts w:ascii="Garamond" w:eastAsia="SimSun" w:hAnsi="Garamond" w:cs="Mangal"/>
          <w:b/>
          <w:bCs/>
          <w:kern w:val="3"/>
          <w:sz w:val="24"/>
          <w:szCs w:val="24"/>
          <w:lang w:val="de-DE" w:eastAsia="zh-CN" w:bidi="hi-IN"/>
        </w:rPr>
        <w:t>redire</w:t>
      </w:r>
      <w:proofErr w:type="spellEnd"/>
      <w:r w:rsidRPr="00E070D8">
        <w:rPr>
          <w:rFonts w:ascii="Garamond" w:eastAsia="SimSun" w:hAnsi="Garamond" w:cs="Mangal"/>
          <w:b/>
          <w:bCs/>
          <w:kern w:val="3"/>
          <w:sz w:val="24"/>
          <w:szCs w:val="24"/>
          <w:lang w:val="de-DE" w:eastAsia="zh-CN" w:bidi="hi-IN"/>
        </w:rPr>
        <w:t>.</w:t>
      </w:r>
    </w:p>
    <w:p w:rsidR="00E070D8" w:rsidRPr="00E070D8" w:rsidRDefault="00E070D8" w:rsidP="00180148">
      <w:pPr>
        <w:widowControl w:val="0"/>
        <w:autoSpaceDN w:val="0"/>
        <w:spacing w:before="0"/>
        <w:jc w:val="right"/>
        <w:rPr>
          <w:rFonts w:ascii="Garamond" w:eastAsia="SimSun" w:hAnsi="Garamond" w:cs="Mangal"/>
          <w:kern w:val="3"/>
          <w:sz w:val="24"/>
          <w:szCs w:val="24"/>
          <w:lang w:val="de-DE" w:eastAsia="zh-CN" w:bidi="hi-IN"/>
        </w:rPr>
      </w:pPr>
      <w:r w:rsidRPr="00E070D8">
        <w:rPr>
          <w:rFonts w:ascii="Garamond" w:eastAsia="SimSun" w:hAnsi="Garamond" w:cs="Mangal"/>
          <w:smallCaps/>
          <w:kern w:val="3"/>
          <w:sz w:val="24"/>
          <w:szCs w:val="24"/>
          <w:lang w:val="de-DE" w:eastAsia="zh-CN" w:bidi="hi-IN"/>
        </w:rPr>
        <w:t>Sankt Augustinus</w:t>
      </w:r>
      <w:r w:rsidRPr="00E070D8">
        <w:rPr>
          <w:rFonts w:ascii="Garamond" w:eastAsia="SimSun" w:hAnsi="Garamond" w:cs="Mangal"/>
          <w:kern w:val="3"/>
          <w:sz w:val="24"/>
          <w:szCs w:val="24"/>
          <w:lang w:val="de-DE" w:eastAsia="zh-CN" w:bidi="hi-IN"/>
        </w:rPr>
        <w:t xml:space="preserve">, </w:t>
      </w:r>
      <w:proofErr w:type="spellStart"/>
      <w:r w:rsidRPr="00E070D8">
        <w:rPr>
          <w:rFonts w:ascii="Garamond" w:eastAsia="SimSun" w:hAnsi="Garamond" w:cs="Mangal"/>
          <w:i/>
          <w:iCs/>
          <w:kern w:val="3"/>
          <w:sz w:val="24"/>
          <w:szCs w:val="24"/>
          <w:lang w:val="de-DE" w:eastAsia="zh-CN" w:bidi="hi-IN"/>
        </w:rPr>
        <w:t>Confessiones</w:t>
      </w:r>
      <w:proofErr w:type="spellEnd"/>
      <w:r w:rsidRPr="00E070D8">
        <w:rPr>
          <w:rFonts w:ascii="Garamond" w:eastAsia="SimSun" w:hAnsi="Garamond" w:cs="Mangal"/>
          <w:kern w:val="3"/>
          <w:sz w:val="24"/>
          <w:szCs w:val="24"/>
          <w:lang w:val="de-DE" w:eastAsia="zh-CN" w:bidi="hi-IN"/>
        </w:rPr>
        <w:t>, VI, 8</w:t>
      </w:r>
    </w:p>
    <w:p w:rsidR="00E070D8" w:rsidRPr="00E070D8" w:rsidRDefault="00E070D8" w:rsidP="00180148">
      <w:pPr>
        <w:widowControl w:val="0"/>
        <w:autoSpaceDN w:val="0"/>
        <w:spacing w:before="0" w:after="0"/>
        <w:jc w:val="left"/>
        <w:rPr>
          <w:rFonts w:ascii="Calibri" w:eastAsia="SimSun" w:hAnsi="Calibri" w:cs="Mangal"/>
          <w:kern w:val="3"/>
          <w:sz w:val="24"/>
          <w:szCs w:val="24"/>
          <w:lang w:val="de-DE" w:eastAsia="zh-CN" w:bidi="hi-IN"/>
        </w:rPr>
      </w:pPr>
      <w:r w:rsidRPr="00E070D8">
        <w:rPr>
          <w:rFonts w:ascii="Calibri" w:eastAsia="SimSun" w:hAnsi="Calibri" w:cs="Mangal"/>
          <w:kern w:val="3"/>
          <w:sz w:val="20"/>
          <w:szCs w:val="20"/>
          <w:u w:val="single"/>
          <w:lang w:val="de-DE" w:eastAsia="zh-CN" w:bidi="hi-IN"/>
        </w:rPr>
        <w:t>Vokabelhilfen</w:t>
      </w:r>
      <w:r w:rsidRPr="00E070D8">
        <w:rPr>
          <w:rFonts w:ascii="Calibri" w:eastAsia="SimSun" w:hAnsi="Calibri" w:cs="Mangal"/>
          <w:kern w:val="3"/>
          <w:sz w:val="20"/>
          <w:szCs w:val="20"/>
          <w:lang w:val="de-DE" w:eastAsia="zh-CN" w:bidi="hi-IN"/>
        </w:rPr>
        <w:t>:</w:t>
      </w:r>
    </w:p>
    <w:p w:rsidR="00E070D8" w:rsidRPr="00E070D8" w:rsidRDefault="00E070D8" w:rsidP="00180148">
      <w:pPr>
        <w:widowControl w:val="0"/>
        <w:autoSpaceDN w:val="0"/>
        <w:spacing w:before="0" w:after="0"/>
        <w:jc w:val="left"/>
        <w:rPr>
          <w:rFonts w:ascii="Calibri" w:eastAsia="SimSun" w:hAnsi="Calibri" w:cs="Mangal"/>
          <w:kern w:val="3"/>
          <w:sz w:val="16"/>
          <w:szCs w:val="20"/>
          <w:lang w:val="de-DE" w:eastAsia="zh-CN" w:bidi="hi-IN"/>
        </w:rPr>
      </w:pPr>
      <w:r w:rsidRPr="00E070D8">
        <w:rPr>
          <w:rFonts w:ascii="Candara" w:eastAsia="SimSun" w:hAnsi="Candara" w:cs="Mangal"/>
          <w:kern w:val="3"/>
          <w:sz w:val="20"/>
          <w:szCs w:val="24"/>
          <w:lang w:val="de-DE" w:eastAsia="zh-CN" w:bidi="hi-IN"/>
        </w:rPr>
        <w:t>1.</w:t>
      </w:r>
      <w:r w:rsidRPr="00E070D8">
        <w:rPr>
          <w:rFonts w:ascii="Candara" w:eastAsia="SimSun" w:hAnsi="Candara" w:cs="Mangal"/>
          <w:i/>
          <w:kern w:val="3"/>
          <w:sz w:val="20"/>
          <w:szCs w:val="24"/>
          <w:lang w:val="de-DE" w:eastAsia="zh-CN" w:bidi="hi-IN"/>
        </w:rPr>
        <w:t> </w:t>
      </w:r>
      <w:proofErr w:type="spellStart"/>
      <w:r w:rsidRPr="00E070D8">
        <w:rPr>
          <w:rFonts w:ascii="Candara" w:eastAsia="SimSun" w:hAnsi="Candara" w:cs="Mangal"/>
          <w:i/>
          <w:kern w:val="3"/>
          <w:sz w:val="20"/>
          <w:szCs w:val="24"/>
          <w:lang w:val="de-DE" w:eastAsia="zh-CN" w:bidi="hi-IN"/>
        </w:rPr>
        <w:t>immanis</w:t>
      </w:r>
      <w:proofErr w:type="spellEnd"/>
      <w:r w:rsidRPr="00E070D8">
        <w:rPr>
          <w:rFonts w:ascii="Candara" w:eastAsia="SimSun" w:hAnsi="Candara" w:cs="Mangal"/>
          <w:kern w:val="3"/>
          <w:sz w:val="20"/>
          <w:szCs w:val="24"/>
          <w:lang w:val="de-DE" w:eastAsia="zh-CN" w:bidi="hi-IN"/>
        </w:rPr>
        <w:t> : unmenschlich, grausam</w:t>
      </w:r>
    </w:p>
    <w:p w:rsidR="00E070D8" w:rsidRPr="00E070D8" w:rsidRDefault="00E070D8" w:rsidP="00180148">
      <w:pPr>
        <w:widowControl w:val="0"/>
        <w:autoSpaceDN w:val="0"/>
        <w:spacing w:before="0" w:after="0"/>
        <w:jc w:val="left"/>
        <w:rPr>
          <w:rFonts w:ascii="Calibri" w:eastAsia="SimSun" w:hAnsi="Calibri" w:cs="Mangal"/>
          <w:kern w:val="3"/>
          <w:sz w:val="16"/>
          <w:szCs w:val="20"/>
          <w:lang w:val="de-DE" w:eastAsia="zh-CN" w:bidi="hi-IN"/>
        </w:rPr>
      </w:pPr>
      <w:r w:rsidRPr="00E070D8">
        <w:rPr>
          <w:rFonts w:ascii="Candara" w:eastAsia="SimSun" w:hAnsi="Candara" w:cs="Mangal"/>
          <w:kern w:val="3"/>
          <w:sz w:val="20"/>
          <w:szCs w:val="24"/>
          <w:lang w:val="de-DE" w:eastAsia="zh-CN" w:bidi="hi-IN"/>
        </w:rPr>
        <w:t>2.</w:t>
      </w:r>
      <w:r w:rsidRPr="00E070D8">
        <w:rPr>
          <w:rFonts w:ascii="Candara" w:eastAsia="SimSun" w:hAnsi="Candara" w:cs="Mangal"/>
          <w:i/>
          <w:kern w:val="3"/>
          <w:sz w:val="20"/>
          <w:szCs w:val="24"/>
          <w:lang w:val="de-DE" w:eastAsia="zh-CN" w:bidi="hi-IN"/>
        </w:rPr>
        <w:t> </w:t>
      </w:r>
      <w:proofErr w:type="spellStart"/>
      <w:r w:rsidRPr="00E070D8">
        <w:rPr>
          <w:rFonts w:ascii="Candara" w:eastAsia="SimSun" w:hAnsi="Candara" w:cs="Mangal"/>
          <w:i/>
          <w:kern w:val="3"/>
          <w:sz w:val="20"/>
          <w:szCs w:val="24"/>
          <w:lang w:val="de-DE" w:eastAsia="zh-CN" w:bidi="hi-IN"/>
        </w:rPr>
        <w:t>ille</w:t>
      </w:r>
      <w:proofErr w:type="spellEnd"/>
      <w:r w:rsidRPr="00E070D8">
        <w:rPr>
          <w:rFonts w:ascii="Candara" w:eastAsia="SimSun" w:hAnsi="Candara" w:cs="Mangal"/>
          <w:i/>
          <w:kern w:val="3"/>
          <w:sz w:val="20"/>
          <w:szCs w:val="24"/>
          <w:lang w:val="de-DE" w:eastAsia="zh-CN" w:bidi="hi-IN"/>
        </w:rPr>
        <w:t> </w:t>
      </w:r>
      <w:r w:rsidRPr="00E070D8">
        <w:rPr>
          <w:rFonts w:ascii="Candara" w:eastAsia="SimSun" w:hAnsi="Candara" w:cs="Mangal"/>
          <w:kern w:val="3"/>
          <w:sz w:val="20"/>
          <w:szCs w:val="24"/>
          <w:lang w:val="de-DE" w:eastAsia="zh-CN" w:bidi="hi-IN"/>
        </w:rPr>
        <w:t>: gemeint ist der  verletzte Gladiator</w:t>
      </w:r>
    </w:p>
    <w:p w:rsidR="00E070D8" w:rsidRPr="00E070D8" w:rsidRDefault="00E070D8" w:rsidP="00180148">
      <w:pPr>
        <w:widowControl w:val="0"/>
        <w:autoSpaceDN w:val="0"/>
        <w:spacing w:before="0" w:after="0"/>
        <w:jc w:val="left"/>
        <w:rPr>
          <w:rFonts w:ascii="Calibri" w:eastAsia="SimSun" w:hAnsi="Calibri" w:cs="Mangal"/>
          <w:kern w:val="3"/>
          <w:sz w:val="16"/>
          <w:szCs w:val="20"/>
          <w:lang w:val="de-DE" w:eastAsia="zh-CN" w:bidi="hi-IN"/>
        </w:rPr>
      </w:pPr>
      <w:r w:rsidRPr="00E070D8">
        <w:rPr>
          <w:rFonts w:ascii="Candara" w:eastAsia="SimSun" w:hAnsi="Candara" w:cs="Mangal"/>
          <w:kern w:val="3"/>
          <w:sz w:val="20"/>
          <w:szCs w:val="24"/>
          <w:lang w:val="de-DE" w:eastAsia="zh-CN" w:bidi="hi-IN"/>
        </w:rPr>
        <w:t>3.</w:t>
      </w:r>
      <w:r w:rsidRPr="00E070D8">
        <w:rPr>
          <w:rFonts w:ascii="Candara" w:eastAsia="SimSun" w:hAnsi="Candara" w:cs="Mangal"/>
          <w:i/>
          <w:kern w:val="3"/>
          <w:sz w:val="20"/>
          <w:szCs w:val="24"/>
          <w:lang w:val="de-DE" w:eastAsia="zh-CN" w:bidi="hi-IN"/>
        </w:rPr>
        <w:t> </w:t>
      </w:r>
      <w:proofErr w:type="spellStart"/>
      <w:r w:rsidRPr="00E070D8">
        <w:rPr>
          <w:rFonts w:ascii="Candara" w:eastAsia="SimSun" w:hAnsi="Candara" w:cs="Mangal"/>
          <w:i/>
          <w:kern w:val="3"/>
          <w:sz w:val="20"/>
          <w:szCs w:val="24"/>
          <w:lang w:val="de-DE" w:eastAsia="zh-CN" w:bidi="hi-IN"/>
        </w:rPr>
        <w:t>quid</w:t>
      </w:r>
      <w:proofErr w:type="spellEnd"/>
      <w:r w:rsidRPr="00E070D8">
        <w:rPr>
          <w:rFonts w:ascii="Candara" w:eastAsia="SimSun" w:hAnsi="Candara" w:cs="Mangal"/>
          <w:i/>
          <w:kern w:val="3"/>
          <w:sz w:val="20"/>
          <w:szCs w:val="24"/>
          <w:lang w:val="de-DE" w:eastAsia="zh-CN" w:bidi="hi-IN"/>
        </w:rPr>
        <w:t xml:space="preserve"> </w:t>
      </w:r>
      <w:proofErr w:type="spellStart"/>
      <w:r w:rsidRPr="00E070D8">
        <w:rPr>
          <w:rFonts w:ascii="Candara" w:eastAsia="SimSun" w:hAnsi="Candara" w:cs="Mangal"/>
          <w:i/>
          <w:kern w:val="3"/>
          <w:sz w:val="20"/>
          <w:szCs w:val="24"/>
          <w:lang w:val="de-DE" w:eastAsia="zh-CN" w:bidi="hi-IN"/>
        </w:rPr>
        <w:t>plura</w:t>
      </w:r>
      <w:proofErr w:type="spellEnd"/>
      <w:r w:rsidRPr="00E070D8">
        <w:rPr>
          <w:rFonts w:ascii="Candara" w:eastAsia="SimSun" w:hAnsi="Candara" w:cs="Mangal"/>
          <w:kern w:val="3"/>
          <w:sz w:val="20"/>
          <w:szCs w:val="24"/>
          <w:lang w:val="de-DE" w:eastAsia="zh-CN" w:bidi="hi-IN"/>
        </w:rPr>
        <w:t> : Wozu noch weiter sprechen ??</w:t>
      </w:r>
    </w:p>
    <w:p w:rsidR="00E070D8" w:rsidRPr="00E070D8" w:rsidRDefault="00E070D8" w:rsidP="00180148">
      <w:pPr>
        <w:widowControl w:val="0"/>
        <w:autoSpaceDN w:val="0"/>
        <w:spacing w:before="0" w:after="0"/>
        <w:jc w:val="left"/>
        <w:rPr>
          <w:rFonts w:ascii="Candara" w:eastAsia="SimSun" w:hAnsi="Candara" w:cs="Mangal"/>
          <w:kern w:val="3"/>
          <w:sz w:val="20"/>
          <w:szCs w:val="24"/>
          <w:lang w:val="de-DE" w:eastAsia="zh-CN" w:bidi="hi-IN"/>
        </w:rPr>
      </w:pPr>
    </w:p>
    <w:p w:rsidR="00E070D8" w:rsidRPr="00E070D8" w:rsidRDefault="00E070D8" w:rsidP="00180148">
      <w:pPr>
        <w:widowControl w:val="0"/>
        <w:autoSpaceDN w:val="0"/>
        <w:spacing w:before="0" w:after="0"/>
        <w:jc w:val="left"/>
        <w:rPr>
          <w:rFonts w:eastAsia="SimSun"/>
          <w:kern w:val="3"/>
          <w:sz w:val="24"/>
          <w:szCs w:val="24"/>
          <w:lang w:val="de-DE" w:eastAsia="zh-CN" w:bidi="hi-IN"/>
        </w:rPr>
      </w:pPr>
      <w:r w:rsidRPr="00E070D8">
        <w:rPr>
          <w:rFonts w:eastAsia="SimSun"/>
          <w:kern w:val="3"/>
          <w:sz w:val="24"/>
          <w:szCs w:val="24"/>
          <w:u w:val="single"/>
          <w:lang w:val="de-DE" w:eastAsia="zh-CN" w:bidi="hi-IN"/>
        </w:rPr>
        <w:t>Fragen</w:t>
      </w:r>
      <w:r w:rsidRPr="00E070D8">
        <w:rPr>
          <w:rFonts w:eastAsia="SimSun"/>
          <w:kern w:val="3"/>
          <w:sz w:val="24"/>
          <w:szCs w:val="24"/>
          <w:lang w:val="de-DE" w:eastAsia="zh-CN" w:bidi="hi-IN"/>
        </w:rPr>
        <w:t>:</w:t>
      </w:r>
    </w:p>
    <w:p w:rsidR="00E070D8" w:rsidRPr="00E070D8" w:rsidRDefault="00E070D8" w:rsidP="00180148">
      <w:pPr>
        <w:widowControl w:val="0"/>
        <w:autoSpaceDN w:val="0"/>
        <w:spacing w:before="0" w:after="0"/>
        <w:jc w:val="left"/>
        <w:rPr>
          <w:rFonts w:eastAsia="SimSun"/>
          <w:kern w:val="3"/>
          <w:sz w:val="24"/>
          <w:szCs w:val="24"/>
          <w:lang w:val="de-DE" w:eastAsia="zh-CN" w:bidi="hi-IN"/>
        </w:rPr>
      </w:pPr>
    </w:p>
    <w:p w:rsidR="00E070D8" w:rsidRPr="00E070D8" w:rsidRDefault="00E070D8" w:rsidP="00180148">
      <w:pPr>
        <w:widowControl w:val="0"/>
        <w:autoSpaceDN w:val="0"/>
        <w:spacing w:before="0"/>
        <w:rPr>
          <w:rFonts w:eastAsia="SimSun"/>
          <w:kern w:val="3"/>
          <w:sz w:val="24"/>
          <w:szCs w:val="24"/>
          <w:lang w:val="de-DE" w:eastAsia="zh-CN" w:bidi="hi-IN"/>
        </w:rPr>
      </w:pPr>
      <w:r w:rsidRPr="00E070D8">
        <w:rPr>
          <w:rFonts w:eastAsia="SimSun"/>
          <w:i/>
          <w:kern w:val="3"/>
          <w:sz w:val="24"/>
          <w:szCs w:val="24"/>
          <w:lang w:val="de-DE" w:eastAsia="zh-CN" w:bidi="hi-IN"/>
        </w:rPr>
        <w:t>1)</w:t>
      </w:r>
      <w:r w:rsidRPr="00E070D8">
        <w:rPr>
          <w:rFonts w:eastAsia="SimSun"/>
          <w:i/>
          <w:kern w:val="3"/>
          <w:sz w:val="24"/>
          <w:szCs w:val="24"/>
          <w:lang w:val="de-DE" w:eastAsia="zh-CN" w:bidi="hi-IN"/>
        </w:rPr>
        <w:tab/>
        <w:t>(50 Punkte)</w:t>
      </w:r>
      <w:r w:rsidRPr="00E070D8">
        <w:rPr>
          <w:rFonts w:eastAsia="SimSun"/>
          <w:kern w:val="3"/>
          <w:sz w:val="24"/>
          <w:szCs w:val="24"/>
          <w:lang w:val="de-DE" w:eastAsia="zh-CN" w:bidi="hi-IN"/>
        </w:rPr>
        <w:t xml:space="preserve"> Übersetze den fettgedruckten Teil des Textes.</w:t>
      </w:r>
    </w:p>
    <w:p w:rsidR="00E070D8" w:rsidRPr="00E070D8" w:rsidRDefault="00E070D8" w:rsidP="00180148">
      <w:pPr>
        <w:widowControl w:val="0"/>
        <w:autoSpaceDN w:val="0"/>
        <w:spacing w:before="0"/>
        <w:ind w:left="705" w:hanging="705"/>
        <w:rPr>
          <w:rFonts w:eastAsia="SimSun"/>
          <w:kern w:val="3"/>
          <w:sz w:val="24"/>
          <w:szCs w:val="24"/>
          <w:lang w:val="de-DE" w:eastAsia="zh-CN" w:bidi="hi-IN"/>
        </w:rPr>
      </w:pPr>
      <w:r w:rsidRPr="00E070D8">
        <w:rPr>
          <w:rFonts w:eastAsia="SimSun"/>
          <w:i/>
          <w:kern w:val="3"/>
          <w:sz w:val="24"/>
          <w:szCs w:val="24"/>
          <w:lang w:val="de-DE" w:eastAsia="zh-CN" w:bidi="hi-IN"/>
        </w:rPr>
        <w:t>2)</w:t>
      </w:r>
      <w:r w:rsidRPr="00E070D8">
        <w:rPr>
          <w:rFonts w:eastAsia="SimSun"/>
          <w:i/>
          <w:kern w:val="3"/>
          <w:sz w:val="24"/>
          <w:szCs w:val="24"/>
          <w:lang w:val="de-DE" w:eastAsia="zh-CN" w:bidi="hi-IN"/>
        </w:rPr>
        <w:tab/>
        <w:t>(10 Punkte)</w:t>
      </w:r>
      <w:r w:rsidRPr="00E070D8">
        <w:rPr>
          <w:rFonts w:eastAsia="SimSun"/>
          <w:kern w:val="3"/>
          <w:sz w:val="24"/>
          <w:szCs w:val="24"/>
          <w:lang w:val="de-DE" w:eastAsia="zh-CN" w:bidi="hi-IN"/>
        </w:rPr>
        <w:t xml:space="preserve"> Welche Haltung nimmt </w:t>
      </w:r>
      <w:proofErr w:type="spellStart"/>
      <w:r w:rsidRPr="00E070D8">
        <w:rPr>
          <w:rFonts w:eastAsia="SimSun"/>
          <w:kern w:val="3"/>
          <w:sz w:val="24"/>
          <w:szCs w:val="24"/>
          <w:lang w:val="de-DE" w:eastAsia="zh-CN" w:bidi="hi-IN"/>
        </w:rPr>
        <w:t>Alypius</w:t>
      </w:r>
      <w:proofErr w:type="spellEnd"/>
      <w:r w:rsidRPr="00E070D8">
        <w:rPr>
          <w:rFonts w:eastAsia="SimSun"/>
          <w:kern w:val="3"/>
          <w:sz w:val="24"/>
          <w:szCs w:val="24"/>
          <w:lang w:val="de-DE" w:eastAsia="zh-CN" w:bidi="hi-IN"/>
        </w:rPr>
        <w:t xml:space="preserve"> in Bezug auf Gladiatorenkämpfe am Anfang des Textes ein? Belege deine Antwort mit Zitaten aus dem lateinischen Text. </w:t>
      </w:r>
    </w:p>
    <w:p w:rsidR="00E070D8" w:rsidRPr="00E070D8" w:rsidRDefault="00E070D8" w:rsidP="00180148">
      <w:pPr>
        <w:widowControl w:val="0"/>
        <w:autoSpaceDN w:val="0"/>
        <w:spacing w:before="0"/>
        <w:rPr>
          <w:rFonts w:eastAsia="SimSun"/>
          <w:kern w:val="3"/>
          <w:sz w:val="24"/>
          <w:szCs w:val="24"/>
          <w:lang w:val="de-DE" w:eastAsia="zh-CN" w:bidi="hi-IN"/>
        </w:rPr>
      </w:pPr>
      <w:r w:rsidRPr="00E070D8">
        <w:rPr>
          <w:rFonts w:eastAsia="SimSun"/>
          <w:i/>
          <w:kern w:val="3"/>
          <w:sz w:val="24"/>
          <w:szCs w:val="24"/>
          <w:lang w:val="de-DE" w:eastAsia="zh-CN" w:bidi="hi-IN"/>
        </w:rPr>
        <w:t>3)</w:t>
      </w:r>
      <w:r w:rsidRPr="00E070D8">
        <w:rPr>
          <w:rFonts w:eastAsia="SimSun"/>
          <w:i/>
          <w:kern w:val="3"/>
          <w:sz w:val="24"/>
          <w:szCs w:val="24"/>
          <w:lang w:val="de-DE" w:eastAsia="zh-CN" w:bidi="hi-IN"/>
        </w:rPr>
        <w:tab/>
        <w:t>(5 Punkte)</w:t>
      </w:r>
      <w:r w:rsidRPr="00E070D8">
        <w:rPr>
          <w:rFonts w:eastAsia="SimSun"/>
          <w:kern w:val="3"/>
          <w:sz w:val="24"/>
          <w:szCs w:val="24"/>
          <w:lang w:val="de-DE" w:eastAsia="zh-CN" w:bidi="hi-IN"/>
        </w:rPr>
        <w:t xml:space="preserve"> Was bringt </w:t>
      </w:r>
      <w:proofErr w:type="spellStart"/>
      <w:r w:rsidRPr="00E070D8">
        <w:rPr>
          <w:rFonts w:eastAsia="SimSun"/>
          <w:kern w:val="3"/>
          <w:sz w:val="24"/>
          <w:szCs w:val="24"/>
          <w:lang w:val="de-DE" w:eastAsia="zh-CN" w:bidi="hi-IN"/>
        </w:rPr>
        <w:t>Alypius</w:t>
      </w:r>
      <w:proofErr w:type="spellEnd"/>
      <w:r w:rsidRPr="00E070D8">
        <w:rPr>
          <w:rFonts w:eastAsia="SimSun"/>
          <w:kern w:val="3"/>
          <w:sz w:val="24"/>
          <w:szCs w:val="24"/>
          <w:lang w:val="de-DE" w:eastAsia="zh-CN" w:bidi="hi-IN"/>
        </w:rPr>
        <w:t xml:space="preserve"> dazu seine Augen zu öffnen?</w:t>
      </w:r>
    </w:p>
    <w:p w:rsidR="00E070D8" w:rsidRPr="00E070D8" w:rsidRDefault="00E070D8" w:rsidP="00180148">
      <w:pPr>
        <w:widowControl w:val="0"/>
        <w:autoSpaceDN w:val="0"/>
        <w:spacing w:before="0"/>
        <w:ind w:left="705" w:hanging="705"/>
        <w:rPr>
          <w:rFonts w:eastAsia="SimSun"/>
          <w:kern w:val="3"/>
          <w:sz w:val="24"/>
          <w:szCs w:val="24"/>
          <w:lang w:val="de-DE" w:eastAsia="zh-CN" w:bidi="hi-IN"/>
        </w:rPr>
      </w:pPr>
      <w:r w:rsidRPr="00E070D8">
        <w:rPr>
          <w:rFonts w:eastAsia="SimSun"/>
          <w:i/>
          <w:kern w:val="3"/>
          <w:sz w:val="24"/>
          <w:szCs w:val="24"/>
          <w:lang w:val="de-DE" w:eastAsia="zh-CN" w:bidi="hi-IN"/>
        </w:rPr>
        <w:t>4)</w:t>
      </w:r>
      <w:r w:rsidRPr="00E070D8">
        <w:rPr>
          <w:rFonts w:eastAsia="SimSun"/>
          <w:i/>
          <w:kern w:val="3"/>
          <w:sz w:val="24"/>
          <w:szCs w:val="24"/>
          <w:lang w:val="de-DE" w:eastAsia="zh-CN" w:bidi="hi-IN"/>
        </w:rPr>
        <w:tab/>
      </w:r>
      <w:r w:rsidRPr="00E070D8">
        <w:rPr>
          <w:rFonts w:eastAsia="SimSun"/>
          <w:i/>
          <w:kern w:val="3"/>
          <w:sz w:val="24"/>
          <w:szCs w:val="24"/>
          <w:lang w:val="de-DE" w:eastAsia="zh-CN" w:bidi="hi-IN"/>
        </w:rPr>
        <w:tab/>
        <w:t>(15 Punkte)</w:t>
      </w:r>
      <w:r w:rsidRPr="00E070D8">
        <w:rPr>
          <w:rFonts w:eastAsia="SimSun"/>
          <w:kern w:val="3"/>
          <w:sz w:val="24"/>
          <w:szCs w:val="24"/>
          <w:lang w:val="de-DE" w:eastAsia="zh-CN" w:bidi="hi-IN"/>
        </w:rPr>
        <w:t xml:space="preserve"> Welche Gefühle überwältigen </w:t>
      </w:r>
      <w:proofErr w:type="spellStart"/>
      <w:r w:rsidRPr="00E070D8">
        <w:rPr>
          <w:rFonts w:eastAsia="SimSun"/>
          <w:kern w:val="3"/>
          <w:sz w:val="24"/>
          <w:szCs w:val="24"/>
          <w:lang w:val="de-DE" w:eastAsia="zh-CN" w:bidi="hi-IN"/>
        </w:rPr>
        <w:t>Alypius</w:t>
      </w:r>
      <w:proofErr w:type="spellEnd"/>
      <w:r w:rsidRPr="00E070D8">
        <w:rPr>
          <w:rFonts w:eastAsia="SimSun"/>
          <w:kern w:val="3"/>
          <w:sz w:val="24"/>
          <w:szCs w:val="24"/>
          <w:lang w:val="de-DE" w:eastAsia="zh-CN" w:bidi="hi-IN"/>
        </w:rPr>
        <w:t xml:space="preserve"> am Ende des Textes? Belege deine Antwort mit Zitaten aus dem lateinischen Text.</w:t>
      </w:r>
    </w:p>
    <w:p w:rsidR="00E070D8" w:rsidRPr="00E070D8" w:rsidRDefault="00E070D8" w:rsidP="00180148">
      <w:pPr>
        <w:widowControl w:val="0"/>
        <w:autoSpaceDN w:val="0"/>
        <w:spacing w:before="0"/>
        <w:ind w:left="357" w:firstLine="348"/>
        <w:rPr>
          <w:rFonts w:eastAsia="SimSun"/>
          <w:kern w:val="3"/>
          <w:sz w:val="24"/>
          <w:szCs w:val="24"/>
          <w:lang w:val="de-DE" w:eastAsia="zh-CN" w:bidi="hi-IN"/>
        </w:rPr>
      </w:pPr>
      <w:r w:rsidRPr="00E070D8">
        <w:rPr>
          <w:rFonts w:eastAsia="SimSun"/>
          <w:kern w:val="3"/>
          <w:sz w:val="24"/>
          <w:szCs w:val="24"/>
          <w:lang w:val="de-DE" w:eastAsia="zh-CN" w:bidi="hi-IN"/>
        </w:rPr>
        <w:t xml:space="preserve">Wie erklärst du den radikalen Wandel, den </w:t>
      </w:r>
      <w:proofErr w:type="spellStart"/>
      <w:r w:rsidRPr="00E070D8">
        <w:rPr>
          <w:rFonts w:eastAsia="SimSun"/>
          <w:kern w:val="3"/>
          <w:sz w:val="24"/>
          <w:szCs w:val="24"/>
          <w:lang w:val="de-DE" w:eastAsia="zh-CN" w:bidi="hi-IN"/>
        </w:rPr>
        <w:t>Alypius</w:t>
      </w:r>
      <w:proofErr w:type="spellEnd"/>
      <w:r w:rsidRPr="00E070D8">
        <w:rPr>
          <w:rFonts w:eastAsia="SimSun"/>
          <w:kern w:val="3"/>
          <w:sz w:val="24"/>
          <w:szCs w:val="24"/>
          <w:lang w:val="de-DE" w:eastAsia="zh-CN" w:bidi="hi-IN"/>
        </w:rPr>
        <w:t xml:space="preserve"> durchmacht ? </w:t>
      </w:r>
    </w:p>
    <w:p w:rsidR="00E070D8" w:rsidRPr="00E070D8" w:rsidRDefault="00E070D8" w:rsidP="00180148">
      <w:pPr>
        <w:widowControl w:val="0"/>
        <w:autoSpaceDN w:val="0"/>
        <w:spacing w:before="0"/>
        <w:ind w:left="705" w:hanging="705"/>
        <w:rPr>
          <w:rFonts w:eastAsia="SimSun"/>
          <w:kern w:val="3"/>
          <w:sz w:val="24"/>
          <w:szCs w:val="24"/>
          <w:lang w:val="de-DE" w:eastAsia="zh-CN" w:bidi="hi-IN"/>
        </w:rPr>
      </w:pPr>
      <w:r w:rsidRPr="00E070D8">
        <w:rPr>
          <w:rFonts w:eastAsia="SimSun"/>
          <w:i/>
          <w:kern w:val="3"/>
          <w:sz w:val="24"/>
          <w:szCs w:val="24"/>
          <w:lang w:val="de-DE" w:eastAsia="zh-CN" w:bidi="hi-IN"/>
        </w:rPr>
        <w:t>5)</w:t>
      </w:r>
      <w:r w:rsidRPr="00E070D8">
        <w:rPr>
          <w:rFonts w:eastAsia="SimSun"/>
          <w:i/>
          <w:kern w:val="3"/>
          <w:sz w:val="24"/>
          <w:szCs w:val="24"/>
          <w:lang w:val="de-DE" w:eastAsia="zh-CN" w:bidi="hi-IN"/>
        </w:rPr>
        <w:tab/>
      </w:r>
      <w:r w:rsidRPr="00E070D8">
        <w:rPr>
          <w:rFonts w:eastAsia="SimSun"/>
          <w:i/>
          <w:kern w:val="3"/>
          <w:sz w:val="24"/>
          <w:szCs w:val="24"/>
          <w:lang w:val="de-DE" w:eastAsia="zh-CN" w:bidi="hi-IN"/>
        </w:rPr>
        <w:tab/>
        <w:t>(20 Punkte)</w:t>
      </w:r>
      <w:r w:rsidRPr="00E070D8">
        <w:rPr>
          <w:rFonts w:eastAsia="SimSun"/>
          <w:kern w:val="3"/>
          <w:sz w:val="24"/>
          <w:szCs w:val="24"/>
          <w:lang w:val="de-DE" w:eastAsia="zh-CN" w:bidi="hi-IN"/>
        </w:rPr>
        <w:t xml:space="preserve"> Welche ähnlichen Situationen kann man heutzutage in unserer Gesellschaft finden? Nenne genaue Beispiele, um deine Antwort zu belegen. </w:t>
      </w:r>
    </w:p>
    <w:p w:rsidR="000972E1" w:rsidRDefault="00271C6C" w:rsidP="00180148">
      <w:pPr>
        <w:rPr>
          <w:b/>
          <w:lang w:val="de-DE"/>
        </w:rPr>
      </w:pPr>
      <w:r w:rsidRPr="00180148">
        <w:rPr>
          <w:b/>
          <w:lang w:val="de-DE"/>
        </w:rPr>
        <w:lastRenderedPageBreak/>
        <w:t>V</w:t>
      </w:r>
      <w:r w:rsidRPr="00180148">
        <w:rPr>
          <w:b/>
          <w:lang w:val="de-DE"/>
        </w:rPr>
        <w:tab/>
        <w:t>ANNEXE II</w:t>
      </w:r>
    </w:p>
    <w:p w:rsidR="00180148" w:rsidRPr="00180148" w:rsidRDefault="00180148" w:rsidP="00180148">
      <w:pPr>
        <w:rPr>
          <w:b/>
          <w:lang w:val="de-DE"/>
        </w:rPr>
      </w:pPr>
    </w:p>
    <w:tbl>
      <w:tblPr>
        <w:tblW w:w="9469" w:type="dxa"/>
        <w:tblInd w:w="16" w:type="dxa"/>
        <w:tblLayout w:type="fixed"/>
        <w:tblCellMar>
          <w:left w:w="0" w:type="dxa"/>
          <w:right w:w="0" w:type="dxa"/>
        </w:tblCellMar>
        <w:tblLook w:val="0000" w:firstRow="0" w:lastRow="0" w:firstColumn="0" w:lastColumn="0" w:noHBand="0" w:noVBand="0"/>
      </w:tblPr>
      <w:tblGrid>
        <w:gridCol w:w="5103"/>
        <w:gridCol w:w="4366"/>
      </w:tblGrid>
      <w:tr w:rsidR="00271C6C" w:rsidRPr="00180148" w:rsidTr="0066480D">
        <w:trPr>
          <w:trHeight w:val="1440"/>
        </w:trPr>
        <w:tc>
          <w:tcPr>
            <w:tcW w:w="5103" w:type="dxa"/>
          </w:tcPr>
          <w:p w:rsidR="00271C6C" w:rsidRPr="00180148" w:rsidRDefault="00271C6C" w:rsidP="00180148">
            <w:pPr>
              <w:snapToGrid w:val="0"/>
              <w:jc w:val="left"/>
              <w:rPr>
                <w:lang w:val="de-DE"/>
              </w:rPr>
            </w:pPr>
            <w:r w:rsidRPr="00180148">
              <w:rPr>
                <w:noProof/>
                <w:sz w:val="20"/>
                <w:lang w:val="en-US" w:eastAsia="zh-CN"/>
              </w:rPr>
              <w:drawing>
                <wp:inline distT="0" distB="0" distL="0" distR="0" wp14:anchorId="073E2AD7" wp14:editId="76FE2C14">
                  <wp:extent cx="301942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solidFill>
                            <a:srgbClr val="FFFFFF"/>
                          </a:solidFill>
                          <a:ln>
                            <a:noFill/>
                          </a:ln>
                        </pic:spPr>
                      </pic:pic>
                    </a:graphicData>
                  </a:graphic>
                </wp:inline>
              </w:drawing>
            </w:r>
          </w:p>
        </w:tc>
        <w:tc>
          <w:tcPr>
            <w:tcW w:w="4366" w:type="dxa"/>
          </w:tcPr>
          <w:p w:rsidR="00271C6C" w:rsidRPr="00180148" w:rsidRDefault="00271C6C" w:rsidP="00180148">
            <w:pPr>
              <w:widowControl w:val="0"/>
              <w:snapToGrid w:val="0"/>
              <w:spacing w:before="0" w:after="0"/>
              <w:ind w:right="85"/>
              <w:rPr>
                <w:sz w:val="24"/>
                <w:szCs w:val="24"/>
              </w:rPr>
            </w:pPr>
            <w:r w:rsidRPr="00180148">
              <w:rPr>
                <w:sz w:val="24"/>
                <w:szCs w:val="24"/>
              </w:rPr>
              <w:t>Ecoles européennes</w:t>
            </w:r>
          </w:p>
          <w:p w:rsidR="00271C6C" w:rsidRPr="00180148" w:rsidRDefault="00271C6C" w:rsidP="00180148"/>
          <w:p w:rsidR="00271C6C" w:rsidRPr="00180148" w:rsidRDefault="00271C6C" w:rsidP="00180148"/>
          <w:p w:rsidR="00271C6C" w:rsidRPr="00180148" w:rsidRDefault="00271C6C" w:rsidP="00180148">
            <w:pPr>
              <w:widowControl w:val="0"/>
              <w:spacing w:before="0" w:after="0"/>
              <w:ind w:right="85"/>
              <w:rPr>
                <w:sz w:val="16"/>
                <w:szCs w:val="16"/>
              </w:rPr>
            </w:pPr>
            <w:r w:rsidRPr="00180148">
              <w:rPr>
                <w:sz w:val="16"/>
                <w:szCs w:val="16"/>
              </w:rPr>
              <w:t>Bureau du Secrétaire général</w:t>
            </w:r>
          </w:p>
          <w:p w:rsidR="00271C6C" w:rsidRPr="00180148" w:rsidRDefault="00271C6C" w:rsidP="00180148">
            <w:pPr>
              <w:widowControl w:val="0"/>
              <w:spacing w:before="0" w:after="0"/>
              <w:ind w:right="85"/>
              <w:rPr>
                <w:sz w:val="16"/>
                <w:szCs w:val="16"/>
              </w:rPr>
            </w:pPr>
          </w:p>
          <w:p w:rsidR="00271C6C" w:rsidRPr="00180148" w:rsidRDefault="00271C6C" w:rsidP="00180148">
            <w:pPr>
              <w:widowControl w:val="0"/>
              <w:spacing w:before="0" w:after="0"/>
              <w:ind w:right="85"/>
              <w:rPr>
                <w:sz w:val="16"/>
                <w:szCs w:val="16"/>
              </w:rPr>
            </w:pPr>
          </w:p>
        </w:tc>
      </w:tr>
    </w:tbl>
    <w:p w:rsidR="00271C6C" w:rsidRPr="00180148" w:rsidRDefault="00271C6C" w:rsidP="00180148">
      <w:pPr>
        <w:spacing w:after="0"/>
        <w:rPr>
          <w:b/>
          <w:bCs/>
          <w:sz w:val="24"/>
        </w:rPr>
      </w:pPr>
      <w:r w:rsidRPr="00180148">
        <w:rPr>
          <w:b/>
          <w:bCs/>
          <w:sz w:val="24"/>
        </w:rPr>
        <w:t>Réf.: 2008-D-4310-fr-3</w:t>
      </w:r>
    </w:p>
    <w:p w:rsidR="00271C6C" w:rsidRPr="00180148" w:rsidRDefault="00271C6C" w:rsidP="00180148">
      <w:pPr>
        <w:spacing w:after="0"/>
        <w:rPr>
          <w:b/>
          <w:bCs/>
          <w:sz w:val="24"/>
          <w:lang w:val="fr-BE"/>
        </w:rPr>
      </w:pPr>
      <w:proofErr w:type="spellStart"/>
      <w:r w:rsidRPr="00180148">
        <w:rPr>
          <w:b/>
          <w:bCs/>
          <w:sz w:val="24"/>
          <w:lang w:val="fr-BE"/>
        </w:rPr>
        <w:t>Orig</w:t>
      </w:r>
      <w:proofErr w:type="spellEnd"/>
      <w:r w:rsidRPr="00180148">
        <w:rPr>
          <w:b/>
          <w:bCs/>
          <w:sz w:val="24"/>
          <w:lang w:val="fr-BE"/>
        </w:rPr>
        <w:t xml:space="preserve">.: </w:t>
      </w:r>
      <w:r w:rsidRPr="00180148">
        <w:rPr>
          <w:b/>
          <w:bCs/>
          <w:sz w:val="24"/>
          <w:lang w:val="fr-BE"/>
        </w:rPr>
        <w:tab/>
        <w:t>DE</w:t>
      </w:r>
    </w:p>
    <w:p w:rsidR="00271C6C" w:rsidRPr="00180148" w:rsidRDefault="00271C6C" w:rsidP="00180148">
      <w:pPr>
        <w:spacing w:after="0"/>
        <w:rPr>
          <w:b/>
          <w:bCs/>
          <w:sz w:val="24"/>
          <w:lang w:val="fr-BE"/>
        </w:rPr>
      </w:pPr>
      <w:r w:rsidRPr="00180148">
        <w:rPr>
          <w:b/>
          <w:bCs/>
          <w:sz w:val="24"/>
          <w:lang w:val="fr-BE"/>
        </w:rPr>
        <w:t>Version FR</w:t>
      </w:r>
    </w:p>
    <w:p w:rsidR="00271C6C" w:rsidRPr="00180148" w:rsidRDefault="00271C6C" w:rsidP="00180148">
      <w:pPr>
        <w:spacing w:after="0"/>
        <w:rPr>
          <w:b/>
          <w:bCs/>
          <w:sz w:val="24"/>
          <w:lang w:val="fr-BE"/>
        </w:rPr>
      </w:pPr>
    </w:p>
    <w:p w:rsidR="00271C6C" w:rsidRPr="00180148" w:rsidRDefault="00271C6C" w:rsidP="00180148">
      <w:pPr>
        <w:pBdr>
          <w:bottom w:val="single" w:sz="4" w:space="1" w:color="000000"/>
        </w:pBdr>
        <w:spacing w:before="2400"/>
        <w:jc w:val="left"/>
        <w:rPr>
          <w:rFonts w:eastAsia="Times"/>
          <w:b/>
          <w:bCs/>
          <w:kern w:val="1"/>
          <w:sz w:val="32"/>
          <w:szCs w:val="32"/>
        </w:rPr>
      </w:pPr>
      <w:r w:rsidRPr="00180148">
        <w:rPr>
          <w:rFonts w:eastAsia="Times"/>
          <w:b/>
          <w:bCs/>
          <w:kern w:val="1"/>
          <w:sz w:val="32"/>
          <w:szCs w:val="32"/>
        </w:rPr>
        <w:t xml:space="preserve">INTRODUCTION D’UN CERTIFICAT DELIVRE AU TERME DE TROIS ANNEES D’ETUDES ET DE CINQ ANNEES D’ETUDES DU </w:t>
      </w:r>
      <w:r w:rsidR="00584218" w:rsidRPr="00180148">
        <w:rPr>
          <w:rFonts w:eastAsia="Times"/>
          <w:b/>
          <w:bCs/>
          <w:kern w:val="1"/>
          <w:sz w:val="32"/>
          <w:szCs w:val="32"/>
        </w:rPr>
        <w:t>LATIN:</w:t>
      </w:r>
      <w:r w:rsidR="00584218" w:rsidRPr="00180148">
        <w:rPr>
          <w:rFonts w:eastAsia="Times"/>
          <w:b/>
          <w:bCs/>
          <w:kern w:val="1"/>
          <w:sz w:val="32"/>
          <w:szCs w:val="32"/>
        </w:rPr>
        <w:tab/>
      </w:r>
      <w:r w:rsidR="00584218" w:rsidRPr="00180148">
        <w:rPr>
          <w:rFonts w:eastAsia="Times"/>
          <w:b/>
          <w:bCs/>
          <w:kern w:val="1"/>
          <w:sz w:val="32"/>
          <w:szCs w:val="32"/>
        </w:rPr>
        <w:tab/>
      </w:r>
      <w:r w:rsidR="00584218" w:rsidRPr="00180148">
        <w:rPr>
          <w:rFonts w:eastAsia="Times"/>
          <w:b/>
          <w:bCs/>
          <w:kern w:val="1"/>
          <w:sz w:val="32"/>
          <w:szCs w:val="32"/>
        </w:rPr>
        <w:tab/>
      </w:r>
      <w:r w:rsidR="00584218" w:rsidRPr="00180148">
        <w:rPr>
          <w:rFonts w:eastAsia="Times"/>
          <w:b/>
          <w:bCs/>
          <w:kern w:val="1"/>
          <w:sz w:val="32"/>
          <w:szCs w:val="32"/>
        </w:rPr>
        <w:tab/>
      </w:r>
      <w:r w:rsidR="00584218" w:rsidRPr="00180148">
        <w:rPr>
          <w:rFonts w:eastAsia="Times"/>
          <w:b/>
          <w:bCs/>
          <w:kern w:val="1"/>
          <w:sz w:val="32"/>
          <w:szCs w:val="32"/>
        </w:rPr>
        <w:tab/>
      </w:r>
      <w:r w:rsidR="00584218" w:rsidRPr="00180148">
        <w:rPr>
          <w:rFonts w:eastAsia="Times"/>
          <w:b/>
          <w:bCs/>
          <w:kern w:val="1"/>
          <w:sz w:val="32"/>
          <w:szCs w:val="32"/>
        </w:rPr>
        <w:tab/>
      </w:r>
      <w:r w:rsidR="00584218" w:rsidRPr="00180148">
        <w:rPr>
          <w:rFonts w:eastAsia="Times"/>
          <w:b/>
          <w:bCs/>
          <w:kern w:val="1"/>
          <w:sz w:val="32"/>
          <w:szCs w:val="32"/>
        </w:rPr>
        <w:tab/>
        <w:t xml:space="preserve">   ATTESTATION DE « LATINUM EUROPAEUM »</w:t>
      </w:r>
    </w:p>
    <w:p w:rsidR="00271C6C" w:rsidRPr="00180148" w:rsidRDefault="00271C6C" w:rsidP="00180148">
      <w:pPr>
        <w:spacing w:before="0" w:after="720"/>
        <w:rPr>
          <w:rFonts w:eastAsia="Times"/>
          <w:b/>
          <w:bCs/>
          <w:sz w:val="24"/>
        </w:rPr>
        <w:sectPr w:rsidR="00271C6C" w:rsidRPr="00180148" w:rsidSect="004A299E">
          <w:headerReference w:type="even" r:id="rId13"/>
          <w:headerReference w:type="default" r:id="rId14"/>
          <w:footerReference w:type="even" r:id="rId15"/>
          <w:footerReference w:type="default" r:id="rId16"/>
          <w:headerReference w:type="first" r:id="rId17"/>
          <w:footnotePr>
            <w:pos w:val="beneathText"/>
          </w:footnotePr>
          <w:pgSz w:w="11905" w:h="16837"/>
          <w:pgMar w:top="1020" w:right="1701" w:bottom="1133" w:left="1587" w:header="601" w:footer="1077" w:gutter="0"/>
          <w:cols w:space="720"/>
          <w:docGrid w:linePitch="360"/>
        </w:sectPr>
      </w:pPr>
      <w:r w:rsidRPr="00180148">
        <w:rPr>
          <w:rFonts w:eastAsia="Times"/>
          <w:b/>
          <w:bCs/>
        </w:rPr>
        <w:t>APPROUVE PAR LE CONSEIL SUPERIEUR DES ECOLES EUROPEENNES DES 20 ET 21 JANVIER 2009 A BRUXELLES.</w:t>
      </w:r>
      <w:r w:rsidRPr="00180148">
        <w:rPr>
          <w:rFonts w:eastAsia="Times"/>
          <w:b/>
          <w:bCs/>
        </w:rPr>
        <w:tab/>
      </w:r>
    </w:p>
    <w:p w:rsidR="00271C6C" w:rsidRPr="00180148" w:rsidRDefault="00271C6C" w:rsidP="00180148">
      <w:pPr>
        <w:jc w:val="center"/>
        <w:rPr>
          <w:b/>
          <w:sz w:val="24"/>
          <w:szCs w:val="24"/>
        </w:rPr>
      </w:pPr>
      <w:r w:rsidRPr="00180148">
        <w:rPr>
          <w:b/>
          <w:sz w:val="24"/>
          <w:szCs w:val="24"/>
        </w:rPr>
        <w:lastRenderedPageBreak/>
        <w:t>INTRODUCTION D’UN CERTIFICAT DELIVRE AU TERME DE TROIS ANNEES D’ETUDES ET DE CINQ ANNEES D’ETUDES DU LATIN :</w:t>
      </w:r>
    </w:p>
    <w:p w:rsidR="00271C6C" w:rsidRPr="00180148" w:rsidRDefault="00271C6C" w:rsidP="00180148">
      <w:pPr>
        <w:jc w:val="center"/>
        <w:rPr>
          <w:b/>
          <w:sz w:val="24"/>
          <w:szCs w:val="24"/>
        </w:rPr>
      </w:pPr>
      <w:r w:rsidRPr="00180148">
        <w:rPr>
          <w:b/>
          <w:sz w:val="24"/>
          <w:szCs w:val="24"/>
        </w:rPr>
        <w:t>ATTESTATION DE « LATINUM EUROPAEUM »</w:t>
      </w:r>
    </w:p>
    <w:p w:rsidR="00271C6C" w:rsidRPr="00180148" w:rsidRDefault="00271C6C" w:rsidP="00180148">
      <w:pPr>
        <w:jc w:val="center"/>
        <w:rPr>
          <w:b/>
        </w:rPr>
      </w:pPr>
    </w:p>
    <w:p w:rsidR="00271C6C" w:rsidRPr="00180148" w:rsidRDefault="00271C6C" w:rsidP="00180148">
      <w:pPr>
        <w:autoSpaceDE w:val="0"/>
        <w:autoSpaceDN w:val="0"/>
        <w:adjustRightInd w:val="0"/>
        <w:spacing w:before="0" w:after="0"/>
        <w:rPr>
          <w:b/>
          <w:color w:val="000000"/>
          <w:sz w:val="24"/>
          <w:szCs w:val="24"/>
          <w:u w:val="single"/>
        </w:rPr>
      </w:pPr>
      <w:r w:rsidRPr="00180148">
        <w:rPr>
          <w:b/>
          <w:color w:val="000000"/>
          <w:sz w:val="24"/>
          <w:szCs w:val="24"/>
        </w:rPr>
        <w:t>I.</w:t>
      </w:r>
      <w:r w:rsidRPr="00180148">
        <w:rPr>
          <w:b/>
          <w:color w:val="000000"/>
          <w:sz w:val="24"/>
          <w:szCs w:val="24"/>
        </w:rPr>
        <w:tab/>
      </w:r>
      <w:r w:rsidRPr="00180148">
        <w:rPr>
          <w:b/>
          <w:color w:val="000000"/>
          <w:sz w:val="24"/>
          <w:szCs w:val="24"/>
          <w:u w:val="single"/>
        </w:rPr>
        <w:t>INTRODUCTION</w:t>
      </w:r>
    </w:p>
    <w:p w:rsidR="00271C6C" w:rsidRPr="00180148" w:rsidRDefault="00271C6C" w:rsidP="00180148">
      <w:pPr>
        <w:autoSpaceDE w:val="0"/>
        <w:autoSpaceDN w:val="0"/>
        <w:adjustRightInd w:val="0"/>
        <w:spacing w:before="0" w:after="0"/>
        <w:rPr>
          <w:color w:val="000000"/>
          <w:sz w:val="21"/>
          <w:szCs w:val="21"/>
        </w:rPr>
      </w:pPr>
    </w:p>
    <w:p w:rsidR="00271C6C" w:rsidRPr="00180148" w:rsidRDefault="00271C6C" w:rsidP="00180148">
      <w:pPr>
        <w:autoSpaceDE w:val="0"/>
        <w:autoSpaceDN w:val="0"/>
        <w:adjustRightInd w:val="0"/>
        <w:spacing w:before="0" w:after="0"/>
        <w:rPr>
          <w:color w:val="000000"/>
          <w:sz w:val="24"/>
          <w:szCs w:val="24"/>
        </w:rPr>
      </w:pPr>
      <w:r w:rsidRPr="00180148">
        <w:rPr>
          <w:color w:val="000000"/>
          <w:sz w:val="24"/>
          <w:szCs w:val="24"/>
        </w:rPr>
        <w:t xml:space="preserve">Le Conseil supérieur approuve l’introduction au sein des Ecoles européennes du : </w:t>
      </w:r>
    </w:p>
    <w:p w:rsidR="00271C6C" w:rsidRPr="00180148" w:rsidRDefault="00271C6C" w:rsidP="00180148">
      <w:pPr>
        <w:autoSpaceDE w:val="0"/>
        <w:autoSpaceDN w:val="0"/>
        <w:adjustRightInd w:val="0"/>
        <w:spacing w:before="0" w:after="0"/>
        <w:rPr>
          <w:color w:val="000000"/>
          <w:sz w:val="24"/>
          <w:szCs w:val="24"/>
        </w:rPr>
      </w:pPr>
    </w:p>
    <w:p w:rsidR="00271C6C" w:rsidRPr="00180148" w:rsidRDefault="00271C6C" w:rsidP="00180148">
      <w:pPr>
        <w:suppressAutoHyphens w:val="0"/>
        <w:autoSpaceDE w:val="0"/>
        <w:autoSpaceDN w:val="0"/>
        <w:adjustRightInd w:val="0"/>
        <w:spacing w:before="0" w:after="0"/>
        <w:ind w:left="567" w:hanging="567"/>
        <w:rPr>
          <w:color w:val="000000"/>
          <w:sz w:val="24"/>
          <w:szCs w:val="24"/>
        </w:rPr>
      </w:pPr>
      <w:r w:rsidRPr="00180148">
        <w:rPr>
          <w:color w:val="000000"/>
          <w:sz w:val="24"/>
          <w:szCs w:val="24"/>
        </w:rPr>
        <w:t>-</w:t>
      </w:r>
      <w:r w:rsidRPr="00180148">
        <w:rPr>
          <w:color w:val="000000"/>
          <w:sz w:val="24"/>
          <w:szCs w:val="24"/>
        </w:rPr>
        <w:tab/>
        <w:t xml:space="preserve">certificat « LATINUM EUROPAEUM » que recevront les élèves de toutes les sections et qui sera délivré par leur Ecole, à condition qu’ils aient suivi avec succès  le cours de </w:t>
      </w:r>
      <w:proofErr w:type="spellStart"/>
      <w:r w:rsidRPr="00180148">
        <w:rPr>
          <w:color w:val="000000"/>
          <w:sz w:val="24"/>
          <w:szCs w:val="24"/>
        </w:rPr>
        <w:t>llatin</w:t>
      </w:r>
      <w:proofErr w:type="spellEnd"/>
      <w:r w:rsidRPr="00180148">
        <w:rPr>
          <w:color w:val="000000"/>
          <w:sz w:val="24"/>
          <w:szCs w:val="24"/>
        </w:rPr>
        <w:t xml:space="preserve"> pendant au moins 3 ans (de la 3</w:t>
      </w:r>
      <w:r w:rsidRPr="00180148">
        <w:rPr>
          <w:color w:val="000000"/>
          <w:sz w:val="24"/>
          <w:szCs w:val="24"/>
          <w:vertAlign w:val="superscript"/>
        </w:rPr>
        <w:t>ème</w:t>
      </w:r>
      <w:r w:rsidRPr="00180148">
        <w:rPr>
          <w:color w:val="000000"/>
          <w:sz w:val="24"/>
          <w:szCs w:val="24"/>
        </w:rPr>
        <w:t xml:space="preserve"> à la 5</w:t>
      </w:r>
      <w:r w:rsidRPr="00180148">
        <w:rPr>
          <w:color w:val="000000"/>
          <w:sz w:val="24"/>
          <w:szCs w:val="24"/>
          <w:vertAlign w:val="superscript"/>
        </w:rPr>
        <w:t>ème</w:t>
      </w:r>
      <w:r w:rsidRPr="00180148">
        <w:rPr>
          <w:color w:val="000000"/>
          <w:sz w:val="24"/>
          <w:szCs w:val="24"/>
        </w:rPr>
        <w:t xml:space="preserve"> année dans une Ecole européenne) ; </w:t>
      </w:r>
    </w:p>
    <w:p w:rsidR="00271C6C" w:rsidRPr="00180148" w:rsidRDefault="00271C6C" w:rsidP="00180148">
      <w:pPr>
        <w:suppressAutoHyphens w:val="0"/>
        <w:autoSpaceDE w:val="0"/>
        <w:autoSpaceDN w:val="0"/>
        <w:adjustRightInd w:val="0"/>
        <w:spacing w:before="0" w:after="0"/>
        <w:ind w:left="567" w:hanging="567"/>
        <w:rPr>
          <w:color w:val="000000"/>
          <w:sz w:val="24"/>
          <w:szCs w:val="24"/>
        </w:rPr>
      </w:pPr>
    </w:p>
    <w:p w:rsidR="00271C6C" w:rsidRPr="00180148" w:rsidRDefault="00271C6C" w:rsidP="00180148">
      <w:pPr>
        <w:suppressAutoHyphens w:val="0"/>
        <w:autoSpaceDE w:val="0"/>
        <w:autoSpaceDN w:val="0"/>
        <w:adjustRightInd w:val="0"/>
        <w:spacing w:before="0" w:after="0"/>
        <w:ind w:left="567" w:hanging="567"/>
        <w:rPr>
          <w:color w:val="000000"/>
          <w:sz w:val="24"/>
          <w:szCs w:val="24"/>
        </w:rPr>
      </w:pPr>
      <w:r w:rsidRPr="00180148">
        <w:rPr>
          <w:color w:val="000000"/>
          <w:sz w:val="24"/>
          <w:szCs w:val="24"/>
        </w:rPr>
        <w:t>-</w:t>
      </w:r>
      <w:r w:rsidRPr="00180148">
        <w:rPr>
          <w:color w:val="000000"/>
          <w:sz w:val="24"/>
          <w:szCs w:val="24"/>
        </w:rPr>
        <w:tab/>
      </w:r>
      <w:r w:rsidRPr="00180148">
        <w:rPr>
          <w:sz w:val="24"/>
          <w:szCs w:val="24"/>
        </w:rPr>
        <w:t>certificat « LATINUM EUROPAEUM SUPERIUS » qui  sera délivré aux élèves au terme de cinq années d’études du latin, c’est-à-dire à condition qu’ils aient suivi avec succès le cours de latin en option dispensé aux Ecoles européennes en 6</w:t>
      </w:r>
      <w:r w:rsidRPr="00180148">
        <w:rPr>
          <w:sz w:val="24"/>
          <w:szCs w:val="24"/>
          <w:vertAlign w:val="superscript"/>
        </w:rPr>
        <w:t>ème</w:t>
      </w:r>
      <w:r w:rsidRPr="00180148">
        <w:rPr>
          <w:sz w:val="24"/>
          <w:szCs w:val="24"/>
        </w:rPr>
        <w:t xml:space="preserve"> et  en 7</w:t>
      </w:r>
      <w:r w:rsidRPr="00180148">
        <w:rPr>
          <w:sz w:val="24"/>
          <w:szCs w:val="24"/>
          <w:vertAlign w:val="superscript"/>
        </w:rPr>
        <w:t>ème</w:t>
      </w:r>
      <w:r w:rsidRPr="00180148">
        <w:rPr>
          <w:sz w:val="24"/>
          <w:szCs w:val="24"/>
        </w:rPr>
        <w:t xml:space="preserve"> année, jusqu’au Baccalauréat.</w:t>
      </w:r>
    </w:p>
    <w:p w:rsidR="00271C6C" w:rsidRPr="00180148" w:rsidRDefault="00271C6C" w:rsidP="00180148">
      <w:pPr>
        <w:suppressAutoHyphens w:val="0"/>
        <w:autoSpaceDE w:val="0"/>
        <w:autoSpaceDN w:val="0"/>
        <w:adjustRightInd w:val="0"/>
        <w:spacing w:before="0" w:after="0"/>
        <w:rPr>
          <w:color w:val="000000"/>
          <w:sz w:val="24"/>
          <w:szCs w:val="24"/>
        </w:rPr>
      </w:pPr>
    </w:p>
    <w:p w:rsidR="00271C6C" w:rsidRPr="00180148" w:rsidRDefault="00271C6C" w:rsidP="00180148">
      <w:pPr>
        <w:suppressAutoHyphens w:val="0"/>
        <w:autoSpaceDE w:val="0"/>
        <w:autoSpaceDN w:val="0"/>
        <w:adjustRightInd w:val="0"/>
        <w:spacing w:before="0" w:after="0"/>
      </w:pPr>
    </w:p>
    <w:p w:rsidR="00271C6C" w:rsidRPr="00180148" w:rsidRDefault="00271C6C" w:rsidP="00180148">
      <w:pPr>
        <w:suppressAutoHyphens w:val="0"/>
        <w:autoSpaceDE w:val="0"/>
        <w:autoSpaceDN w:val="0"/>
        <w:adjustRightInd w:val="0"/>
        <w:spacing w:before="0" w:after="0"/>
        <w:rPr>
          <w:b/>
          <w:sz w:val="24"/>
          <w:szCs w:val="24"/>
        </w:rPr>
      </w:pPr>
      <w:r w:rsidRPr="00180148">
        <w:rPr>
          <w:b/>
          <w:sz w:val="24"/>
          <w:szCs w:val="24"/>
        </w:rPr>
        <w:t>II.</w:t>
      </w:r>
      <w:r w:rsidRPr="00180148">
        <w:rPr>
          <w:b/>
          <w:sz w:val="24"/>
          <w:szCs w:val="24"/>
        </w:rPr>
        <w:tab/>
      </w:r>
      <w:r w:rsidRPr="00180148">
        <w:rPr>
          <w:b/>
          <w:sz w:val="24"/>
          <w:szCs w:val="24"/>
          <w:u w:val="single"/>
        </w:rPr>
        <w:t>PROCEDURE</w:t>
      </w:r>
    </w:p>
    <w:p w:rsidR="00271C6C" w:rsidRPr="00180148" w:rsidRDefault="00271C6C" w:rsidP="00180148">
      <w:pPr>
        <w:suppressAutoHyphens w:val="0"/>
        <w:autoSpaceDE w:val="0"/>
        <w:autoSpaceDN w:val="0"/>
        <w:adjustRightInd w:val="0"/>
        <w:spacing w:before="0" w:after="0"/>
        <w:rPr>
          <w:color w:val="000000"/>
          <w:sz w:val="21"/>
          <w:szCs w:val="21"/>
        </w:rPr>
      </w:pPr>
    </w:p>
    <w:p w:rsidR="00271C6C" w:rsidRPr="00180148" w:rsidRDefault="00271C6C" w:rsidP="00180148">
      <w:pPr>
        <w:suppressAutoHyphens w:val="0"/>
        <w:autoSpaceDE w:val="0"/>
        <w:autoSpaceDN w:val="0"/>
        <w:adjustRightInd w:val="0"/>
        <w:spacing w:before="0" w:after="0"/>
        <w:ind w:left="567" w:hanging="567"/>
        <w:rPr>
          <w:color w:val="000000"/>
          <w:sz w:val="21"/>
          <w:szCs w:val="21"/>
        </w:rPr>
      </w:pPr>
      <w:r w:rsidRPr="00180148">
        <w:rPr>
          <w:sz w:val="24"/>
          <w:szCs w:val="24"/>
        </w:rPr>
        <w:t>-</w:t>
      </w:r>
      <w:r w:rsidRPr="00180148">
        <w:rPr>
          <w:sz w:val="24"/>
          <w:szCs w:val="24"/>
        </w:rPr>
        <w:tab/>
        <w:t>Au terme de trois années d’études de latin, en 5e année, les élèves qui ont suivi avec succès le cours de latin (avec une note du bulletin de fin d’année de minimum 6/10), à condition qu’ils aient passé un examen écrit et un examen oral, reçoivent le certificat d’un „</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qui leur est remis en même temps que le bulletin de fin d’année.</w:t>
      </w:r>
    </w:p>
    <w:p w:rsidR="00271C6C" w:rsidRPr="00180148" w:rsidRDefault="00271C6C" w:rsidP="00180148">
      <w:pPr>
        <w:ind w:left="567" w:hanging="567"/>
        <w:rPr>
          <w:sz w:val="24"/>
          <w:szCs w:val="24"/>
        </w:rPr>
      </w:pPr>
      <w:r w:rsidRPr="00180148">
        <w:rPr>
          <w:sz w:val="24"/>
          <w:szCs w:val="24"/>
        </w:rPr>
        <w:tab/>
        <w:t>L’épreuve écrite remplace le dernier travail de classe de 5e année. A cet effet, les inspecteurs compétents sélectionnent au niveau central une épreuve d’examen à laquelle seront soumis simultanément les élèves concernés de toutes les Ecoles européennes. Il s’agira d’un texte en prose de 90 mots environ, le temps imparti pour l’épreuve sera de 90 minutes. L’utilisation d’un dictionnaire bilingue est autorisée.</w:t>
      </w:r>
    </w:p>
    <w:p w:rsidR="00271C6C" w:rsidRPr="00180148" w:rsidRDefault="00271C6C" w:rsidP="00180148">
      <w:pPr>
        <w:ind w:left="567" w:hanging="567"/>
        <w:rPr>
          <w:sz w:val="24"/>
          <w:szCs w:val="24"/>
        </w:rPr>
      </w:pPr>
      <w:r w:rsidRPr="00180148">
        <w:rPr>
          <w:sz w:val="24"/>
          <w:szCs w:val="24"/>
        </w:rPr>
        <w:tab/>
        <w:t>L’évaluation de cet examen sera confiée au professeur de latin de la classe. Un deuxième latiniste appartenant au corps professoral de la même Ecole sera chargé de la relecture.</w:t>
      </w:r>
    </w:p>
    <w:p w:rsidR="00271C6C" w:rsidRPr="00180148" w:rsidRDefault="00271C6C" w:rsidP="00180148">
      <w:pPr>
        <w:ind w:left="567" w:hanging="567"/>
        <w:rPr>
          <w:sz w:val="24"/>
          <w:szCs w:val="24"/>
        </w:rPr>
      </w:pPr>
      <w:r w:rsidRPr="00180148">
        <w:rPr>
          <w:sz w:val="24"/>
          <w:szCs w:val="24"/>
        </w:rPr>
        <w:tab/>
        <w:t>L’épreuve orale sera menée par le professeur de la classe, secondé par un autre professeur qui enseigne le latin dans la même Ecole.</w:t>
      </w:r>
    </w:p>
    <w:p w:rsidR="00271C6C" w:rsidRPr="00180148" w:rsidRDefault="00271C6C" w:rsidP="00180148">
      <w:pPr>
        <w:ind w:left="567" w:hanging="567"/>
        <w:rPr>
          <w:sz w:val="24"/>
          <w:szCs w:val="24"/>
        </w:rPr>
      </w:pPr>
      <w:r w:rsidRPr="00180148">
        <w:rPr>
          <w:sz w:val="24"/>
          <w:szCs w:val="24"/>
        </w:rPr>
        <w:tab/>
        <w:t>La durée de l’épreuve orale est de 20 minutes (remise du texte d’examen et attribution de la note comprises). Un temps de préparation de près de 15 minutes est prévu. Le texte d’examen à traiter consistera en un texte latin de 50 mots environ.</w:t>
      </w:r>
    </w:p>
    <w:p w:rsidR="00271C6C" w:rsidRPr="00180148" w:rsidRDefault="00271C6C" w:rsidP="00180148">
      <w:pPr>
        <w:ind w:left="567" w:hanging="567"/>
        <w:rPr>
          <w:sz w:val="24"/>
          <w:szCs w:val="24"/>
        </w:rPr>
      </w:pPr>
      <w:r w:rsidRPr="00180148">
        <w:rPr>
          <w:sz w:val="24"/>
          <w:szCs w:val="24"/>
        </w:rPr>
        <w:tab/>
        <w:t>La partie écrite de l’examen et la partie orale comptent chacune pour 50 %. Le résultat de cet examen écrit/oral est comptabilisé en note B.</w:t>
      </w:r>
    </w:p>
    <w:p w:rsidR="00271C6C" w:rsidRPr="00180148" w:rsidRDefault="00271C6C" w:rsidP="00180148">
      <w:pPr>
        <w:ind w:left="567" w:hanging="567"/>
        <w:rPr>
          <w:sz w:val="24"/>
          <w:szCs w:val="24"/>
        </w:rPr>
      </w:pPr>
    </w:p>
    <w:p w:rsidR="00271C6C" w:rsidRPr="00180148" w:rsidRDefault="00271C6C" w:rsidP="00180148">
      <w:pPr>
        <w:ind w:left="567" w:hanging="567"/>
        <w:rPr>
          <w:sz w:val="24"/>
          <w:szCs w:val="24"/>
        </w:rPr>
      </w:pPr>
      <w:r w:rsidRPr="00180148">
        <w:rPr>
          <w:sz w:val="24"/>
          <w:szCs w:val="24"/>
        </w:rPr>
        <w:t>-</w:t>
      </w:r>
      <w:r w:rsidRPr="00180148">
        <w:rPr>
          <w:sz w:val="24"/>
          <w:szCs w:val="24"/>
        </w:rPr>
        <w:tab/>
        <w:t xml:space="preserve">Au terme de la cinquième année d’études de latin, en 7e année, les élèves qui ont terminé avec succès le cours de latin reçoivent le certificat d’un </w:t>
      </w:r>
      <w:r w:rsidRPr="00180148">
        <w:rPr>
          <w:sz w:val="24"/>
          <w:szCs w:val="24"/>
        </w:rPr>
        <w:lastRenderedPageBreak/>
        <w:t>„</w:t>
      </w:r>
      <w:proofErr w:type="spellStart"/>
      <w:r w:rsidRPr="00180148">
        <w:rPr>
          <w:sz w:val="24"/>
          <w:szCs w:val="24"/>
        </w:rPr>
        <w:t>Latinum</w:t>
      </w:r>
      <w:proofErr w:type="spellEnd"/>
      <w:r w:rsidRPr="00180148">
        <w:rPr>
          <w:sz w:val="24"/>
          <w:szCs w:val="24"/>
        </w:rPr>
        <w:t xml:space="preserve"> </w:t>
      </w:r>
      <w:proofErr w:type="spellStart"/>
      <w:r w:rsidRPr="00180148">
        <w:rPr>
          <w:sz w:val="24"/>
          <w:szCs w:val="24"/>
        </w:rPr>
        <w:t>Europaeum</w:t>
      </w:r>
      <w:proofErr w:type="spellEnd"/>
      <w:r w:rsidRPr="00180148">
        <w:rPr>
          <w:sz w:val="24"/>
          <w:szCs w:val="24"/>
        </w:rPr>
        <w:t xml:space="preserve"> </w:t>
      </w:r>
      <w:proofErr w:type="spellStart"/>
      <w:r w:rsidRPr="00180148">
        <w:rPr>
          <w:sz w:val="24"/>
          <w:szCs w:val="24"/>
        </w:rPr>
        <w:t>Superius</w:t>
      </w:r>
      <w:proofErr w:type="spellEnd"/>
      <w:r w:rsidRPr="00180148">
        <w:rPr>
          <w:sz w:val="24"/>
          <w:szCs w:val="24"/>
        </w:rPr>
        <w:t xml:space="preserve">“ qui leur est remis avec le diplôme du baccalauréat, à condition que la note du baccalauréat obtenue en latin soit de 6/10 minimum. </w:t>
      </w:r>
    </w:p>
    <w:p w:rsidR="00271C6C" w:rsidRPr="00180148" w:rsidRDefault="00271C6C" w:rsidP="00180148">
      <w:pPr>
        <w:rPr>
          <w:sz w:val="24"/>
          <w:szCs w:val="24"/>
          <w:lang w:val="fr-BE"/>
        </w:rPr>
      </w:pPr>
      <w:r w:rsidRPr="00180148">
        <w:rPr>
          <w:sz w:val="24"/>
          <w:szCs w:val="24"/>
        </w:rPr>
        <w:t>Les deux types de certificats seront soumis pour expertise à l’organisation „</w:t>
      </w:r>
      <w:proofErr w:type="spellStart"/>
      <w:r w:rsidRPr="00180148">
        <w:rPr>
          <w:sz w:val="24"/>
          <w:szCs w:val="24"/>
        </w:rPr>
        <w:t>Euroclassica</w:t>
      </w:r>
      <w:proofErr w:type="spellEnd"/>
      <w:r w:rsidRPr="00180148">
        <w:rPr>
          <w:sz w:val="24"/>
          <w:szCs w:val="24"/>
        </w:rPr>
        <w:t>“. L’objectif est d’obtenir la reconnaissance par „</w:t>
      </w:r>
      <w:proofErr w:type="spellStart"/>
      <w:r w:rsidRPr="00180148">
        <w:rPr>
          <w:sz w:val="24"/>
          <w:szCs w:val="24"/>
        </w:rPr>
        <w:t>Euroclassica</w:t>
      </w:r>
      <w:proofErr w:type="spellEnd"/>
      <w:r w:rsidRPr="00180148">
        <w:rPr>
          <w:sz w:val="24"/>
          <w:szCs w:val="24"/>
        </w:rPr>
        <w:t>“ de l’équivalence de ces certificats avec ceux déjà délivrés en Europe.</w:t>
      </w:r>
    </w:p>
    <w:p w:rsidR="00271C6C" w:rsidRPr="00271C6C" w:rsidRDefault="00271C6C" w:rsidP="00180148">
      <w:pPr>
        <w:rPr>
          <w:sz w:val="24"/>
          <w:szCs w:val="24"/>
        </w:rPr>
      </w:pPr>
      <w:r w:rsidRPr="00180148">
        <w:rPr>
          <w:sz w:val="24"/>
          <w:szCs w:val="24"/>
        </w:rPr>
        <w:t>L’introduction de ces certificats en complément des règlements existants n’implique aucun coût.</w:t>
      </w:r>
    </w:p>
    <w:p w:rsidR="00271C6C" w:rsidRDefault="00271C6C" w:rsidP="00180148"/>
    <w:sectPr w:rsidR="00271C6C" w:rsidSect="004A299E">
      <w:headerReference w:type="default" r:id="rId18"/>
      <w:footerReference w:type="default" r:id="rId19"/>
      <w:footerReference w:type="first" r:id="rId20"/>
      <w:pgSz w:w="11906" w:h="16838"/>
      <w:pgMar w:top="1020" w:right="1701" w:bottom="1133"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E1" w:rsidRDefault="000972E1" w:rsidP="00141C3E">
      <w:pPr>
        <w:spacing w:before="0" w:after="0"/>
      </w:pPr>
      <w:r>
        <w:separator/>
      </w:r>
    </w:p>
  </w:endnote>
  <w:endnote w:type="continuationSeparator" w:id="0">
    <w:p w:rsidR="000972E1" w:rsidRDefault="000972E1" w:rsidP="00141C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3619"/>
      <w:docPartObj>
        <w:docPartGallery w:val="Page Numbers (Bottom of Page)"/>
        <w:docPartUnique/>
      </w:docPartObj>
    </w:sdtPr>
    <w:sdtEndPr>
      <w:rPr>
        <w:noProof/>
      </w:rPr>
    </w:sdtEndPr>
    <w:sdtContent>
      <w:p w:rsidR="00C14E6D" w:rsidRDefault="00C14E6D">
        <w:pPr>
          <w:pStyle w:val="Footer"/>
          <w:jc w:val="right"/>
        </w:pPr>
        <w:r>
          <w:fldChar w:fldCharType="begin"/>
        </w:r>
        <w:r>
          <w:instrText xml:space="preserve"> PAGE   \* MERGEFORMAT </w:instrText>
        </w:r>
        <w:r>
          <w:fldChar w:fldCharType="separate"/>
        </w:r>
        <w:r w:rsidR="00B616A3">
          <w:rPr>
            <w:noProof/>
          </w:rPr>
          <w:t>4</w:t>
        </w:r>
        <w:r>
          <w:rPr>
            <w:noProof/>
          </w:rPr>
          <w:fldChar w:fldCharType="end"/>
        </w:r>
      </w:p>
    </w:sdtContent>
  </w:sdt>
  <w:p w:rsidR="00C14E6D" w:rsidRDefault="00B616A3">
    <w:pPr>
      <w:pStyle w:val="Footer"/>
    </w:pPr>
    <w:r>
      <w:t>2016-01-D-20-fr-2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6D" w:rsidRDefault="004A299E">
    <w:pPr>
      <w:pStyle w:val="Footer"/>
    </w:pPr>
    <w:r>
      <w:t>2016-01-D-20-fr-1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6C" w:rsidRDefault="00271C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469334"/>
      <w:docPartObj>
        <w:docPartGallery w:val="Page Numbers (Bottom of Page)"/>
        <w:docPartUnique/>
      </w:docPartObj>
    </w:sdtPr>
    <w:sdtEndPr>
      <w:rPr>
        <w:noProof/>
      </w:rPr>
    </w:sdtEndPr>
    <w:sdtContent>
      <w:p w:rsidR="004A299E" w:rsidRDefault="004A299E">
        <w:pPr>
          <w:pStyle w:val="Footer"/>
          <w:jc w:val="right"/>
        </w:pPr>
        <w:r>
          <w:fldChar w:fldCharType="begin"/>
        </w:r>
        <w:r>
          <w:instrText xml:space="preserve"> PAGE   \* MERGEFORMAT </w:instrText>
        </w:r>
        <w:r>
          <w:fldChar w:fldCharType="separate"/>
        </w:r>
        <w:r w:rsidR="00B616A3">
          <w:rPr>
            <w:noProof/>
          </w:rPr>
          <w:t>12</w:t>
        </w:r>
        <w:r>
          <w:rPr>
            <w:noProof/>
          </w:rPr>
          <w:fldChar w:fldCharType="end"/>
        </w:r>
      </w:p>
    </w:sdtContent>
  </w:sdt>
  <w:p w:rsidR="004A299E" w:rsidRDefault="004A299E">
    <w:pPr>
      <w:pStyle w:val="Footer"/>
    </w:pPr>
    <w:r w:rsidRPr="004A299E">
      <w:t>2016-01-D-20-fr-1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05408"/>
      <w:docPartObj>
        <w:docPartGallery w:val="Page Numbers (Bottom of Page)"/>
        <w:docPartUnique/>
      </w:docPartObj>
    </w:sdtPr>
    <w:sdtEndPr>
      <w:rPr>
        <w:noProof/>
      </w:rPr>
    </w:sdtEndPr>
    <w:sdtContent>
      <w:p w:rsidR="004A299E" w:rsidRDefault="004A299E">
        <w:pPr>
          <w:pStyle w:val="Footer"/>
          <w:jc w:val="right"/>
        </w:pPr>
        <w:r>
          <w:fldChar w:fldCharType="begin"/>
        </w:r>
        <w:r>
          <w:instrText xml:space="preserve"> PAGE   \* MERGEFORMAT </w:instrText>
        </w:r>
        <w:r>
          <w:fldChar w:fldCharType="separate"/>
        </w:r>
        <w:r w:rsidR="00B616A3">
          <w:rPr>
            <w:noProof/>
          </w:rPr>
          <w:t>14</w:t>
        </w:r>
        <w:r>
          <w:rPr>
            <w:noProof/>
          </w:rPr>
          <w:fldChar w:fldCharType="end"/>
        </w:r>
      </w:p>
    </w:sdtContent>
  </w:sdt>
  <w:p w:rsidR="002E4372" w:rsidRDefault="002E43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41125"/>
      <w:docPartObj>
        <w:docPartGallery w:val="Page Numbers (Bottom of Page)"/>
        <w:docPartUnique/>
      </w:docPartObj>
    </w:sdtPr>
    <w:sdtEndPr>
      <w:rPr>
        <w:noProof/>
      </w:rPr>
    </w:sdtEndPr>
    <w:sdtContent>
      <w:p w:rsidR="004A299E" w:rsidRDefault="004A299E">
        <w:pPr>
          <w:pStyle w:val="Footer"/>
          <w:jc w:val="right"/>
        </w:pPr>
        <w:r>
          <w:fldChar w:fldCharType="begin"/>
        </w:r>
        <w:r>
          <w:instrText xml:space="preserve"> PAGE   \* MERGEFORMAT </w:instrText>
        </w:r>
        <w:r>
          <w:fldChar w:fldCharType="separate"/>
        </w:r>
        <w:r w:rsidR="00B616A3">
          <w:rPr>
            <w:noProof/>
          </w:rPr>
          <w:t>13</w:t>
        </w:r>
        <w:r>
          <w:rPr>
            <w:noProof/>
          </w:rPr>
          <w:fldChar w:fldCharType="end"/>
        </w:r>
      </w:p>
    </w:sdtContent>
  </w:sdt>
  <w:p w:rsidR="004A299E" w:rsidRDefault="004A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E1" w:rsidRDefault="000972E1" w:rsidP="00141C3E">
      <w:pPr>
        <w:spacing w:before="0" w:after="0"/>
      </w:pPr>
      <w:r>
        <w:separator/>
      </w:r>
    </w:p>
  </w:footnote>
  <w:footnote w:type="continuationSeparator" w:id="0">
    <w:p w:rsidR="000972E1" w:rsidRDefault="000972E1" w:rsidP="00141C3E">
      <w:pPr>
        <w:spacing w:before="0" w:after="0"/>
      </w:pPr>
      <w:r>
        <w:continuationSeparator/>
      </w:r>
    </w:p>
  </w:footnote>
  <w:footnote w:id="1">
    <w:p w:rsidR="00654F58" w:rsidRPr="00654F58" w:rsidRDefault="00654F58">
      <w:pPr>
        <w:pStyle w:val="FootnoteText"/>
        <w:rPr>
          <w:lang w:val="fr-BE"/>
        </w:rPr>
      </w:pPr>
      <w:r w:rsidRPr="00180148">
        <w:rPr>
          <w:rStyle w:val="FootnoteReference"/>
        </w:rPr>
        <w:footnoteRef/>
      </w:r>
      <w:r w:rsidRPr="00180148">
        <w:t xml:space="preserve"> 2008-D-4310-fr-3 : Introduction d’un certificat délivré au terme de trois années d’études et de cinq années d’études du latin: attestation de „</w:t>
      </w:r>
      <w:proofErr w:type="spellStart"/>
      <w:r w:rsidRPr="00180148">
        <w:rPr>
          <w:i/>
        </w:rPr>
        <w:t>Latinum</w:t>
      </w:r>
      <w:proofErr w:type="spellEnd"/>
      <w:r w:rsidRPr="00180148">
        <w:rPr>
          <w:i/>
        </w:rPr>
        <w:t xml:space="preserve"> </w:t>
      </w:r>
      <w:proofErr w:type="spellStart"/>
      <w:r w:rsidRPr="00180148">
        <w:rPr>
          <w:i/>
        </w:rPr>
        <w:t>Europaeum</w:t>
      </w:r>
      <w:proofErr w:type="spellEnd"/>
      <w:r w:rsidRPr="00180148">
        <w:t>“, approuvé par le Conseil supérieur des 20 et 21 janvier 2009</w:t>
      </w:r>
      <w:r w:rsidR="006A20C5" w:rsidRPr="00180148">
        <w:t xml:space="preserve"> – Annexe II du présent document</w:t>
      </w:r>
      <w:r w:rsidRPr="00180148">
        <w:t>.</w:t>
      </w:r>
    </w:p>
  </w:footnote>
  <w:footnote w:id="2">
    <w:p w:rsidR="0037290C" w:rsidRPr="00180148" w:rsidRDefault="0037290C">
      <w:pPr>
        <w:pStyle w:val="FootnoteText"/>
        <w:rPr>
          <w:lang w:val="fr-BE"/>
        </w:rPr>
      </w:pPr>
      <w:r w:rsidRPr="00180148">
        <w:rPr>
          <w:rStyle w:val="FootnoteReference"/>
        </w:rPr>
        <w:footnoteRef/>
      </w:r>
      <w:r w:rsidRPr="00180148">
        <w:t xml:space="preserve"> Il appartient à la Direction de prendre toutes les mesures nécessaires afin d’assurer un déroulement de l’épreuve conforme à la présente procédure.</w:t>
      </w:r>
    </w:p>
  </w:footnote>
  <w:footnote w:id="3">
    <w:p w:rsidR="0037290C" w:rsidRPr="0037290C" w:rsidRDefault="0037290C">
      <w:pPr>
        <w:pStyle w:val="FootnoteText"/>
        <w:rPr>
          <w:lang w:val="fr-BE"/>
        </w:rPr>
      </w:pPr>
      <w:r w:rsidRPr="00180148">
        <w:rPr>
          <w:rStyle w:val="FootnoteReference"/>
        </w:rPr>
        <w:footnoteRef/>
      </w:r>
      <w:r w:rsidRPr="00180148">
        <w:t xml:space="preserve"> Il appartient à la Direction de prendre toutes les mesures nécessaires afin d’assurer un déroulement de l’épreuve conforme à la présente procédure.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6C" w:rsidRDefault="00271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6C" w:rsidRDefault="00271C6C">
    <w:pPr>
      <w:pStyle w:val="Header"/>
      <w:rPr>
        <w:color w:val="FF000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6C" w:rsidRDefault="00271C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E1" w:rsidRDefault="000972E1">
    <w:pPr>
      <w:pStyle w:val="Header"/>
    </w:pPr>
    <w:r>
      <w:tab/>
    </w:r>
  </w:p>
  <w:p w:rsidR="002E4372" w:rsidRDefault="002E4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80"/>
        </w:tabs>
        <w:ind w:left="280"/>
      </w:pPr>
      <w:rPr>
        <w:rFonts w:cs="Times New Roman" w:hint="default"/>
        <w:position w:val="0"/>
      </w:rPr>
    </w:lvl>
    <w:lvl w:ilvl="1">
      <w:start w:val="1"/>
      <w:numFmt w:val="decimal"/>
      <w:isLgl/>
      <w:lvlText w:val="%2)"/>
      <w:lvlJc w:val="left"/>
      <w:pPr>
        <w:tabs>
          <w:tab w:val="num" w:pos="280"/>
        </w:tabs>
        <w:ind w:left="280" w:firstLine="720"/>
      </w:pPr>
      <w:rPr>
        <w:rFonts w:cs="Times New Roman" w:hint="default"/>
        <w:position w:val="0"/>
      </w:rPr>
    </w:lvl>
    <w:lvl w:ilvl="2">
      <w:start w:val="1"/>
      <w:numFmt w:val="decimal"/>
      <w:isLgl/>
      <w:lvlText w:val="%3)"/>
      <w:lvlJc w:val="left"/>
      <w:pPr>
        <w:tabs>
          <w:tab w:val="num" w:pos="280"/>
        </w:tabs>
        <w:ind w:left="280" w:firstLine="1440"/>
      </w:pPr>
      <w:rPr>
        <w:rFonts w:cs="Times New Roman" w:hint="default"/>
        <w:position w:val="0"/>
      </w:rPr>
    </w:lvl>
    <w:lvl w:ilvl="3">
      <w:start w:val="1"/>
      <w:numFmt w:val="decimal"/>
      <w:isLgl/>
      <w:lvlText w:val="%4)"/>
      <w:lvlJc w:val="left"/>
      <w:pPr>
        <w:tabs>
          <w:tab w:val="num" w:pos="280"/>
        </w:tabs>
        <w:ind w:left="280" w:firstLine="2160"/>
      </w:pPr>
      <w:rPr>
        <w:rFonts w:cs="Times New Roman" w:hint="default"/>
        <w:position w:val="0"/>
      </w:rPr>
    </w:lvl>
    <w:lvl w:ilvl="4">
      <w:start w:val="1"/>
      <w:numFmt w:val="decimal"/>
      <w:isLgl/>
      <w:lvlText w:val="%5)"/>
      <w:lvlJc w:val="left"/>
      <w:pPr>
        <w:tabs>
          <w:tab w:val="num" w:pos="280"/>
        </w:tabs>
        <w:ind w:left="280" w:firstLine="2880"/>
      </w:pPr>
      <w:rPr>
        <w:rFonts w:cs="Times New Roman" w:hint="default"/>
        <w:position w:val="0"/>
      </w:rPr>
    </w:lvl>
    <w:lvl w:ilvl="5">
      <w:start w:val="1"/>
      <w:numFmt w:val="decimal"/>
      <w:isLgl/>
      <w:lvlText w:val="%6)"/>
      <w:lvlJc w:val="left"/>
      <w:pPr>
        <w:tabs>
          <w:tab w:val="num" w:pos="280"/>
        </w:tabs>
        <w:ind w:left="280" w:firstLine="3600"/>
      </w:pPr>
      <w:rPr>
        <w:rFonts w:cs="Times New Roman" w:hint="default"/>
        <w:position w:val="0"/>
      </w:rPr>
    </w:lvl>
    <w:lvl w:ilvl="6">
      <w:start w:val="1"/>
      <w:numFmt w:val="decimal"/>
      <w:isLgl/>
      <w:lvlText w:val="%7)"/>
      <w:lvlJc w:val="left"/>
      <w:pPr>
        <w:tabs>
          <w:tab w:val="num" w:pos="280"/>
        </w:tabs>
        <w:ind w:left="280" w:firstLine="4320"/>
      </w:pPr>
      <w:rPr>
        <w:rFonts w:cs="Times New Roman" w:hint="default"/>
        <w:position w:val="0"/>
      </w:rPr>
    </w:lvl>
    <w:lvl w:ilvl="7">
      <w:start w:val="1"/>
      <w:numFmt w:val="decimal"/>
      <w:isLgl/>
      <w:lvlText w:val="%8)"/>
      <w:lvlJc w:val="left"/>
      <w:pPr>
        <w:tabs>
          <w:tab w:val="num" w:pos="280"/>
        </w:tabs>
        <w:ind w:left="280" w:firstLine="5040"/>
      </w:pPr>
      <w:rPr>
        <w:rFonts w:cs="Times New Roman" w:hint="default"/>
        <w:position w:val="0"/>
      </w:rPr>
    </w:lvl>
    <w:lvl w:ilvl="8">
      <w:start w:val="1"/>
      <w:numFmt w:val="decimal"/>
      <w:isLgl/>
      <w:lvlText w:val="%9)"/>
      <w:lvlJc w:val="left"/>
      <w:pPr>
        <w:tabs>
          <w:tab w:val="num" w:pos="280"/>
        </w:tabs>
        <w:ind w:left="280" w:firstLine="5760"/>
      </w:pPr>
      <w:rPr>
        <w:rFonts w:cs="Times New Roman" w:hint="default"/>
        <w:position w:val="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894EE876"/>
    <w:lvl w:ilvl="0">
      <w:start w:val="4"/>
      <w:numFmt w:val="decimal"/>
      <w:isLgl/>
      <w:lvlText w:val="%1)"/>
      <w:lvlJc w:val="left"/>
      <w:pPr>
        <w:tabs>
          <w:tab w:val="num" w:pos="280"/>
        </w:tabs>
        <w:ind w:left="280"/>
      </w:pPr>
      <w:rPr>
        <w:rFonts w:cs="Times New Roman" w:hint="default"/>
        <w:position w:val="0"/>
      </w:rPr>
    </w:lvl>
    <w:lvl w:ilvl="1">
      <w:start w:val="1"/>
      <w:numFmt w:val="decimal"/>
      <w:isLgl/>
      <w:lvlText w:val="%2)"/>
      <w:lvlJc w:val="left"/>
      <w:pPr>
        <w:tabs>
          <w:tab w:val="num" w:pos="280"/>
        </w:tabs>
        <w:ind w:left="280" w:firstLine="720"/>
      </w:pPr>
      <w:rPr>
        <w:rFonts w:cs="Times New Roman" w:hint="default"/>
        <w:position w:val="0"/>
      </w:rPr>
    </w:lvl>
    <w:lvl w:ilvl="2">
      <w:start w:val="1"/>
      <w:numFmt w:val="decimal"/>
      <w:isLgl/>
      <w:lvlText w:val="%3)"/>
      <w:lvlJc w:val="left"/>
      <w:pPr>
        <w:tabs>
          <w:tab w:val="num" w:pos="280"/>
        </w:tabs>
        <w:ind w:left="280" w:firstLine="1440"/>
      </w:pPr>
      <w:rPr>
        <w:rFonts w:cs="Times New Roman" w:hint="default"/>
        <w:position w:val="0"/>
      </w:rPr>
    </w:lvl>
    <w:lvl w:ilvl="3">
      <w:start w:val="1"/>
      <w:numFmt w:val="decimal"/>
      <w:isLgl/>
      <w:lvlText w:val="%4)"/>
      <w:lvlJc w:val="left"/>
      <w:pPr>
        <w:tabs>
          <w:tab w:val="num" w:pos="280"/>
        </w:tabs>
        <w:ind w:left="280" w:firstLine="2160"/>
      </w:pPr>
      <w:rPr>
        <w:rFonts w:cs="Times New Roman" w:hint="default"/>
        <w:position w:val="0"/>
      </w:rPr>
    </w:lvl>
    <w:lvl w:ilvl="4">
      <w:start w:val="1"/>
      <w:numFmt w:val="decimal"/>
      <w:isLgl/>
      <w:lvlText w:val="%5)"/>
      <w:lvlJc w:val="left"/>
      <w:pPr>
        <w:tabs>
          <w:tab w:val="num" w:pos="280"/>
        </w:tabs>
        <w:ind w:left="280" w:firstLine="2880"/>
      </w:pPr>
      <w:rPr>
        <w:rFonts w:cs="Times New Roman" w:hint="default"/>
        <w:position w:val="0"/>
      </w:rPr>
    </w:lvl>
    <w:lvl w:ilvl="5">
      <w:start w:val="1"/>
      <w:numFmt w:val="decimal"/>
      <w:isLgl/>
      <w:lvlText w:val="%6)"/>
      <w:lvlJc w:val="left"/>
      <w:pPr>
        <w:tabs>
          <w:tab w:val="num" w:pos="280"/>
        </w:tabs>
        <w:ind w:left="280" w:firstLine="3600"/>
      </w:pPr>
      <w:rPr>
        <w:rFonts w:cs="Times New Roman" w:hint="default"/>
        <w:position w:val="0"/>
      </w:rPr>
    </w:lvl>
    <w:lvl w:ilvl="6">
      <w:start w:val="1"/>
      <w:numFmt w:val="decimal"/>
      <w:isLgl/>
      <w:lvlText w:val="%7)"/>
      <w:lvlJc w:val="left"/>
      <w:pPr>
        <w:tabs>
          <w:tab w:val="num" w:pos="280"/>
        </w:tabs>
        <w:ind w:left="280" w:firstLine="4320"/>
      </w:pPr>
      <w:rPr>
        <w:rFonts w:cs="Times New Roman" w:hint="default"/>
        <w:position w:val="0"/>
      </w:rPr>
    </w:lvl>
    <w:lvl w:ilvl="7">
      <w:start w:val="1"/>
      <w:numFmt w:val="decimal"/>
      <w:isLgl/>
      <w:lvlText w:val="%8)"/>
      <w:lvlJc w:val="left"/>
      <w:pPr>
        <w:tabs>
          <w:tab w:val="num" w:pos="280"/>
        </w:tabs>
        <w:ind w:left="280" w:firstLine="5040"/>
      </w:pPr>
      <w:rPr>
        <w:rFonts w:cs="Times New Roman" w:hint="default"/>
        <w:position w:val="0"/>
      </w:rPr>
    </w:lvl>
    <w:lvl w:ilvl="8">
      <w:start w:val="1"/>
      <w:numFmt w:val="decimal"/>
      <w:isLgl/>
      <w:lvlText w:val="%9)"/>
      <w:lvlJc w:val="left"/>
      <w:pPr>
        <w:tabs>
          <w:tab w:val="num" w:pos="280"/>
        </w:tabs>
        <w:ind w:left="280" w:firstLine="5760"/>
      </w:pPr>
      <w:rPr>
        <w:rFonts w:cs="Times New Roman" w:hint="default"/>
        <w:position w:val="0"/>
      </w:rPr>
    </w:lvl>
  </w:abstractNum>
  <w:abstractNum w:abstractNumId="4">
    <w:nsid w:val="00000005"/>
    <w:multiLevelType w:val="multilevel"/>
    <w:tmpl w:val="894EE877"/>
    <w:lvl w:ilvl="0">
      <w:start w:val="5"/>
      <w:numFmt w:val="decimal"/>
      <w:isLgl/>
      <w:lvlText w:val="%1)"/>
      <w:lvlJc w:val="left"/>
      <w:pPr>
        <w:tabs>
          <w:tab w:val="num" w:pos="280"/>
        </w:tabs>
        <w:ind w:left="280"/>
      </w:pPr>
      <w:rPr>
        <w:rFonts w:cs="Times New Roman" w:hint="default"/>
        <w:position w:val="0"/>
      </w:rPr>
    </w:lvl>
    <w:lvl w:ilvl="1">
      <w:start w:val="1"/>
      <w:numFmt w:val="decimal"/>
      <w:isLgl/>
      <w:lvlText w:val="%2)"/>
      <w:lvlJc w:val="left"/>
      <w:pPr>
        <w:tabs>
          <w:tab w:val="num" w:pos="280"/>
        </w:tabs>
        <w:ind w:left="280" w:firstLine="720"/>
      </w:pPr>
      <w:rPr>
        <w:rFonts w:cs="Times New Roman" w:hint="default"/>
        <w:position w:val="0"/>
      </w:rPr>
    </w:lvl>
    <w:lvl w:ilvl="2">
      <w:start w:val="1"/>
      <w:numFmt w:val="decimal"/>
      <w:isLgl/>
      <w:lvlText w:val="%3)"/>
      <w:lvlJc w:val="left"/>
      <w:pPr>
        <w:tabs>
          <w:tab w:val="num" w:pos="280"/>
        </w:tabs>
        <w:ind w:left="280" w:firstLine="1440"/>
      </w:pPr>
      <w:rPr>
        <w:rFonts w:cs="Times New Roman" w:hint="default"/>
        <w:position w:val="0"/>
      </w:rPr>
    </w:lvl>
    <w:lvl w:ilvl="3">
      <w:start w:val="1"/>
      <w:numFmt w:val="decimal"/>
      <w:isLgl/>
      <w:lvlText w:val="%4)"/>
      <w:lvlJc w:val="left"/>
      <w:pPr>
        <w:tabs>
          <w:tab w:val="num" w:pos="280"/>
        </w:tabs>
        <w:ind w:left="280" w:firstLine="2160"/>
      </w:pPr>
      <w:rPr>
        <w:rFonts w:cs="Times New Roman" w:hint="default"/>
        <w:position w:val="0"/>
      </w:rPr>
    </w:lvl>
    <w:lvl w:ilvl="4">
      <w:start w:val="1"/>
      <w:numFmt w:val="decimal"/>
      <w:isLgl/>
      <w:lvlText w:val="%5)"/>
      <w:lvlJc w:val="left"/>
      <w:pPr>
        <w:tabs>
          <w:tab w:val="num" w:pos="280"/>
        </w:tabs>
        <w:ind w:left="280" w:firstLine="2880"/>
      </w:pPr>
      <w:rPr>
        <w:rFonts w:cs="Times New Roman" w:hint="default"/>
        <w:position w:val="0"/>
      </w:rPr>
    </w:lvl>
    <w:lvl w:ilvl="5">
      <w:start w:val="1"/>
      <w:numFmt w:val="decimal"/>
      <w:isLgl/>
      <w:lvlText w:val="%6)"/>
      <w:lvlJc w:val="left"/>
      <w:pPr>
        <w:tabs>
          <w:tab w:val="num" w:pos="280"/>
        </w:tabs>
        <w:ind w:left="280" w:firstLine="3600"/>
      </w:pPr>
      <w:rPr>
        <w:rFonts w:cs="Times New Roman" w:hint="default"/>
        <w:position w:val="0"/>
      </w:rPr>
    </w:lvl>
    <w:lvl w:ilvl="6">
      <w:start w:val="1"/>
      <w:numFmt w:val="decimal"/>
      <w:isLgl/>
      <w:lvlText w:val="%7)"/>
      <w:lvlJc w:val="left"/>
      <w:pPr>
        <w:tabs>
          <w:tab w:val="num" w:pos="280"/>
        </w:tabs>
        <w:ind w:left="280" w:firstLine="4320"/>
      </w:pPr>
      <w:rPr>
        <w:rFonts w:cs="Times New Roman" w:hint="default"/>
        <w:position w:val="0"/>
      </w:rPr>
    </w:lvl>
    <w:lvl w:ilvl="7">
      <w:start w:val="1"/>
      <w:numFmt w:val="decimal"/>
      <w:isLgl/>
      <w:lvlText w:val="%8)"/>
      <w:lvlJc w:val="left"/>
      <w:pPr>
        <w:tabs>
          <w:tab w:val="num" w:pos="280"/>
        </w:tabs>
        <w:ind w:left="280" w:firstLine="5040"/>
      </w:pPr>
      <w:rPr>
        <w:rFonts w:cs="Times New Roman" w:hint="default"/>
        <w:position w:val="0"/>
      </w:rPr>
    </w:lvl>
    <w:lvl w:ilvl="8">
      <w:start w:val="1"/>
      <w:numFmt w:val="decimal"/>
      <w:isLgl/>
      <w:lvlText w:val="%9)"/>
      <w:lvlJc w:val="left"/>
      <w:pPr>
        <w:tabs>
          <w:tab w:val="num" w:pos="280"/>
        </w:tabs>
        <w:ind w:left="280" w:firstLine="5760"/>
      </w:pPr>
      <w:rPr>
        <w:rFonts w:cs="Times New Roman" w:hint="default"/>
        <w:position w:val="0"/>
      </w:rPr>
    </w:lvl>
  </w:abstractNum>
  <w:abstractNum w:abstractNumId="5">
    <w:nsid w:val="15B7544B"/>
    <w:multiLevelType w:val="hybridMultilevel"/>
    <w:tmpl w:val="B09A8E82"/>
    <w:lvl w:ilvl="0" w:tplc="7952CB60">
      <w:start w:val="2"/>
      <w:numFmt w:val="bullet"/>
      <w:lvlText w:val=""/>
      <w:lvlJc w:val="left"/>
      <w:pPr>
        <w:ind w:left="717" w:hanging="360"/>
      </w:pPr>
      <w:rPr>
        <w:rFonts w:ascii="Symbol" w:eastAsia="Times New Roman" w:hAnsi="Symbol" w:hint="default"/>
      </w:rPr>
    </w:lvl>
    <w:lvl w:ilvl="1" w:tplc="080C0003" w:tentative="1">
      <w:start w:val="1"/>
      <w:numFmt w:val="bullet"/>
      <w:lvlText w:val="o"/>
      <w:lvlJc w:val="left"/>
      <w:pPr>
        <w:ind w:left="1437" w:hanging="360"/>
      </w:pPr>
      <w:rPr>
        <w:rFonts w:ascii="Courier New" w:hAnsi="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nsid w:val="26B76DEA"/>
    <w:multiLevelType w:val="hybridMultilevel"/>
    <w:tmpl w:val="D54656A2"/>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nsid w:val="2D7F206D"/>
    <w:multiLevelType w:val="hybridMultilevel"/>
    <w:tmpl w:val="051EBB2E"/>
    <w:lvl w:ilvl="0" w:tplc="4C0E4086">
      <w:start w:val="1"/>
      <w:numFmt w:val="decimal"/>
      <w:lvlText w:val="%1."/>
      <w:lvlJc w:val="left"/>
      <w:pPr>
        <w:ind w:left="720" w:hanging="360"/>
      </w:pPr>
      <w:rPr>
        <w:rFonts w:cs="Times New Roman" w:hint="default"/>
        <w:b w:val="0"/>
        <w:sz w:val="20"/>
        <w:szCs w:val="20"/>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349F7FD5"/>
    <w:multiLevelType w:val="hybridMultilevel"/>
    <w:tmpl w:val="A870607C"/>
    <w:lvl w:ilvl="0" w:tplc="4C1C507A">
      <w:start w:val="2015"/>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B1"/>
    <w:rsid w:val="0004475D"/>
    <w:rsid w:val="00062677"/>
    <w:rsid w:val="000770A4"/>
    <w:rsid w:val="00080E21"/>
    <w:rsid w:val="000972E1"/>
    <w:rsid w:val="00141C3E"/>
    <w:rsid w:val="00150B2B"/>
    <w:rsid w:val="00180148"/>
    <w:rsid w:val="0019735F"/>
    <w:rsid w:val="001F5254"/>
    <w:rsid w:val="00210658"/>
    <w:rsid w:val="002346B1"/>
    <w:rsid w:val="00271C6C"/>
    <w:rsid w:val="002C3472"/>
    <w:rsid w:val="002E4372"/>
    <w:rsid w:val="002F300A"/>
    <w:rsid w:val="00354D63"/>
    <w:rsid w:val="0037290C"/>
    <w:rsid w:val="003B301D"/>
    <w:rsid w:val="003F1249"/>
    <w:rsid w:val="00423BE1"/>
    <w:rsid w:val="004A299E"/>
    <w:rsid w:val="004F3609"/>
    <w:rsid w:val="00541DA2"/>
    <w:rsid w:val="00545C2A"/>
    <w:rsid w:val="00584218"/>
    <w:rsid w:val="005E75FB"/>
    <w:rsid w:val="00641B79"/>
    <w:rsid w:val="00654F58"/>
    <w:rsid w:val="006A20C5"/>
    <w:rsid w:val="006C42C9"/>
    <w:rsid w:val="00720584"/>
    <w:rsid w:val="0078267C"/>
    <w:rsid w:val="007D35B9"/>
    <w:rsid w:val="00813B28"/>
    <w:rsid w:val="00814CBA"/>
    <w:rsid w:val="00905A72"/>
    <w:rsid w:val="009130E1"/>
    <w:rsid w:val="009E61B1"/>
    <w:rsid w:val="00A33CA9"/>
    <w:rsid w:val="00AA6FD9"/>
    <w:rsid w:val="00AC654C"/>
    <w:rsid w:val="00B1074A"/>
    <w:rsid w:val="00B258D4"/>
    <w:rsid w:val="00B616A3"/>
    <w:rsid w:val="00BA13FF"/>
    <w:rsid w:val="00BD6B61"/>
    <w:rsid w:val="00C14E6D"/>
    <w:rsid w:val="00C17133"/>
    <w:rsid w:val="00C53914"/>
    <w:rsid w:val="00CF42B1"/>
    <w:rsid w:val="00E070D8"/>
    <w:rsid w:val="00F31AC7"/>
    <w:rsid w:val="00F95F49"/>
    <w:rsid w:val="00F96C87"/>
    <w:rsid w:val="00FA734C"/>
    <w:rsid w:val="00FB2CA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B1"/>
    <w:pPr>
      <w:suppressAutoHyphens/>
      <w:spacing w:before="120" w:after="120"/>
      <w:jc w:val="both"/>
    </w:pPr>
    <w:rPr>
      <w:rFonts w:ascii="Arial" w:eastAsia="Times New Roman" w:hAnsi="Arial" w:cs="Arial"/>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346B1"/>
    <w:rPr>
      <w:rFonts w:cs="Times New Roman"/>
    </w:rPr>
  </w:style>
  <w:style w:type="paragraph" w:customStyle="1" w:styleId="References">
    <w:name w:val="References"/>
    <w:basedOn w:val="Normal"/>
    <w:uiPriority w:val="99"/>
    <w:rsid w:val="002346B1"/>
    <w:pPr>
      <w:spacing w:after="0"/>
    </w:pPr>
    <w:rPr>
      <w:b/>
      <w:bCs/>
    </w:rPr>
  </w:style>
  <w:style w:type="paragraph" w:styleId="Footer">
    <w:name w:val="footer"/>
    <w:basedOn w:val="Normal"/>
    <w:link w:val="FooterChar"/>
    <w:uiPriority w:val="99"/>
    <w:rsid w:val="002346B1"/>
    <w:pPr>
      <w:spacing w:after="0"/>
      <w:jc w:val="left"/>
    </w:pPr>
    <w:rPr>
      <w:b/>
      <w:bCs/>
      <w:sz w:val="16"/>
      <w:szCs w:val="16"/>
    </w:rPr>
  </w:style>
  <w:style w:type="character" w:customStyle="1" w:styleId="FooterChar">
    <w:name w:val="Footer Char"/>
    <w:basedOn w:val="DefaultParagraphFont"/>
    <w:link w:val="Footer"/>
    <w:uiPriority w:val="99"/>
    <w:locked/>
    <w:rsid w:val="002346B1"/>
    <w:rPr>
      <w:rFonts w:ascii="Arial" w:hAnsi="Arial" w:cs="Arial"/>
      <w:b/>
      <w:bCs/>
      <w:sz w:val="16"/>
      <w:szCs w:val="16"/>
      <w:lang w:val="fr-FR" w:eastAsia="ar-SA" w:bidi="ar-SA"/>
    </w:rPr>
  </w:style>
  <w:style w:type="paragraph" w:styleId="Header">
    <w:name w:val="header"/>
    <w:basedOn w:val="Normal"/>
    <w:link w:val="HeaderChar"/>
    <w:rsid w:val="002346B1"/>
    <w:pPr>
      <w:pBdr>
        <w:bottom w:val="single" w:sz="8" w:space="1" w:color="000000"/>
      </w:pBdr>
      <w:tabs>
        <w:tab w:val="center" w:pos="4153"/>
        <w:tab w:val="right" w:pos="8306"/>
      </w:tabs>
    </w:pPr>
    <w:rPr>
      <w:b/>
      <w:bCs/>
      <w:sz w:val="16"/>
      <w:szCs w:val="16"/>
    </w:rPr>
  </w:style>
  <w:style w:type="character" w:customStyle="1" w:styleId="HeaderChar">
    <w:name w:val="Header Char"/>
    <w:basedOn w:val="DefaultParagraphFont"/>
    <w:link w:val="Header"/>
    <w:uiPriority w:val="99"/>
    <w:locked/>
    <w:rsid w:val="002346B1"/>
    <w:rPr>
      <w:rFonts w:ascii="Arial" w:hAnsi="Arial" w:cs="Arial"/>
      <w:b/>
      <w:bCs/>
      <w:sz w:val="16"/>
      <w:szCs w:val="16"/>
      <w:lang w:val="fr-FR" w:eastAsia="ar-SA" w:bidi="ar-SA"/>
    </w:rPr>
  </w:style>
  <w:style w:type="paragraph" w:customStyle="1" w:styleId="DocumentTitle">
    <w:name w:val="Document Title"/>
    <w:basedOn w:val="Normal"/>
    <w:uiPriority w:val="99"/>
    <w:rsid w:val="002346B1"/>
    <w:pPr>
      <w:pBdr>
        <w:bottom w:val="single" w:sz="4" w:space="1" w:color="000000"/>
      </w:pBdr>
      <w:spacing w:before="2400"/>
      <w:jc w:val="left"/>
    </w:pPr>
    <w:rPr>
      <w:rFonts w:eastAsia="Calibri"/>
      <w:b/>
      <w:bCs/>
      <w:kern w:val="1"/>
      <w:sz w:val="32"/>
      <w:szCs w:val="32"/>
    </w:rPr>
  </w:style>
  <w:style w:type="paragraph" w:customStyle="1" w:styleId="ZCom">
    <w:name w:val="Z_Com"/>
    <w:basedOn w:val="Normal"/>
    <w:next w:val="Normal"/>
    <w:uiPriority w:val="99"/>
    <w:rsid w:val="002346B1"/>
    <w:pPr>
      <w:widowControl w:val="0"/>
      <w:spacing w:before="0" w:after="0"/>
      <w:ind w:right="85"/>
    </w:pPr>
    <w:rPr>
      <w:sz w:val="24"/>
      <w:szCs w:val="24"/>
    </w:rPr>
  </w:style>
  <w:style w:type="paragraph" w:customStyle="1" w:styleId="ZDGName">
    <w:name w:val="Z_DGName"/>
    <w:basedOn w:val="Normal"/>
    <w:uiPriority w:val="99"/>
    <w:rsid w:val="002346B1"/>
    <w:pPr>
      <w:widowControl w:val="0"/>
      <w:spacing w:before="0" w:after="0"/>
      <w:ind w:right="85"/>
    </w:pPr>
    <w:rPr>
      <w:sz w:val="16"/>
      <w:szCs w:val="16"/>
    </w:rPr>
  </w:style>
  <w:style w:type="paragraph" w:styleId="ListParagraph">
    <w:name w:val="List Paragraph"/>
    <w:basedOn w:val="Normal"/>
    <w:uiPriority w:val="99"/>
    <w:qFormat/>
    <w:rsid w:val="002346B1"/>
    <w:pPr>
      <w:ind w:left="720"/>
      <w:contextualSpacing/>
    </w:pPr>
  </w:style>
  <w:style w:type="paragraph" w:customStyle="1" w:styleId="Corps">
    <w:name w:val="Corps"/>
    <w:uiPriority w:val="99"/>
    <w:rsid w:val="002346B1"/>
    <w:rPr>
      <w:rFonts w:ascii="Helvetica" w:eastAsia="ヒラギノ角ゴ Pro W3" w:hAnsi="Helvetica"/>
      <w:color w:val="000000"/>
      <w:sz w:val="24"/>
      <w:szCs w:val="20"/>
      <w:lang w:eastAsia="en-US"/>
    </w:rPr>
  </w:style>
  <w:style w:type="paragraph" w:styleId="NormalWeb">
    <w:name w:val="Normal (Web)"/>
    <w:basedOn w:val="Normal"/>
    <w:uiPriority w:val="99"/>
    <w:rsid w:val="002346B1"/>
    <w:pPr>
      <w:suppressAutoHyphens w:val="0"/>
      <w:spacing w:before="100" w:beforeAutospacing="1" w:after="100" w:afterAutospacing="1"/>
      <w:jc w:val="left"/>
    </w:pPr>
    <w:rPr>
      <w:rFonts w:ascii="Times New Roman" w:hAnsi="Times New Roman" w:cs="Times New Roman"/>
      <w:sz w:val="24"/>
      <w:szCs w:val="24"/>
      <w:lang w:val="de-DE" w:eastAsia="de-DE"/>
    </w:rPr>
  </w:style>
  <w:style w:type="paragraph" w:customStyle="1" w:styleId="Standard1">
    <w:name w:val="Standard1"/>
    <w:uiPriority w:val="99"/>
    <w:rsid w:val="002346B1"/>
    <w:pPr>
      <w:widowControl w:val="0"/>
      <w:suppressAutoHyphens/>
      <w:autoSpaceDN w:val="0"/>
    </w:pPr>
    <w:rPr>
      <w:rFonts w:ascii="Times New Roman" w:eastAsia="SimSun" w:hAnsi="Times New Roman" w:cs="Mangal"/>
      <w:kern w:val="3"/>
      <w:sz w:val="24"/>
      <w:szCs w:val="24"/>
      <w:lang w:eastAsia="zh-CN" w:bidi="hi-IN"/>
    </w:rPr>
  </w:style>
  <w:style w:type="table" w:styleId="TableGrid">
    <w:name w:val="Table Grid"/>
    <w:basedOn w:val="TableNormal"/>
    <w:uiPriority w:val="99"/>
    <w:rsid w:val="002346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346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6B1"/>
    <w:rPr>
      <w:rFonts w:ascii="Tahoma" w:hAnsi="Tahoma" w:cs="Tahoma"/>
      <w:sz w:val="16"/>
      <w:szCs w:val="16"/>
      <w:lang w:val="fr-FR" w:eastAsia="ar-SA" w:bidi="ar-SA"/>
    </w:rPr>
  </w:style>
  <w:style w:type="character" w:styleId="LineNumber">
    <w:name w:val="line number"/>
    <w:basedOn w:val="DefaultParagraphFont"/>
    <w:uiPriority w:val="99"/>
    <w:semiHidden/>
    <w:unhideWhenUsed/>
    <w:rsid w:val="00654F58"/>
  </w:style>
  <w:style w:type="paragraph" w:styleId="FootnoteText">
    <w:name w:val="footnote text"/>
    <w:basedOn w:val="Normal"/>
    <w:link w:val="FootnoteTextChar"/>
    <w:uiPriority w:val="99"/>
    <w:semiHidden/>
    <w:unhideWhenUsed/>
    <w:rsid w:val="00654F58"/>
    <w:rPr>
      <w:sz w:val="20"/>
      <w:szCs w:val="20"/>
    </w:rPr>
  </w:style>
  <w:style w:type="character" w:customStyle="1" w:styleId="FootnoteTextChar">
    <w:name w:val="Footnote Text Char"/>
    <w:basedOn w:val="DefaultParagraphFont"/>
    <w:link w:val="FootnoteText"/>
    <w:uiPriority w:val="99"/>
    <w:semiHidden/>
    <w:rsid w:val="00654F58"/>
    <w:rPr>
      <w:rFonts w:ascii="Arial" w:eastAsia="Times New Roman" w:hAnsi="Arial" w:cs="Arial"/>
      <w:sz w:val="20"/>
      <w:szCs w:val="20"/>
      <w:lang w:eastAsia="ar-SA"/>
    </w:rPr>
  </w:style>
  <w:style w:type="character" w:styleId="FootnoteReference">
    <w:name w:val="footnote reference"/>
    <w:basedOn w:val="DefaultParagraphFont"/>
    <w:uiPriority w:val="99"/>
    <w:semiHidden/>
    <w:unhideWhenUsed/>
    <w:rsid w:val="00654F58"/>
    <w:rPr>
      <w:vertAlign w:val="superscript"/>
    </w:rPr>
  </w:style>
  <w:style w:type="table" w:customStyle="1" w:styleId="TableGrid1">
    <w:name w:val="Table Grid1"/>
    <w:basedOn w:val="TableNormal"/>
    <w:next w:val="TableGrid"/>
    <w:uiPriority w:val="39"/>
    <w:rsid w:val="00E070D8"/>
    <w:rPr>
      <w:lang w:val="fr-B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B1"/>
    <w:pPr>
      <w:suppressAutoHyphens/>
      <w:spacing w:before="120" w:after="120"/>
      <w:jc w:val="both"/>
    </w:pPr>
    <w:rPr>
      <w:rFonts w:ascii="Arial" w:eastAsia="Times New Roman" w:hAnsi="Arial" w:cs="Arial"/>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346B1"/>
    <w:rPr>
      <w:rFonts w:cs="Times New Roman"/>
    </w:rPr>
  </w:style>
  <w:style w:type="paragraph" w:customStyle="1" w:styleId="References">
    <w:name w:val="References"/>
    <w:basedOn w:val="Normal"/>
    <w:uiPriority w:val="99"/>
    <w:rsid w:val="002346B1"/>
    <w:pPr>
      <w:spacing w:after="0"/>
    </w:pPr>
    <w:rPr>
      <w:b/>
      <w:bCs/>
    </w:rPr>
  </w:style>
  <w:style w:type="paragraph" w:styleId="Footer">
    <w:name w:val="footer"/>
    <w:basedOn w:val="Normal"/>
    <w:link w:val="FooterChar"/>
    <w:uiPriority w:val="99"/>
    <w:rsid w:val="002346B1"/>
    <w:pPr>
      <w:spacing w:after="0"/>
      <w:jc w:val="left"/>
    </w:pPr>
    <w:rPr>
      <w:b/>
      <w:bCs/>
      <w:sz w:val="16"/>
      <w:szCs w:val="16"/>
    </w:rPr>
  </w:style>
  <w:style w:type="character" w:customStyle="1" w:styleId="FooterChar">
    <w:name w:val="Footer Char"/>
    <w:basedOn w:val="DefaultParagraphFont"/>
    <w:link w:val="Footer"/>
    <w:uiPriority w:val="99"/>
    <w:locked/>
    <w:rsid w:val="002346B1"/>
    <w:rPr>
      <w:rFonts w:ascii="Arial" w:hAnsi="Arial" w:cs="Arial"/>
      <w:b/>
      <w:bCs/>
      <w:sz w:val="16"/>
      <w:szCs w:val="16"/>
      <w:lang w:val="fr-FR" w:eastAsia="ar-SA" w:bidi="ar-SA"/>
    </w:rPr>
  </w:style>
  <w:style w:type="paragraph" w:styleId="Header">
    <w:name w:val="header"/>
    <w:basedOn w:val="Normal"/>
    <w:link w:val="HeaderChar"/>
    <w:rsid w:val="002346B1"/>
    <w:pPr>
      <w:pBdr>
        <w:bottom w:val="single" w:sz="8" w:space="1" w:color="000000"/>
      </w:pBdr>
      <w:tabs>
        <w:tab w:val="center" w:pos="4153"/>
        <w:tab w:val="right" w:pos="8306"/>
      </w:tabs>
    </w:pPr>
    <w:rPr>
      <w:b/>
      <w:bCs/>
      <w:sz w:val="16"/>
      <w:szCs w:val="16"/>
    </w:rPr>
  </w:style>
  <w:style w:type="character" w:customStyle="1" w:styleId="HeaderChar">
    <w:name w:val="Header Char"/>
    <w:basedOn w:val="DefaultParagraphFont"/>
    <w:link w:val="Header"/>
    <w:uiPriority w:val="99"/>
    <w:locked/>
    <w:rsid w:val="002346B1"/>
    <w:rPr>
      <w:rFonts w:ascii="Arial" w:hAnsi="Arial" w:cs="Arial"/>
      <w:b/>
      <w:bCs/>
      <w:sz w:val="16"/>
      <w:szCs w:val="16"/>
      <w:lang w:val="fr-FR" w:eastAsia="ar-SA" w:bidi="ar-SA"/>
    </w:rPr>
  </w:style>
  <w:style w:type="paragraph" w:customStyle="1" w:styleId="DocumentTitle">
    <w:name w:val="Document Title"/>
    <w:basedOn w:val="Normal"/>
    <w:uiPriority w:val="99"/>
    <w:rsid w:val="002346B1"/>
    <w:pPr>
      <w:pBdr>
        <w:bottom w:val="single" w:sz="4" w:space="1" w:color="000000"/>
      </w:pBdr>
      <w:spacing w:before="2400"/>
      <w:jc w:val="left"/>
    </w:pPr>
    <w:rPr>
      <w:rFonts w:eastAsia="Calibri"/>
      <w:b/>
      <w:bCs/>
      <w:kern w:val="1"/>
      <w:sz w:val="32"/>
      <w:szCs w:val="32"/>
    </w:rPr>
  </w:style>
  <w:style w:type="paragraph" w:customStyle="1" w:styleId="ZCom">
    <w:name w:val="Z_Com"/>
    <w:basedOn w:val="Normal"/>
    <w:next w:val="Normal"/>
    <w:uiPriority w:val="99"/>
    <w:rsid w:val="002346B1"/>
    <w:pPr>
      <w:widowControl w:val="0"/>
      <w:spacing w:before="0" w:after="0"/>
      <w:ind w:right="85"/>
    </w:pPr>
    <w:rPr>
      <w:sz w:val="24"/>
      <w:szCs w:val="24"/>
    </w:rPr>
  </w:style>
  <w:style w:type="paragraph" w:customStyle="1" w:styleId="ZDGName">
    <w:name w:val="Z_DGName"/>
    <w:basedOn w:val="Normal"/>
    <w:uiPriority w:val="99"/>
    <w:rsid w:val="002346B1"/>
    <w:pPr>
      <w:widowControl w:val="0"/>
      <w:spacing w:before="0" w:after="0"/>
      <w:ind w:right="85"/>
    </w:pPr>
    <w:rPr>
      <w:sz w:val="16"/>
      <w:szCs w:val="16"/>
    </w:rPr>
  </w:style>
  <w:style w:type="paragraph" w:styleId="ListParagraph">
    <w:name w:val="List Paragraph"/>
    <w:basedOn w:val="Normal"/>
    <w:uiPriority w:val="99"/>
    <w:qFormat/>
    <w:rsid w:val="002346B1"/>
    <w:pPr>
      <w:ind w:left="720"/>
      <w:contextualSpacing/>
    </w:pPr>
  </w:style>
  <w:style w:type="paragraph" w:customStyle="1" w:styleId="Corps">
    <w:name w:val="Corps"/>
    <w:uiPriority w:val="99"/>
    <w:rsid w:val="002346B1"/>
    <w:rPr>
      <w:rFonts w:ascii="Helvetica" w:eastAsia="ヒラギノ角ゴ Pro W3" w:hAnsi="Helvetica"/>
      <w:color w:val="000000"/>
      <w:sz w:val="24"/>
      <w:szCs w:val="20"/>
      <w:lang w:eastAsia="en-US"/>
    </w:rPr>
  </w:style>
  <w:style w:type="paragraph" w:styleId="NormalWeb">
    <w:name w:val="Normal (Web)"/>
    <w:basedOn w:val="Normal"/>
    <w:uiPriority w:val="99"/>
    <w:rsid w:val="002346B1"/>
    <w:pPr>
      <w:suppressAutoHyphens w:val="0"/>
      <w:spacing w:before="100" w:beforeAutospacing="1" w:after="100" w:afterAutospacing="1"/>
      <w:jc w:val="left"/>
    </w:pPr>
    <w:rPr>
      <w:rFonts w:ascii="Times New Roman" w:hAnsi="Times New Roman" w:cs="Times New Roman"/>
      <w:sz w:val="24"/>
      <w:szCs w:val="24"/>
      <w:lang w:val="de-DE" w:eastAsia="de-DE"/>
    </w:rPr>
  </w:style>
  <w:style w:type="paragraph" w:customStyle="1" w:styleId="Standard1">
    <w:name w:val="Standard1"/>
    <w:uiPriority w:val="99"/>
    <w:rsid w:val="002346B1"/>
    <w:pPr>
      <w:widowControl w:val="0"/>
      <w:suppressAutoHyphens/>
      <w:autoSpaceDN w:val="0"/>
    </w:pPr>
    <w:rPr>
      <w:rFonts w:ascii="Times New Roman" w:eastAsia="SimSun" w:hAnsi="Times New Roman" w:cs="Mangal"/>
      <w:kern w:val="3"/>
      <w:sz w:val="24"/>
      <w:szCs w:val="24"/>
      <w:lang w:eastAsia="zh-CN" w:bidi="hi-IN"/>
    </w:rPr>
  </w:style>
  <w:style w:type="table" w:styleId="TableGrid">
    <w:name w:val="Table Grid"/>
    <w:basedOn w:val="TableNormal"/>
    <w:uiPriority w:val="99"/>
    <w:rsid w:val="002346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346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6B1"/>
    <w:rPr>
      <w:rFonts w:ascii="Tahoma" w:hAnsi="Tahoma" w:cs="Tahoma"/>
      <w:sz w:val="16"/>
      <w:szCs w:val="16"/>
      <w:lang w:val="fr-FR" w:eastAsia="ar-SA" w:bidi="ar-SA"/>
    </w:rPr>
  </w:style>
  <w:style w:type="character" w:styleId="LineNumber">
    <w:name w:val="line number"/>
    <w:basedOn w:val="DefaultParagraphFont"/>
    <w:uiPriority w:val="99"/>
    <w:semiHidden/>
    <w:unhideWhenUsed/>
    <w:rsid w:val="00654F58"/>
  </w:style>
  <w:style w:type="paragraph" w:styleId="FootnoteText">
    <w:name w:val="footnote text"/>
    <w:basedOn w:val="Normal"/>
    <w:link w:val="FootnoteTextChar"/>
    <w:uiPriority w:val="99"/>
    <w:semiHidden/>
    <w:unhideWhenUsed/>
    <w:rsid w:val="00654F58"/>
    <w:rPr>
      <w:sz w:val="20"/>
      <w:szCs w:val="20"/>
    </w:rPr>
  </w:style>
  <w:style w:type="character" w:customStyle="1" w:styleId="FootnoteTextChar">
    <w:name w:val="Footnote Text Char"/>
    <w:basedOn w:val="DefaultParagraphFont"/>
    <w:link w:val="FootnoteText"/>
    <w:uiPriority w:val="99"/>
    <w:semiHidden/>
    <w:rsid w:val="00654F58"/>
    <w:rPr>
      <w:rFonts w:ascii="Arial" w:eastAsia="Times New Roman" w:hAnsi="Arial" w:cs="Arial"/>
      <w:sz w:val="20"/>
      <w:szCs w:val="20"/>
      <w:lang w:eastAsia="ar-SA"/>
    </w:rPr>
  </w:style>
  <w:style w:type="character" w:styleId="FootnoteReference">
    <w:name w:val="footnote reference"/>
    <w:basedOn w:val="DefaultParagraphFont"/>
    <w:uiPriority w:val="99"/>
    <w:semiHidden/>
    <w:unhideWhenUsed/>
    <w:rsid w:val="00654F58"/>
    <w:rPr>
      <w:vertAlign w:val="superscript"/>
    </w:rPr>
  </w:style>
  <w:style w:type="table" w:customStyle="1" w:styleId="TableGrid1">
    <w:name w:val="Table Grid1"/>
    <w:basedOn w:val="TableNormal"/>
    <w:next w:val="TableGrid"/>
    <w:uiPriority w:val="39"/>
    <w:rsid w:val="00E070D8"/>
    <w:rPr>
      <w:lang w:val="fr-B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C3B0-18C1-4EA6-A2D1-4B6A6038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3808</Words>
  <Characters>20157</Characters>
  <Application>Microsoft Office Word</Application>
  <DocSecurity>0</DocSecurity>
  <Lines>650</Lines>
  <Paragraphs>288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PIRON Ariane</cp:lastModifiedBy>
  <cp:revision>4</cp:revision>
  <dcterms:created xsi:type="dcterms:W3CDTF">2016-03-22T14:09:00Z</dcterms:created>
  <dcterms:modified xsi:type="dcterms:W3CDTF">2016-03-22T14:14:00Z</dcterms:modified>
</cp:coreProperties>
</file>