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AD1E77" w:rsidRPr="00423CCA" w:rsidTr="003F7616">
        <w:trPr>
          <w:trHeight w:val="1440"/>
        </w:trPr>
        <w:tc>
          <w:tcPr>
            <w:tcW w:w="5103" w:type="dxa"/>
          </w:tcPr>
          <w:p w:rsidR="00AD1E77" w:rsidRPr="00423CCA" w:rsidRDefault="00261A58">
            <w:pPr>
              <w:jc w:val="left"/>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fr-BE"/>
              </w:rPr>
              <w:drawing>
                <wp:inline distT="0" distB="0" distL="0" distR="0">
                  <wp:extent cx="3017520" cy="105918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059180"/>
                          </a:xfrm>
                          <a:prstGeom prst="rect">
                            <a:avLst/>
                          </a:prstGeom>
                          <a:noFill/>
                          <a:ln>
                            <a:noFill/>
                          </a:ln>
                        </pic:spPr>
                      </pic:pic>
                    </a:graphicData>
                  </a:graphic>
                </wp:inline>
              </w:drawing>
            </w:r>
          </w:p>
        </w:tc>
        <w:tc>
          <w:tcPr>
            <w:tcW w:w="4366" w:type="dxa"/>
          </w:tcPr>
          <w:p w:rsidR="00AD1E77" w:rsidRPr="00423CCA" w:rsidRDefault="00AD1E77" w:rsidP="003F7616">
            <w:pPr>
              <w:pStyle w:val="ZCom"/>
            </w:pPr>
            <w:r>
              <w:t>Ecoles européennes</w:t>
            </w:r>
          </w:p>
          <w:p w:rsidR="00AD1E77" w:rsidRPr="00423CCA" w:rsidRDefault="00AD1E77" w:rsidP="003F7616">
            <w:pPr>
              <w:pStyle w:val="ZDGName"/>
            </w:pPr>
          </w:p>
          <w:p w:rsidR="00AD1E77" w:rsidRPr="00423CCA" w:rsidRDefault="00AD1E77" w:rsidP="003F7616">
            <w:pPr>
              <w:pStyle w:val="ZDGName"/>
            </w:pPr>
          </w:p>
          <w:p w:rsidR="00AD1E77" w:rsidRPr="00423CCA" w:rsidRDefault="00AD1E77" w:rsidP="003F7616">
            <w:pPr>
              <w:pStyle w:val="ZDGName"/>
            </w:pPr>
          </w:p>
          <w:p w:rsidR="00AD1E77" w:rsidRDefault="00AD1E77" w:rsidP="003F7616">
            <w:pPr>
              <w:pStyle w:val="ZDGName"/>
            </w:pPr>
            <w:r>
              <w:t>Bureau du Secrétaire général</w:t>
            </w:r>
          </w:p>
          <w:p w:rsidR="00AD1E77" w:rsidRPr="00423CCA" w:rsidRDefault="00AD1E77" w:rsidP="003F7616">
            <w:pPr>
              <w:pStyle w:val="ZDGName"/>
            </w:pPr>
          </w:p>
          <w:p w:rsidR="00AD1E77" w:rsidRPr="006E1EF2" w:rsidRDefault="00AD1E77" w:rsidP="003F7616">
            <w:pPr>
              <w:pStyle w:val="ZDGName"/>
            </w:pPr>
          </w:p>
        </w:tc>
      </w:tr>
    </w:tbl>
    <w:p w:rsidR="00AD1E77" w:rsidRPr="00423CCA" w:rsidRDefault="00AD1E77" w:rsidP="003F7616">
      <w:pPr>
        <w:pStyle w:val="References"/>
      </w:pPr>
    </w:p>
    <w:p w:rsidR="00AD1E77" w:rsidRDefault="00D5400A" w:rsidP="001974F9">
      <w:pPr>
        <w:pStyle w:val="DocumentTitle"/>
        <w:spacing w:before="120"/>
        <w:rPr>
          <w:sz w:val="22"/>
          <w:szCs w:val="22"/>
        </w:rPr>
      </w:pPr>
      <w:r>
        <w:rPr>
          <w:sz w:val="22"/>
          <w:szCs w:val="22"/>
        </w:rPr>
        <w:t>Réf. : 2013-01-D-8-fr-2</w:t>
      </w:r>
    </w:p>
    <w:p w:rsidR="00AD1E77" w:rsidRPr="00D4577D" w:rsidRDefault="00AD1E77" w:rsidP="001974F9">
      <w:pPr>
        <w:pStyle w:val="DocumentTitle"/>
        <w:spacing w:before="120"/>
        <w:rPr>
          <w:sz w:val="22"/>
          <w:szCs w:val="22"/>
        </w:rPr>
      </w:pPr>
      <w:proofErr w:type="spellStart"/>
      <w:r>
        <w:rPr>
          <w:sz w:val="22"/>
          <w:szCs w:val="22"/>
        </w:rPr>
        <w:t>Orig</w:t>
      </w:r>
      <w:proofErr w:type="spellEnd"/>
      <w:r>
        <w:rPr>
          <w:sz w:val="22"/>
          <w:szCs w:val="22"/>
        </w:rPr>
        <w:t>. :FR</w:t>
      </w:r>
    </w:p>
    <w:p w:rsidR="00AD1E77" w:rsidRDefault="00AD1E77" w:rsidP="001974F9">
      <w:pPr>
        <w:pStyle w:val="DocumentTitle"/>
        <w:spacing w:before="120"/>
      </w:pPr>
    </w:p>
    <w:p w:rsidR="00AD1E77" w:rsidRDefault="00AD1E77" w:rsidP="001974F9">
      <w:pPr>
        <w:pStyle w:val="DocumentTitle"/>
        <w:spacing w:before="120"/>
      </w:pPr>
    </w:p>
    <w:p w:rsidR="00AD1E77" w:rsidRDefault="00AD1E77" w:rsidP="001974F9">
      <w:pPr>
        <w:pStyle w:val="DocumentTitle"/>
        <w:spacing w:before="120"/>
      </w:pPr>
    </w:p>
    <w:p w:rsidR="00AD1E77" w:rsidRDefault="00AD1E77" w:rsidP="001974F9">
      <w:pPr>
        <w:pStyle w:val="DocumentTitle"/>
        <w:spacing w:before="120"/>
      </w:pPr>
    </w:p>
    <w:p w:rsidR="00AD1E77" w:rsidRDefault="00AD1E77" w:rsidP="001974F9">
      <w:pPr>
        <w:pStyle w:val="DocumentTitle"/>
        <w:spacing w:before="120"/>
      </w:pPr>
    </w:p>
    <w:p w:rsidR="00AD1E77" w:rsidRDefault="00AD1E77" w:rsidP="001974F9">
      <w:pPr>
        <w:pStyle w:val="DocumentTitle"/>
        <w:spacing w:before="120"/>
      </w:pPr>
    </w:p>
    <w:p w:rsidR="00AD1E77" w:rsidRPr="006E1EF2" w:rsidRDefault="00AD1E77" w:rsidP="001974F9">
      <w:pPr>
        <w:pStyle w:val="DocumentTitle"/>
        <w:spacing w:before="120"/>
      </w:pPr>
      <w:r>
        <w:t>Rapport d’Audit pour l’agrément des classes 6 et 7 du Secondaire de l’École européenne de Strasbourg</w:t>
      </w:r>
    </w:p>
    <w:p w:rsidR="00AD1E77" w:rsidRPr="00C10B62" w:rsidRDefault="00D5400A">
      <w:pPr>
        <w:rPr>
          <w:b/>
          <w:bCs/>
        </w:rPr>
      </w:pPr>
      <w:r>
        <w:rPr>
          <w:b/>
          <w:bCs/>
        </w:rPr>
        <w:t>CONSEIL SUPERIEUR DES ECOLES EUROPEENNES</w:t>
      </w: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Pr="00D4577D" w:rsidRDefault="00D538C5" w:rsidP="00D4577D">
      <w:pPr>
        <w:pBdr>
          <w:bottom w:val="single" w:sz="4" w:space="1" w:color="auto"/>
        </w:pBdr>
        <w:rPr>
          <w:bCs/>
        </w:rPr>
      </w:pPr>
      <w:r>
        <w:rPr>
          <w:bCs/>
        </w:rPr>
        <w:t>Réunion des</w:t>
      </w:r>
      <w:r w:rsidR="00587A93">
        <w:rPr>
          <w:bCs/>
        </w:rPr>
        <w:t xml:space="preserve"> 16, 17 et</w:t>
      </w:r>
      <w:r w:rsidR="00AD1E77">
        <w:rPr>
          <w:bCs/>
        </w:rPr>
        <w:t xml:space="preserve"> </w:t>
      </w:r>
      <w:r w:rsidR="00587A93">
        <w:rPr>
          <w:bCs/>
        </w:rPr>
        <w:t>18</w:t>
      </w:r>
      <w:r w:rsidR="00D5400A">
        <w:rPr>
          <w:bCs/>
        </w:rPr>
        <w:t xml:space="preserve"> avril</w:t>
      </w:r>
      <w:r w:rsidR="00AD1E77">
        <w:rPr>
          <w:bCs/>
        </w:rPr>
        <w:t xml:space="preserve"> 2013</w:t>
      </w:r>
      <w:r w:rsidR="00AD1E77" w:rsidRPr="00D4577D">
        <w:rPr>
          <w:bCs/>
        </w:rPr>
        <w:t xml:space="preserve"> à 9h30 - Bruxelles</w:t>
      </w: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AD1E77">
      <w:pPr>
        <w:rPr>
          <w:rFonts w:ascii="Times New Roman" w:hAnsi="Times New Roman" w:cs="Times New Roman"/>
          <w:b/>
          <w:bCs/>
          <w:sz w:val="24"/>
          <w:szCs w:val="24"/>
        </w:rPr>
      </w:pPr>
    </w:p>
    <w:p w:rsidR="00AD1E77" w:rsidRDefault="00261A58">
      <w:pPr>
        <w:rPr>
          <w:rFonts w:ascii="Times New Roman" w:hAnsi="Times New Roman" w:cs="Times New Roman"/>
          <w:b/>
          <w:bCs/>
          <w:sz w:val="24"/>
          <w:szCs w:val="24"/>
        </w:rPr>
      </w:pPr>
      <w:r>
        <w:rPr>
          <w:rFonts w:ascii="Times New Roman" w:hAnsi="Times New Roman" w:cs="Times New Roman"/>
          <w:b/>
          <w:bCs/>
          <w:sz w:val="24"/>
          <w:szCs w:val="24"/>
        </w:rPr>
        <w:br w:type="page"/>
      </w:r>
    </w:p>
    <w:p w:rsidR="00AD1E77" w:rsidRPr="00423CCA" w:rsidRDefault="00AD1E77">
      <w:pPr>
        <w:rPr>
          <w:rFonts w:ascii="Times New Roman" w:hAnsi="Times New Roman" w:cs="Times New Roman"/>
          <w:sz w:val="24"/>
          <w:szCs w:val="24"/>
        </w:rPr>
      </w:pPr>
      <w:r w:rsidRPr="00423CCA">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DES MATIERES</w:t>
      </w:r>
    </w:p>
    <w:p w:rsidR="00AD1E77" w:rsidRDefault="00AD1E77">
      <w:pPr>
        <w:pStyle w:val="TOC1"/>
        <w:rPr>
          <w:rFonts w:ascii="Calibri" w:hAnsi="Calibri" w:cs="Times New Roman"/>
          <w:caps w:val="0"/>
          <w:noProof/>
          <w:sz w:val="22"/>
          <w:lang w:eastAsia="fr-FR"/>
        </w:rPr>
      </w:pPr>
      <w:r w:rsidRPr="00423CCA">
        <w:rPr>
          <w:rFonts w:cs="Times New Roman"/>
          <w:szCs w:val="24"/>
        </w:rPr>
        <w:fldChar w:fldCharType="begin"/>
      </w:r>
      <w:r w:rsidRPr="00423CCA">
        <w:rPr>
          <w:rFonts w:cs="Times New Roman"/>
          <w:szCs w:val="24"/>
        </w:rPr>
        <w:instrText xml:space="preserve"> TOC \o "1-3" \h \z </w:instrText>
      </w:r>
      <w:r w:rsidRPr="00423CCA">
        <w:rPr>
          <w:rFonts w:cs="Times New Roman"/>
          <w:szCs w:val="24"/>
        </w:rPr>
        <w:fldChar w:fldCharType="separate"/>
      </w:r>
      <w:hyperlink w:anchor="_Toc336619870" w:history="1">
        <w:r w:rsidRPr="00605DF0">
          <w:rPr>
            <w:rStyle w:val="Hyperlink"/>
            <w:noProof/>
          </w:rPr>
          <w:t>1.</w:t>
        </w:r>
        <w:r>
          <w:rPr>
            <w:rFonts w:ascii="Calibri" w:hAnsi="Calibri" w:cs="Times New Roman"/>
            <w:caps w:val="0"/>
            <w:noProof/>
            <w:sz w:val="22"/>
            <w:lang w:eastAsia="fr-FR"/>
          </w:rPr>
          <w:tab/>
        </w:r>
        <w:r w:rsidRPr="00605DF0">
          <w:rPr>
            <w:rStyle w:val="Hyperlink"/>
            <w:noProof/>
          </w:rPr>
          <w:t>Données générales</w:t>
        </w:r>
        <w:r>
          <w:rPr>
            <w:noProof/>
            <w:webHidden/>
          </w:rPr>
          <w:tab/>
        </w:r>
        <w:r>
          <w:rPr>
            <w:noProof/>
            <w:webHidden/>
          </w:rPr>
          <w:fldChar w:fldCharType="begin"/>
        </w:r>
        <w:r>
          <w:rPr>
            <w:noProof/>
            <w:webHidden/>
          </w:rPr>
          <w:instrText xml:space="preserve"> PAGEREF _Toc336619870 \h </w:instrText>
        </w:r>
        <w:r>
          <w:rPr>
            <w:noProof/>
            <w:webHidden/>
          </w:rPr>
        </w:r>
        <w:r>
          <w:rPr>
            <w:noProof/>
            <w:webHidden/>
          </w:rPr>
          <w:fldChar w:fldCharType="separate"/>
        </w:r>
        <w:r>
          <w:rPr>
            <w:noProof/>
            <w:webHidden/>
          </w:rPr>
          <w:t>3</w:t>
        </w:r>
        <w:r>
          <w:rPr>
            <w:noProof/>
            <w:webHidden/>
          </w:rPr>
          <w:fldChar w:fldCharType="end"/>
        </w:r>
      </w:hyperlink>
    </w:p>
    <w:p w:rsidR="00AD1E77" w:rsidRDefault="00521486">
      <w:pPr>
        <w:pStyle w:val="TOC1"/>
        <w:rPr>
          <w:rFonts w:ascii="Calibri" w:hAnsi="Calibri" w:cs="Times New Roman"/>
          <w:caps w:val="0"/>
          <w:noProof/>
          <w:sz w:val="22"/>
          <w:lang w:eastAsia="fr-FR"/>
        </w:rPr>
      </w:pPr>
      <w:hyperlink w:anchor="_Toc336619871" w:history="1">
        <w:r w:rsidR="00AD1E77" w:rsidRPr="00605DF0">
          <w:rPr>
            <w:rStyle w:val="Hyperlink"/>
            <w:noProof/>
          </w:rPr>
          <w:t>2.</w:t>
        </w:r>
        <w:r w:rsidR="00AD1E77">
          <w:rPr>
            <w:rFonts w:ascii="Calibri" w:hAnsi="Calibri" w:cs="Times New Roman"/>
            <w:caps w:val="0"/>
            <w:noProof/>
            <w:sz w:val="22"/>
            <w:lang w:eastAsia="fr-FR"/>
          </w:rPr>
          <w:tab/>
        </w:r>
        <w:r w:rsidR="00AD1E77" w:rsidRPr="00605DF0">
          <w:rPr>
            <w:rStyle w:val="Hyperlink"/>
            <w:noProof/>
          </w:rPr>
          <w:t>Méthodologie d’audit</w:t>
        </w:r>
        <w:r w:rsidR="00AD1E77">
          <w:rPr>
            <w:noProof/>
            <w:webHidden/>
          </w:rPr>
          <w:tab/>
        </w:r>
        <w:r w:rsidR="00AD1E77">
          <w:rPr>
            <w:noProof/>
            <w:webHidden/>
          </w:rPr>
          <w:fldChar w:fldCharType="begin"/>
        </w:r>
        <w:r w:rsidR="00AD1E77">
          <w:rPr>
            <w:noProof/>
            <w:webHidden/>
          </w:rPr>
          <w:instrText xml:space="preserve"> PAGEREF _Toc336619871 \h </w:instrText>
        </w:r>
        <w:r w:rsidR="00AD1E77">
          <w:rPr>
            <w:noProof/>
            <w:webHidden/>
          </w:rPr>
        </w:r>
        <w:r w:rsidR="00AD1E77">
          <w:rPr>
            <w:noProof/>
            <w:webHidden/>
          </w:rPr>
          <w:fldChar w:fldCharType="separate"/>
        </w:r>
        <w:r w:rsidR="00AD1E77">
          <w:rPr>
            <w:noProof/>
            <w:webHidden/>
          </w:rPr>
          <w:t>7</w:t>
        </w:r>
        <w:r w:rsidR="00AD1E77">
          <w:rPr>
            <w:noProof/>
            <w:webHidden/>
          </w:rPr>
          <w:fldChar w:fldCharType="end"/>
        </w:r>
      </w:hyperlink>
    </w:p>
    <w:p w:rsidR="00AD1E77" w:rsidRDefault="00521486">
      <w:pPr>
        <w:pStyle w:val="TOC1"/>
        <w:rPr>
          <w:rFonts w:ascii="Calibri" w:hAnsi="Calibri" w:cs="Times New Roman"/>
          <w:caps w:val="0"/>
          <w:noProof/>
          <w:sz w:val="22"/>
          <w:lang w:eastAsia="fr-FR"/>
        </w:rPr>
      </w:pPr>
      <w:hyperlink w:anchor="_Toc336619872" w:history="1">
        <w:r w:rsidR="00AD1E77">
          <w:rPr>
            <w:rStyle w:val="Hyperlink"/>
            <w:noProof/>
          </w:rPr>
          <w:t>3.</w:t>
        </w:r>
        <w:r w:rsidR="00AD1E77">
          <w:rPr>
            <w:rStyle w:val="Hyperlink"/>
            <w:noProof/>
          </w:rPr>
          <w:tab/>
        </w:r>
        <w:r w:rsidR="00AD1E77" w:rsidRPr="00605DF0">
          <w:rPr>
            <w:rStyle w:val="Hyperlink"/>
            <w:noProof/>
          </w:rPr>
          <w:t>Synthèse des principales constatations et recommandations</w:t>
        </w:r>
        <w:r w:rsidR="00AD1E77">
          <w:rPr>
            <w:noProof/>
            <w:webHidden/>
          </w:rPr>
          <w:tab/>
        </w:r>
        <w:r w:rsidR="00AD1E77">
          <w:rPr>
            <w:noProof/>
            <w:webHidden/>
          </w:rPr>
          <w:fldChar w:fldCharType="begin"/>
        </w:r>
        <w:r w:rsidR="00AD1E77">
          <w:rPr>
            <w:noProof/>
            <w:webHidden/>
          </w:rPr>
          <w:instrText xml:space="preserve"> PAGEREF _Toc336619872 \h </w:instrText>
        </w:r>
        <w:r w:rsidR="00AD1E77">
          <w:rPr>
            <w:noProof/>
            <w:webHidden/>
          </w:rPr>
        </w:r>
        <w:r w:rsidR="00AD1E77">
          <w:rPr>
            <w:noProof/>
            <w:webHidden/>
          </w:rPr>
          <w:fldChar w:fldCharType="separate"/>
        </w:r>
        <w:r w:rsidR="00AD1E77">
          <w:rPr>
            <w:noProof/>
            <w:webHidden/>
          </w:rPr>
          <w:t>8</w:t>
        </w:r>
        <w:r w:rsidR="00AD1E77">
          <w:rPr>
            <w:noProof/>
            <w:webHidden/>
          </w:rPr>
          <w:fldChar w:fldCharType="end"/>
        </w:r>
      </w:hyperlink>
    </w:p>
    <w:p w:rsidR="00AD1E77" w:rsidRDefault="00521486">
      <w:pPr>
        <w:pStyle w:val="TOC1"/>
        <w:rPr>
          <w:rFonts w:ascii="Calibri" w:hAnsi="Calibri" w:cs="Times New Roman"/>
          <w:caps w:val="0"/>
          <w:noProof/>
          <w:sz w:val="22"/>
          <w:lang w:eastAsia="fr-FR"/>
        </w:rPr>
      </w:pPr>
      <w:hyperlink w:anchor="_Toc336619873" w:history="1">
        <w:r w:rsidR="00AD1E77" w:rsidRPr="00605DF0">
          <w:rPr>
            <w:rStyle w:val="Hyperlink"/>
            <w:noProof/>
          </w:rPr>
          <w:t xml:space="preserve">4. </w:t>
        </w:r>
        <w:r w:rsidR="00AD1E77">
          <w:rPr>
            <w:rStyle w:val="Hyperlink"/>
            <w:noProof/>
          </w:rPr>
          <w:tab/>
        </w:r>
        <w:r w:rsidR="00AD1E77" w:rsidRPr="00605DF0">
          <w:rPr>
            <w:rStyle w:val="Hyperlink"/>
            <w:noProof/>
          </w:rPr>
          <w:t>Conclusion finale</w:t>
        </w:r>
        <w:r w:rsidR="00AD1E77">
          <w:rPr>
            <w:noProof/>
            <w:webHidden/>
          </w:rPr>
          <w:tab/>
        </w:r>
        <w:r w:rsidR="00AD1E77">
          <w:rPr>
            <w:noProof/>
            <w:webHidden/>
          </w:rPr>
          <w:fldChar w:fldCharType="begin"/>
        </w:r>
        <w:r w:rsidR="00AD1E77">
          <w:rPr>
            <w:noProof/>
            <w:webHidden/>
          </w:rPr>
          <w:instrText xml:space="preserve"> PAGEREF _Toc336619873 \h </w:instrText>
        </w:r>
        <w:r w:rsidR="00AD1E77">
          <w:rPr>
            <w:noProof/>
            <w:webHidden/>
          </w:rPr>
        </w:r>
        <w:r w:rsidR="00AD1E77">
          <w:rPr>
            <w:noProof/>
            <w:webHidden/>
          </w:rPr>
          <w:fldChar w:fldCharType="separate"/>
        </w:r>
        <w:r w:rsidR="00AD1E77">
          <w:rPr>
            <w:noProof/>
            <w:webHidden/>
          </w:rPr>
          <w:t>8</w:t>
        </w:r>
        <w:r w:rsidR="00AD1E77">
          <w:rPr>
            <w:noProof/>
            <w:webHidden/>
          </w:rPr>
          <w:fldChar w:fldCharType="end"/>
        </w:r>
      </w:hyperlink>
    </w:p>
    <w:p w:rsidR="00AD1E77" w:rsidRDefault="00521486">
      <w:pPr>
        <w:pStyle w:val="TOC1"/>
        <w:rPr>
          <w:rFonts w:ascii="Calibri" w:hAnsi="Calibri" w:cs="Times New Roman"/>
          <w:caps w:val="0"/>
          <w:noProof/>
          <w:sz w:val="22"/>
          <w:lang w:eastAsia="fr-FR"/>
        </w:rPr>
      </w:pPr>
      <w:hyperlink w:anchor="_Toc336619874" w:history="1">
        <w:r w:rsidR="00AD1E77" w:rsidRPr="00605DF0">
          <w:rPr>
            <w:rStyle w:val="Hyperlink"/>
            <w:noProof/>
          </w:rPr>
          <w:t xml:space="preserve">5. </w:t>
        </w:r>
        <w:r w:rsidR="00AD1E77">
          <w:rPr>
            <w:rStyle w:val="Hyperlink"/>
            <w:noProof/>
          </w:rPr>
          <w:tab/>
        </w:r>
        <w:r w:rsidR="00AD1E77" w:rsidRPr="00605DF0">
          <w:rPr>
            <w:rStyle w:val="Hyperlink"/>
            <w:noProof/>
          </w:rPr>
          <w:t>Constatations</w:t>
        </w:r>
        <w:r w:rsidR="00AD1E77">
          <w:rPr>
            <w:noProof/>
            <w:webHidden/>
          </w:rPr>
          <w:tab/>
        </w:r>
        <w:r w:rsidR="00AD1E77">
          <w:rPr>
            <w:noProof/>
            <w:webHidden/>
          </w:rPr>
          <w:fldChar w:fldCharType="begin"/>
        </w:r>
        <w:r w:rsidR="00AD1E77">
          <w:rPr>
            <w:noProof/>
            <w:webHidden/>
          </w:rPr>
          <w:instrText xml:space="preserve"> PAGEREF _Toc336619874 \h </w:instrText>
        </w:r>
        <w:r w:rsidR="00AD1E77">
          <w:rPr>
            <w:noProof/>
            <w:webHidden/>
          </w:rPr>
        </w:r>
        <w:r w:rsidR="00AD1E77">
          <w:rPr>
            <w:noProof/>
            <w:webHidden/>
          </w:rPr>
          <w:fldChar w:fldCharType="separate"/>
        </w:r>
        <w:r w:rsidR="00AD1E77">
          <w:rPr>
            <w:noProof/>
            <w:webHidden/>
          </w:rPr>
          <w:t>11</w:t>
        </w:r>
        <w:r w:rsidR="00AD1E77">
          <w:rPr>
            <w:noProof/>
            <w:webHidden/>
          </w:rPr>
          <w:fldChar w:fldCharType="end"/>
        </w:r>
      </w:hyperlink>
    </w:p>
    <w:p w:rsidR="00AD1E77" w:rsidRPr="00423CCA" w:rsidRDefault="00AD1E77">
      <w:pPr>
        <w:pStyle w:val="TOC1"/>
        <w:rPr>
          <w:rFonts w:cs="Times New Roman"/>
          <w:szCs w:val="24"/>
        </w:rPr>
      </w:pPr>
      <w:r w:rsidRPr="00423CCA">
        <w:rPr>
          <w:rFonts w:cs="Times New Roman"/>
          <w:szCs w:val="24"/>
        </w:rPr>
        <w:fldChar w:fldCharType="end"/>
      </w:r>
    </w:p>
    <w:p w:rsidR="00AD1E77" w:rsidRPr="00423CCA" w:rsidRDefault="00AD1E77">
      <w:pPr>
        <w:rPr>
          <w:rFonts w:ascii="Times New Roman" w:hAnsi="Times New Roman" w:cs="Times New Roman"/>
          <w:b/>
          <w:sz w:val="24"/>
          <w:szCs w:val="24"/>
        </w:rPr>
        <w:sectPr w:rsidR="00AD1E77" w:rsidRPr="00423CCA">
          <w:footerReference w:type="default" r:id="rId9"/>
          <w:headerReference w:type="first" r:id="rId10"/>
          <w:footerReference w:type="first" r:id="rId11"/>
          <w:pgSz w:w="11906" w:h="16838"/>
          <w:pgMar w:top="1020" w:right="1701" w:bottom="1020" w:left="1587" w:header="601" w:footer="1077" w:gutter="0"/>
          <w:cols w:space="720"/>
          <w:titlePg/>
        </w:sectPr>
      </w:pPr>
    </w:p>
    <w:p w:rsidR="00AD1E77" w:rsidRPr="00423CCA" w:rsidRDefault="00AD1E77" w:rsidP="00793234">
      <w:pPr>
        <w:pStyle w:val="Heading1"/>
        <w:numPr>
          <w:ilvl w:val="0"/>
          <w:numId w:val="26"/>
        </w:numPr>
        <w:spacing w:before="360" w:after="240"/>
        <w:rPr>
          <w:rFonts w:cs="Times New Roman"/>
          <w:szCs w:val="24"/>
          <w:u w:val="none"/>
        </w:rPr>
      </w:pPr>
      <w:bookmarkStart w:id="1" w:name="_Toc336619870"/>
      <w:r>
        <w:rPr>
          <w:rFonts w:cs="Times New Roman"/>
          <w:szCs w:val="24"/>
          <w:u w:val="none"/>
        </w:rPr>
        <w:t>Données générales</w:t>
      </w:r>
      <w:bookmarkEnd w:id="1"/>
    </w:p>
    <w:p w:rsidR="00AD1E77" w:rsidRPr="00423CCA" w:rsidRDefault="00AD1E77" w:rsidP="00793234">
      <w:pPr>
        <w:spacing w:before="240"/>
        <w:rPr>
          <w:rFonts w:ascii="Times New Roman" w:hAnsi="Times New Roman" w:cs="Times New Roman"/>
          <w:sz w:val="24"/>
          <w:szCs w:val="24"/>
          <w:u w:val="single"/>
        </w:rPr>
      </w:pPr>
      <w:r w:rsidRPr="00423CCA">
        <w:rPr>
          <w:rFonts w:ascii="Times New Roman" w:hAnsi="Times New Roman" w:cs="Times New Roman"/>
          <w:sz w:val="24"/>
          <w:szCs w:val="24"/>
          <w:u w:val="single"/>
        </w:rPr>
        <w:t xml:space="preserve">A. </w:t>
      </w:r>
      <w:r>
        <w:rPr>
          <w:rFonts w:ascii="Times New Roman" w:hAnsi="Times New Roman" w:cs="Times New Roman"/>
          <w:sz w:val="24"/>
          <w:szCs w:val="24"/>
          <w:u w:val="single"/>
        </w:rPr>
        <w:t>Audit en cours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6806"/>
      </w:tblGrid>
      <w:tr w:rsidR="00AD1E77" w:rsidRPr="00423CCA" w:rsidTr="00C10B62">
        <w:tc>
          <w:tcPr>
            <w:tcW w:w="1807" w:type="dxa"/>
          </w:tcPr>
          <w:p w:rsidR="00AD1E77" w:rsidRPr="00423CCA" w:rsidRDefault="00AD1E77" w:rsidP="00150DA5">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But de l’</w:t>
            </w:r>
            <w:r w:rsidRPr="00423CCA">
              <w:rPr>
                <w:rFonts w:ascii="Times New Roman" w:hAnsi="Times New Roman" w:cs="Times New Roman"/>
                <w:bCs/>
                <w:sz w:val="24"/>
                <w:szCs w:val="24"/>
              </w:rPr>
              <w:t>audit</w:t>
            </w:r>
          </w:p>
        </w:tc>
        <w:tc>
          <w:tcPr>
            <w:tcW w:w="6806" w:type="dxa"/>
          </w:tcPr>
          <w:p w:rsidR="00AD1E77" w:rsidRPr="00423CCA" w:rsidRDefault="00AD1E77" w:rsidP="00381019">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Évaluation du cycle supérieur de l’enseignement secondaire en vue de l’agrément des années 6 et 7 </w:t>
            </w:r>
          </w:p>
        </w:tc>
      </w:tr>
      <w:tr w:rsidR="00AD1E77" w:rsidRPr="00423CCA" w:rsidTr="00C10B62">
        <w:tc>
          <w:tcPr>
            <w:tcW w:w="1807" w:type="dxa"/>
          </w:tcPr>
          <w:p w:rsidR="00AD1E77" w:rsidRPr="00423CCA" w:rsidRDefault="00AD1E77" w:rsidP="0022342A">
            <w:pPr>
              <w:pStyle w:val="FootnoteText"/>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Inspect</w:t>
            </w:r>
            <w:r>
              <w:rPr>
                <w:rFonts w:ascii="Times New Roman" w:hAnsi="Times New Roman" w:cs="Times New Roman"/>
                <w:bCs/>
                <w:sz w:val="24"/>
                <w:szCs w:val="24"/>
              </w:rPr>
              <w:t>eu</w:t>
            </w:r>
            <w:r w:rsidRPr="00423CCA">
              <w:rPr>
                <w:rFonts w:ascii="Times New Roman" w:hAnsi="Times New Roman" w:cs="Times New Roman"/>
                <w:bCs/>
                <w:sz w:val="24"/>
                <w:szCs w:val="24"/>
              </w:rPr>
              <w:t>rs</w:t>
            </w:r>
          </w:p>
        </w:tc>
        <w:tc>
          <w:tcPr>
            <w:tcW w:w="6806" w:type="dxa"/>
          </w:tcPr>
          <w:p w:rsidR="00AD1E77" w:rsidRPr="00423CCA" w:rsidRDefault="00AD1E77" w:rsidP="00150DA5">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Mme Karin Nilsson ; M. Edouard Ries</w:t>
            </w:r>
          </w:p>
        </w:tc>
      </w:tr>
      <w:tr w:rsidR="00AD1E77" w:rsidRPr="00423CCA" w:rsidTr="00C10B62">
        <w:tc>
          <w:tcPr>
            <w:tcW w:w="1807" w:type="dxa"/>
          </w:tcPr>
          <w:p w:rsidR="00AD1E77" w:rsidRPr="00423CCA" w:rsidRDefault="00AD1E77" w:rsidP="0022342A">
            <w:pPr>
              <w:pStyle w:val="FootnoteText"/>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Dates </w:t>
            </w:r>
            <w:r>
              <w:rPr>
                <w:rFonts w:ascii="Times New Roman" w:hAnsi="Times New Roman" w:cs="Times New Roman"/>
                <w:bCs/>
                <w:sz w:val="24"/>
                <w:szCs w:val="24"/>
              </w:rPr>
              <w:t>de l’</w:t>
            </w:r>
            <w:r w:rsidRPr="00423CCA">
              <w:rPr>
                <w:rFonts w:ascii="Times New Roman" w:hAnsi="Times New Roman" w:cs="Times New Roman"/>
                <w:bCs/>
                <w:sz w:val="24"/>
                <w:szCs w:val="24"/>
              </w:rPr>
              <w:t>audit</w:t>
            </w:r>
          </w:p>
        </w:tc>
        <w:tc>
          <w:tcPr>
            <w:tcW w:w="6806" w:type="dxa"/>
          </w:tcPr>
          <w:p w:rsidR="00AD1E77" w:rsidRPr="00423CCA" w:rsidRDefault="00AD1E77" w:rsidP="00150DA5">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1-5 octobre 2012</w:t>
            </w:r>
          </w:p>
        </w:tc>
      </w:tr>
    </w:tbl>
    <w:p w:rsidR="00AD1E77" w:rsidRPr="00423CCA" w:rsidRDefault="00AD1E77" w:rsidP="00793234">
      <w:pPr>
        <w:pStyle w:val="FootnoteText"/>
        <w:spacing w:before="240"/>
        <w:rPr>
          <w:rFonts w:ascii="Times New Roman" w:hAnsi="Times New Roman" w:cs="Times New Roman"/>
          <w:bCs/>
          <w:sz w:val="24"/>
          <w:szCs w:val="24"/>
          <w:u w:val="single"/>
        </w:rPr>
      </w:pPr>
      <w:r w:rsidRPr="00423CCA">
        <w:rPr>
          <w:rFonts w:ascii="Times New Roman" w:hAnsi="Times New Roman" w:cs="Times New Roman"/>
          <w:bCs/>
          <w:sz w:val="24"/>
          <w:szCs w:val="24"/>
          <w:u w:val="single"/>
        </w:rPr>
        <w:t xml:space="preserve">B. </w:t>
      </w:r>
      <w:r>
        <w:rPr>
          <w:rFonts w:ascii="Times New Roman" w:hAnsi="Times New Roman" w:cs="Times New Roman"/>
          <w:bCs/>
          <w:sz w:val="24"/>
          <w:szCs w:val="24"/>
          <w:u w:val="single"/>
        </w:rPr>
        <w:t>Données générales concernant l’école</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523"/>
        <w:gridCol w:w="745"/>
        <w:gridCol w:w="142"/>
        <w:gridCol w:w="779"/>
        <w:gridCol w:w="780"/>
        <w:gridCol w:w="284"/>
        <w:gridCol w:w="47"/>
        <w:gridCol w:w="555"/>
        <w:gridCol w:w="1807"/>
      </w:tblGrid>
      <w:tr w:rsidR="00AD1E77" w:rsidRPr="00423CCA" w:rsidTr="00C10B62">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sidRPr="00423CCA">
              <w:rPr>
                <w:rFonts w:ascii="Times New Roman" w:hAnsi="Times New Roman" w:cs="Times New Roman"/>
                <w:sz w:val="24"/>
                <w:szCs w:val="24"/>
              </w:rPr>
              <w:t>N</w:t>
            </w:r>
            <w:r>
              <w:rPr>
                <w:rFonts w:ascii="Times New Roman" w:hAnsi="Times New Roman" w:cs="Times New Roman"/>
                <w:sz w:val="24"/>
                <w:szCs w:val="24"/>
              </w:rPr>
              <w:t>om de l’école</w:t>
            </w:r>
          </w:p>
        </w:tc>
        <w:tc>
          <w:tcPr>
            <w:tcW w:w="2410" w:type="dxa"/>
            <w:gridSpan w:val="3"/>
          </w:tcPr>
          <w:p w:rsidR="00AD1E77" w:rsidRPr="00423CCA" w:rsidRDefault="00AD1E77" w:rsidP="00793234">
            <w:pPr>
              <w:pStyle w:val="BodyText"/>
              <w:spacing w:before="60"/>
              <w:jc w:val="left"/>
              <w:rPr>
                <w:rFonts w:ascii="Times New Roman" w:hAnsi="Times New Roman" w:cs="Times New Roman"/>
                <w:sz w:val="24"/>
                <w:szCs w:val="24"/>
                <w:lang w:eastAsia="sv-SE"/>
              </w:rPr>
            </w:pPr>
            <w:r>
              <w:rPr>
                <w:rFonts w:ascii="Times New Roman" w:hAnsi="Times New Roman" w:cs="Times New Roman"/>
                <w:sz w:val="24"/>
                <w:szCs w:val="24"/>
                <w:lang w:eastAsia="sv-SE"/>
              </w:rPr>
              <w:t>École européenne de Strasbourg</w:t>
            </w:r>
          </w:p>
        </w:tc>
        <w:tc>
          <w:tcPr>
            <w:tcW w:w="1559" w:type="dxa"/>
            <w:gridSpan w:val="2"/>
          </w:tcPr>
          <w:p w:rsidR="00AD1E77" w:rsidRPr="00423CCA" w:rsidRDefault="00AD1E77" w:rsidP="00793234">
            <w:pPr>
              <w:pStyle w:val="BodyText"/>
              <w:spacing w:before="60" w:after="60"/>
              <w:jc w:val="left"/>
              <w:rPr>
                <w:rFonts w:ascii="Times New Roman" w:hAnsi="Times New Roman" w:cs="Times New Roman"/>
                <w:sz w:val="24"/>
                <w:szCs w:val="24"/>
              </w:rPr>
            </w:pPr>
            <w:r w:rsidRPr="00423CCA">
              <w:rPr>
                <w:rFonts w:ascii="Times New Roman" w:hAnsi="Times New Roman" w:cs="Times New Roman"/>
                <w:sz w:val="24"/>
                <w:szCs w:val="24"/>
              </w:rPr>
              <w:t>Organi</w:t>
            </w:r>
            <w:r>
              <w:rPr>
                <w:rFonts w:ascii="Times New Roman" w:hAnsi="Times New Roman" w:cs="Times New Roman"/>
                <w:sz w:val="24"/>
                <w:szCs w:val="24"/>
              </w:rPr>
              <w:t>s</w:t>
            </w:r>
            <w:r w:rsidRPr="00423CCA">
              <w:rPr>
                <w:rFonts w:ascii="Times New Roman" w:hAnsi="Times New Roman" w:cs="Times New Roman"/>
                <w:sz w:val="24"/>
                <w:szCs w:val="24"/>
              </w:rPr>
              <w:t>ation</w:t>
            </w:r>
          </w:p>
          <w:p w:rsidR="00AD1E77" w:rsidRPr="00423CCA" w:rsidRDefault="00AD1E77" w:rsidP="006E1EF2">
            <w:pPr>
              <w:pStyle w:val="BodyText"/>
              <w:spacing w:before="60" w:after="60"/>
              <w:jc w:val="left"/>
              <w:rPr>
                <w:rFonts w:ascii="Times New Roman" w:hAnsi="Times New Roman" w:cs="Times New Roman"/>
                <w:sz w:val="24"/>
                <w:szCs w:val="24"/>
              </w:rPr>
            </w:pPr>
            <w:r w:rsidRPr="00423CCA">
              <w:rPr>
                <w:rFonts w:ascii="Times New Roman" w:hAnsi="Times New Roman" w:cs="Times New Roman"/>
                <w:sz w:val="24"/>
                <w:szCs w:val="24"/>
              </w:rPr>
              <w:t>(</w:t>
            </w:r>
            <w:r>
              <w:rPr>
                <w:rFonts w:ascii="Times New Roman" w:hAnsi="Times New Roman" w:cs="Times New Roman"/>
                <w:sz w:val="24"/>
                <w:szCs w:val="24"/>
              </w:rPr>
              <w:t>Prestataire scolaire</w:t>
            </w:r>
            <w:r w:rsidRPr="00423CCA">
              <w:rPr>
                <w:rFonts w:ascii="Times New Roman" w:hAnsi="Times New Roman" w:cs="Times New Roman"/>
                <w:sz w:val="24"/>
                <w:szCs w:val="24"/>
              </w:rPr>
              <w:t>)</w:t>
            </w:r>
          </w:p>
        </w:tc>
        <w:tc>
          <w:tcPr>
            <w:tcW w:w="2693" w:type="dxa"/>
            <w:gridSpan w:val="4"/>
          </w:tcPr>
          <w:p w:rsidR="00AD1E77" w:rsidRPr="00423CCA" w:rsidRDefault="00AD1E77" w:rsidP="00793234">
            <w:pPr>
              <w:pStyle w:val="BodyText"/>
              <w:spacing w:before="60"/>
              <w:rPr>
                <w:rFonts w:ascii="Times New Roman" w:hAnsi="Times New Roman" w:cs="Times New Roman"/>
                <w:bCs/>
                <w:sz w:val="24"/>
                <w:szCs w:val="24"/>
                <w:lang w:eastAsia="sv-SE"/>
              </w:rPr>
            </w:pPr>
            <w:r>
              <w:rPr>
                <w:bCs/>
                <w:sz w:val="20"/>
              </w:rPr>
              <w:t>Le Rectorat de l´académie de Strasbourg</w:t>
            </w:r>
          </w:p>
        </w:tc>
      </w:tr>
      <w:tr w:rsidR="00AD1E77" w:rsidRPr="00423CCA" w:rsidTr="00C10B62">
        <w:trPr>
          <w:trHeight w:val="451"/>
        </w:trPr>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Adresse</w:t>
            </w:r>
          </w:p>
        </w:tc>
        <w:tc>
          <w:tcPr>
            <w:tcW w:w="2410" w:type="dxa"/>
            <w:gridSpan w:val="3"/>
          </w:tcPr>
          <w:p w:rsidR="00AD1E77" w:rsidRPr="00423CCA" w:rsidRDefault="00AD1E77" w:rsidP="00793234">
            <w:pPr>
              <w:pStyle w:val="BodyText"/>
              <w:spacing w:before="60"/>
              <w:jc w:val="left"/>
              <w:rPr>
                <w:rFonts w:ascii="Times New Roman" w:hAnsi="Times New Roman" w:cs="Times New Roman"/>
                <w:bCs/>
                <w:sz w:val="24"/>
                <w:szCs w:val="24"/>
                <w:lang w:eastAsia="sv-SE"/>
              </w:rPr>
            </w:pPr>
          </w:p>
        </w:tc>
        <w:tc>
          <w:tcPr>
            <w:tcW w:w="1559" w:type="dxa"/>
            <w:gridSpan w:val="2"/>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Adresse postale</w:t>
            </w:r>
          </w:p>
        </w:tc>
        <w:tc>
          <w:tcPr>
            <w:tcW w:w="2693" w:type="dxa"/>
            <w:gridSpan w:val="4"/>
          </w:tcPr>
          <w:p w:rsidR="00AD1E77" w:rsidRPr="00423CCA" w:rsidRDefault="00AD1E77" w:rsidP="00793234">
            <w:pPr>
              <w:pStyle w:val="BodyText"/>
              <w:spacing w:before="60"/>
              <w:rPr>
                <w:rFonts w:ascii="Times New Roman" w:hAnsi="Times New Roman" w:cs="Times New Roman"/>
                <w:bCs/>
                <w:sz w:val="24"/>
                <w:szCs w:val="24"/>
                <w:lang w:eastAsia="sv-SE"/>
              </w:rPr>
            </w:pPr>
            <w:r>
              <w:rPr>
                <w:bCs/>
                <w:sz w:val="20"/>
              </w:rPr>
              <w:t>6, rue de la Toussaint 67000 STRASBOURG</w:t>
            </w:r>
          </w:p>
        </w:tc>
      </w:tr>
      <w:tr w:rsidR="00AD1E77" w:rsidRPr="00423CCA" w:rsidTr="00C10B62">
        <w:trPr>
          <w:trHeight w:val="193"/>
        </w:trPr>
        <w:tc>
          <w:tcPr>
            <w:tcW w:w="1985" w:type="dxa"/>
            <w:vMerge w:val="restart"/>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A</w:t>
            </w:r>
            <w:r w:rsidRPr="00423CCA">
              <w:rPr>
                <w:rFonts w:ascii="Times New Roman" w:hAnsi="Times New Roman" w:cs="Times New Roman"/>
                <w:sz w:val="24"/>
                <w:szCs w:val="24"/>
              </w:rPr>
              <w:t>dress</w:t>
            </w:r>
            <w:r>
              <w:rPr>
                <w:rFonts w:ascii="Times New Roman" w:hAnsi="Times New Roman" w:cs="Times New Roman"/>
                <w:sz w:val="24"/>
                <w:szCs w:val="24"/>
              </w:rPr>
              <w:t>e postale</w:t>
            </w:r>
          </w:p>
        </w:tc>
        <w:tc>
          <w:tcPr>
            <w:tcW w:w="2410" w:type="dxa"/>
            <w:gridSpan w:val="3"/>
            <w:vMerge w:val="restart"/>
          </w:tcPr>
          <w:p w:rsidR="00AD1E77" w:rsidRPr="00486442" w:rsidRDefault="00AD1E77" w:rsidP="00486442">
            <w:pPr>
              <w:pStyle w:val="BodyText"/>
              <w:spacing w:before="40"/>
              <w:rPr>
                <w:sz w:val="20"/>
              </w:rPr>
            </w:pPr>
            <w:r w:rsidRPr="00486442">
              <w:rPr>
                <w:sz w:val="20"/>
              </w:rPr>
              <w:t>Cycle Maternel et Primaire :</w:t>
            </w:r>
          </w:p>
          <w:p w:rsidR="00AD1E77" w:rsidRDefault="00AD1E77" w:rsidP="00486442">
            <w:pPr>
              <w:pStyle w:val="BodyText"/>
              <w:spacing w:before="40"/>
              <w:rPr>
                <w:sz w:val="20"/>
              </w:rPr>
            </w:pPr>
            <w:r>
              <w:rPr>
                <w:sz w:val="20"/>
              </w:rPr>
              <w:t xml:space="preserve">6, Rue de Wallonie - 67000 Strasbourg                                           </w:t>
            </w:r>
          </w:p>
          <w:p w:rsidR="00AD1E77" w:rsidRDefault="00AD1E77" w:rsidP="00486442">
            <w:pPr>
              <w:pStyle w:val="BodyText"/>
              <w:spacing w:before="40" w:after="0" w:line="360" w:lineRule="auto"/>
              <w:rPr>
                <w:b/>
                <w:bCs/>
                <w:sz w:val="20"/>
              </w:rPr>
            </w:pPr>
            <w:r w:rsidRPr="00486442">
              <w:rPr>
                <w:bCs/>
                <w:sz w:val="20"/>
              </w:rPr>
              <w:t>Cycle Secondaire :</w:t>
            </w:r>
            <w:r w:rsidRPr="00486442">
              <w:rPr>
                <w:sz w:val="20"/>
              </w:rPr>
              <w:t xml:space="preserve">                                                                                    </w:t>
            </w:r>
            <w:r>
              <w:rPr>
                <w:sz w:val="20"/>
              </w:rPr>
              <w:t xml:space="preserve">70, Boulevard d'Anvers  </w:t>
            </w:r>
          </w:p>
          <w:p w:rsidR="00AD1E77" w:rsidRPr="00423CCA" w:rsidRDefault="00AD1E77" w:rsidP="00486442">
            <w:pPr>
              <w:spacing w:before="60"/>
              <w:jc w:val="left"/>
              <w:rPr>
                <w:rFonts w:ascii="Times New Roman" w:hAnsi="Times New Roman" w:cs="Times New Roman"/>
                <w:sz w:val="24"/>
                <w:szCs w:val="24"/>
                <w:lang w:eastAsia="sv-SE"/>
              </w:rPr>
            </w:pPr>
            <w:r>
              <w:rPr>
                <w:sz w:val="20"/>
              </w:rPr>
              <w:t xml:space="preserve"> 67000 Strasbourg                                                        </w:t>
            </w:r>
          </w:p>
        </w:tc>
        <w:tc>
          <w:tcPr>
            <w:tcW w:w="1559" w:type="dxa"/>
            <w:gridSpan w:val="2"/>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Té</w:t>
            </w:r>
            <w:r w:rsidRPr="00423CCA">
              <w:rPr>
                <w:rFonts w:ascii="Times New Roman" w:hAnsi="Times New Roman" w:cs="Times New Roman"/>
                <w:sz w:val="24"/>
                <w:szCs w:val="24"/>
              </w:rPr>
              <w:t>l</w:t>
            </w:r>
            <w:r>
              <w:rPr>
                <w:rFonts w:ascii="Times New Roman" w:hAnsi="Times New Roman" w:cs="Times New Roman"/>
                <w:sz w:val="24"/>
                <w:szCs w:val="24"/>
              </w:rPr>
              <w:t>é</w:t>
            </w:r>
            <w:r w:rsidRPr="00423CCA">
              <w:rPr>
                <w:rFonts w:ascii="Times New Roman" w:hAnsi="Times New Roman" w:cs="Times New Roman"/>
                <w:sz w:val="24"/>
                <w:szCs w:val="24"/>
              </w:rPr>
              <w:t>phone</w:t>
            </w:r>
          </w:p>
        </w:tc>
        <w:tc>
          <w:tcPr>
            <w:tcW w:w="2693" w:type="dxa"/>
            <w:gridSpan w:val="4"/>
          </w:tcPr>
          <w:p w:rsidR="00AD1E77" w:rsidRPr="00423CCA" w:rsidRDefault="00AD1E77" w:rsidP="00793234">
            <w:pPr>
              <w:pStyle w:val="BodyText"/>
              <w:spacing w:before="60"/>
              <w:rPr>
                <w:rFonts w:ascii="Times New Roman" w:hAnsi="Times New Roman" w:cs="Times New Roman"/>
                <w:bCs/>
                <w:sz w:val="24"/>
                <w:szCs w:val="24"/>
                <w:lang w:eastAsia="sv-SE"/>
              </w:rPr>
            </w:pPr>
            <w:r>
              <w:rPr>
                <w:color w:val="333333"/>
                <w:sz w:val="20"/>
              </w:rPr>
              <w:t>+33 (0)3.88.23.37.79</w:t>
            </w:r>
          </w:p>
        </w:tc>
      </w:tr>
      <w:tr w:rsidR="00AD1E77" w:rsidRPr="009E1901" w:rsidTr="00C10B62">
        <w:trPr>
          <w:trHeight w:val="193"/>
        </w:trPr>
        <w:tc>
          <w:tcPr>
            <w:tcW w:w="1985" w:type="dxa"/>
            <w:vMerge/>
          </w:tcPr>
          <w:p w:rsidR="00AD1E77" w:rsidRPr="00423CCA" w:rsidRDefault="00AD1E77" w:rsidP="00793234">
            <w:pPr>
              <w:spacing w:before="60" w:after="60"/>
              <w:jc w:val="left"/>
              <w:rPr>
                <w:rFonts w:ascii="Times New Roman" w:hAnsi="Times New Roman" w:cs="Times New Roman"/>
                <w:sz w:val="24"/>
                <w:szCs w:val="24"/>
                <w:lang w:eastAsia="sv-SE"/>
              </w:rPr>
            </w:pPr>
          </w:p>
        </w:tc>
        <w:tc>
          <w:tcPr>
            <w:tcW w:w="2410" w:type="dxa"/>
            <w:gridSpan w:val="3"/>
            <w:vMerge/>
          </w:tcPr>
          <w:p w:rsidR="00AD1E77" w:rsidRPr="00423CCA" w:rsidRDefault="00AD1E77" w:rsidP="00793234">
            <w:pPr>
              <w:spacing w:before="60"/>
              <w:jc w:val="left"/>
              <w:rPr>
                <w:rFonts w:ascii="Times New Roman" w:hAnsi="Times New Roman" w:cs="Times New Roman"/>
                <w:sz w:val="24"/>
                <w:szCs w:val="24"/>
                <w:lang w:eastAsia="sv-SE"/>
              </w:rPr>
            </w:pPr>
          </w:p>
        </w:tc>
        <w:tc>
          <w:tcPr>
            <w:tcW w:w="1559" w:type="dxa"/>
            <w:gridSpan w:val="2"/>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Personne de contact</w:t>
            </w:r>
          </w:p>
        </w:tc>
        <w:tc>
          <w:tcPr>
            <w:tcW w:w="2693" w:type="dxa"/>
            <w:gridSpan w:val="4"/>
          </w:tcPr>
          <w:p w:rsidR="00AD1E77" w:rsidRPr="00486442" w:rsidRDefault="00AD1E77" w:rsidP="00486442">
            <w:pPr>
              <w:pStyle w:val="BodyText"/>
              <w:spacing w:before="40"/>
              <w:rPr>
                <w:bCs/>
                <w:color w:val="333333"/>
                <w:sz w:val="20"/>
              </w:rPr>
            </w:pPr>
            <w:r w:rsidRPr="00486442">
              <w:rPr>
                <w:bCs/>
                <w:color w:val="333333"/>
                <w:sz w:val="20"/>
              </w:rPr>
              <w:t>M</w:t>
            </w:r>
            <w:r>
              <w:rPr>
                <w:bCs/>
                <w:color w:val="333333"/>
                <w:sz w:val="20"/>
              </w:rPr>
              <w:t>.</w:t>
            </w:r>
            <w:r w:rsidRPr="00486442">
              <w:rPr>
                <w:bCs/>
                <w:color w:val="333333"/>
                <w:sz w:val="20"/>
              </w:rPr>
              <w:t xml:space="preserve"> François BOHN</w:t>
            </w:r>
          </w:p>
          <w:p w:rsidR="00AD1E77" w:rsidRDefault="00AD1E77" w:rsidP="00486442">
            <w:pPr>
              <w:pStyle w:val="BodyText"/>
              <w:spacing w:before="40"/>
              <w:rPr>
                <w:color w:val="333333"/>
                <w:sz w:val="20"/>
              </w:rPr>
            </w:pPr>
            <w:r>
              <w:rPr>
                <w:color w:val="333333"/>
                <w:sz w:val="20"/>
              </w:rPr>
              <w:t>Secrétaire Général Adjoint du Rectorat de l’académie de Strasbourg</w:t>
            </w:r>
          </w:p>
          <w:p w:rsidR="00AD1E77" w:rsidRPr="00222393" w:rsidRDefault="00AD1E77" w:rsidP="00486442">
            <w:pPr>
              <w:pStyle w:val="BodyText"/>
              <w:spacing w:before="40"/>
              <w:rPr>
                <w:color w:val="333333"/>
                <w:sz w:val="20"/>
                <w:lang w:val="de-DE"/>
              </w:rPr>
            </w:pPr>
            <w:r w:rsidRPr="00222393">
              <w:rPr>
                <w:color w:val="333333"/>
                <w:sz w:val="20"/>
                <w:lang w:val="de-DE"/>
              </w:rPr>
              <w:t>Adresse email :</w:t>
            </w:r>
          </w:p>
          <w:p w:rsidR="00AD1E77" w:rsidRPr="00C10B62" w:rsidRDefault="00521486" w:rsidP="00486442">
            <w:pPr>
              <w:pStyle w:val="BodyText"/>
              <w:spacing w:before="40"/>
              <w:rPr>
                <w:rFonts w:ascii="Times New Roman" w:hAnsi="Times New Roman" w:cs="Times New Roman"/>
                <w:color w:val="333333"/>
                <w:sz w:val="24"/>
                <w:szCs w:val="24"/>
                <w:lang w:val="de-DE"/>
              </w:rPr>
            </w:pPr>
            <w:hyperlink r:id="rId12" w:tooltip="blocked::mailto:francois.bohn@ac-strasbourg.fr" w:history="1">
              <w:r w:rsidR="00AD1E77" w:rsidRPr="00C10B62">
                <w:rPr>
                  <w:rStyle w:val="Hyperlink"/>
                  <w:rFonts w:ascii="Times New Roman" w:hAnsi="Times New Roman"/>
                  <w:sz w:val="24"/>
                  <w:szCs w:val="24"/>
                  <w:lang w:val="de-DE"/>
                </w:rPr>
                <w:t>francois.bohn@ac-strasbourg.fr</w:t>
              </w:r>
            </w:hyperlink>
          </w:p>
          <w:p w:rsidR="00AD1E77" w:rsidRPr="00222393" w:rsidRDefault="00AD1E77" w:rsidP="00793234">
            <w:pPr>
              <w:pStyle w:val="BodyText"/>
              <w:spacing w:before="60"/>
              <w:rPr>
                <w:rFonts w:ascii="Times New Roman" w:hAnsi="Times New Roman" w:cs="Times New Roman"/>
                <w:bCs/>
                <w:sz w:val="24"/>
                <w:szCs w:val="24"/>
                <w:lang w:val="de-DE" w:eastAsia="sv-SE"/>
              </w:rPr>
            </w:pPr>
          </w:p>
        </w:tc>
      </w:tr>
      <w:tr w:rsidR="00AD1E77" w:rsidRPr="00423CCA" w:rsidTr="00C10B62">
        <w:trPr>
          <w:trHeight w:val="304"/>
        </w:trPr>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Télé</w:t>
            </w:r>
            <w:r w:rsidRPr="00423CCA">
              <w:rPr>
                <w:rFonts w:ascii="Times New Roman" w:hAnsi="Times New Roman" w:cs="Times New Roman"/>
                <w:sz w:val="24"/>
                <w:szCs w:val="24"/>
              </w:rPr>
              <w:t>phone</w:t>
            </w:r>
          </w:p>
        </w:tc>
        <w:tc>
          <w:tcPr>
            <w:tcW w:w="2410" w:type="dxa"/>
            <w:gridSpan w:val="3"/>
          </w:tcPr>
          <w:p w:rsidR="00AD1E77" w:rsidRDefault="00AD1E77" w:rsidP="00486442">
            <w:pPr>
              <w:pStyle w:val="BodyText"/>
              <w:spacing w:before="40"/>
              <w:rPr>
                <w:color w:val="333333"/>
                <w:sz w:val="20"/>
              </w:rPr>
            </w:pPr>
            <w:r>
              <w:rPr>
                <w:color w:val="333333"/>
                <w:sz w:val="20"/>
              </w:rPr>
              <w:t xml:space="preserve">+33-(0)3-88-61-99-49 </w:t>
            </w:r>
          </w:p>
          <w:p w:rsidR="00AD1E77" w:rsidRPr="00423CCA" w:rsidRDefault="00AD1E77" w:rsidP="00486442">
            <w:pPr>
              <w:pStyle w:val="BodyText"/>
              <w:spacing w:before="60"/>
              <w:jc w:val="left"/>
              <w:rPr>
                <w:rFonts w:ascii="Times New Roman" w:hAnsi="Times New Roman" w:cs="Times New Roman"/>
                <w:bCs/>
                <w:sz w:val="24"/>
                <w:szCs w:val="24"/>
                <w:lang w:eastAsia="sv-SE"/>
              </w:rPr>
            </w:pPr>
            <w:r>
              <w:rPr>
                <w:color w:val="333333"/>
                <w:sz w:val="20"/>
              </w:rPr>
              <w:t xml:space="preserve">+33 -(0)3 90 40 84 60  </w:t>
            </w:r>
          </w:p>
        </w:tc>
        <w:tc>
          <w:tcPr>
            <w:tcW w:w="1559" w:type="dxa"/>
            <w:gridSpan w:val="2"/>
            <w:vMerge w:val="restart"/>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Courriel</w:t>
            </w:r>
          </w:p>
        </w:tc>
        <w:tc>
          <w:tcPr>
            <w:tcW w:w="2693" w:type="dxa"/>
            <w:gridSpan w:val="4"/>
            <w:vMerge w:val="restart"/>
          </w:tcPr>
          <w:p w:rsidR="00AD1E77" w:rsidRPr="00423CCA" w:rsidRDefault="00AD1E77" w:rsidP="00793234">
            <w:pPr>
              <w:pStyle w:val="BodyText"/>
              <w:spacing w:before="60"/>
              <w:rPr>
                <w:rFonts w:ascii="Times New Roman" w:hAnsi="Times New Roman" w:cs="Times New Roman"/>
                <w:bCs/>
                <w:sz w:val="24"/>
                <w:szCs w:val="24"/>
                <w:lang w:eastAsia="sv-SE"/>
              </w:rPr>
            </w:pPr>
            <w:r>
              <w:rPr>
                <w:color w:val="333333"/>
                <w:sz w:val="20"/>
              </w:rPr>
              <w:t xml:space="preserve">Herve.combaz@ac-strasbourg.fr   </w:t>
            </w:r>
            <w:r>
              <w:rPr>
                <w:b/>
                <w:bCs/>
                <w:color w:val="333333"/>
                <w:sz w:val="20"/>
              </w:rPr>
              <w:t xml:space="preserve">                                                                                                                                                                                                                                                                                            </w:t>
            </w:r>
          </w:p>
        </w:tc>
      </w:tr>
      <w:tr w:rsidR="00AD1E77" w:rsidRPr="00423CCA" w:rsidTr="00C10B62">
        <w:trPr>
          <w:trHeight w:val="459"/>
        </w:trPr>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Personne de contact</w:t>
            </w:r>
          </w:p>
        </w:tc>
        <w:tc>
          <w:tcPr>
            <w:tcW w:w="2410" w:type="dxa"/>
            <w:gridSpan w:val="3"/>
          </w:tcPr>
          <w:p w:rsidR="00AD1E77" w:rsidRPr="00423CCA" w:rsidRDefault="00AD1E77" w:rsidP="00793234">
            <w:pPr>
              <w:pStyle w:val="BodyText"/>
              <w:spacing w:before="60"/>
              <w:rPr>
                <w:rFonts w:ascii="Times New Roman" w:hAnsi="Times New Roman" w:cs="Times New Roman"/>
                <w:bCs/>
                <w:sz w:val="24"/>
                <w:szCs w:val="24"/>
                <w:lang w:eastAsia="sv-SE"/>
              </w:rPr>
            </w:pPr>
            <w:r>
              <w:rPr>
                <w:rFonts w:ascii="Times New Roman" w:hAnsi="Times New Roman" w:cs="Times New Roman"/>
                <w:bCs/>
                <w:sz w:val="24"/>
                <w:szCs w:val="24"/>
                <w:lang w:eastAsia="sv-SE"/>
              </w:rPr>
              <w:t xml:space="preserve">M. Daniel </w:t>
            </w:r>
            <w:proofErr w:type="spellStart"/>
            <w:r>
              <w:rPr>
                <w:rFonts w:ascii="Times New Roman" w:hAnsi="Times New Roman" w:cs="Times New Roman"/>
                <w:bCs/>
                <w:sz w:val="24"/>
                <w:szCs w:val="24"/>
                <w:lang w:eastAsia="sv-SE"/>
              </w:rPr>
              <w:t>Gassner</w:t>
            </w:r>
            <w:proofErr w:type="spellEnd"/>
            <w:r>
              <w:rPr>
                <w:rFonts w:ascii="Times New Roman" w:hAnsi="Times New Roman" w:cs="Times New Roman"/>
                <w:bCs/>
                <w:sz w:val="24"/>
                <w:szCs w:val="24"/>
                <w:lang w:eastAsia="sv-SE"/>
              </w:rPr>
              <w:t xml:space="preserve"> Directeur     </w:t>
            </w:r>
          </w:p>
        </w:tc>
        <w:tc>
          <w:tcPr>
            <w:tcW w:w="1559" w:type="dxa"/>
            <w:gridSpan w:val="2"/>
            <w:vMerge/>
          </w:tcPr>
          <w:p w:rsidR="00AD1E77" w:rsidRPr="00423CCA" w:rsidRDefault="00AD1E77" w:rsidP="00793234">
            <w:pPr>
              <w:pStyle w:val="BodyText"/>
              <w:spacing w:before="60"/>
              <w:jc w:val="right"/>
              <w:rPr>
                <w:rFonts w:ascii="Times New Roman" w:hAnsi="Times New Roman" w:cs="Times New Roman"/>
                <w:sz w:val="24"/>
                <w:szCs w:val="24"/>
                <w:lang w:eastAsia="sv-SE"/>
              </w:rPr>
            </w:pPr>
          </w:p>
        </w:tc>
        <w:tc>
          <w:tcPr>
            <w:tcW w:w="2693" w:type="dxa"/>
            <w:gridSpan w:val="4"/>
            <w:vMerge/>
          </w:tcPr>
          <w:p w:rsidR="00AD1E77" w:rsidRPr="00423CCA" w:rsidRDefault="00AD1E77" w:rsidP="00793234">
            <w:pPr>
              <w:pStyle w:val="BodyText"/>
              <w:spacing w:before="60"/>
              <w:rPr>
                <w:rFonts w:ascii="Times New Roman" w:hAnsi="Times New Roman" w:cs="Times New Roman"/>
                <w:bCs/>
                <w:sz w:val="24"/>
                <w:szCs w:val="24"/>
                <w:lang w:eastAsia="sv-SE"/>
              </w:rPr>
            </w:pPr>
          </w:p>
        </w:tc>
      </w:tr>
      <w:tr w:rsidR="00AD1E77" w:rsidRPr="00423CCA" w:rsidTr="00C10B62">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Té</w:t>
            </w:r>
            <w:r w:rsidRPr="00423CCA">
              <w:rPr>
                <w:rFonts w:ascii="Times New Roman" w:hAnsi="Times New Roman" w:cs="Times New Roman"/>
                <w:sz w:val="24"/>
                <w:szCs w:val="24"/>
              </w:rPr>
              <w:t>l</w:t>
            </w:r>
            <w:r>
              <w:rPr>
                <w:rFonts w:ascii="Times New Roman" w:hAnsi="Times New Roman" w:cs="Times New Roman"/>
                <w:sz w:val="24"/>
                <w:szCs w:val="24"/>
              </w:rPr>
              <w:t>é</w:t>
            </w:r>
            <w:r w:rsidRPr="00423CCA">
              <w:rPr>
                <w:rFonts w:ascii="Times New Roman" w:hAnsi="Times New Roman" w:cs="Times New Roman"/>
                <w:sz w:val="24"/>
                <w:szCs w:val="24"/>
              </w:rPr>
              <w:t>phone</w:t>
            </w:r>
          </w:p>
        </w:tc>
        <w:tc>
          <w:tcPr>
            <w:tcW w:w="2410" w:type="dxa"/>
            <w:gridSpan w:val="3"/>
          </w:tcPr>
          <w:p w:rsidR="00AD1E77" w:rsidRPr="00423CCA" w:rsidRDefault="00AD1E77" w:rsidP="00793234">
            <w:pPr>
              <w:pStyle w:val="BodyText"/>
              <w:spacing w:before="60"/>
              <w:rPr>
                <w:rFonts w:ascii="Times New Roman" w:hAnsi="Times New Roman" w:cs="Times New Roman"/>
                <w:bCs/>
                <w:sz w:val="24"/>
                <w:szCs w:val="24"/>
                <w:lang w:eastAsia="sv-SE"/>
              </w:rPr>
            </w:pPr>
            <w:r>
              <w:rPr>
                <w:rFonts w:ascii="Times New Roman" w:hAnsi="Times New Roman" w:cs="Times New Roman"/>
                <w:bCs/>
                <w:sz w:val="24"/>
                <w:szCs w:val="24"/>
                <w:lang w:eastAsia="sv-SE"/>
              </w:rPr>
              <w:t>+33(0)388619949</w:t>
            </w:r>
          </w:p>
        </w:tc>
        <w:tc>
          <w:tcPr>
            <w:tcW w:w="1559" w:type="dxa"/>
            <w:gridSpan w:val="2"/>
            <w:vMerge/>
          </w:tcPr>
          <w:p w:rsidR="00AD1E77" w:rsidRPr="00423CCA" w:rsidRDefault="00AD1E77" w:rsidP="00793234">
            <w:pPr>
              <w:spacing w:before="60"/>
              <w:jc w:val="right"/>
              <w:rPr>
                <w:rFonts w:ascii="Times New Roman" w:hAnsi="Times New Roman" w:cs="Times New Roman"/>
                <w:sz w:val="24"/>
                <w:szCs w:val="24"/>
                <w:lang w:eastAsia="sv-SE"/>
              </w:rPr>
            </w:pPr>
          </w:p>
        </w:tc>
        <w:tc>
          <w:tcPr>
            <w:tcW w:w="2693" w:type="dxa"/>
            <w:gridSpan w:val="4"/>
            <w:vMerge/>
          </w:tcPr>
          <w:p w:rsidR="00AD1E77" w:rsidRPr="00423CCA" w:rsidRDefault="00AD1E77" w:rsidP="00793234">
            <w:pPr>
              <w:pStyle w:val="BodyText"/>
              <w:spacing w:before="60"/>
              <w:ind w:left="-840" w:firstLine="840"/>
              <w:rPr>
                <w:rFonts w:ascii="Times New Roman" w:hAnsi="Times New Roman" w:cs="Times New Roman"/>
                <w:bCs/>
                <w:sz w:val="24"/>
                <w:szCs w:val="24"/>
                <w:lang w:eastAsia="sv-SE"/>
              </w:rPr>
            </w:pPr>
          </w:p>
        </w:tc>
      </w:tr>
      <w:tr w:rsidR="00AD1E77" w:rsidRPr="00423CCA" w:rsidTr="00C10B62">
        <w:trPr>
          <w:trHeight w:val="389"/>
        </w:trPr>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Courriel</w:t>
            </w:r>
          </w:p>
        </w:tc>
        <w:tc>
          <w:tcPr>
            <w:tcW w:w="2410" w:type="dxa"/>
            <w:gridSpan w:val="3"/>
          </w:tcPr>
          <w:p w:rsidR="00AD1E77" w:rsidRDefault="00521486" w:rsidP="00793234">
            <w:pPr>
              <w:pStyle w:val="BodyText"/>
              <w:spacing w:before="60"/>
              <w:rPr>
                <w:rFonts w:ascii="Times New Roman" w:hAnsi="Times New Roman" w:cs="Times New Roman"/>
                <w:bCs/>
                <w:sz w:val="24"/>
                <w:szCs w:val="24"/>
                <w:lang w:eastAsia="sv-SE"/>
              </w:rPr>
            </w:pPr>
            <w:hyperlink r:id="rId13" w:history="1">
              <w:r w:rsidR="00AD1E77" w:rsidRPr="005975B6">
                <w:rPr>
                  <w:rStyle w:val="Hyperlink"/>
                  <w:rFonts w:ascii="Times New Roman" w:hAnsi="Times New Roman"/>
                  <w:bCs/>
                  <w:sz w:val="24"/>
                  <w:szCs w:val="24"/>
                  <w:lang w:eastAsia="sv-SE"/>
                </w:rPr>
                <w:t>Daniel.gassner@ac-strasbourg.fr</w:t>
              </w:r>
            </w:hyperlink>
          </w:p>
          <w:p w:rsidR="00AD1E77" w:rsidRPr="00423CCA" w:rsidRDefault="00AD1E77" w:rsidP="00793234">
            <w:pPr>
              <w:pStyle w:val="BodyText"/>
              <w:spacing w:before="60"/>
              <w:rPr>
                <w:rFonts w:ascii="Times New Roman" w:hAnsi="Times New Roman" w:cs="Times New Roman"/>
                <w:bCs/>
                <w:sz w:val="24"/>
                <w:szCs w:val="24"/>
                <w:lang w:eastAsia="sv-SE"/>
              </w:rPr>
            </w:pPr>
            <w:r>
              <w:rPr>
                <w:rFonts w:ascii="Times New Roman" w:hAnsi="Times New Roman" w:cs="Times New Roman"/>
                <w:bCs/>
                <w:sz w:val="24"/>
                <w:szCs w:val="24"/>
                <w:lang w:eastAsia="sv-SE"/>
              </w:rPr>
              <w:t>Ecole.europeenne@ac-strasbourg.fr</w:t>
            </w:r>
          </w:p>
        </w:tc>
        <w:tc>
          <w:tcPr>
            <w:tcW w:w="1559" w:type="dxa"/>
            <w:gridSpan w:val="2"/>
            <w:vMerge/>
          </w:tcPr>
          <w:p w:rsidR="00AD1E77" w:rsidRPr="00423CCA" w:rsidRDefault="00AD1E77" w:rsidP="00793234">
            <w:pPr>
              <w:spacing w:before="60"/>
              <w:jc w:val="right"/>
              <w:rPr>
                <w:rFonts w:ascii="Times New Roman" w:hAnsi="Times New Roman" w:cs="Times New Roman"/>
                <w:sz w:val="24"/>
                <w:szCs w:val="24"/>
                <w:lang w:eastAsia="sv-SE"/>
              </w:rPr>
            </w:pPr>
          </w:p>
        </w:tc>
        <w:tc>
          <w:tcPr>
            <w:tcW w:w="2693" w:type="dxa"/>
            <w:gridSpan w:val="4"/>
            <w:vMerge/>
          </w:tcPr>
          <w:p w:rsidR="00AD1E77" w:rsidRPr="00423CCA" w:rsidRDefault="00AD1E77" w:rsidP="00793234">
            <w:pPr>
              <w:pStyle w:val="BodyText"/>
              <w:spacing w:before="60"/>
              <w:rPr>
                <w:rFonts w:ascii="Times New Roman" w:hAnsi="Times New Roman" w:cs="Times New Roman"/>
                <w:bCs/>
                <w:sz w:val="24"/>
                <w:szCs w:val="24"/>
                <w:lang w:eastAsia="sv-SE"/>
              </w:rPr>
            </w:pPr>
          </w:p>
        </w:tc>
      </w:tr>
      <w:tr w:rsidR="00AD1E77" w:rsidRPr="00423CCA" w:rsidTr="00C10B62">
        <w:trPr>
          <w:trHeight w:val="370"/>
        </w:trPr>
        <w:tc>
          <w:tcPr>
            <w:tcW w:w="1985" w:type="dxa"/>
          </w:tcPr>
          <w:p w:rsidR="00AD1E77" w:rsidRPr="00423CCA" w:rsidRDefault="00AD1E77" w:rsidP="00793234">
            <w:pPr>
              <w:pStyle w:val="BodyText"/>
              <w:spacing w:before="60" w:after="60"/>
              <w:jc w:val="left"/>
              <w:rPr>
                <w:rFonts w:ascii="Times New Roman" w:hAnsi="Times New Roman" w:cs="Times New Roman"/>
                <w:sz w:val="24"/>
                <w:szCs w:val="24"/>
                <w:lang w:eastAsia="sv-SE"/>
              </w:rPr>
            </w:pPr>
            <w:r>
              <w:rPr>
                <w:rFonts w:ascii="Times New Roman" w:hAnsi="Times New Roman" w:cs="Times New Roman"/>
                <w:sz w:val="24"/>
                <w:szCs w:val="24"/>
              </w:rPr>
              <w:t>Site internet</w:t>
            </w:r>
          </w:p>
        </w:tc>
        <w:tc>
          <w:tcPr>
            <w:tcW w:w="2410" w:type="dxa"/>
            <w:gridSpan w:val="3"/>
          </w:tcPr>
          <w:p w:rsidR="00AD1E77" w:rsidRPr="00423CCA" w:rsidRDefault="00AD1E77" w:rsidP="00793234">
            <w:pPr>
              <w:pStyle w:val="BodyText"/>
              <w:spacing w:before="60"/>
              <w:rPr>
                <w:rFonts w:ascii="Times New Roman" w:hAnsi="Times New Roman" w:cs="Times New Roman"/>
                <w:bCs/>
                <w:sz w:val="24"/>
                <w:szCs w:val="24"/>
                <w:lang w:eastAsia="sv-SE"/>
              </w:rPr>
            </w:pPr>
            <w:r>
              <w:rPr>
                <w:rFonts w:ascii="Times New Roman" w:hAnsi="Times New Roman" w:cs="Times New Roman"/>
                <w:bCs/>
                <w:sz w:val="24"/>
                <w:szCs w:val="24"/>
                <w:lang w:eastAsia="sv-SE"/>
              </w:rPr>
              <w:t>www.ee-strasbourg.eu</w:t>
            </w:r>
          </w:p>
        </w:tc>
        <w:tc>
          <w:tcPr>
            <w:tcW w:w="1559" w:type="dxa"/>
            <w:gridSpan w:val="2"/>
            <w:vMerge/>
          </w:tcPr>
          <w:p w:rsidR="00AD1E77" w:rsidRPr="00423CCA" w:rsidRDefault="00AD1E77" w:rsidP="00793234">
            <w:pPr>
              <w:spacing w:before="60"/>
              <w:jc w:val="right"/>
              <w:rPr>
                <w:rFonts w:ascii="Times New Roman" w:hAnsi="Times New Roman" w:cs="Times New Roman"/>
                <w:sz w:val="24"/>
                <w:szCs w:val="24"/>
                <w:lang w:eastAsia="sv-SE"/>
              </w:rPr>
            </w:pPr>
          </w:p>
        </w:tc>
        <w:tc>
          <w:tcPr>
            <w:tcW w:w="2693" w:type="dxa"/>
            <w:gridSpan w:val="4"/>
            <w:vMerge/>
          </w:tcPr>
          <w:p w:rsidR="00AD1E77" w:rsidRPr="00423CCA" w:rsidRDefault="00AD1E77" w:rsidP="00793234">
            <w:pPr>
              <w:pStyle w:val="BodyText"/>
              <w:spacing w:before="60"/>
              <w:rPr>
                <w:rFonts w:ascii="Times New Roman" w:hAnsi="Times New Roman" w:cs="Times New Roman"/>
                <w:bCs/>
                <w:sz w:val="24"/>
                <w:szCs w:val="24"/>
                <w:lang w:eastAsia="sv-SE"/>
              </w:rPr>
            </w:pPr>
          </w:p>
        </w:tc>
      </w:tr>
      <w:tr w:rsidR="00AD1E77" w:rsidRPr="00423CCA" w:rsidTr="00C10B62">
        <w:trPr>
          <w:trHeight w:val="841"/>
        </w:trPr>
        <w:tc>
          <w:tcPr>
            <w:tcW w:w="1985" w:type="dxa"/>
          </w:tcPr>
          <w:p w:rsidR="00AD1E77" w:rsidRPr="00423CCA" w:rsidRDefault="00AD1E77" w:rsidP="006E1EF2">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Personnalité juridique de l’école</w:t>
            </w:r>
            <w:r w:rsidRPr="00423CCA">
              <w:rPr>
                <w:rFonts w:ascii="Times New Roman" w:hAnsi="Times New Roman" w:cs="Times New Roman"/>
                <w:bCs/>
                <w:sz w:val="24"/>
                <w:szCs w:val="24"/>
              </w:rPr>
              <w:t xml:space="preserve"> (</w:t>
            </w:r>
            <w:r>
              <w:rPr>
                <w:rFonts w:ascii="Times New Roman" w:hAnsi="Times New Roman" w:cs="Times New Roman"/>
                <w:bCs/>
                <w:sz w:val="24"/>
                <w:szCs w:val="24"/>
              </w:rPr>
              <w:t xml:space="preserve">autonome </w:t>
            </w:r>
            <w:r w:rsidRPr="00423CCA">
              <w:rPr>
                <w:rFonts w:ascii="Times New Roman" w:hAnsi="Times New Roman" w:cs="Times New Roman"/>
                <w:bCs/>
                <w:sz w:val="24"/>
                <w:szCs w:val="24"/>
              </w:rPr>
              <w:t>/ publi</w:t>
            </w:r>
            <w:r>
              <w:rPr>
                <w:rFonts w:ascii="Times New Roman" w:hAnsi="Times New Roman" w:cs="Times New Roman"/>
                <w:bCs/>
                <w:sz w:val="24"/>
                <w:szCs w:val="24"/>
              </w:rPr>
              <w:t>que </w:t>
            </w:r>
            <w:r w:rsidRPr="00423CCA">
              <w:rPr>
                <w:rFonts w:ascii="Times New Roman" w:hAnsi="Times New Roman" w:cs="Times New Roman"/>
                <w:bCs/>
                <w:sz w:val="24"/>
                <w:szCs w:val="24"/>
              </w:rPr>
              <w:t xml:space="preserve">; </w:t>
            </w:r>
            <w:r>
              <w:rPr>
                <w:rFonts w:ascii="Times New Roman" w:hAnsi="Times New Roman" w:cs="Times New Roman"/>
                <w:bCs/>
                <w:sz w:val="24"/>
                <w:szCs w:val="24"/>
              </w:rPr>
              <w:t xml:space="preserve">financement de l’école, </w:t>
            </w:r>
            <w:r w:rsidRPr="00423CCA">
              <w:rPr>
                <w:rFonts w:ascii="Times New Roman" w:hAnsi="Times New Roman" w:cs="Times New Roman"/>
                <w:bCs/>
                <w:sz w:val="24"/>
                <w:szCs w:val="24"/>
              </w:rPr>
              <w:t>etc.)</w:t>
            </w:r>
          </w:p>
        </w:tc>
        <w:tc>
          <w:tcPr>
            <w:tcW w:w="6662" w:type="dxa"/>
            <w:gridSpan w:val="9"/>
          </w:tcPr>
          <w:p w:rsidR="00AD1E77" w:rsidRDefault="00AD1E77" w:rsidP="006C1211">
            <w:pPr>
              <w:rPr>
                <w:sz w:val="20"/>
                <w:szCs w:val="20"/>
              </w:rPr>
            </w:pPr>
            <w:r w:rsidRPr="000065B2">
              <w:rPr>
                <w:sz w:val="20"/>
                <w:szCs w:val="20"/>
              </w:rPr>
              <w:t>Le cycle maternel et le cycle primaire constituent, sur les plans juridique et administratif, une école publique autonome</w:t>
            </w:r>
            <w:r>
              <w:rPr>
                <w:sz w:val="20"/>
                <w:szCs w:val="20"/>
              </w:rPr>
              <w:t>.</w:t>
            </w:r>
          </w:p>
          <w:p w:rsidR="00AD1E77" w:rsidRDefault="00AD1E77" w:rsidP="006C1211">
            <w:pPr>
              <w:rPr>
                <w:sz w:val="20"/>
                <w:szCs w:val="20"/>
              </w:rPr>
            </w:pPr>
            <w:r w:rsidRPr="000065B2">
              <w:rPr>
                <w:sz w:val="20"/>
                <w:szCs w:val="20"/>
              </w:rPr>
              <w:t>Le cycle secondaire est, sur les plans juridique et administratif, partie intégrante du collège où il est implanté</w:t>
            </w:r>
            <w:r>
              <w:rPr>
                <w:sz w:val="20"/>
                <w:szCs w:val="20"/>
              </w:rPr>
              <w:t>.</w:t>
            </w:r>
          </w:p>
          <w:p w:rsidR="00AD1E77" w:rsidRPr="006C1211" w:rsidRDefault="00AD1E77" w:rsidP="006C1211">
            <w:pPr>
              <w:rPr>
                <w:sz w:val="20"/>
                <w:szCs w:val="20"/>
              </w:rPr>
            </w:pPr>
            <w:r>
              <w:rPr>
                <w:sz w:val="20"/>
                <w:szCs w:val="20"/>
              </w:rPr>
              <w:t>Pour la période transitoire, jusqu'à la création d'un statut unique, t</w:t>
            </w:r>
            <w:r w:rsidRPr="000065B2">
              <w:rPr>
                <w:sz w:val="20"/>
                <w:szCs w:val="20"/>
              </w:rPr>
              <w:t>out est fait pour préserver l'unité de l'établissement et pour garantir son autonomie sur le plan pédagogique. Les mesures pri</w:t>
            </w:r>
            <w:r>
              <w:rPr>
                <w:sz w:val="20"/>
                <w:szCs w:val="20"/>
              </w:rPr>
              <w:t>ses à cet effet sont précisées d</w:t>
            </w:r>
            <w:r w:rsidRPr="000065B2">
              <w:rPr>
                <w:sz w:val="20"/>
                <w:szCs w:val="20"/>
              </w:rPr>
              <w:t xml:space="preserve">ans une circulaire du recteur </w:t>
            </w:r>
            <w:r>
              <w:rPr>
                <w:sz w:val="20"/>
                <w:szCs w:val="20"/>
              </w:rPr>
              <w:t xml:space="preserve">(2008) qui crée </w:t>
            </w:r>
            <w:r w:rsidRPr="000065B2">
              <w:rPr>
                <w:sz w:val="20"/>
                <w:szCs w:val="20"/>
              </w:rPr>
              <w:t xml:space="preserve">des instances </w:t>
            </w:r>
            <w:r>
              <w:rPr>
                <w:sz w:val="20"/>
                <w:szCs w:val="20"/>
              </w:rPr>
              <w:t xml:space="preserve">décisionnelles et consultatives et des liens fonctionnels entre le Directeur de l'EES et les différentes équipes. L'organisation financière est précisée par une convention tripartite conclue en septembre 2012 entre  le Maire de la Ville de Strasbourg, le Rectorat de l'Académie de Strasbourg et le Principal du collège Vauban. </w:t>
            </w:r>
          </w:p>
        </w:tc>
      </w:tr>
      <w:tr w:rsidR="00AD1E77" w:rsidRPr="00423CCA" w:rsidTr="00C10B62">
        <w:tc>
          <w:tcPr>
            <w:tcW w:w="1985"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22342A">
              <w:rPr>
                <w:rFonts w:ascii="Times New Roman" w:hAnsi="Times New Roman" w:cs="Times New Roman"/>
                <w:bCs/>
                <w:sz w:val="24"/>
                <w:szCs w:val="24"/>
              </w:rPr>
              <w:t>Raison d’ouvrir un enseignement européen</w:t>
            </w:r>
          </w:p>
        </w:tc>
        <w:tc>
          <w:tcPr>
            <w:tcW w:w="6662" w:type="dxa"/>
            <w:gridSpan w:val="9"/>
          </w:tcPr>
          <w:p w:rsidR="00AD1E77" w:rsidRPr="00680803" w:rsidRDefault="00AD1E77" w:rsidP="009A7329">
            <w:pPr>
              <w:ind w:left="214" w:hanging="214"/>
              <w:rPr>
                <w:sz w:val="20"/>
                <w:szCs w:val="20"/>
              </w:rPr>
            </w:pPr>
            <w:r w:rsidRPr="00680803">
              <w:rPr>
                <w:sz w:val="20"/>
                <w:szCs w:val="20"/>
              </w:rPr>
              <w:t xml:space="preserve">Présence </w:t>
            </w:r>
            <w:r w:rsidRPr="009A7329">
              <w:rPr>
                <w:sz w:val="20"/>
                <w:szCs w:val="20"/>
              </w:rPr>
              <w:t xml:space="preserve">d'institutions ou d'agences de l'UE </w:t>
            </w:r>
            <w:r w:rsidRPr="00680803">
              <w:rPr>
                <w:sz w:val="20"/>
                <w:szCs w:val="20"/>
              </w:rPr>
              <w:t xml:space="preserve">(Parlement européen ; Médiateur européen ; Agence européenne pour la gestion opérationnelle des systèmes d’information à grande échelle au sein de l’espace de liberté, de sécurité et de justice </w:t>
            </w:r>
            <w:r w:rsidR="00261A58">
              <w:rPr>
                <w:noProof/>
                <w:color w:val="0000FF"/>
                <w:sz w:val="20"/>
                <w:szCs w:val="20"/>
                <w:lang w:val="fr-BE"/>
              </w:rPr>
              <w:drawing>
                <wp:inline distT="0" distB="0" distL="0" distR="0">
                  <wp:extent cx="175260" cy="121920"/>
                  <wp:effectExtent l="0" t="0" r="0" b="0"/>
                  <wp:docPr id="2" name="Image 1" descr="English">
                    <a:hlinkClick xmlns:a="http://schemas.openxmlformats.org/drawingml/2006/main" r:id="rId14" tooltip="&quot;Agence européenne pour la gestion opérationnelle des systèmes d’information à grande échelle au sein de l’espace de liberté, de sécurité et de justic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glish">
                            <a:hlinkClick r:id="rId14" tooltip="&quot;Agence européenne pour la gestion opérationnelle des systèmes d’information à grande échelle au sein de l’espace de liberté, de sécurité et de justice&quot; "/>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680803">
              <w:rPr>
                <w:sz w:val="20"/>
                <w:szCs w:val="20"/>
              </w:rPr>
              <w:t>(en cours de création)</w:t>
            </w:r>
            <w:r>
              <w:rPr>
                <w:sz w:val="20"/>
                <w:szCs w:val="20"/>
              </w:rPr>
              <w:t>.</w:t>
            </w:r>
          </w:p>
          <w:p w:rsidR="00AD1E77" w:rsidRPr="00680803" w:rsidRDefault="00AD1E77" w:rsidP="009A7329">
            <w:pPr>
              <w:ind w:left="214" w:hanging="214"/>
              <w:rPr>
                <w:sz w:val="20"/>
                <w:szCs w:val="20"/>
              </w:rPr>
            </w:pPr>
            <w:r w:rsidRPr="00680803">
              <w:rPr>
                <w:sz w:val="20"/>
                <w:szCs w:val="20"/>
              </w:rPr>
              <w:t xml:space="preserve">Présence </w:t>
            </w:r>
            <w:r w:rsidRPr="009A7329">
              <w:rPr>
                <w:sz w:val="20"/>
                <w:szCs w:val="20"/>
              </w:rPr>
              <w:t>d'organisations européennes</w:t>
            </w:r>
            <w:r w:rsidRPr="00680803">
              <w:rPr>
                <w:b/>
                <w:sz w:val="20"/>
                <w:szCs w:val="20"/>
              </w:rPr>
              <w:t xml:space="preserve"> </w:t>
            </w:r>
            <w:r w:rsidRPr="00680803">
              <w:rPr>
                <w:sz w:val="20"/>
                <w:szCs w:val="20"/>
              </w:rPr>
              <w:t>(Conseil de l'Europe, Cour européenne des Droits de l'Homme, Euro</w:t>
            </w:r>
            <w:r>
              <w:rPr>
                <w:sz w:val="20"/>
                <w:szCs w:val="20"/>
              </w:rPr>
              <w:t>corps, Pharmacopée européenne</w:t>
            </w:r>
            <w:r w:rsidRPr="00680803">
              <w:rPr>
                <w:sz w:val="20"/>
                <w:szCs w:val="20"/>
              </w:rPr>
              <w:t>)</w:t>
            </w:r>
            <w:r>
              <w:rPr>
                <w:sz w:val="20"/>
                <w:szCs w:val="20"/>
              </w:rPr>
              <w:t>.</w:t>
            </w:r>
          </w:p>
          <w:p w:rsidR="00AD1E77" w:rsidRDefault="00AD1E77" w:rsidP="009A7329">
            <w:pPr>
              <w:ind w:left="214" w:hanging="214"/>
              <w:rPr>
                <w:sz w:val="20"/>
                <w:szCs w:val="20"/>
              </w:rPr>
            </w:pPr>
            <w:r w:rsidRPr="00680803">
              <w:rPr>
                <w:sz w:val="20"/>
                <w:szCs w:val="20"/>
              </w:rPr>
              <w:t xml:space="preserve">Présences de </w:t>
            </w:r>
            <w:r w:rsidRPr="009A7329">
              <w:rPr>
                <w:sz w:val="20"/>
                <w:szCs w:val="20"/>
              </w:rPr>
              <w:t>représentations diplomatiques</w:t>
            </w:r>
            <w:r>
              <w:rPr>
                <w:sz w:val="20"/>
                <w:szCs w:val="20"/>
              </w:rPr>
              <w:t>.</w:t>
            </w:r>
            <w:r w:rsidRPr="00680803">
              <w:rPr>
                <w:sz w:val="20"/>
                <w:szCs w:val="20"/>
              </w:rPr>
              <w:t xml:space="preserve"> </w:t>
            </w:r>
          </w:p>
          <w:p w:rsidR="00AD1E77" w:rsidRDefault="00AD1E77" w:rsidP="009A7329">
            <w:pPr>
              <w:ind w:left="214" w:hanging="214"/>
              <w:rPr>
                <w:sz w:val="20"/>
                <w:szCs w:val="20"/>
              </w:rPr>
            </w:pPr>
            <w:r>
              <w:rPr>
                <w:sz w:val="20"/>
                <w:szCs w:val="20"/>
              </w:rPr>
              <w:t>Consolider le statut européen de Strasbourg.</w:t>
            </w:r>
          </w:p>
          <w:p w:rsidR="00AD1E77" w:rsidRPr="006C1211" w:rsidRDefault="00AD1E77" w:rsidP="006C1211">
            <w:pPr>
              <w:ind w:left="214" w:hanging="214"/>
              <w:rPr>
                <w:sz w:val="20"/>
                <w:szCs w:val="20"/>
              </w:rPr>
            </w:pPr>
            <w:r>
              <w:rPr>
                <w:sz w:val="20"/>
                <w:szCs w:val="20"/>
              </w:rPr>
              <w:t>Diffuser et promouvoir le mode d'enseignement des écoles européennes.</w:t>
            </w:r>
          </w:p>
        </w:tc>
      </w:tr>
      <w:tr w:rsidR="00AD1E77" w:rsidRPr="00423CCA" w:rsidTr="00C10B62">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sections linguistiques</w:t>
            </w: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p w:rsidR="00AD1E77" w:rsidRPr="00423CCA" w:rsidRDefault="00AD1E77" w:rsidP="009A7329">
            <w:pPr>
              <w:pStyle w:val="FootnoteText"/>
              <w:spacing w:before="60" w:after="60"/>
              <w:ind w:left="0" w:firstLine="0"/>
              <w:jc w:val="left"/>
              <w:rPr>
                <w:rFonts w:ascii="Times New Roman" w:hAnsi="Times New Roman" w:cs="Times New Roman"/>
                <w:bCs/>
                <w:sz w:val="24"/>
                <w:szCs w:val="24"/>
              </w:rPr>
            </w:pP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Nombre total de sections linguistiques </w:t>
            </w:r>
          </w:p>
        </w:tc>
      </w:tr>
      <w:tr w:rsidR="00AD1E77" w:rsidRPr="00423CCA" w:rsidTr="00C10B62">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3/3/3</w:t>
            </w:r>
          </w:p>
        </w:tc>
      </w:tr>
      <w:tr w:rsidR="00AD1E77" w:rsidRPr="00423CCA" w:rsidTr="00C10B62">
        <w:trPr>
          <w:trHeight w:val="231"/>
        </w:trPr>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Nombre de</w:t>
            </w:r>
            <w:r w:rsidRPr="00423CCA">
              <w:rPr>
                <w:rFonts w:ascii="Times New Roman" w:hAnsi="Times New Roman" w:cs="Times New Roman"/>
                <w:bCs/>
                <w:sz w:val="24"/>
                <w:szCs w:val="24"/>
              </w:rPr>
              <w:t xml:space="preserve"> classes</w:t>
            </w: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Total</w:t>
            </w:r>
          </w:p>
        </w:tc>
      </w:tr>
      <w:tr w:rsidR="00AD1E77" w:rsidRPr="00423CCA" w:rsidTr="00C10B62">
        <w:trPr>
          <w:trHeight w:val="285"/>
        </w:trPr>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4</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14</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16</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34</w:t>
            </w:r>
          </w:p>
        </w:tc>
      </w:tr>
      <w:tr w:rsidR="00AD1E77" w:rsidRPr="00423CCA" w:rsidTr="00C10B62">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Nombre d’élèves</w:t>
            </w: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Total</w:t>
            </w:r>
          </w:p>
        </w:tc>
      </w:tr>
      <w:tr w:rsidR="00AD1E77" w:rsidRPr="00423CCA" w:rsidTr="00C10B62">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98</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321</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335</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754</w:t>
            </w:r>
          </w:p>
        </w:tc>
      </w:tr>
      <w:tr w:rsidR="00AD1E77" w:rsidRPr="00423CCA" w:rsidTr="00C10B62">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22342A">
              <w:rPr>
                <w:rFonts w:ascii="Times New Roman" w:hAnsi="Times New Roman" w:cs="Times New Roman"/>
                <w:bCs/>
                <w:sz w:val="24"/>
                <w:szCs w:val="24"/>
              </w:rPr>
              <w:t>Nombre et pourcentage d’élèves de Catégorie I</w:t>
            </w: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Total</w:t>
            </w:r>
          </w:p>
        </w:tc>
      </w:tr>
      <w:tr w:rsidR="00AD1E77" w:rsidRPr="00423CCA" w:rsidTr="00C10B62">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13/13,2%</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23/7,2%</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24/7,2%</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60/7,9%</w:t>
            </w:r>
          </w:p>
        </w:tc>
      </w:tr>
      <w:tr w:rsidR="00AD1E77" w:rsidRPr="00423CCA" w:rsidTr="00C10B62">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22342A">
              <w:rPr>
                <w:rFonts w:ascii="Times New Roman" w:hAnsi="Times New Roman" w:cs="Times New Roman"/>
                <w:bCs/>
                <w:sz w:val="24"/>
                <w:szCs w:val="24"/>
              </w:rPr>
              <w:t>Nombre et pourcentage de SWALS</w:t>
            </w: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Total</w:t>
            </w:r>
          </w:p>
        </w:tc>
      </w:tr>
      <w:tr w:rsidR="00AD1E77" w:rsidRPr="00423CCA" w:rsidTr="00C10B62">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0</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0</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0</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0</w:t>
            </w:r>
          </w:p>
        </w:tc>
      </w:tr>
      <w:tr w:rsidR="00AD1E77" w:rsidRPr="00423CCA" w:rsidTr="00C10B62">
        <w:trPr>
          <w:trHeight w:val="503"/>
        </w:trPr>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22342A">
              <w:rPr>
                <w:rFonts w:ascii="Times New Roman" w:hAnsi="Times New Roman" w:cs="Times New Roman"/>
                <w:bCs/>
                <w:sz w:val="24"/>
                <w:szCs w:val="24"/>
              </w:rPr>
              <w:t>Nombre de L I enseignées dans l’école</w:t>
            </w:r>
            <w:r w:rsidRPr="00423CCA">
              <w:rPr>
                <w:rFonts w:ascii="Times New Roman" w:hAnsi="Times New Roman" w:cs="Times New Roman"/>
                <w:bCs/>
                <w:sz w:val="24"/>
                <w:szCs w:val="24"/>
              </w:rPr>
              <w:t xml:space="preserve"> </w:t>
            </w:r>
          </w:p>
        </w:tc>
        <w:tc>
          <w:tcPr>
            <w:tcW w:w="1523" w:type="dxa"/>
          </w:tcPr>
          <w:p w:rsidR="00AD1E77"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p>
          <w:p w:rsidR="00AD1E77" w:rsidRPr="00423CCA" w:rsidRDefault="00AD1E77" w:rsidP="00D631F5">
            <w:pPr>
              <w:pStyle w:val="FootnoteText"/>
              <w:spacing w:before="60" w:after="60"/>
              <w:ind w:left="0" w:firstLine="0"/>
              <w:jc w:val="left"/>
              <w:rPr>
                <w:rFonts w:ascii="Times New Roman" w:hAnsi="Times New Roman" w:cs="Times New Roman"/>
                <w:bCs/>
                <w:sz w:val="24"/>
                <w:szCs w:val="24"/>
              </w:rPr>
            </w:pP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Primaire</w:t>
            </w:r>
          </w:p>
          <w:p w:rsidR="00AD1E77" w:rsidRPr="00423CCA" w:rsidRDefault="00AD1E77" w:rsidP="00D631F5">
            <w:pPr>
              <w:pStyle w:val="FootnoteText"/>
              <w:spacing w:before="60" w:after="60"/>
              <w:jc w:val="left"/>
              <w:rPr>
                <w:rFonts w:ascii="Times New Roman" w:hAnsi="Times New Roman" w:cs="Times New Roman"/>
                <w:bCs/>
                <w:sz w:val="22"/>
                <w:szCs w:val="22"/>
              </w:rPr>
            </w:pP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p w:rsidR="00AD1E77" w:rsidRPr="00423CCA" w:rsidRDefault="00AD1E77" w:rsidP="00D631F5">
            <w:pPr>
              <w:pStyle w:val="FootnoteText"/>
              <w:spacing w:before="60" w:after="60"/>
              <w:jc w:val="left"/>
              <w:rPr>
                <w:rFonts w:ascii="Times New Roman" w:hAnsi="Times New Roman" w:cs="Times New Roman"/>
                <w:bCs/>
                <w:sz w:val="24"/>
                <w:szCs w:val="24"/>
              </w:rPr>
            </w:pP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Nombre total de L I enseignées dans l’école</w:t>
            </w:r>
          </w:p>
        </w:tc>
      </w:tr>
      <w:tr w:rsidR="00AD1E77" w:rsidRPr="00423CCA" w:rsidTr="00C10B62">
        <w:trPr>
          <w:trHeight w:val="557"/>
        </w:trPr>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1523"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666"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666"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c>
          <w:tcPr>
            <w:tcW w:w="1807"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EN, FR, </w:t>
            </w:r>
            <w:r>
              <w:rPr>
                <w:rFonts w:ascii="Times New Roman" w:hAnsi="Times New Roman" w:cs="Times New Roman"/>
                <w:bCs/>
                <w:sz w:val="24"/>
                <w:szCs w:val="24"/>
              </w:rPr>
              <w:t>DE</w:t>
            </w:r>
          </w:p>
        </w:tc>
      </w:tr>
      <w:tr w:rsidR="00AD1E77" w:rsidRPr="00423CCA" w:rsidTr="00C10B62">
        <w:trPr>
          <w:trHeight w:val="1090"/>
        </w:trPr>
        <w:tc>
          <w:tcPr>
            <w:tcW w:w="1985" w:type="dxa"/>
          </w:tcPr>
          <w:p w:rsidR="00AD1E77" w:rsidRPr="00423CCA" w:rsidRDefault="00AD1E77" w:rsidP="001F1D5B">
            <w:pPr>
              <w:pStyle w:val="FootnoteText"/>
              <w:spacing w:before="60" w:after="60"/>
              <w:ind w:left="0" w:firstLine="0"/>
              <w:jc w:val="left"/>
              <w:rPr>
                <w:rFonts w:ascii="Times New Roman" w:hAnsi="Times New Roman" w:cs="Times New Roman"/>
                <w:bCs/>
                <w:sz w:val="24"/>
                <w:szCs w:val="24"/>
              </w:rPr>
            </w:pPr>
            <w:r w:rsidRPr="00793234">
              <w:rPr>
                <w:rFonts w:ascii="Times New Roman" w:hAnsi="Times New Roman" w:cs="Times New Roman"/>
                <w:bCs/>
                <w:sz w:val="24"/>
                <w:szCs w:val="24"/>
              </w:rPr>
              <w:t xml:space="preserve">Disciplines enseignées en L II en </w:t>
            </w:r>
            <w:r>
              <w:rPr>
                <w:rFonts w:ascii="Times New Roman" w:hAnsi="Times New Roman" w:cs="Times New Roman"/>
                <w:bCs/>
                <w:sz w:val="24"/>
                <w:szCs w:val="24"/>
              </w:rPr>
              <w:t>S3</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 S5  </w:t>
            </w:r>
          </w:p>
        </w:tc>
        <w:tc>
          <w:tcPr>
            <w:tcW w:w="6662" w:type="dxa"/>
            <w:gridSpan w:val="9"/>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Histoire, Géographie, Économie, Arts, Éducation physique.</w:t>
            </w:r>
          </w:p>
        </w:tc>
      </w:tr>
      <w:tr w:rsidR="00AD1E77" w:rsidRPr="00423CCA" w:rsidTr="00C10B62">
        <w:trPr>
          <w:trHeight w:val="563"/>
        </w:trPr>
        <w:tc>
          <w:tcPr>
            <w:tcW w:w="1985" w:type="dxa"/>
          </w:tcPr>
          <w:p w:rsidR="00AD1E77" w:rsidRPr="00423CCA" w:rsidRDefault="00AD1E77" w:rsidP="006C1211">
            <w:pPr>
              <w:pStyle w:val="FootnoteText"/>
              <w:spacing w:before="60" w:after="60"/>
              <w:ind w:left="0" w:firstLine="0"/>
              <w:jc w:val="left"/>
              <w:rPr>
                <w:rFonts w:ascii="Times New Roman" w:hAnsi="Times New Roman" w:cs="Times New Roman"/>
                <w:bCs/>
                <w:sz w:val="24"/>
                <w:szCs w:val="24"/>
              </w:rPr>
            </w:pPr>
            <w:r w:rsidRPr="00793234">
              <w:rPr>
                <w:rFonts w:ascii="Times New Roman" w:hAnsi="Times New Roman" w:cs="Times New Roman"/>
                <w:bCs/>
                <w:sz w:val="24"/>
                <w:szCs w:val="24"/>
              </w:rPr>
              <w:t xml:space="preserve">Disciplines enseignées en L II en </w:t>
            </w:r>
            <w:r>
              <w:rPr>
                <w:rFonts w:ascii="Times New Roman" w:hAnsi="Times New Roman" w:cs="Times New Roman"/>
                <w:bCs/>
                <w:sz w:val="24"/>
                <w:szCs w:val="24"/>
              </w:rPr>
              <w:t xml:space="preserve">S6 et (S7) </w:t>
            </w:r>
          </w:p>
        </w:tc>
        <w:tc>
          <w:tcPr>
            <w:tcW w:w="6662" w:type="dxa"/>
            <w:gridSpan w:val="9"/>
          </w:tcPr>
          <w:p w:rsidR="00AD1E77"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Histoire, Géographie, Économie, Arts, Éducation physique ; Sociologie, Labo Biologie, Labo physique, App. Mathématiques</w:t>
            </w:r>
          </w:p>
          <w:p w:rsidR="00AD1E77" w:rsidRDefault="00AD1E77" w:rsidP="00793234">
            <w:pPr>
              <w:pStyle w:val="FootnoteText"/>
              <w:spacing w:before="60" w:after="60"/>
              <w:ind w:left="0" w:firstLine="0"/>
              <w:jc w:val="left"/>
              <w:rPr>
                <w:rFonts w:ascii="Times New Roman" w:hAnsi="Times New Roman" w:cs="Times New Roman"/>
                <w:bCs/>
                <w:sz w:val="24"/>
                <w:szCs w:val="24"/>
              </w:rPr>
            </w:pPr>
          </w:p>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r>
      <w:tr w:rsidR="00AD1E77" w:rsidRPr="00423CCA" w:rsidTr="00C10B62">
        <w:tc>
          <w:tcPr>
            <w:tcW w:w="1985"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793234">
              <w:rPr>
                <w:rFonts w:ascii="Times New Roman" w:hAnsi="Times New Roman" w:cs="Times New Roman"/>
                <w:bCs/>
                <w:sz w:val="24"/>
                <w:szCs w:val="24"/>
              </w:rPr>
              <w:t>Disciplines (obligatoires / à option) enseignées dans la langue du pays siège</w:t>
            </w:r>
          </w:p>
        </w:tc>
        <w:tc>
          <w:tcPr>
            <w:tcW w:w="6662" w:type="dxa"/>
            <w:gridSpan w:val="9"/>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Toutes les disciplines obligatoires sont offertes dans la langue du pays</w:t>
            </w:r>
          </w:p>
        </w:tc>
      </w:tr>
      <w:tr w:rsidR="00AD1E77" w:rsidRPr="00423CCA" w:rsidTr="00C10B62">
        <w:trPr>
          <w:trHeight w:val="1440"/>
        </w:trPr>
        <w:tc>
          <w:tcPr>
            <w:tcW w:w="1985" w:type="dxa"/>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Composition de l’équipe de direction et du cadre intermédiaire</w:t>
            </w:r>
          </w:p>
        </w:tc>
        <w:tc>
          <w:tcPr>
            <w:tcW w:w="6662" w:type="dxa"/>
            <w:gridSpan w:val="9"/>
          </w:tcPr>
          <w:p w:rsidR="00AD1E77"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M. </w:t>
            </w:r>
            <w:proofErr w:type="spellStart"/>
            <w:r>
              <w:rPr>
                <w:rFonts w:ascii="Times New Roman" w:hAnsi="Times New Roman" w:cs="Times New Roman"/>
                <w:bCs/>
                <w:sz w:val="24"/>
                <w:szCs w:val="24"/>
              </w:rPr>
              <w:t>Gassner</w:t>
            </w:r>
            <w:proofErr w:type="spellEnd"/>
            <w:r>
              <w:rPr>
                <w:rFonts w:ascii="Times New Roman" w:hAnsi="Times New Roman" w:cs="Times New Roman"/>
                <w:bCs/>
                <w:sz w:val="24"/>
                <w:szCs w:val="24"/>
              </w:rPr>
              <w:t xml:space="preserve">, Directeur de l’EES ; Mme </w:t>
            </w:r>
            <w:proofErr w:type="spellStart"/>
            <w:r>
              <w:rPr>
                <w:rFonts w:ascii="Times New Roman" w:hAnsi="Times New Roman" w:cs="Times New Roman"/>
                <w:bCs/>
                <w:sz w:val="24"/>
                <w:szCs w:val="24"/>
              </w:rPr>
              <w:t>Schaffhauser</w:t>
            </w:r>
            <w:proofErr w:type="spellEnd"/>
            <w:r>
              <w:rPr>
                <w:rFonts w:ascii="Times New Roman" w:hAnsi="Times New Roman" w:cs="Times New Roman"/>
                <w:bCs/>
                <w:sz w:val="24"/>
                <w:szCs w:val="24"/>
              </w:rPr>
              <w:t xml:space="preserve">, Directrice adjointe pour l’enseignement secondaire de l’EES ; Mme </w:t>
            </w:r>
            <w:proofErr w:type="spellStart"/>
            <w:r>
              <w:rPr>
                <w:rFonts w:ascii="Times New Roman" w:hAnsi="Times New Roman" w:cs="Times New Roman"/>
                <w:bCs/>
                <w:sz w:val="24"/>
                <w:szCs w:val="24"/>
              </w:rPr>
              <w:t>Marlier</w:t>
            </w:r>
            <w:proofErr w:type="spellEnd"/>
            <w:r>
              <w:rPr>
                <w:rFonts w:ascii="Times New Roman" w:hAnsi="Times New Roman" w:cs="Times New Roman"/>
                <w:bCs/>
                <w:sz w:val="24"/>
                <w:szCs w:val="24"/>
              </w:rPr>
              <w:t>, directrice adjointe pout l’enseignement maternel et primaire de l’EES ;</w:t>
            </w:r>
          </w:p>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Coordinateurs de section, coordinateurs de discipline, coordinateurs d’orientation, conseiller principal d’éducation.</w:t>
            </w:r>
          </w:p>
        </w:tc>
      </w:tr>
      <w:tr w:rsidR="00AD1E77" w:rsidRPr="00423CCA" w:rsidTr="00C10B62">
        <w:trPr>
          <w:trHeight w:val="514"/>
        </w:trPr>
        <w:tc>
          <w:tcPr>
            <w:tcW w:w="1985" w:type="dxa"/>
            <w:vMerge w:val="restart"/>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Personnel </w:t>
            </w:r>
          </w:p>
        </w:tc>
        <w:tc>
          <w:tcPr>
            <w:tcW w:w="2268" w:type="dxa"/>
            <w:gridSpan w:val="2"/>
          </w:tcPr>
          <w:p w:rsidR="00AD1E77" w:rsidRPr="00423CCA" w:rsidRDefault="00AD1E77" w:rsidP="006E1EF2">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Maternelle</w:t>
            </w:r>
            <w:r w:rsidRPr="00423CCA">
              <w:rPr>
                <w:rFonts w:ascii="Times New Roman" w:hAnsi="Times New Roman" w:cs="Times New Roman"/>
                <w:bCs/>
                <w:sz w:val="24"/>
                <w:szCs w:val="24"/>
              </w:rPr>
              <w:t>/</w:t>
            </w:r>
            <w:r>
              <w:rPr>
                <w:rFonts w:ascii="Times New Roman" w:hAnsi="Times New Roman" w:cs="Times New Roman"/>
                <w:bCs/>
                <w:sz w:val="24"/>
                <w:szCs w:val="24"/>
              </w:rPr>
              <w:t>Primaire</w:t>
            </w:r>
          </w:p>
        </w:tc>
        <w:tc>
          <w:tcPr>
            <w:tcW w:w="1985" w:type="dxa"/>
            <w:gridSpan w:val="4"/>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Secondaire</w:t>
            </w:r>
          </w:p>
        </w:tc>
        <w:tc>
          <w:tcPr>
            <w:tcW w:w="2409" w:type="dxa"/>
            <w:gridSpan w:val="3"/>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Total</w:t>
            </w:r>
          </w:p>
        </w:tc>
      </w:tr>
      <w:tr w:rsidR="00AD1E77" w:rsidRPr="00423CCA" w:rsidTr="00C10B62">
        <w:trPr>
          <w:trHeight w:val="285"/>
        </w:trPr>
        <w:tc>
          <w:tcPr>
            <w:tcW w:w="1985" w:type="dxa"/>
            <w:vMerge/>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p>
        </w:tc>
        <w:tc>
          <w:tcPr>
            <w:tcW w:w="2268" w:type="dxa"/>
            <w:gridSpan w:val="2"/>
          </w:tcPr>
          <w:p w:rsidR="00AD1E77" w:rsidRPr="00423CCA" w:rsidRDefault="00AD1E77" w:rsidP="00793234">
            <w:pPr>
              <w:pStyle w:val="FootnoteText"/>
              <w:spacing w:before="60" w:after="60"/>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         7      /    20</w:t>
            </w:r>
          </w:p>
        </w:tc>
        <w:tc>
          <w:tcPr>
            <w:tcW w:w="1985" w:type="dxa"/>
            <w:gridSpan w:val="4"/>
          </w:tcPr>
          <w:p w:rsidR="00AD1E77" w:rsidRPr="00423CCA" w:rsidRDefault="00AD1E77" w:rsidP="009F29E1">
            <w:pPr>
              <w:pStyle w:val="FootnoteText"/>
              <w:spacing w:before="60" w:after="60"/>
              <w:ind w:left="0" w:firstLine="0"/>
              <w:jc w:val="center"/>
              <w:rPr>
                <w:rFonts w:ascii="Times New Roman" w:hAnsi="Times New Roman" w:cs="Times New Roman"/>
                <w:bCs/>
                <w:sz w:val="24"/>
                <w:szCs w:val="24"/>
              </w:rPr>
            </w:pPr>
            <w:r>
              <w:rPr>
                <w:rFonts w:ascii="Times New Roman" w:hAnsi="Times New Roman" w:cs="Times New Roman"/>
                <w:bCs/>
                <w:sz w:val="24"/>
                <w:szCs w:val="24"/>
              </w:rPr>
              <w:t>43</w:t>
            </w:r>
          </w:p>
        </w:tc>
        <w:tc>
          <w:tcPr>
            <w:tcW w:w="2409" w:type="dxa"/>
            <w:gridSpan w:val="3"/>
          </w:tcPr>
          <w:p w:rsidR="00AD1E77" w:rsidRPr="00423CCA" w:rsidRDefault="00AD1E77" w:rsidP="009F29E1">
            <w:pPr>
              <w:pStyle w:val="FootnoteText"/>
              <w:spacing w:before="60" w:after="60"/>
              <w:ind w:left="0" w:firstLine="0"/>
              <w:jc w:val="center"/>
              <w:rPr>
                <w:rFonts w:ascii="Times New Roman" w:hAnsi="Times New Roman" w:cs="Times New Roman"/>
                <w:bCs/>
                <w:sz w:val="24"/>
                <w:szCs w:val="24"/>
              </w:rPr>
            </w:pPr>
            <w:r>
              <w:rPr>
                <w:rFonts w:ascii="Times New Roman" w:hAnsi="Times New Roman" w:cs="Times New Roman"/>
                <w:bCs/>
                <w:sz w:val="24"/>
                <w:szCs w:val="24"/>
              </w:rPr>
              <w:t>70</w:t>
            </w:r>
          </w:p>
        </w:tc>
      </w:tr>
      <w:tr w:rsidR="00AD1E77" w:rsidRPr="001F0475" w:rsidTr="00C10B62">
        <w:trPr>
          <w:trHeight w:val="367"/>
        </w:trPr>
        <w:tc>
          <w:tcPr>
            <w:tcW w:w="1985" w:type="dxa"/>
          </w:tcPr>
          <w:p w:rsidR="00AD1E77" w:rsidRPr="001F0475" w:rsidRDefault="00AD1E77" w:rsidP="001F0475">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 xml:space="preserve">Nombre et </w:t>
            </w:r>
          </w:p>
          <w:p w:rsidR="00AD1E77" w:rsidRPr="001F0475" w:rsidRDefault="00AD1E77" w:rsidP="001F0475">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 de personnel dûment qualifiés</w:t>
            </w:r>
          </w:p>
        </w:tc>
        <w:tc>
          <w:tcPr>
            <w:tcW w:w="2268" w:type="dxa"/>
            <w:gridSpan w:val="2"/>
          </w:tcPr>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Maternelle/Primaire</w:t>
            </w:r>
          </w:p>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 xml:space="preserve">         7    /     20</w:t>
            </w:r>
          </w:p>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 xml:space="preserve">       100%  /    100%</w:t>
            </w:r>
          </w:p>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 xml:space="preserve">       </w:t>
            </w:r>
          </w:p>
        </w:tc>
        <w:tc>
          <w:tcPr>
            <w:tcW w:w="2032" w:type="dxa"/>
            <w:gridSpan w:val="5"/>
          </w:tcPr>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Secondaire</w:t>
            </w:r>
          </w:p>
          <w:p w:rsidR="00AD1E77" w:rsidRPr="001F0475" w:rsidRDefault="00AD1E77" w:rsidP="009F29E1">
            <w:pPr>
              <w:pStyle w:val="FootnoteText"/>
              <w:spacing w:before="60" w:after="60"/>
              <w:ind w:left="0" w:firstLine="0"/>
              <w:jc w:val="center"/>
              <w:rPr>
                <w:rFonts w:ascii="Times New Roman" w:hAnsi="Times New Roman" w:cs="Times New Roman"/>
                <w:bCs/>
                <w:sz w:val="24"/>
                <w:szCs w:val="24"/>
              </w:rPr>
            </w:pPr>
            <w:r w:rsidRPr="001F0475">
              <w:rPr>
                <w:rFonts w:ascii="Times New Roman" w:hAnsi="Times New Roman" w:cs="Times New Roman"/>
                <w:bCs/>
                <w:sz w:val="24"/>
                <w:szCs w:val="24"/>
              </w:rPr>
              <w:t>43</w:t>
            </w:r>
          </w:p>
          <w:p w:rsidR="00AD1E77" w:rsidRPr="001F0475" w:rsidRDefault="00AD1E77" w:rsidP="009F29E1">
            <w:pPr>
              <w:pStyle w:val="FootnoteText"/>
              <w:spacing w:before="60" w:after="60"/>
              <w:ind w:left="0" w:firstLine="0"/>
              <w:jc w:val="center"/>
              <w:rPr>
                <w:rFonts w:ascii="Times New Roman" w:hAnsi="Times New Roman" w:cs="Times New Roman"/>
                <w:bCs/>
                <w:sz w:val="24"/>
                <w:szCs w:val="24"/>
              </w:rPr>
            </w:pPr>
            <w:r w:rsidRPr="001F0475">
              <w:rPr>
                <w:rFonts w:ascii="Times New Roman" w:hAnsi="Times New Roman" w:cs="Times New Roman"/>
                <w:bCs/>
                <w:sz w:val="24"/>
                <w:szCs w:val="24"/>
              </w:rPr>
              <w:t>100%</w:t>
            </w:r>
          </w:p>
        </w:tc>
        <w:tc>
          <w:tcPr>
            <w:tcW w:w="2362" w:type="dxa"/>
            <w:gridSpan w:val="2"/>
          </w:tcPr>
          <w:p w:rsidR="00AD1E77" w:rsidRPr="001F0475" w:rsidRDefault="00AD1E77" w:rsidP="00793234">
            <w:pPr>
              <w:pStyle w:val="FootnoteText"/>
              <w:spacing w:before="60" w:after="60"/>
              <w:ind w:left="0" w:firstLine="0"/>
              <w:jc w:val="left"/>
              <w:rPr>
                <w:rFonts w:ascii="Times New Roman" w:hAnsi="Times New Roman" w:cs="Times New Roman"/>
                <w:bCs/>
                <w:sz w:val="24"/>
                <w:szCs w:val="24"/>
              </w:rPr>
            </w:pPr>
            <w:r w:rsidRPr="001F0475">
              <w:rPr>
                <w:rFonts w:ascii="Times New Roman" w:hAnsi="Times New Roman" w:cs="Times New Roman"/>
                <w:bCs/>
                <w:sz w:val="24"/>
                <w:szCs w:val="24"/>
              </w:rPr>
              <w:t>Total</w:t>
            </w:r>
          </w:p>
          <w:p w:rsidR="00AD1E77" w:rsidRPr="001F0475" w:rsidRDefault="00AD1E77" w:rsidP="009F29E1">
            <w:pPr>
              <w:pStyle w:val="FootnoteText"/>
              <w:spacing w:before="60" w:after="60"/>
              <w:ind w:left="0" w:firstLine="0"/>
              <w:jc w:val="center"/>
              <w:rPr>
                <w:rFonts w:ascii="Times New Roman" w:hAnsi="Times New Roman" w:cs="Times New Roman"/>
                <w:bCs/>
                <w:sz w:val="24"/>
                <w:szCs w:val="24"/>
              </w:rPr>
            </w:pPr>
            <w:r w:rsidRPr="001F0475">
              <w:rPr>
                <w:rFonts w:ascii="Times New Roman" w:hAnsi="Times New Roman" w:cs="Times New Roman"/>
                <w:bCs/>
                <w:sz w:val="24"/>
                <w:szCs w:val="24"/>
              </w:rPr>
              <w:t>70</w:t>
            </w:r>
          </w:p>
          <w:p w:rsidR="00AD1E77" w:rsidRPr="001F0475" w:rsidRDefault="00AD1E77" w:rsidP="009F29E1">
            <w:pPr>
              <w:pStyle w:val="FootnoteText"/>
              <w:spacing w:before="60" w:after="60"/>
              <w:ind w:left="0" w:firstLine="0"/>
              <w:jc w:val="center"/>
              <w:rPr>
                <w:rFonts w:ascii="Times New Roman" w:hAnsi="Times New Roman" w:cs="Times New Roman"/>
                <w:bCs/>
                <w:sz w:val="24"/>
                <w:szCs w:val="24"/>
              </w:rPr>
            </w:pPr>
            <w:r w:rsidRPr="001F0475">
              <w:rPr>
                <w:rFonts w:ascii="Times New Roman" w:hAnsi="Times New Roman" w:cs="Times New Roman"/>
                <w:bCs/>
                <w:sz w:val="24"/>
                <w:szCs w:val="24"/>
              </w:rPr>
              <w:t>100%</w:t>
            </w:r>
          </w:p>
        </w:tc>
      </w:tr>
    </w:tbl>
    <w:p w:rsidR="00AD1E77" w:rsidRPr="00423CCA" w:rsidRDefault="00AD1E77" w:rsidP="00793234">
      <w:pPr>
        <w:ind w:left="284" w:hanging="284"/>
        <w:rPr>
          <w:rFonts w:ascii="Times New Roman" w:hAnsi="Times New Roman" w:cs="Times New Roman"/>
          <w:sz w:val="24"/>
          <w:szCs w:val="24"/>
          <w:u w:val="single"/>
        </w:rPr>
      </w:pPr>
      <w:r>
        <w:rPr>
          <w:rFonts w:ascii="Times New Roman" w:hAnsi="Times New Roman" w:cs="Times New Roman"/>
          <w:sz w:val="24"/>
          <w:szCs w:val="24"/>
          <w:u w:val="single"/>
        </w:rPr>
        <w:br w:type="page"/>
      </w:r>
      <w:r w:rsidRPr="00423CCA">
        <w:rPr>
          <w:rFonts w:ascii="Times New Roman" w:hAnsi="Times New Roman" w:cs="Times New Roman"/>
          <w:sz w:val="24"/>
          <w:szCs w:val="24"/>
          <w:u w:val="single"/>
        </w:rPr>
        <w:t>C.</w:t>
      </w:r>
      <w:r>
        <w:rPr>
          <w:rFonts w:ascii="Times New Roman" w:hAnsi="Times New Roman" w:cs="Times New Roman"/>
          <w:sz w:val="24"/>
          <w:szCs w:val="24"/>
          <w:u w:val="single"/>
        </w:rPr>
        <w:tab/>
        <w:t>Informations concernant des audits et agréments précédents</w:t>
      </w:r>
      <w:r w:rsidRPr="00423CCA">
        <w:rPr>
          <w:rFonts w:ascii="Times New Roman" w:hAnsi="Times New Roman" w:cs="Times New Roman"/>
          <w:sz w:val="24"/>
          <w:szCs w:val="24"/>
          <w:u w:val="single"/>
        </w:rPr>
        <w:t xml:space="preserve"> (</w:t>
      </w:r>
      <w:r>
        <w:rPr>
          <w:rFonts w:ascii="Times New Roman" w:hAnsi="Times New Roman" w:cs="Times New Roman"/>
          <w:sz w:val="24"/>
          <w:szCs w:val="24"/>
          <w:u w:val="single"/>
        </w:rPr>
        <w:t>à compléter par le Bureau central</w:t>
      </w:r>
      <w:r w:rsidRPr="00423CCA">
        <w:rPr>
          <w:rFonts w:ascii="Times New Roman" w:hAnsi="Times New Roman" w:cs="Times New Roman"/>
          <w:sz w:val="24"/>
          <w:szCs w:val="24"/>
          <w:u w:val="single"/>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379"/>
      </w:tblGrid>
      <w:tr w:rsidR="00AD1E77" w:rsidRPr="00423CCA" w:rsidTr="00A14196">
        <w:tc>
          <w:tcPr>
            <w:tcW w:w="2093" w:type="dxa"/>
          </w:tcPr>
          <w:p w:rsidR="00AD1E77" w:rsidRPr="00423CCA" w:rsidRDefault="00AD1E77" w:rsidP="00793234">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Dates de premier agrément de l’école</w:t>
            </w:r>
          </w:p>
        </w:tc>
        <w:tc>
          <w:tcPr>
            <w:tcW w:w="6379" w:type="dxa"/>
          </w:tcPr>
          <w:p w:rsidR="00AD1E77" w:rsidRPr="00423CCA" w:rsidRDefault="00AD1E77" w:rsidP="00C16C2A">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Octobre 2009</w:t>
            </w:r>
          </w:p>
        </w:tc>
      </w:tr>
      <w:tr w:rsidR="00AD1E77" w:rsidRPr="00423CCA" w:rsidTr="00A14196">
        <w:tc>
          <w:tcPr>
            <w:tcW w:w="2093" w:type="dxa"/>
          </w:tcPr>
          <w:p w:rsidR="00AD1E77" w:rsidRPr="00423CCA" w:rsidRDefault="00AD1E77" w:rsidP="00793234">
            <w:pPr>
              <w:pStyle w:val="FootnoteText"/>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Dates </w:t>
            </w:r>
            <w:r>
              <w:rPr>
                <w:rFonts w:ascii="Times New Roman" w:hAnsi="Times New Roman" w:cs="Times New Roman"/>
                <w:bCs/>
                <w:sz w:val="24"/>
                <w:szCs w:val="24"/>
              </w:rPr>
              <w:t>de premier agrément de la 6</w:t>
            </w:r>
            <w:r w:rsidRPr="00793234">
              <w:rPr>
                <w:rFonts w:ascii="Times New Roman" w:hAnsi="Times New Roman" w:cs="Times New Roman"/>
                <w:bCs/>
                <w:sz w:val="24"/>
                <w:szCs w:val="24"/>
                <w:vertAlign w:val="superscript"/>
              </w:rPr>
              <w:t>e</w:t>
            </w:r>
            <w:r>
              <w:rPr>
                <w:rFonts w:ascii="Times New Roman" w:hAnsi="Times New Roman" w:cs="Times New Roman"/>
                <w:bCs/>
                <w:sz w:val="24"/>
                <w:szCs w:val="24"/>
              </w:rPr>
              <w:t xml:space="preserve"> et de la 7</w:t>
            </w:r>
            <w:r w:rsidRPr="00793234">
              <w:rPr>
                <w:rFonts w:ascii="Times New Roman" w:hAnsi="Times New Roman" w:cs="Times New Roman"/>
                <w:bCs/>
                <w:sz w:val="24"/>
                <w:szCs w:val="24"/>
                <w:vertAlign w:val="superscript"/>
              </w:rPr>
              <w:t>e</w:t>
            </w:r>
          </w:p>
        </w:tc>
        <w:tc>
          <w:tcPr>
            <w:tcW w:w="6379" w:type="dxa"/>
          </w:tcPr>
          <w:p w:rsidR="00AD1E77" w:rsidRPr="00423CCA" w:rsidRDefault="00AD1E77" w:rsidP="00C16C2A">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20/04/2012</w:t>
            </w:r>
          </w:p>
        </w:tc>
      </w:tr>
      <w:tr w:rsidR="00AD1E77" w:rsidRPr="00423CCA" w:rsidTr="00A14196">
        <w:tc>
          <w:tcPr>
            <w:tcW w:w="2093" w:type="dxa"/>
          </w:tcPr>
          <w:p w:rsidR="00AD1E77" w:rsidRPr="00423CCA" w:rsidRDefault="00AD1E77" w:rsidP="00793234">
            <w:pPr>
              <w:pStyle w:val="FootnoteText"/>
              <w:ind w:left="0" w:firstLine="0"/>
              <w:jc w:val="left"/>
              <w:rPr>
                <w:rFonts w:ascii="Times New Roman" w:hAnsi="Times New Roman" w:cs="Times New Roman"/>
                <w:bCs/>
                <w:sz w:val="24"/>
                <w:szCs w:val="24"/>
              </w:rPr>
            </w:pPr>
            <w:r w:rsidRPr="00423CCA">
              <w:rPr>
                <w:rFonts w:ascii="Times New Roman" w:hAnsi="Times New Roman" w:cs="Times New Roman"/>
                <w:bCs/>
                <w:sz w:val="24"/>
                <w:szCs w:val="24"/>
              </w:rPr>
              <w:t xml:space="preserve">Dates </w:t>
            </w:r>
            <w:r>
              <w:rPr>
                <w:rFonts w:ascii="Times New Roman" w:hAnsi="Times New Roman" w:cs="Times New Roman"/>
                <w:bCs/>
                <w:sz w:val="24"/>
                <w:szCs w:val="24"/>
              </w:rPr>
              <w:t>des audits précédents</w:t>
            </w:r>
          </w:p>
        </w:tc>
        <w:tc>
          <w:tcPr>
            <w:tcW w:w="6379" w:type="dxa"/>
          </w:tcPr>
          <w:p w:rsidR="00AD1E77" w:rsidRPr="00423CCA" w:rsidRDefault="00AD1E77" w:rsidP="00C16C2A">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27-29/01/2009  et  3-7/01/2011</w:t>
            </w:r>
          </w:p>
        </w:tc>
      </w:tr>
      <w:tr w:rsidR="00AD1E77" w:rsidRPr="00423CCA" w:rsidTr="00A14196">
        <w:tc>
          <w:tcPr>
            <w:tcW w:w="2093" w:type="dxa"/>
          </w:tcPr>
          <w:p w:rsidR="00AD1E77" w:rsidRPr="00423CCA" w:rsidRDefault="00AD1E77" w:rsidP="00793234">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Recomma</w:t>
            </w:r>
            <w:r w:rsidRPr="00423CCA">
              <w:rPr>
                <w:rFonts w:ascii="Times New Roman" w:hAnsi="Times New Roman" w:cs="Times New Roman"/>
                <w:bCs/>
                <w:sz w:val="24"/>
                <w:szCs w:val="24"/>
              </w:rPr>
              <w:t xml:space="preserve">ndations </w:t>
            </w:r>
            <w:r>
              <w:rPr>
                <w:rFonts w:ascii="Times New Roman" w:hAnsi="Times New Roman" w:cs="Times New Roman"/>
                <w:bCs/>
                <w:sz w:val="24"/>
                <w:szCs w:val="24"/>
              </w:rPr>
              <w:t>du dernier audit</w:t>
            </w:r>
          </w:p>
        </w:tc>
        <w:tc>
          <w:tcPr>
            <w:tcW w:w="6379" w:type="dxa"/>
          </w:tcPr>
          <w:p w:rsidR="00AD1E77" w:rsidRPr="00166756" w:rsidRDefault="00AD1E77" w:rsidP="00321827">
            <w:pPr>
              <w:jc w:val="center"/>
              <w:rPr>
                <w:rFonts w:ascii="Calibri" w:hAnsi="Calibri" w:cs="Calibri"/>
                <w:b/>
              </w:rPr>
            </w:pPr>
            <w:r w:rsidRPr="00166756">
              <w:rPr>
                <w:rFonts w:ascii="Calibri" w:hAnsi="Calibri" w:cs="Calibri"/>
                <w:b/>
              </w:rPr>
              <w:t>Recommandations faites en 2011</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sz w:val="20"/>
                <w:szCs w:val="20"/>
              </w:rPr>
            </w:pPr>
            <w:r w:rsidRPr="008B47F1">
              <w:rPr>
                <w:rFonts w:ascii="Calibri" w:hAnsi="Calibri" w:cs="Calibri"/>
                <w:b/>
                <w:sz w:val="20"/>
                <w:szCs w:val="20"/>
              </w:rPr>
              <w:t>1.</w:t>
            </w:r>
            <w:r w:rsidRPr="008B47F1">
              <w:rPr>
                <w:rFonts w:ascii="Calibri" w:hAnsi="Calibri" w:cs="Calibri"/>
                <w:sz w:val="20"/>
                <w:szCs w:val="20"/>
              </w:rPr>
              <w:t xml:space="preserve"> Consacrer tous les efforts nécessaires pour assurer le changement du statut de l’EES, grâce auquel l’ensemble de l’établissement doit être régi par le même cadre légal.</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b/>
                <w:sz w:val="20"/>
                <w:szCs w:val="20"/>
              </w:rPr>
            </w:pPr>
            <w:r w:rsidRPr="008B47F1">
              <w:rPr>
                <w:rFonts w:ascii="Calibri" w:hAnsi="Calibri" w:cs="Calibri"/>
                <w:b/>
                <w:sz w:val="20"/>
                <w:szCs w:val="20"/>
              </w:rPr>
              <w:t>2.</w:t>
            </w:r>
            <w:r w:rsidRPr="008B47F1">
              <w:rPr>
                <w:rFonts w:ascii="Calibri" w:hAnsi="Calibri" w:cs="Calibri"/>
                <w:sz w:val="20"/>
                <w:szCs w:val="20"/>
              </w:rPr>
              <w:t xml:space="preserve"> Consacrer tous les efforts nécessaires pour assurer la construction des nouveaux locaux sur un site unique dans les meilleurs délais possibles.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b/>
                <w:sz w:val="20"/>
                <w:szCs w:val="20"/>
              </w:rPr>
            </w:pPr>
            <w:r w:rsidRPr="008B47F1">
              <w:rPr>
                <w:rFonts w:ascii="Calibri" w:hAnsi="Calibri" w:cs="Calibri"/>
                <w:b/>
                <w:sz w:val="20"/>
                <w:szCs w:val="20"/>
              </w:rPr>
              <w:t>3.</w:t>
            </w:r>
            <w:r w:rsidRPr="008B47F1">
              <w:rPr>
                <w:rFonts w:ascii="Calibri" w:hAnsi="Calibri" w:cs="Calibri"/>
                <w:sz w:val="20"/>
                <w:szCs w:val="20"/>
              </w:rPr>
              <w:t xml:space="preserve"> Consacrer tous les efforts nécessaires pour recruter des enseignants possédant non seulement les titres académiques requis mais aussi des qualifications pédagogiques.</w:t>
            </w:r>
            <w:r w:rsidRPr="008B47F1">
              <w:rPr>
                <w:rFonts w:ascii="Calibri" w:hAnsi="Calibri" w:cs="Calibri"/>
                <w:b/>
                <w:sz w:val="20"/>
                <w:szCs w:val="20"/>
              </w:rPr>
              <w:t xml:space="preserve">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pStyle w:val="BodyText"/>
              <w:spacing w:after="0"/>
              <w:ind w:right="141"/>
              <w:rPr>
                <w:rFonts w:ascii="Calibri" w:hAnsi="Calibri" w:cs="Calibri"/>
                <w:b/>
                <w:sz w:val="20"/>
                <w:szCs w:val="20"/>
              </w:rPr>
            </w:pPr>
            <w:r w:rsidRPr="008B47F1">
              <w:rPr>
                <w:rFonts w:ascii="Calibri" w:hAnsi="Calibri" w:cs="Calibri"/>
                <w:b/>
                <w:sz w:val="20"/>
                <w:szCs w:val="20"/>
              </w:rPr>
              <w:t>4.</w:t>
            </w:r>
            <w:r w:rsidRPr="008B47F1">
              <w:rPr>
                <w:rFonts w:ascii="Calibri" w:hAnsi="Calibri" w:cs="Calibri"/>
                <w:sz w:val="20"/>
                <w:szCs w:val="20"/>
              </w:rPr>
              <w:t xml:space="preserve"> Bien que les enseignants du primaire suivent les programmes de l’enseignement musical, leurs efforts dans ce sens restent limités car ces programmes requièrent des compétences et un savoir spécifiques. Il convient de faire le nécessaire, conjointement avec les autorités, pour recruter au moins un enseignant qualifié. Concernant les autres matières spécifiques – l’éducation artistique et l’éducation physique – une meilleure organisation des horaires et une coopération renforcée entre les enseignants permettraient de développer des travaux collaboratifs entre ces derniers et les enseignants principaux.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b/>
                <w:sz w:val="20"/>
                <w:szCs w:val="20"/>
              </w:rPr>
            </w:pPr>
            <w:r w:rsidRPr="008B47F1">
              <w:rPr>
                <w:rFonts w:ascii="Calibri" w:hAnsi="Calibri" w:cs="Calibri"/>
                <w:b/>
                <w:sz w:val="20"/>
                <w:szCs w:val="20"/>
              </w:rPr>
              <w:t>5.</w:t>
            </w:r>
            <w:r w:rsidRPr="008B47F1">
              <w:rPr>
                <w:rFonts w:ascii="Calibri" w:hAnsi="Calibri" w:cs="Calibri"/>
                <w:sz w:val="20"/>
                <w:szCs w:val="20"/>
              </w:rPr>
              <w:t xml:space="preserve"> Une articulation verticale entre les différents niveaux est vivement préconisée afin de faciliter une transition sans heurts et uniforme entre toutes les années des cycles comme celle qui semble se profiler pour le passage de P5 à S1.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pStyle w:val="BodyText"/>
              <w:spacing w:after="0"/>
              <w:ind w:right="141"/>
              <w:rPr>
                <w:rFonts w:ascii="Calibri" w:hAnsi="Calibri" w:cs="Calibri"/>
                <w:sz w:val="20"/>
                <w:szCs w:val="20"/>
              </w:rPr>
            </w:pPr>
            <w:r w:rsidRPr="008B47F1">
              <w:rPr>
                <w:rFonts w:ascii="Calibri" w:hAnsi="Calibri" w:cs="Calibri"/>
                <w:b/>
                <w:sz w:val="20"/>
                <w:szCs w:val="20"/>
              </w:rPr>
              <w:t>6.</w:t>
            </w:r>
            <w:r w:rsidRPr="008B47F1">
              <w:rPr>
                <w:rFonts w:ascii="Calibri" w:hAnsi="Calibri" w:cs="Calibri"/>
                <w:sz w:val="20"/>
                <w:szCs w:val="20"/>
              </w:rPr>
              <w:t xml:space="preserve"> Renforcer les équipements scientifiques dans les laboratoires, veiller à des installations sportives mieux pourvues et à une bibliothèque mieux fournie.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sz w:val="20"/>
                <w:szCs w:val="20"/>
              </w:rPr>
            </w:pPr>
            <w:r w:rsidRPr="008B47F1">
              <w:rPr>
                <w:rFonts w:ascii="Calibri" w:hAnsi="Calibri" w:cs="Calibri"/>
                <w:b/>
                <w:sz w:val="20"/>
                <w:szCs w:val="20"/>
              </w:rPr>
              <w:t>7.</w:t>
            </w:r>
            <w:r w:rsidRPr="008B47F1">
              <w:rPr>
                <w:rFonts w:ascii="Calibri" w:hAnsi="Calibri" w:cs="Calibri"/>
                <w:sz w:val="20"/>
                <w:szCs w:val="20"/>
              </w:rPr>
              <w:t xml:space="preserve"> Promouvoir l’utilisation des nouvelles technologies dans les classes. </w:t>
            </w:r>
          </w:p>
        </w:tc>
      </w:tr>
      <w:tr w:rsidR="00AD1E77" w:rsidRPr="00423CCA" w:rsidTr="00A14196">
        <w:tc>
          <w:tcPr>
            <w:tcW w:w="2093" w:type="dxa"/>
          </w:tcPr>
          <w:p w:rsidR="00AD1E77" w:rsidRDefault="00AD1E77" w:rsidP="00793234">
            <w:pPr>
              <w:pStyle w:val="FootnoteText"/>
              <w:ind w:left="0" w:firstLine="0"/>
              <w:jc w:val="left"/>
              <w:rPr>
                <w:rFonts w:ascii="Times New Roman" w:hAnsi="Times New Roman" w:cs="Times New Roman"/>
                <w:bCs/>
                <w:sz w:val="24"/>
                <w:szCs w:val="24"/>
              </w:rPr>
            </w:pPr>
          </w:p>
        </w:tc>
        <w:tc>
          <w:tcPr>
            <w:tcW w:w="6379" w:type="dxa"/>
          </w:tcPr>
          <w:p w:rsidR="00AD1E77" w:rsidRPr="008B47F1" w:rsidRDefault="00AD1E77" w:rsidP="00321827">
            <w:pPr>
              <w:ind w:right="141"/>
              <w:rPr>
                <w:rFonts w:ascii="Calibri" w:hAnsi="Calibri" w:cs="Calibri"/>
                <w:sz w:val="20"/>
                <w:szCs w:val="20"/>
              </w:rPr>
            </w:pPr>
            <w:r w:rsidRPr="008B47F1">
              <w:rPr>
                <w:rFonts w:ascii="Calibri" w:hAnsi="Calibri" w:cs="Calibri"/>
                <w:b/>
                <w:sz w:val="20"/>
                <w:szCs w:val="20"/>
              </w:rPr>
              <w:t>8.</w:t>
            </w:r>
            <w:r w:rsidRPr="008B47F1">
              <w:rPr>
                <w:rFonts w:ascii="Calibri" w:hAnsi="Calibri" w:cs="Calibri"/>
                <w:sz w:val="20"/>
                <w:szCs w:val="20"/>
              </w:rPr>
              <w:t xml:space="preserve"> Rechercher en continu des contacts avec d’autres écoles européennes et avec les enseignants des différentes matières dans les EE.</w:t>
            </w:r>
            <w:r w:rsidRPr="008B47F1">
              <w:rPr>
                <w:rFonts w:ascii="Calibri" w:hAnsi="Calibri" w:cs="Calibri"/>
                <w:b/>
                <w:sz w:val="20"/>
                <w:szCs w:val="20"/>
              </w:rPr>
              <w:t xml:space="preserve"> </w:t>
            </w:r>
          </w:p>
        </w:tc>
      </w:tr>
    </w:tbl>
    <w:p w:rsidR="00AD1E77" w:rsidRDefault="00AD1E77" w:rsidP="006C1211">
      <w:pPr>
        <w:pStyle w:val="Heading1"/>
        <w:tabs>
          <w:tab w:val="clear" w:pos="480"/>
        </w:tabs>
        <w:spacing w:before="360" w:after="240"/>
        <w:ind w:firstLine="0"/>
        <w:rPr>
          <w:rFonts w:cs="Times New Roman"/>
          <w:szCs w:val="24"/>
          <w:u w:val="none"/>
        </w:rPr>
      </w:pPr>
      <w:bookmarkStart w:id="2" w:name="_Toc336619871"/>
    </w:p>
    <w:p w:rsidR="00AD1E77" w:rsidRPr="006E1EF2" w:rsidRDefault="00AD1E77" w:rsidP="006E1EF2">
      <w:pPr>
        <w:pStyle w:val="Heading1"/>
        <w:numPr>
          <w:ilvl w:val="0"/>
          <w:numId w:val="26"/>
        </w:numPr>
        <w:spacing w:before="360" w:after="240"/>
        <w:rPr>
          <w:rFonts w:cs="Times New Roman"/>
          <w:szCs w:val="24"/>
          <w:u w:val="none"/>
        </w:rPr>
      </w:pPr>
      <w:r w:rsidRPr="006E1EF2">
        <w:rPr>
          <w:rFonts w:cs="Times New Roman"/>
          <w:szCs w:val="24"/>
          <w:u w:val="none"/>
        </w:rPr>
        <w:t>Méthodologie d’audit</w:t>
      </w:r>
      <w:bookmarkEnd w:id="2"/>
    </w:p>
    <w:p w:rsidR="00AD1E77" w:rsidRPr="00423CCA"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L’audit a été mené conformément aux documents suivants </w:t>
      </w:r>
      <w:r w:rsidRPr="00423CCA">
        <w:rPr>
          <w:rFonts w:ascii="Times New Roman" w:hAnsi="Times New Roman" w:cs="Times New Roman"/>
          <w:bCs/>
          <w:sz w:val="24"/>
          <w:szCs w:val="24"/>
        </w:rPr>
        <w:t>:</w:t>
      </w:r>
    </w:p>
    <w:p w:rsidR="00AD1E77" w:rsidRPr="00423CCA" w:rsidRDefault="00AD1E77" w:rsidP="00B30323">
      <w:pPr>
        <w:pStyle w:val="FootnoteText"/>
        <w:ind w:left="284" w:hanging="284"/>
        <w:jc w:val="left"/>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 </w:t>
      </w:r>
      <w:r w:rsidRPr="00B30323">
        <w:rPr>
          <w:rFonts w:ascii="Times New Roman" w:hAnsi="Times New Roman" w:cs="Times New Roman"/>
          <w:bCs/>
          <w:sz w:val="24"/>
          <w:szCs w:val="24"/>
        </w:rPr>
        <w:t>Rapport du grou</w:t>
      </w:r>
      <w:r>
        <w:rPr>
          <w:rFonts w:ascii="Times New Roman" w:hAnsi="Times New Roman" w:cs="Times New Roman"/>
          <w:bCs/>
          <w:sz w:val="24"/>
          <w:szCs w:val="24"/>
        </w:rPr>
        <w:t>pe de travail II de la Troïka ‘</w:t>
      </w:r>
      <w:r w:rsidRPr="00B30323">
        <w:rPr>
          <w:rFonts w:ascii="Times New Roman" w:hAnsi="Times New Roman" w:cs="Times New Roman"/>
          <w:bCs/>
          <w:sz w:val="24"/>
          <w:szCs w:val="24"/>
        </w:rPr>
        <w:t>Baccalauréat européen et coopération avec d’autres établissements</w:t>
      </w:r>
      <w:r>
        <w:rPr>
          <w:rFonts w:ascii="Times New Roman" w:hAnsi="Times New Roman" w:cs="Times New Roman"/>
          <w:bCs/>
          <w:sz w:val="24"/>
          <w:szCs w:val="24"/>
        </w:rPr>
        <w:t>’</w:t>
      </w:r>
      <w:r w:rsidRPr="00B30323">
        <w:rPr>
          <w:rFonts w:ascii="Times New Roman" w:hAnsi="Times New Roman" w:cs="Times New Roman"/>
          <w:bCs/>
          <w:sz w:val="24"/>
          <w:szCs w:val="24"/>
        </w:rPr>
        <w:t> »</w:t>
      </w:r>
      <w:r w:rsidRPr="00423CCA">
        <w:rPr>
          <w:rFonts w:ascii="Times New Roman" w:hAnsi="Times New Roman" w:cs="Times New Roman"/>
          <w:bCs/>
          <w:sz w:val="24"/>
          <w:szCs w:val="24"/>
        </w:rPr>
        <w:t xml:space="preserve"> </w:t>
      </w:r>
      <w:r>
        <w:rPr>
          <w:rFonts w:ascii="Times New Roman" w:hAnsi="Times New Roman" w:cs="Times New Roman"/>
          <w:bCs/>
          <w:sz w:val="24"/>
          <w:szCs w:val="24"/>
        </w:rPr>
        <w:t>(</w:t>
      </w:r>
      <w:r w:rsidRPr="00423CCA">
        <w:rPr>
          <w:rFonts w:ascii="Times New Roman" w:hAnsi="Times New Roman" w:cs="Times New Roman"/>
          <w:bCs/>
          <w:sz w:val="24"/>
          <w:szCs w:val="24"/>
        </w:rPr>
        <w:t>2005-D-342-</w:t>
      </w:r>
      <w:r>
        <w:rPr>
          <w:rFonts w:ascii="Times New Roman" w:hAnsi="Times New Roman" w:cs="Times New Roman"/>
          <w:bCs/>
          <w:sz w:val="24"/>
          <w:szCs w:val="24"/>
        </w:rPr>
        <w:t>fr</w:t>
      </w:r>
      <w:r w:rsidRPr="00423CCA">
        <w:rPr>
          <w:rFonts w:ascii="Times New Roman" w:hAnsi="Times New Roman" w:cs="Times New Roman"/>
          <w:bCs/>
          <w:sz w:val="24"/>
          <w:szCs w:val="24"/>
        </w:rPr>
        <w:t>-4)</w:t>
      </w:r>
    </w:p>
    <w:p w:rsidR="00AD1E77" w:rsidRDefault="00AD1E77" w:rsidP="00B30323">
      <w:pPr>
        <w:pStyle w:val="FootnoteText"/>
        <w:ind w:left="284" w:hanging="284"/>
        <w:jc w:val="left"/>
        <w:rPr>
          <w:rFonts w:ascii="Times New Roman" w:hAnsi="Times New Roman" w:cs="Times New Roman"/>
          <w:bCs/>
          <w:sz w:val="24"/>
          <w:szCs w:val="24"/>
        </w:rPr>
      </w:pPr>
      <w:r w:rsidRPr="00423CCA">
        <w:rPr>
          <w:rFonts w:ascii="Times New Roman" w:hAnsi="Times New Roman" w:cs="Times New Roman"/>
          <w:bCs/>
          <w:sz w:val="24"/>
          <w:szCs w:val="24"/>
        </w:rPr>
        <w:t>2.</w:t>
      </w:r>
      <w:r>
        <w:rPr>
          <w:rFonts w:ascii="Times New Roman" w:hAnsi="Times New Roman" w:cs="Times New Roman"/>
          <w:bCs/>
          <w:sz w:val="24"/>
          <w:szCs w:val="24"/>
        </w:rPr>
        <w:tab/>
        <w:t>« </w:t>
      </w:r>
      <w:r w:rsidRPr="00B30323">
        <w:rPr>
          <w:rFonts w:ascii="Times New Roman" w:hAnsi="Times New Roman" w:cs="Times New Roman"/>
          <w:bCs/>
          <w:sz w:val="24"/>
          <w:szCs w:val="24"/>
        </w:rPr>
        <w:t>Agrément des écoles de Type II &amp; III : Organisation des audits »</w:t>
      </w:r>
      <w:r w:rsidRPr="00423CCA">
        <w:rPr>
          <w:rFonts w:ascii="Times New Roman" w:hAnsi="Times New Roman" w:cs="Times New Roman"/>
          <w:bCs/>
          <w:sz w:val="24"/>
          <w:szCs w:val="24"/>
        </w:rPr>
        <w:t xml:space="preserve"> (2009-D-109-</w:t>
      </w:r>
      <w:r>
        <w:rPr>
          <w:rFonts w:ascii="Times New Roman" w:hAnsi="Times New Roman" w:cs="Times New Roman"/>
          <w:bCs/>
          <w:sz w:val="24"/>
          <w:szCs w:val="24"/>
        </w:rPr>
        <w:t>fr</w:t>
      </w:r>
      <w:r w:rsidRPr="00423CCA">
        <w:rPr>
          <w:rFonts w:ascii="Times New Roman" w:hAnsi="Times New Roman" w:cs="Times New Roman"/>
          <w:bCs/>
          <w:sz w:val="24"/>
          <w:szCs w:val="24"/>
        </w:rPr>
        <w:t>-1).</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L’école a communiqué les documents suivants aux inspecteurs qui les ont examinés avant la visite à l’école </w:t>
      </w:r>
      <w:r w:rsidRPr="00423CCA">
        <w:rPr>
          <w:rFonts w:ascii="Times New Roman" w:hAnsi="Times New Roman" w:cs="Times New Roman"/>
          <w:bCs/>
          <w:sz w:val="24"/>
          <w:szCs w:val="24"/>
        </w:rPr>
        <w:t xml:space="preserve">: </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Audit 2011</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Formulaire d’auto-évaluation</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Dossier : École européenne de Strasbourg - Audit pour l’agrément des classes 6 et 7 </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Dossier de conformité pour l’ouverture des classes 6 et 7</w:t>
      </w:r>
    </w:p>
    <w:p w:rsidR="00AD1E77"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Proposition d’agenda pour l’audit</w:t>
      </w:r>
    </w:p>
    <w:p w:rsidR="00AD1E77" w:rsidRDefault="00AD1E77" w:rsidP="00B15A5F">
      <w:pPr>
        <w:pStyle w:val="FootnoteText"/>
        <w:ind w:left="0" w:firstLine="0"/>
        <w:jc w:val="left"/>
        <w:rPr>
          <w:rFonts w:ascii="Times New Roman" w:hAnsi="Times New Roman" w:cs="Times New Roman"/>
          <w:bCs/>
          <w:sz w:val="24"/>
          <w:szCs w:val="24"/>
        </w:rPr>
      </w:pPr>
    </w:p>
    <w:p w:rsidR="00AD1E77" w:rsidRPr="00423CCA" w:rsidRDefault="00AD1E77" w:rsidP="00B15A5F">
      <w:pPr>
        <w:pStyle w:val="FootnoteText"/>
        <w:ind w:left="0" w:firstLine="0"/>
        <w:jc w:val="left"/>
        <w:rPr>
          <w:rFonts w:ascii="Times New Roman" w:hAnsi="Times New Roman" w:cs="Times New Roman"/>
          <w:bCs/>
          <w:sz w:val="24"/>
          <w:szCs w:val="24"/>
        </w:rPr>
      </w:pPr>
      <w:r>
        <w:rPr>
          <w:rFonts w:ascii="Times New Roman" w:hAnsi="Times New Roman" w:cs="Times New Roman"/>
          <w:bCs/>
          <w:sz w:val="24"/>
          <w:szCs w:val="24"/>
        </w:rPr>
        <w:t>Les activités d’audit ont été les suivantes </w:t>
      </w:r>
      <w:r w:rsidRPr="00423CCA">
        <w:rPr>
          <w:rFonts w:ascii="Times New Roman" w:hAnsi="Times New Roman" w:cs="Times New Roman"/>
          <w:bCs/>
          <w:sz w:val="24"/>
          <w:szCs w:val="24"/>
        </w:rPr>
        <w:t>:</w:t>
      </w:r>
    </w:p>
    <w:p w:rsidR="00AD1E77" w:rsidRDefault="00AD1E77" w:rsidP="00B15A5F">
      <w:pPr>
        <w:pStyle w:val="FootnoteText"/>
        <w:numPr>
          <w:ilvl w:val="0"/>
          <w:numId w:val="29"/>
        </w:numPr>
        <w:jc w:val="left"/>
        <w:rPr>
          <w:rFonts w:ascii="Times New Roman" w:hAnsi="Times New Roman" w:cs="Times New Roman"/>
          <w:bCs/>
          <w:sz w:val="24"/>
          <w:szCs w:val="24"/>
        </w:rPr>
      </w:pPr>
      <w:r w:rsidRPr="004D4A50">
        <w:rPr>
          <w:rFonts w:ascii="Times New Roman" w:hAnsi="Times New Roman" w:cs="Times New Roman"/>
          <w:bCs/>
          <w:sz w:val="24"/>
          <w:szCs w:val="24"/>
        </w:rPr>
        <w:t xml:space="preserve">Rencontres et entretiens avec : </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La direction</w:t>
      </w:r>
    </w:p>
    <w:p w:rsidR="00AD1E77" w:rsidRDefault="00AD1E77" w:rsidP="004D4A50">
      <w:pPr>
        <w:pStyle w:val="FootnoteText"/>
        <w:ind w:left="720" w:firstLine="0"/>
        <w:jc w:val="left"/>
        <w:rPr>
          <w:rFonts w:ascii="Times New Roman" w:hAnsi="Times New Roman" w:cs="Times New Roman"/>
          <w:color w:val="000000"/>
          <w:sz w:val="24"/>
          <w:szCs w:val="24"/>
        </w:rPr>
      </w:pPr>
      <w:r w:rsidRPr="00380C0A">
        <w:rPr>
          <w:rFonts w:ascii="Times New Roman" w:hAnsi="Times New Roman" w:cs="Times New Roman"/>
          <w:bCs/>
          <w:color w:val="000000"/>
          <w:sz w:val="24"/>
          <w:szCs w:val="24"/>
        </w:rPr>
        <w:t xml:space="preserve">Le Recteur </w:t>
      </w:r>
      <w:r w:rsidRPr="00380C0A">
        <w:rPr>
          <w:rFonts w:ascii="Times New Roman" w:hAnsi="Times New Roman" w:cs="Times New Roman"/>
          <w:color w:val="000000"/>
          <w:sz w:val="24"/>
          <w:szCs w:val="24"/>
        </w:rPr>
        <w:t>de l’Académie de Strasbourg, l’Inspecteur d’académie Directeur des Services Départementaux de l’Education Nationale de l’Académie de Strasbourg, les représentants du Maire de Strasbourg, du Conseil Général du Bas-Rhin, du Conseil Régional d’Alsace</w:t>
      </w:r>
      <w:r>
        <w:rPr>
          <w:rFonts w:ascii="Times New Roman" w:hAnsi="Times New Roman" w:cs="Times New Roman"/>
          <w:color w:val="000000"/>
          <w:sz w:val="24"/>
          <w:szCs w:val="24"/>
        </w:rPr>
        <w:t>.</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Les représentants des professeurs</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Les professeurs en charge des SEN du LS</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Des représentants des élèves</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Le directeur académique et les inspecteurs pédagogiques</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Les représentants de l’APE-EES</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Des enseignants et la direction autour du BAC</w:t>
      </w:r>
    </w:p>
    <w:p w:rsidR="00AD1E77" w:rsidRDefault="00AD1E77" w:rsidP="004D4A50">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Des responsables du projet de construction du nouveau bâtiment ( rte de la Wantzenau)</w:t>
      </w:r>
    </w:p>
    <w:p w:rsidR="00AD1E77" w:rsidRPr="00E37982" w:rsidRDefault="00AD1E77" w:rsidP="00E37982">
      <w:pPr>
        <w:pStyle w:val="FootnoteText"/>
        <w:numPr>
          <w:ilvl w:val="0"/>
          <w:numId w:val="29"/>
        </w:numPr>
        <w:jc w:val="left"/>
        <w:rPr>
          <w:rFonts w:ascii="Times New Roman" w:hAnsi="Times New Roman" w:cs="Times New Roman"/>
          <w:bCs/>
          <w:sz w:val="24"/>
          <w:szCs w:val="24"/>
        </w:rPr>
      </w:pPr>
      <w:r w:rsidRPr="004D4A50">
        <w:rPr>
          <w:rFonts w:ascii="Times New Roman" w:hAnsi="Times New Roman" w:cs="Times New Roman"/>
          <w:bCs/>
          <w:sz w:val="24"/>
          <w:szCs w:val="24"/>
        </w:rPr>
        <w:t>Observation de leçons dans toutes les sections linguistiques et dans diverses disciplines :</w:t>
      </w:r>
      <w:r w:rsidRPr="00E37982">
        <w:rPr>
          <w:rFonts w:ascii="Times New Roman" w:hAnsi="Times New Roman" w:cs="Times New Roman"/>
          <w:b/>
          <w:bCs/>
          <w:sz w:val="24"/>
          <w:szCs w:val="24"/>
        </w:rPr>
        <w:t xml:space="preserve"> </w:t>
      </w:r>
      <w:r w:rsidRPr="00E37982">
        <w:rPr>
          <w:rFonts w:ascii="Times New Roman" w:hAnsi="Times New Roman" w:cs="Times New Roman"/>
          <w:bCs/>
          <w:sz w:val="24"/>
          <w:szCs w:val="24"/>
        </w:rPr>
        <w:t>1</w:t>
      </w:r>
      <w:r>
        <w:rPr>
          <w:rFonts w:ascii="Times New Roman" w:hAnsi="Times New Roman" w:cs="Times New Roman"/>
          <w:bCs/>
          <w:sz w:val="24"/>
          <w:szCs w:val="24"/>
        </w:rPr>
        <w:t xml:space="preserve">6 </w:t>
      </w:r>
      <w:r w:rsidRPr="00E37982">
        <w:rPr>
          <w:rFonts w:ascii="Times New Roman" w:hAnsi="Times New Roman" w:cs="Times New Roman"/>
          <w:bCs/>
          <w:sz w:val="24"/>
          <w:szCs w:val="24"/>
        </w:rPr>
        <w:t>leçons au cycle secondaire</w:t>
      </w:r>
    </w:p>
    <w:p w:rsidR="00AD1E77" w:rsidRPr="00423CCA" w:rsidRDefault="00AD1E77" w:rsidP="00E37982">
      <w:pPr>
        <w:pStyle w:val="FootnoteText"/>
        <w:ind w:left="720" w:firstLine="0"/>
        <w:jc w:val="left"/>
        <w:rPr>
          <w:rFonts w:ascii="Times New Roman" w:hAnsi="Times New Roman" w:cs="Times New Roman"/>
          <w:bCs/>
          <w:sz w:val="24"/>
          <w:szCs w:val="24"/>
        </w:rPr>
      </w:pPr>
      <w:r>
        <w:rPr>
          <w:rFonts w:ascii="Times New Roman" w:hAnsi="Times New Roman" w:cs="Times New Roman"/>
          <w:bCs/>
          <w:sz w:val="24"/>
          <w:szCs w:val="24"/>
        </w:rPr>
        <w:t>Examen de documents pertinents </w:t>
      </w:r>
      <w:r w:rsidRPr="00423CCA">
        <w:rPr>
          <w:rFonts w:ascii="Times New Roman" w:hAnsi="Times New Roman" w:cs="Times New Roman"/>
          <w:bCs/>
          <w:sz w:val="24"/>
          <w:szCs w:val="24"/>
        </w:rPr>
        <w:t xml:space="preserve">: </w:t>
      </w:r>
      <w:r>
        <w:rPr>
          <w:rFonts w:ascii="Times New Roman" w:hAnsi="Times New Roman" w:cs="Times New Roman"/>
          <w:bCs/>
          <w:sz w:val="24"/>
          <w:szCs w:val="24"/>
        </w:rPr>
        <w:t xml:space="preserve">divers documents de politique, documents de planification, procès-verbaux de réunions, documents d’évaluation, </w:t>
      </w:r>
      <w:r w:rsidRPr="00423CCA">
        <w:rPr>
          <w:rFonts w:ascii="Times New Roman" w:hAnsi="Times New Roman" w:cs="Times New Roman"/>
          <w:bCs/>
          <w:sz w:val="24"/>
          <w:szCs w:val="24"/>
        </w:rPr>
        <w:t>portfolio</w:t>
      </w:r>
      <w:r>
        <w:rPr>
          <w:rFonts w:ascii="Times New Roman" w:hAnsi="Times New Roman" w:cs="Times New Roman"/>
          <w:bCs/>
          <w:sz w:val="24"/>
          <w:szCs w:val="24"/>
        </w:rPr>
        <w:t>s</w:t>
      </w:r>
      <w:r w:rsidRPr="00423CCA">
        <w:rPr>
          <w:rFonts w:ascii="Times New Roman" w:hAnsi="Times New Roman" w:cs="Times New Roman"/>
          <w:bCs/>
          <w:sz w:val="24"/>
          <w:szCs w:val="24"/>
        </w:rPr>
        <w:t>, projets, documents</w:t>
      </w:r>
      <w:r>
        <w:rPr>
          <w:rFonts w:ascii="Times New Roman" w:hAnsi="Times New Roman" w:cs="Times New Roman"/>
          <w:bCs/>
          <w:sz w:val="24"/>
          <w:szCs w:val="24"/>
        </w:rPr>
        <w:t xml:space="preserve"> relatifs au Baccalauréat européen</w:t>
      </w:r>
      <w:r w:rsidRPr="00423CCA">
        <w:rPr>
          <w:rFonts w:ascii="Times New Roman" w:hAnsi="Times New Roman" w:cs="Times New Roman"/>
          <w:bCs/>
          <w:sz w:val="24"/>
          <w:szCs w:val="24"/>
        </w:rPr>
        <w:t xml:space="preserve">, </w:t>
      </w:r>
      <w:r>
        <w:rPr>
          <w:rFonts w:ascii="Times New Roman" w:hAnsi="Times New Roman" w:cs="Times New Roman"/>
          <w:bCs/>
          <w:sz w:val="24"/>
          <w:szCs w:val="24"/>
        </w:rPr>
        <w:t xml:space="preserve">dossiers d’aide à l’apprentissage et </w:t>
      </w:r>
      <w:r w:rsidRPr="00423CCA">
        <w:rPr>
          <w:rFonts w:ascii="Times New Roman" w:hAnsi="Times New Roman" w:cs="Times New Roman"/>
          <w:bCs/>
          <w:sz w:val="24"/>
          <w:szCs w:val="24"/>
        </w:rPr>
        <w:t>SEN</w:t>
      </w:r>
      <w:r>
        <w:rPr>
          <w:rFonts w:ascii="Times New Roman" w:hAnsi="Times New Roman" w:cs="Times New Roman"/>
          <w:bCs/>
          <w:sz w:val="24"/>
          <w:szCs w:val="24"/>
        </w:rPr>
        <w:t>, projet/maquette du nouveau bâtiment ( rte de la Wantzenau)</w:t>
      </w:r>
    </w:p>
    <w:p w:rsidR="00AD1E77" w:rsidRPr="00380C0A" w:rsidRDefault="00AD1E77" w:rsidP="009E7C6F">
      <w:pPr>
        <w:pStyle w:val="FootnoteText"/>
        <w:numPr>
          <w:ilvl w:val="0"/>
          <w:numId w:val="29"/>
        </w:numPr>
        <w:jc w:val="left"/>
        <w:rPr>
          <w:rFonts w:ascii="Times New Roman" w:hAnsi="Times New Roman" w:cs="Times New Roman"/>
          <w:bCs/>
          <w:sz w:val="24"/>
          <w:szCs w:val="24"/>
        </w:rPr>
      </w:pPr>
      <w:r w:rsidRPr="00380C0A">
        <w:rPr>
          <w:rFonts w:ascii="Times New Roman" w:hAnsi="Times New Roman" w:cs="Times New Roman"/>
          <w:bCs/>
          <w:sz w:val="24"/>
          <w:szCs w:val="24"/>
        </w:rPr>
        <w:t>Réunion avec l’équipe de direction de l’école pour faire le point de l’audit.</w:t>
      </w:r>
    </w:p>
    <w:p w:rsidR="00AD1E77" w:rsidRPr="003241D0" w:rsidRDefault="00AD1E77" w:rsidP="003241D0">
      <w:pPr>
        <w:pStyle w:val="Heading1"/>
        <w:numPr>
          <w:ilvl w:val="0"/>
          <w:numId w:val="26"/>
        </w:numPr>
        <w:rPr>
          <w:rFonts w:cs="Times New Roman"/>
        </w:rPr>
      </w:pPr>
      <w:r w:rsidRPr="006C18B5">
        <w:rPr>
          <w:color w:val="FF0000"/>
        </w:rPr>
        <w:br w:type="page"/>
      </w:r>
      <w:bookmarkStart w:id="3" w:name="_Toc336619872"/>
      <w:r w:rsidRPr="003241D0">
        <w:rPr>
          <w:rFonts w:cs="Times New Roman"/>
        </w:rPr>
        <w:t>Synthèse des principales constatations et recommandations</w:t>
      </w:r>
      <w:bookmarkStart w:id="4" w:name="_Toc336619873"/>
      <w:bookmarkEnd w:id="3"/>
    </w:p>
    <w:p w:rsidR="00AD1E77" w:rsidRDefault="00AD1E77" w:rsidP="003241D0">
      <w:pPr>
        <w:rPr>
          <w:rFonts w:ascii="Times New Roman" w:hAnsi="Times New Roman" w:cs="Times New Roman"/>
          <w:sz w:val="24"/>
          <w:szCs w:val="24"/>
        </w:rPr>
      </w:pPr>
      <w:r>
        <w:rPr>
          <w:rFonts w:ascii="Times New Roman" w:hAnsi="Times New Roman" w:cs="Times New Roman"/>
          <w:sz w:val="24"/>
          <w:szCs w:val="24"/>
        </w:rPr>
        <w:t xml:space="preserve">Les deux inspecteurs chargés de l’audit pour l’agrément des classes 6 et 7 ont fait les </w:t>
      </w:r>
      <w:r w:rsidRPr="005E24E2">
        <w:rPr>
          <w:rFonts w:ascii="Times New Roman" w:hAnsi="Times New Roman" w:cs="Times New Roman"/>
          <w:b/>
          <w:sz w:val="24"/>
          <w:szCs w:val="24"/>
        </w:rPr>
        <w:t>constatations</w:t>
      </w:r>
      <w:r>
        <w:rPr>
          <w:rFonts w:ascii="Times New Roman" w:hAnsi="Times New Roman" w:cs="Times New Roman"/>
          <w:sz w:val="24"/>
          <w:szCs w:val="24"/>
        </w:rPr>
        <w:t xml:space="preserve"> suivantes :</w:t>
      </w:r>
    </w:p>
    <w:p w:rsidR="00AD1E77" w:rsidRDefault="00AD1E77" w:rsidP="003241D0">
      <w:pPr>
        <w:rPr>
          <w:rFonts w:ascii="Times New Roman" w:hAnsi="Times New Roman" w:cs="Times New Roman"/>
          <w:sz w:val="24"/>
          <w:szCs w:val="24"/>
        </w:rPr>
      </w:pPr>
    </w:p>
    <w:p w:rsidR="00AD1E77" w:rsidRDefault="00AD1E77" w:rsidP="00682A39">
      <w:pPr>
        <w:pStyle w:val="ListParagraph"/>
        <w:numPr>
          <w:ilvl w:val="0"/>
          <w:numId w:val="31"/>
        </w:numPr>
        <w:rPr>
          <w:rFonts w:ascii="Times New Roman" w:hAnsi="Times New Roman"/>
          <w:sz w:val="24"/>
          <w:szCs w:val="24"/>
        </w:rPr>
      </w:pPr>
      <w:r>
        <w:rPr>
          <w:rFonts w:ascii="Times New Roman" w:hAnsi="Times New Roman"/>
          <w:sz w:val="24"/>
          <w:szCs w:val="24"/>
        </w:rPr>
        <w:t>L’École européenne de Strasbourg (EES) qui a accueilli ses premiers élèves en 2008 compte pendant l’année en cours 754 élèves et 64 enseignants (</w:t>
      </w:r>
      <w:r w:rsidRPr="00222393">
        <w:rPr>
          <w:rFonts w:ascii="Times New Roman" w:hAnsi="Times New Roman"/>
          <w:sz w:val="24"/>
          <w:szCs w:val="24"/>
        </w:rPr>
        <w:t>4 pour la maternelle, 20 pour le primaire et 39 pour le secondaire).</w:t>
      </w:r>
      <w:r>
        <w:rPr>
          <w:rFonts w:ascii="Times New Roman" w:hAnsi="Times New Roman"/>
          <w:sz w:val="24"/>
          <w:szCs w:val="24"/>
        </w:rPr>
        <w:t xml:space="preserve"> L’école est un établissement public dépendant pour le moment de services administratifs différents (commune, département, région). Pour la période transitoire et jusqu’à la création d’un statut juridique unique pour toute l’école, le cycle secondaire est, sur les plans juridique et administratif, partie intégrante du collège où il est implanté. En mars 2012 le rectorat de l’Académie de Strasbourg a saisi le Ministre de l’Éducation nationale afin qu’une 1</w:t>
      </w:r>
      <w:r w:rsidRPr="004D4229">
        <w:rPr>
          <w:rFonts w:ascii="Times New Roman" w:hAnsi="Times New Roman"/>
          <w:sz w:val="24"/>
          <w:szCs w:val="24"/>
          <w:vertAlign w:val="superscript"/>
        </w:rPr>
        <w:t>re</w:t>
      </w:r>
      <w:r>
        <w:rPr>
          <w:rFonts w:ascii="Times New Roman" w:hAnsi="Times New Roman"/>
          <w:sz w:val="24"/>
          <w:szCs w:val="24"/>
        </w:rPr>
        <w:t xml:space="preserve"> rédaction d’un texte de loi puisse être réalisée par le Ministère.</w:t>
      </w:r>
    </w:p>
    <w:p w:rsidR="00AD1E77" w:rsidRDefault="00AD1E77" w:rsidP="00B96687">
      <w:pPr>
        <w:pStyle w:val="ListParagraph"/>
        <w:ind w:firstLine="0"/>
        <w:rPr>
          <w:rFonts w:ascii="Times New Roman" w:hAnsi="Times New Roman"/>
          <w:sz w:val="24"/>
          <w:szCs w:val="24"/>
        </w:rPr>
      </w:pPr>
    </w:p>
    <w:p w:rsidR="00AD1E77" w:rsidRPr="00EF0418" w:rsidRDefault="00AD1E77" w:rsidP="00EF0418">
      <w:pPr>
        <w:pStyle w:val="ListParagraph"/>
        <w:numPr>
          <w:ilvl w:val="0"/>
          <w:numId w:val="31"/>
        </w:numPr>
        <w:rPr>
          <w:rFonts w:ascii="Times New Roman" w:hAnsi="Times New Roman"/>
          <w:sz w:val="24"/>
          <w:szCs w:val="24"/>
        </w:rPr>
      </w:pPr>
      <w:r>
        <w:rPr>
          <w:rFonts w:ascii="Times New Roman" w:hAnsi="Times New Roman"/>
          <w:sz w:val="24"/>
          <w:szCs w:val="24"/>
        </w:rPr>
        <w:t>Un</w:t>
      </w:r>
      <w:r w:rsidRPr="00B96687">
        <w:rPr>
          <w:rFonts w:ascii="Times New Roman" w:hAnsi="Times New Roman"/>
          <w:sz w:val="24"/>
          <w:szCs w:val="24"/>
        </w:rPr>
        <w:t xml:space="preserve"> nouveau bâtiment </w:t>
      </w:r>
      <w:r>
        <w:rPr>
          <w:rFonts w:ascii="Times New Roman" w:hAnsi="Times New Roman"/>
          <w:sz w:val="24"/>
          <w:szCs w:val="24"/>
        </w:rPr>
        <w:t xml:space="preserve">pour l’EES qui va regrouper la maternelle, le primaire et le secondaire sur un même site </w:t>
      </w:r>
      <w:r w:rsidRPr="00B96687">
        <w:rPr>
          <w:rFonts w:ascii="Times New Roman" w:hAnsi="Times New Roman"/>
          <w:sz w:val="24"/>
          <w:szCs w:val="24"/>
        </w:rPr>
        <w:t>sera construit à Strasbourg, dans le quartier des organisations européennes</w:t>
      </w:r>
      <w:r>
        <w:rPr>
          <w:rFonts w:ascii="Times New Roman" w:hAnsi="Times New Roman"/>
          <w:sz w:val="24"/>
          <w:szCs w:val="24"/>
        </w:rPr>
        <w:t xml:space="preserve"> et pourra héberger </w:t>
      </w:r>
      <w:r w:rsidRPr="00B96687">
        <w:rPr>
          <w:rFonts w:ascii="Times New Roman" w:hAnsi="Times New Roman"/>
          <w:sz w:val="24"/>
          <w:szCs w:val="24"/>
        </w:rPr>
        <w:t>1100 élèves</w:t>
      </w:r>
      <w:r>
        <w:rPr>
          <w:rFonts w:ascii="Times New Roman" w:hAnsi="Times New Roman"/>
          <w:sz w:val="24"/>
          <w:szCs w:val="24"/>
        </w:rPr>
        <w:t>.</w:t>
      </w:r>
      <w:r w:rsidRPr="00B96687">
        <w:rPr>
          <w:rFonts w:ascii="Times New Roman" w:hAnsi="Times New Roman"/>
          <w:sz w:val="24"/>
          <w:szCs w:val="24"/>
        </w:rPr>
        <w:t xml:space="preserve"> Le début des travaux est prévu pour 2013, la livraison pour la rentrée 2015/2016.</w:t>
      </w:r>
      <w:r>
        <w:rPr>
          <w:rFonts w:ascii="Times New Roman" w:hAnsi="Times New Roman"/>
          <w:sz w:val="24"/>
          <w:szCs w:val="24"/>
        </w:rPr>
        <w:t xml:space="preserve"> Les plans et l’implantation sont très prometteurs.</w:t>
      </w:r>
      <w:r w:rsidRPr="00B96687">
        <w:rPr>
          <w:rFonts w:ascii="Times New Roman" w:hAnsi="Times New Roman"/>
          <w:sz w:val="24"/>
          <w:szCs w:val="24"/>
        </w:rPr>
        <w:t xml:space="preserve"> </w:t>
      </w:r>
      <w:r w:rsidRPr="00B96687">
        <w:rPr>
          <w:color w:val="333333"/>
        </w:rPr>
        <w:t xml:space="preserve"> </w:t>
      </w:r>
    </w:p>
    <w:p w:rsidR="00AD1E77" w:rsidRPr="00EF0418" w:rsidRDefault="00AD1E77" w:rsidP="00EF0418">
      <w:pPr>
        <w:pStyle w:val="ListParagraph"/>
        <w:ind w:firstLine="0"/>
        <w:rPr>
          <w:rFonts w:ascii="Times New Roman" w:hAnsi="Times New Roman"/>
          <w:sz w:val="24"/>
          <w:szCs w:val="24"/>
        </w:rPr>
      </w:pPr>
      <w:r w:rsidRPr="00EF0418">
        <w:rPr>
          <w:rFonts w:ascii="Times New Roman" w:hAnsi="Times New Roman"/>
          <w:color w:val="333333"/>
          <w:sz w:val="24"/>
          <w:szCs w:val="24"/>
        </w:rPr>
        <w:t xml:space="preserve">Afin de pouvoir accueillir un nombre croissant d'élèves pendant la période de transition un bâtiment temporaire pour les classes S5, S6 et S7 a été  construit </w:t>
      </w:r>
      <w:r>
        <w:rPr>
          <w:rFonts w:ascii="Times New Roman" w:hAnsi="Times New Roman"/>
          <w:color w:val="333333"/>
          <w:sz w:val="24"/>
          <w:szCs w:val="24"/>
        </w:rPr>
        <w:t>sur le site de l’école actuelle</w:t>
      </w:r>
      <w:r w:rsidRPr="00EF0418">
        <w:rPr>
          <w:rFonts w:ascii="Times New Roman" w:hAnsi="Times New Roman"/>
          <w:color w:val="333333"/>
          <w:sz w:val="24"/>
          <w:szCs w:val="24"/>
        </w:rPr>
        <w:t xml:space="preserve">. La solution provisoire, les locaux et le matériel sont stimulants, mais pas encore tout à fait en cours d'utilisation. </w:t>
      </w:r>
      <w:r>
        <w:rPr>
          <w:rFonts w:ascii="Times New Roman" w:hAnsi="Times New Roman"/>
          <w:color w:val="333333"/>
          <w:sz w:val="24"/>
          <w:szCs w:val="24"/>
        </w:rPr>
        <w:t xml:space="preserve">Le département des sciences ne dispose pas de personnel de laboratoire, la bibliothèque pas de bibliothécaire/documentaliste. </w:t>
      </w:r>
      <w:r w:rsidRPr="00EF0418">
        <w:rPr>
          <w:rFonts w:ascii="Times New Roman" w:hAnsi="Times New Roman"/>
          <w:color w:val="333333"/>
          <w:sz w:val="24"/>
          <w:szCs w:val="24"/>
        </w:rPr>
        <w:t xml:space="preserve">La salle prévue pour l’éducation artistique est malheureusement trop petite </w:t>
      </w:r>
      <w:r>
        <w:rPr>
          <w:rFonts w:ascii="Times New Roman" w:hAnsi="Times New Roman"/>
          <w:color w:val="333333"/>
          <w:sz w:val="24"/>
          <w:szCs w:val="24"/>
        </w:rPr>
        <w:t xml:space="preserve">et </w:t>
      </w:r>
      <w:r>
        <w:rPr>
          <w:rFonts w:ascii="Times New Roman" w:hAnsi="Times New Roman"/>
          <w:sz w:val="24"/>
          <w:szCs w:val="24"/>
        </w:rPr>
        <w:t>l’espace disponible ne permet pas de développer toutes les activités prévues en éducation artistique.</w:t>
      </w:r>
      <w:r w:rsidRPr="00EF0418">
        <w:rPr>
          <w:rFonts w:ascii="Times New Roman" w:hAnsi="Times New Roman"/>
          <w:color w:val="333333"/>
          <w:sz w:val="24"/>
          <w:szCs w:val="24"/>
        </w:rPr>
        <w:t xml:space="preserve"> </w:t>
      </w:r>
      <w:r>
        <w:rPr>
          <w:rFonts w:ascii="Times New Roman" w:hAnsi="Times New Roman"/>
          <w:color w:val="333333"/>
          <w:sz w:val="24"/>
          <w:szCs w:val="24"/>
        </w:rPr>
        <w:t>U</w:t>
      </w:r>
      <w:r w:rsidRPr="00EF0418">
        <w:rPr>
          <w:rFonts w:ascii="Times New Roman" w:hAnsi="Times New Roman"/>
          <w:color w:val="333333"/>
          <w:sz w:val="24"/>
          <w:szCs w:val="24"/>
        </w:rPr>
        <w:t>n échange de salles avec le Collège Vauban à certains moments est donc à recommander.</w:t>
      </w:r>
      <w:r w:rsidRPr="00EF0418">
        <w:rPr>
          <w:rFonts w:ascii="Times New Roman" w:hAnsi="Times New Roman"/>
          <w:sz w:val="24"/>
          <w:szCs w:val="24"/>
        </w:rPr>
        <w:t xml:space="preserve">  </w:t>
      </w:r>
    </w:p>
    <w:p w:rsidR="00AD1E77" w:rsidRDefault="00AD1E77" w:rsidP="00682A39">
      <w:pPr>
        <w:pStyle w:val="ListParagraph"/>
        <w:numPr>
          <w:ilvl w:val="0"/>
          <w:numId w:val="31"/>
        </w:numPr>
        <w:rPr>
          <w:rFonts w:ascii="Times New Roman" w:hAnsi="Times New Roman"/>
          <w:sz w:val="24"/>
          <w:szCs w:val="24"/>
        </w:rPr>
      </w:pPr>
      <w:r w:rsidRPr="00682A39">
        <w:rPr>
          <w:rFonts w:ascii="Times New Roman" w:hAnsi="Times New Roman"/>
          <w:sz w:val="24"/>
          <w:szCs w:val="24"/>
        </w:rPr>
        <w:t xml:space="preserve">Tous les acteurs de la communauté scolaire déploient les efforts nécessaires pour faire fonctionner l’EES dans une ambiance positive conformément à la réglementation en vigueur pour les EE. </w:t>
      </w:r>
      <w:r>
        <w:rPr>
          <w:rFonts w:ascii="Times New Roman" w:hAnsi="Times New Roman"/>
          <w:sz w:val="24"/>
          <w:szCs w:val="24"/>
        </w:rPr>
        <w:t xml:space="preserve">Des manifestations communes permettent de développer l’esprit européen Les relations entre la direction, les enseignants, les élèves et les parents sont excellentes. L’APE-EES est très active et s’investit à de multiples niveaux. </w:t>
      </w:r>
    </w:p>
    <w:p w:rsidR="00AD1E77" w:rsidRDefault="00AD1E77" w:rsidP="00682A39">
      <w:pPr>
        <w:pStyle w:val="ListParagraph"/>
        <w:numPr>
          <w:ilvl w:val="0"/>
          <w:numId w:val="31"/>
        </w:numPr>
        <w:rPr>
          <w:rFonts w:ascii="Times New Roman" w:hAnsi="Times New Roman"/>
          <w:sz w:val="24"/>
          <w:szCs w:val="24"/>
        </w:rPr>
      </w:pPr>
      <w:r>
        <w:rPr>
          <w:rFonts w:ascii="Times New Roman" w:hAnsi="Times New Roman"/>
          <w:sz w:val="24"/>
          <w:szCs w:val="24"/>
        </w:rPr>
        <w:t>Au secondaire l’organisation des études correspond aux règlements des EE. Pour les classes S6 à partir de 2012/2013 et S7 à partir de 2013/2014 la direction et les enseignants sont parfaitement conscients de l’enjeu et des difficultés de la préparation du baccalauréat européen. La direction et les enseignants s’investissent très souvent individuellement pour trouver toutes les informations utiles et nécessaires pour préparer les élèves de l’EES au mieux pour le baccalauréat et d’en assurer un déroulement correct. Dans leurs démarches, où ils se heurtent à un certain nombre de difficultés, ils se sentent assez souvent laissés pour compte par les autorités compétentes et déplorent le manque d’un flux d’information sûre et efficace. Ainsi il arrive que des communications importantes arrivent seulement par hasard à l’EES. La présence de professeurs ayant enseigné dans des EE type I constitue une source précieuse d’informations et de savoir-faire pour l’organisation du baccalauréat à l’EES en 2014.</w:t>
      </w:r>
    </w:p>
    <w:p w:rsidR="00AD1E77" w:rsidRDefault="00AD1E77" w:rsidP="005B43A6">
      <w:pPr>
        <w:pStyle w:val="ListParagraph"/>
        <w:ind w:left="0" w:firstLine="0"/>
        <w:rPr>
          <w:rFonts w:ascii="Times New Roman" w:hAnsi="Times New Roman"/>
          <w:sz w:val="24"/>
          <w:szCs w:val="24"/>
        </w:rPr>
      </w:pPr>
    </w:p>
    <w:p w:rsidR="00AD1E77" w:rsidRDefault="00AD1E77" w:rsidP="00682A39">
      <w:pPr>
        <w:pStyle w:val="ListParagraph"/>
        <w:numPr>
          <w:ilvl w:val="0"/>
          <w:numId w:val="31"/>
        </w:numPr>
        <w:rPr>
          <w:rFonts w:ascii="Times New Roman" w:hAnsi="Times New Roman"/>
          <w:sz w:val="24"/>
          <w:szCs w:val="24"/>
        </w:rPr>
      </w:pPr>
      <w:r>
        <w:rPr>
          <w:rFonts w:ascii="Times New Roman" w:hAnsi="Times New Roman"/>
          <w:sz w:val="24"/>
          <w:szCs w:val="24"/>
        </w:rPr>
        <w:t>Les enseignants de l’EES participent aux formations continues offertes par le SG et par l’Académie de Strasbourg. Ils ont des échanges avec des collègues d’autres écoles de type I et II. Des contacts réguliers sont établis avec l’école–mentor Luxembourg I. L’accès au LG est un accès commun pour l’ensemble des enseignants de l’EES qui se demandent pourquoi ils n’ont pas, comme leurs collègues des écoles de type I, un accès avec code individuel.</w:t>
      </w:r>
    </w:p>
    <w:p w:rsidR="00AD1E77" w:rsidRPr="00A90A8F" w:rsidRDefault="00AD1E77" w:rsidP="00A90A8F">
      <w:pPr>
        <w:pStyle w:val="ListParagraph"/>
        <w:rPr>
          <w:rFonts w:ascii="Times New Roman" w:hAnsi="Times New Roman"/>
          <w:sz w:val="24"/>
          <w:szCs w:val="24"/>
        </w:rPr>
      </w:pPr>
    </w:p>
    <w:p w:rsidR="00AD1E77" w:rsidRDefault="00AD1E77" w:rsidP="004A1368">
      <w:pPr>
        <w:pStyle w:val="ListParagraph"/>
        <w:numPr>
          <w:ilvl w:val="0"/>
          <w:numId w:val="31"/>
        </w:numPr>
        <w:rPr>
          <w:rFonts w:ascii="Times New Roman" w:hAnsi="Times New Roman"/>
          <w:sz w:val="24"/>
          <w:szCs w:val="24"/>
        </w:rPr>
      </w:pPr>
      <w:r w:rsidRPr="00E15736">
        <w:rPr>
          <w:rFonts w:ascii="Times New Roman" w:hAnsi="Times New Roman"/>
          <w:sz w:val="24"/>
          <w:szCs w:val="24"/>
        </w:rPr>
        <w:t>La direction, les enseignants et les parents se soucient quant au recrutement de nouveaux enseignants pour les sections allemande et anglaise. En effet les différences de rémunération très marquées entre la France d’une part e</w:t>
      </w:r>
      <w:r>
        <w:rPr>
          <w:rFonts w:ascii="Times New Roman" w:hAnsi="Times New Roman"/>
          <w:sz w:val="24"/>
          <w:szCs w:val="24"/>
        </w:rPr>
        <w:t>t l’Allemagne et le Royaume Uni</w:t>
      </w:r>
      <w:r w:rsidRPr="00E15736">
        <w:rPr>
          <w:rFonts w:ascii="Times New Roman" w:hAnsi="Times New Roman"/>
          <w:sz w:val="24"/>
          <w:szCs w:val="24"/>
        </w:rPr>
        <w:t xml:space="preserve"> d’autre part, ne sont pas faites pour convaincre un professeur allemand ou anglais de briguer un poste d’enseignement à l’ESS. </w:t>
      </w:r>
    </w:p>
    <w:p w:rsidR="00AD1E77" w:rsidRPr="004A1368" w:rsidRDefault="00AD1E77" w:rsidP="004A1368">
      <w:pPr>
        <w:pStyle w:val="ListParagraph"/>
        <w:ind w:firstLine="0"/>
        <w:rPr>
          <w:rFonts w:ascii="Times New Roman" w:hAnsi="Times New Roman"/>
          <w:sz w:val="24"/>
          <w:szCs w:val="24"/>
        </w:rPr>
      </w:pPr>
    </w:p>
    <w:p w:rsidR="00AD1E77" w:rsidRPr="00A90A8F" w:rsidRDefault="00AD1E77" w:rsidP="00A90A8F">
      <w:pPr>
        <w:pStyle w:val="ListParagraph"/>
        <w:numPr>
          <w:ilvl w:val="0"/>
          <w:numId w:val="31"/>
        </w:numPr>
        <w:rPr>
          <w:rFonts w:ascii="Times New Roman" w:hAnsi="Times New Roman"/>
          <w:sz w:val="24"/>
          <w:szCs w:val="24"/>
        </w:rPr>
      </w:pPr>
      <w:r>
        <w:rPr>
          <w:rFonts w:ascii="Times New Roman" w:hAnsi="Times New Roman"/>
          <w:sz w:val="24"/>
          <w:szCs w:val="24"/>
        </w:rPr>
        <w:t xml:space="preserve">Le LS au secondaire est assuré surtout dans les classes, les effectifs peu nombreux rendant possible cette pratique. A l’avenir des effectifs plus élevés exigeront une organisation plus structurée. </w:t>
      </w:r>
      <w:r w:rsidRPr="00A90A8F">
        <w:rPr>
          <w:rFonts w:ascii="Times New Roman" w:hAnsi="Times New Roman"/>
          <w:sz w:val="24"/>
          <w:szCs w:val="24"/>
        </w:rPr>
        <w:t xml:space="preserve"> </w:t>
      </w:r>
    </w:p>
    <w:p w:rsidR="00AD1E77" w:rsidRDefault="00AD1E77" w:rsidP="00A54F3F">
      <w:pPr>
        <w:rPr>
          <w:rFonts w:ascii="Times New Roman" w:hAnsi="Times New Roman" w:cs="Times New Roman"/>
          <w:sz w:val="24"/>
          <w:szCs w:val="24"/>
        </w:rPr>
      </w:pPr>
    </w:p>
    <w:p w:rsidR="00AD1E77" w:rsidRPr="00D95CA3" w:rsidRDefault="00AD1E77" w:rsidP="00A54F3F">
      <w:pPr>
        <w:rPr>
          <w:rFonts w:ascii="Times New Roman" w:hAnsi="Times New Roman" w:cs="Times New Roman"/>
          <w:b/>
          <w:sz w:val="24"/>
          <w:szCs w:val="24"/>
        </w:rPr>
      </w:pPr>
      <w:r w:rsidRPr="00D95CA3">
        <w:rPr>
          <w:rFonts w:ascii="Times New Roman" w:hAnsi="Times New Roman" w:cs="Times New Roman"/>
          <w:b/>
          <w:sz w:val="24"/>
          <w:szCs w:val="24"/>
        </w:rPr>
        <w:t>Les recommandations :</w:t>
      </w:r>
    </w:p>
    <w:p w:rsidR="00AD1E77" w:rsidRPr="00CA6BE2" w:rsidRDefault="00AD1E77" w:rsidP="00A54F3F">
      <w:pPr>
        <w:rPr>
          <w:rFonts w:ascii="Times New Roman" w:hAnsi="Times New Roman" w:cs="Times New Roman"/>
          <w:sz w:val="24"/>
          <w:szCs w:val="24"/>
        </w:rPr>
      </w:pPr>
      <w:r>
        <w:rPr>
          <w:rFonts w:ascii="Times New Roman" w:hAnsi="Times New Roman" w:cs="Times New Roman"/>
          <w:sz w:val="24"/>
          <w:szCs w:val="24"/>
        </w:rPr>
        <w:t>1.  Continuer à c</w:t>
      </w:r>
      <w:r w:rsidRPr="00CA6BE2">
        <w:rPr>
          <w:rFonts w:ascii="Times New Roman" w:hAnsi="Times New Roman" w:cs="Times New Roman"/>
          <w:sz w:val="24"/>
          <w:szCs w:val="24"/>
        </w:rPr>
        <w:t>onsacrer tous les efforts nécessaires pour assurer le changement du statut de l’EES, grâce auquel l’ensemble de l’établissement doit être régi par le même cadre légal.</w:t>
      </w:r>
    </w:p>
    <w:p w:rsidR="00AD1E77" w:rsidRDefault="00AD1E77" w:rsidP="00A54F3F">
      <w:pPr>
        <w:rPr>
          <w:rFonts w:ascii="Times New Roman" w:hAnsi="Times New Roman" w:cs="Times New Roman"/>
          <w:sz w:val="24"/>
          <w:szCs w:val="24"/>
        </w:rPr>
      </w:pPr>
      <w:r>
        <w:rPr>
          <w:rFonts w:ascii="Times New Roman" w:hAnsi="Times New Roman" w:cs="Times New Roman"/>
          <w:sz w:val="24"/>
          <w:szCs w:val="24"/>
        </w:rPr>
        <w:t>2.  Continuer à c</w:t>
      </w:r>
      <w:r w:rsidRPr="00CA6BE2">
        <w:rPr>
          <w:rFonts w:ascii="Times New Roman" w:hAnsi="Times New Roman" w:cs="Times New Roman"/>
          <w:sz w:val="24"/>
          <w:szCs w:val="24"/>
        </w:rPr>
        <w:t xml:space="preserve">onsacrer tous les efforts nécessaires pour </w:t>
      </w:r>
      <w:r>
        <w:rPr>
          <w:rFonts w:ascii="Times New Roman" w:hAnsi="Times New Roman" w:cs="Times New Roman"/>
          <w:sz w:val="24"/>
          <w:szCs w:val="24"/>
        </w:rPr>
        <w:t>faire avancer</w:t>
      </w:r>
      <w:r w:rsidRPr="00CA6BE2">
        <w:rPr>
          <w:rFonts w:ascii="Times New Roman" w:hAnsi="Times New Roman" w:cs="Times New Roman"/>
          <w:sz w:val="24"/>
          <w:szCs w:val="24"/>
        </w:rPr>
        <w:t xml:space="preserve"> la construction </w:t>
      </w:r>
      <w:r>
        <w:rPr>
          <w:rFonts w:ascii="Times New Roman" w:hAnsi="Times New Roman" w:cs="Times New Roman"/>
          <w:sz w:val="24"/>
          <w:szCs w:val="24"/>
        </w:rPr>
        <w:t>du nouveau bâtiment</w:t>
      </w:r>
      <w:r w:rsidRPr="00CA6BE2">
        <w:rPr>
          <w:rFonts w:ascii="Times New Roman" w:hAnsi="Times New Roman" w:cs="Times New Roman"/>
          <w:sz w:val="24"/>
          <w:szCs w:val="24"/>
        </w:rPr>
        <w:t xml:space="preserve"> </w:t>
      </w:r>
      <w:r>
        <w:rPr>
          <w:rFonts w:ascii="Times New Roman" w:hAnsi="Times New Roman" w:cs="Times New Roman"/>
          <w:sz w:val="24"/>
          <w:szCs w:val="24"/>
        </w:rPr>
        <w:t>suivant les plans définis et dans les</w:t>
      </w:r>
      <w:r w:rsidRPr="00CA6BE2">
        <w:rPr>
          <w:rFonts w:ascii="Times New Roman" w:hAnsi="Times New Roman" w:cs="Times New Roman"/>
          <w:sz w:val="24"/>
          <w:szCs w:val="24"/>
        </w:rPr>
        <w:t xml:space="preserve"> délais</w:t>
      </w:r>
      <w:r>
        <w:rPr>
          <w:rFonts w:ascii="Times New Roman" w:hAnsi="Times New Roman" w:cs="Times New Roman"/>
          <w:sz w:val="24"/>
          <w:szCs w:val="24"/>
        </w:rPr>
        <w:t xml:space="preserve"> convenus.</w:t>
      </w:r>
      <w:r w:rsidRPr="00CA6BE2">
        <w:rPr>
          <w:rFonts w:ascii="Times New Roman" w:hAnsi="Times New Roman" w:cs="Times New Roman"/>
          <w:sz w:val="24"/>
          <w:szCs w:val="24"/>
        </w:rPr>
        <w:t xml:space="preserve"> </w:t>
      </w:r>
    </w:p>
    <w:p w:rsidR="00AD1E77" w:rsidRDefault="00AD1E77" w:rsidP="00A54F3F">
      <w:pPr>
        <w:rPr>
          <w:rFonts w:ascii="Times New Roman" w:hAnsi="Times New Roman" w:cs="Times New Roman"/>
          <w:sz w:val="24"/>
          <w:szCs w:val="24"/>
        </w:rPr>
      </w:pPr>
      <w:r>
        <w:rPr>
          <w:rFonts w:ascii="Times New Roman" w:hAnsi="Times New Roman" w:cs="Times New Roman"/>
          <w:sz w:val="24"/>
          <w:szCs w:val="24"/>
        </w:rPr>
        <w:t>3.  Rechercher le contact</w:t>
      </w:r>
      <w:r w:rsidRPr="00CA6BE2">
        <w:rPr>
          <w:rFonts w:ascii="Times New Roman" w:hAnsi="Times New Roman" w:cs="Times New Roman"/>
          <w:sz w:val="24"/>
          <w:szCs w:val="24"/>
        </w:rPr>
        <w:t xml:space="preserve"> </w:t>
      </w:r>
      <w:r>
        <w:rPr>
          <w:rFonts w:ascii="Times New Roman" w:hAnsi="Times New Roman" w:cs="Times New Roman"/>
          <w:sz w:val="24"/>
          <w:szCs w:val="24"/>
        </w:rPr>
        <w:t xml:space="preserve">soutenu </w:t>
      </w:r>
      <w:r w:rsidRPr="00CA6BE2">
        <w:rPr>
          <w:rFonts w:ascii="Times New Roman" w:hAnsi="Times New Roman" w:cs="Times New Roman"/>
          <w:sz w:val="24"/>
          <w:szCs w:val="24"/>
        </w:rPr>
        <w:t>avec d’autres écoles européennes</w:t>
      </w:r>
      <w:r>
        <w:rPr>
          <w:rFonts w:ascii="Times New Roman" w:hAnsi="Times New Roman" w:cs="Times New Roman"/>
          <w:sz w:val="24"/>
          <w:szCs w:val="24"/>
        </w:rPr>
        <w:t xml:space="preserve"> de type I et II, surtout avec l’EE Luxembourg I,</w:t>
      </w:r>
      <w:r w:rsidRPr="00CA6BE2">
        <w:rPr>
          <w:rFonts w:ascii="Times New Roman" w:hAnsi="Times New Roman" w:cs="Times New Roman"/>
          <w:sz w:val="24"/>
          <w:szCs w:val="24"/>
        </w:rPr>
        <w:t xml:space="preserve"> </w:t>
      </w:r>
      <w:r>
        <w:rPr>
          <w:rFonts w:ascii="Times New Roman" w:hAnsi="Times New Roman" w:cs="Times New Roman"/>
          <w:sz w:val="24"/>
          <w:szCs w:val="24"/>
        </w:rPr>
        <w:t>afin d’assurer le flux d’informations indispensables pour garantir un enseignement européen à l’EES et en particulier pour préparer le baccalauréat en 2014.  A cet effet une structuration des multiples efforts individuels parait souhaitable. Il serait utile que toutes les informations pertinentes concernant le baccalauréat soient collectées dans un seul document.</w:t>
      </w:r>
    </w:p>
    <w:p w:rsidR="00AD1E77" w:rsidRDefault="00AD1E77" w:rsidP="00A54F3F">
      <w:pPr>
        <w:rPr>
          <w:rFonts w:ascii="Times New Roman" w:hAnsi="Times New Roman"/>
          <w:sz w:val="24"/>
          <w:szCs w:val="24"/>
        </w:rPr>
      </w:pPr>
      <w:r>
        <w:rPr>
          <w:rFonts w:ascii="Times New Roman" w:hAnsi="Times New Roman" w:cs="Times New Roman"/>
          <w:sz w:val="24"/>
          <w:szCs w:val="24"/>
        </w:rPr>
        <w:t xml:space="preserve">4. </w:t>
      </w:r>
      <w:r w:rsidRPr="00CA6BE2">
        <w:rPr>
          <w:rFonts w:ascii="Times New Roman" w:hAnsi="Times New Roman" w:cs="Times New Roman"/>
          <w:sz w:val="24"/>
          <w:szCs w:val="24"/>
        </w:rPr>
        <w:t xml:space="preserve">Consacrer tous les efforts nécessaires pour </w:t>
      </w:r>
      <w:r>
        <w:rPr>
          <w:rFonts w:ascii="Times New Roman" w:hAnsi="Times New Roman" w:cs="Times New Roman"/>
          <w:sz w:val="24"/>
          <w:szCs w:val="24"/>
        </w:rPr>
        <w:t>assurer le r</w:t>
      </w:r>
      <w:r w:rsidRPr="00CA6BE2">
        <w:rPr>
          <w:rFonts w:ascii="Times New Roman" w:hAnsi="Times New Roman" w:cs="Times New Roman"/>
          <w:sz w:val="24"/>
          <w:szCs w:val="24"/>
        </w:rPr>
        <w:t>e</w:t>
      </w:r>
      <w:r>
        <w:rPr>
          <w:rFonts w:ascii="Times New Roman" w:hAnsi="Times New Roman" w:cs="Times New Roman"/>
          <w:sz w:val="24"/>
          <w:szCs w:val="24"/>
        </w:rPr>
        <w:t>c</w:t>
      </w:r>
      <w:r w:rsidRPr="00CA6BE2">
        <w:rPr>
          <w:rFonts w:ascii="Times New Roman" w:hAnsi="Times New Roman" w:cs="Times New Roman"/>
          <w:sz w:val="24"/>
          <w:szCs w:val="24"/>
        </w:rPr>
        <w:t>r</w:t>
      </w:r>
      <w:r>
        <w:rPr>
          <w:rFonts w:ascii="Times New Roman" w:hAnsi="Times New Roman" w:cs="Times New Roman"/>
          <w:sz w:val="24"/>
          <w:szCs w:val="24"/>
        </w:rPr>
        <w:t>utement</w:t>
      </w:r>
      <w:r w:rsidRPr="00CA6BE2">
        <w:rPr>
          <w:rFonts w:ascii="Times New Roman" w:hAnsi="Times New Roman" w:cs="Times New Roman"/>
          <w:sz w:val="24"/>
          <w:szCs w:val="24"/>
        </w:rPr>
        <w:t xml:space="preserve"> </w:t>
      </w:r>
      <w:r>
        <w:rPr>
          <w:rFonts w:ascii="Times New Roman" w:hAnsi="Times New Roman" w:cs="Times New Roman"/>
          <w:sz w:val="24"/>
          <w:szCs w:val="24"/>
        </w:rPr>
        <w:t>d’</w:t>
      </w:r>
      <w:r w:rsidRPr="00CA6BE2">
        <w:rPr>
          <w:rFonts w:ascii="Times New Roman" w:hAnsi="Times New Roman" w:cs="Times New Roman"/>
          <w:sz w:val="24"/>
          <w:szCs w:val="24"/>
        </w:rPr>
        <w:t>enseignants</w:t>
      </w:r>
      <w:r>
        <w:rPr>
          <w:rFonts w:ascii="Times New Roman" w:hAnsi="Times New Roman" w:cs="Times New Roman"/>
          <w:sz w:val="24"/>
          <w:szCs w:val="24"/>
        </w:rPr>
        <w:t xml:space="preserve"> qualifiés, en particulier pour les sections allemande et anglaise. </w:t>
      </w:r>
      <w:r>
        <w:rPr>
          <w:rFonts w:ascii="Times New Roman" w:hAnsi="Times New Roman"/>
          <w:sz w:val="24"/>
          <w:szCs w:val="24"/>
        </w:rPr>
        <w:t>Le recrutement d’enseignants par un échange d’enseignants entre les Länder et l’Académie de Strasbourg,</w:t>
      </w:r>
      <w:r w:rsidRPr="00A54F3F">
        <w:rPr>
          <w:rFonts w:ascii="Times New Roman" w:hAnsi="Times New Roman"/>
          <w:sz w:val="24"/>
          <w:szCs w:val="24"/>
        </w:rPr>
        <w:t xml:space="preserve"> </w:t>
      </w:r>
      <w:r>
        <w:rPr>
          <w:rFonts w:ascii="Times New Roman" w:hAnsi="Times New Roman"/>
          <w:sz w:val="24"/>
          <w:szCs w:val="24"/>
        </w:rPr>
        <w:t xml:space="preserve">tel qu’il est pratiqué pour la maternelle et le primaire, pourrait se pratiquer le cas échéant pour le secondaire. </w:t>
      </w:r>
    </w:p>
    <w:p w:rsidR="00AD1E77" w:rsidRPr="00E15736" w:rsidRDefault="00AD1E77" w:rsidP="00A54F3F">
      <w:pPr>
        <w:rPr>
          <w:rFonts w:ascii="Times New Roman" w:hAnsi="Times New Roman"/>
          <w:sz w:val="24"/>
          <w:szCs w:val="24"/>
        </w:rPr>
      </w:pPr>
      <w:r>
        <w:rPr>
          <w:rFonts w:ascii="Times New Roman" w:hAnsi="Times New Roman" w:cs="Times New Roman"/>
          <w:sz w:val="24"/>
          <w:szCs w:val="24"/>
        </w:rPr>
        <w:t>5. La nécessité de faire fonctionner les laboratoires et la bibliothèque de façon appropriée exige le recrutement d’un personnel de laboratoire et d’un bibliothécaire. De toute façon le matériel scientifique et les livres doivent être déballés dans les plus brefs délais.</w:t>
      </w:r>
    </w:p>
    <w:p w:rsidR="00AD1E77" w:rsidRPr="0012017B" w:rsidRDefault="00AD1E77" w:rsidP="0012017B">
      <w:pPr>
        <w:rPr>
          <w:rFonts w:ascii="Times New Roman" w:hAnsi="Times New Roman" w:cs="Times New Roman"/>
          <w:sz w:val="24"/>
          <w:szCs w:val="24"/>
        </w:rPr>
      </w:pPr>
      <w:r>
        <w:rPr>
          <w:rFonts w:ascii="Times New Roman" w:hAnsi="Times New Roman" w:cs="Times New Roman"/>
          <w:sz w:val="24"/>
          <w:szCs w:val="24"/>
        </w:rPr>
        <w:t>6. L’EES doit continuer à faire des efforts pour</w:t>
      </w:r>
      <w:r w:rsidRPr="00CA6BE2">
        <w:rPr>
          <w:rFonts w:ascii="Times New Roman" w:hAnsi="Times New Roman" w:cs="Times New Roman"/>
          <w:sz w:val="24"/>
          <w:szCs w:val="24"/>
        </w:rPr>
        <w:t xml:space="preserve"> faciliter une transition sans heurts et uniforme entre toutes les années des </w:t>
      </w:r>
      <w:r>
        <w:rPr>
          <w:rFonts w:ascii="Times New Roman" w:hAnsi="Times New Roman" w:cs="Times New Roman"/>
          <w:sz w:val="24"/>
          <w:szCs w:val="24"/>
        </w:rPr>
        <w:t>différents cycles du secondaire.</w:t>
      </w:r>
    </w:p>
    <w:p w:rsidR="00AD1E77" w:rsidRDefault="00AD1E77" w:rsidP="00A54F3F">
      <w:pPr>
        <w:jc w:val="left"/>
        <w:rPr>
          <w:rFonts w:ascii="Times New Roman" w:hAnsi="Times New Roman"/>
          <w:sz w:val="24"/>
          <w:szCs w:val="24"/>
        </w:rPr>
      </w:pPr>
      <w:r>
        <w:rPr>
          <w:rFonts w:ascii="Times New Roman" w:hAnsi="Times New Roman"/>
          <w:sz w:val="24"/>
          <w:szCs w:val="24"/>
        </w:rPr>
        <w:t>7.  L’autoévaluation des élèves et l’évaluation par des pairs devraient être développées. L’organisation du LS pourra être structurée d’avantage surtout lorsque les effectifs de l’EES vont augmenter au cours des prochaines années. (voir modèle du primaire de l’EE).</w:t>
      </w:r>
    </w:p>
    <w:p w:rsidR="00AD1E77" w:rsidRDefault="00AD1E77" w:rsidP="00A54F3F">
      <w:pPr>
        <w:jc w:val="left"/>
        <w:rPr>
          <w:rFonts w:ascii="Times New Roman" w:hAnsi="Times New Roman"/>
          <w:sz w:val="24"/>
          <w:szCs w:val="24"/>
        </w:rPr>
      </w:pPr>
    </w:p>
    <w:p w:rsidR="00AD1E77" w:rsidRPr="003241D0" w:rsidRDefault="00AD1E77" w:rsidP="004A1368">
      <w:pPr>
        <w:pStyle w:val="Heading1"/>
        <w:tabs>
          <w:tab w:val="clear" w:pos="480"/>
        </w:tabs>
        <w:ind w:left="0" w:firstLine="0"/>
        <w:rPr>
          <w:rFonts w:cs="Times New Roman"/>
          <w:szCs w:val="24"/>
          <w:u w:val="none"/>
        </w:rPr>
      </w:pPr>
      <w:r w:rsidRPr="003241D0">
        <w:rPr>
          <w:rFonts w:cs="Times New Roman"/>
          <w:szCs w:val="24"/>
          <w:u w:val="none"/>
        </w:rPr>
        <w:t>4. Conclusion finale</w:t>
      </w:r>
    </w:p>
    <w:p w:rsidR="00AD1E77" w:rsidRDefault="00AD1E77" w:rsidP="00A54F3F">
      <w:pPr>
        <w:jc w:val="left"/>
        <w:rPr>
          <w:rFonts w:ascii="Times New Roman" w:hAnsi="Times New Roman"/>
          <w:color w:val="333333"/>
          <w:sz w:val="24"/>
          <w:szCs w:val="24"/>
        </w:rPr>
      </w:pPr>
    </w:p>
    <w:p w:rsidR="00AD1E77" w:rsidRPr="004B0654" w:rsidRDefault="00AD1E77" w:rsidP="00D4577D">
      <w:pPr>
        <w:jc w:val="left"/>
        <w:rPr>
          <w:rFonts w:ascii="Times New Roman" w:hAnsi="Times New Roman"/>
          <w:color w:val="333333"/>
          <w:sz w:val="24"/>
          <w:szCs w:val="24"/>
        </w:rPr>
        <w:sectPr w:rsidR="00AD1E77" w:rsidRPr="004B0654" w:rsidSect="009424CF">
          <w:pgSz w:w="11906" w:h="16838"/>
          <w:pgMar w:top="1020" w:right="1701" w:bottom="1020" w:left="1587" w:header="601" w:footer="1077" w:gutter="0"/>
          <w:cols w:space="720"/>
          <w:titlePg/>
          <w:docGrid w:linePitch="360"/>
        </w:sectPr>
      </w:pPr>
      <w:r>
        <w:rPr>
          <w:rFonts w:ascii="Times New Roman" w:hAnsi="Times New Roman"/>
          <w:color w:val="333333"/>
          <w:sz w:val="24"/>
          <w:szCs w:val="24"/>
        </w:rPr>
        <w:t>Conformément aux critères et aux règles du document 2005-D-342-fr-4, nous recommandons l’agrément de l’enseignement européen dispensé par l’École européenne de Strasbourg (école de type II) pour les années 6 et 7 du cycle secondaire ainsi que le Baccalauréat européen.</w:t>
      </w:r>
    </w:p>
    <w:p w:rsidR="00AD1E77" w:rsidRPr="005C103A" w:rsidRDefault="00AD1E77" w:rsidP="00B03DB3">
      <w:pPr>
        <w:pStyle w:val="Heading1"/>
        <w:tabs>
          <w:tab w:val="clear" w:pos="480"/>
        </w:tabs>
        <w:spacing w:before="0"/>
        <w:ind w:left="0" w:firstLine="0"/>
        <w:rPr>
          <w:rFonts w:cs="Times New Roman"/>
          <w:szCs w:val="24"/>
          <w:u w:val="none"/>
        </w:rPr>
      </w:pPr>
      <w:bookmarkStart w:id="5" w:name="_Toc336619874"/>
      <w:bookmarkEnd w:id="4"/>
      <w:r w:rsidRPr="005C103A">
        <w:rPr>
          <w:rFonts w:cs="Times New Roman"/>
          <w:szCs w:val="24"/>
          <w:u w:val="none"/>
        </w:rPr>
        <w:t>5. Constatations</w:t>
      </w:r>
      <w:bookmarkEnd w:id="5"/>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754"/>
        <w:gridCol w:w="411"/>
      </w:tblGrid>
      <w:tr w:rsidR="00AD1E77" w:rsidRPr="003375ED" w:rsidTr="006A5631">
        <w:trPr>
          <w:cantSplit/>
          <w:trHeight w:val="277"/>
        </w:trPr>
        <w:tc>
          <w:tcPr>
            <w:tcW w:w="9065" w:type="dxa"/>
            <w:gridSpan w:val="3"/>
            <w:shd w:val="clear" w:color="auto" w:fill="BFBFBF"/>
          </w:tcPr>
          <w:p w:rsidR="00AD1E77" w:rsidRPr="003375ED" w:rsidRDefault="00AD1E77" w:rsidP="003375ED">
            <w:pPr>
              <w:ind w:left="567" w:hanging="567"/>
              <w:rPr>
                <w:rFonts w:ascii="Times New Roman" w:hAnsi="Times New Roman" w:cs="Times New Roman"/>
                <w:bCs/>
                <w:kern w:val="16"/>
                <w:sz w:val="24"/>
                <w:szCs w:val="24"/>
              </w:rPr>
            </w:pPr>
            <w:r w:rsidRPr="003375ED">
              <w:rPr>
                <w:rFonts w:ascii="Times New Roman" w:hAnsi="Times New Roman" w:cs="Times New Roman"/>
                <w:b/>
                <w:kern w:val="16"/>
                <w:sz w:val="24"/>
                <w:szCs w:val="24"/>
              </w:rPr>
              <w:t>I.</w:t>
            </w:r>
            <w:r>
              <w:rPr>
                <w:rFonts w:ascii="Times New Roman" w:hAnsi="Times New Roman" w:cs="Times New Roman"/>
                <w:b/>
                <w:kern w:val="16"/>
                <w:sz w:val="24"/>
                <w:szCs w:val="24"/>
              </w:rPr>
              <w:tab/>
            </w:r>
            <w:r w:rsidRPr="003375ED">
              <w:rPr>
                <w:rFonts w:ascii="Times New Roman" w:hAnsi="Times New Roman" w:cs="Times New Roman"/>
                <w:b/>
                <w:sz w:val="24"/>
                <w:szCs w:val="24"/>
              </w:rPr>
              <w:t>Equivalence pédagogique</w:t>
            </w:r>
          </w:p>
        </w:tc>
      </w:tr>
      <w:tr w:rsidR="00AD1E77" w:rsidRPr="003375ED" w:rsidTr="006A5631">
        <w:trPr>
          <w:cantSplit/>
          <w:trHeight w:val="502"/>
        </w:trPr>
        <w:tc>
          <w:tcPr>
            <w:tcW w:w="9065" w:type="dxa"/>
            <w:gridSpan w:val="3"/>
            <w:shd w:val="clear" w:color="auto" w:fill="FFFFFF"/>
          </w:tcPr>
          <w:p w:rsidR="00AD1E77" w:rsidRPr="003375ED" w:rsidRDefault="00AD1E77" w:rsidP="003375ED">
            <w:pPr>
              <w:ind w:left="567" w:hanging="567"/>
              <w:rPr>
                <w:rFonts w:ascii="Times New Roman" w:hAnsi="Times New Roman" w:cs="Times New Roman"/>
                <w:b/>
                <w:sz w:val="24"/>
                <w:szCs w:val="24"/>
              </w:rPr>
            </w:pPr>
            <w:r w:rsidRPr="003375ED">
              <w:rPr>
                <w:rFonts w:ascii="Times New Roman" w:hAnsi="Times New Roman" w:cs="Times New Roman"/>
                <w:b/>
                <w:sz w:val="24"/>
                <w:szCs w:val="24"/>
              </w:rPr>
              <w:t>I.1</w:t>
            </w:r>
            <w:r>
              <w:rPr>
                <w:rFonts w:ascii="Times New Roman" w:hAnsi="Times New Roman" w:cs="Times New Roman"/>
                <w:b/>
                <w:sz w:val="24"/>
                <w:szCs w:val="24"/>
              </w:rPr>
              <w:tab/>
            </w:r>
            <w:r w:rsidRPr="003375ED">
              <w:rPr>
                <w:rFonts w:ascii="Times New Roman" w:hAnsi="Times New Roman" w:cs="Times New Roman"/>
                <w:sz w:val="24"/>
                <w:szCs w:val="24"/>
              </w:rPr>
              <w:t>Les disciplines et l’organisation des études correspondent aux Règlements du système des Ecoles européennes jusqu’à la 5</w:t>
            </w:r>
            <w:r w:rsidRPr="003375ED">
              <w:rPr>
                <w:rFonts w:ascii="Times New Roman" w:hAnsi="Times New Roman" w:cs="Times New Roman"/>
                <w:sz w:val="24"/>
                <w:szCs w:val="24"/>
                <w:vertAlign w:val="superscript"/>
              </w:rPr>
              <w:t>e</w:t>
            </w:r>
            <w:r w:rsidRPr="003375ED">
              <w:rPr>
                <w:rFonts w:ascii="Times New Roman" w:hAnsi="Times New Roman" w:cs="Times New Roman"/>
                <w:sz w:val="24"/>
                <w:szCs w:val="24"/>
              </w:rPr>
              <w:t xml:space="preserve"> secondaire</w:t>
            </w:r>
          </w:p>
        </w:tc>
      </w:tr>
      <w:tr w:rsidR="00AD1E77" w:rsidRPr="003375ED" w:rsidTr="006A5631">
        <w:trPr>
          <w:cantSplit/>
          <w:trHeight w:val="950"/>
        </w:trPr>
        <w:tc>
          <w:tcPr>
            <w:tcW w:w="3900" w:type="dxa"/>
            <w:tcBorders>
              <w:right w:val="nil"/>
            </w:tcBorders>
          </w:tcPr>
          <w:p w:rsidR="00AD1E77" w:rsidRPr="003375ED" w:rsidRDefault="00AD1E77" w:rsidP="002C054B">
            <w:pPr>
              <w:spacing w:before="0" w:after="0"/>
              <w:jc w:val="left"/>
              <w:rPr>
                <w:rFonts w:ascii="Times New Roman" w:hAnsi="Times New Roman" w:cs="Times New Roman"/>
                <w:sz w:val="24"/>
                <w:szCs w:val="24"/>
              </w:rPr>
            </w:pPr>
          </w:p>
        </w:tc>
        <w:tc>
          <w:tcPr>
            <w:tcW w:w="4754" w:type="dxa"/>
            <w:tcBorders>
              <w:right w:val="nil"/>
            </w:tcBorders>
          </w:tcPr>
          <w:p w:rsidR="00AD1E77" w:rsidRDefault="00AD1E77" w:rsidP="006A5631">
            <w:pPr>
              <w:rPr>
                <w:rFonts w:ascii="Times New Roman" w:hAnsi="Times New Roman" w:cs="Times New Roman"/>
                <w:sz w:val="24"/>
                <w:szCs w:val="24"/>
              </w:rPr>
            </w:pPr>
            <w:r w:rsidRPr="003375ED">
              <w:rPr>
                <w:rFonts w:ascii="Times New Roman" w:hAnsi="Times New Roman" w:cs="Times New Roman"/>
                <w:sz w:val="24"/>
                <w:szCs w:val="24"/>
              </w:rPr>
              <w:t>Les discipline</w:t>
            </w:r>
            <w:r>
              <w:rPr>
                <w:rFonts w:ascii="Times New Roman" w:hAnsi="Times New Roman" w:cs="Times New Roman"/>
                <w:sz w:val="24"/>
                <w:szCs w:val="24"/>
              </w:rPr>
              <w:t xml:space="preserve">s enseignées aux divers cycles </w:t>
            </w:r>
            <w:r w:rsidRPr="003375ED">
              <w:rPr>
                <w:rFonts w:ascii="Times New Roman" w:hAnsi="Times New Roman" w:cs="Times New Roman"/>
                <w:sz w:val="24"/>
                <w:szCs w:val="24"/>
              </w:rPr>
              <w:t>en maternelle et primaire</w:t>
            </w:r>
            <w:r>
              <w:rPr>
                <w:rFonts w:ascii="Times New Roman" w:hAnsi="Times New Roman" w:cs="Times New Roman"/>
                <w:sz w:val="24"/>
                <w:szCs w:val="24"/>
              </w:rPr>
              <w:t xml:space="preserve"> n’ont pas fait l’objet du présent audit.</w:t>
            </w:r>
          </w:p>
          <w:p w:rsidR="00AD1E77" w:rsidRPr="002B517C" w:rsidRDefault="00AD1E77" w:rsidP="006A5631">
            <w:pPr>
              <w:rPr>
                <w:rFonts w:ascii="Times New Roman" w:hAnsi="Times New Roman" w:cs="Times New Roman"/>
                <w:sz w:val="24"/>
                <w:szCs w:val="24"/>
              </w:rPr>
            </w:pPr>
            <w:r w:rsidRPr="002B517C">
              <w:rPr>
                <w:rFonts w:ascii="Times New Roman" w:hAnsi="Times New Roman" w:cs="Times New Roman"/>
                <w:sz w:val="24"/>
                <w:szCs w:val="24"/>
              </w:rPr>
              <w:t>Au secondaire l’organisation des études et les horaires sont élaborés de façon à être conformes au Règlement général des Ecoles européennes</w:t>
            </w:r>
            <w:r>
              <w:rPr>
                <w:rFonts w:ascii="Times New Roman" w:hAnsi="Times New Roman" w:cs="Times New Roman"/>
                <w:sz w:val="24"/>
                <w:szCs w:val="24"/>
              </w:rPr>
              <w:t>.</w:t>
            </w:r>
          </w:p>
          <w:p w:rsidR="00AD1E77" w:rsidRPr="002B517C" w:rsidRDefault="00AD1E77" w:rsidP="006A5631">
            <w:pPr>
              <w:rPr>
                <w:rFonts w:ascii="Times New Roman" w:hAnsi="Times New Roman" w:cs="Times New Roman"/>
                <w:sz w:val="24"/>
                <w:szCs w:val="24"/>
              </w:rPr>
            </w:pPr>
            <w:r w:rsidRPr="002B517C">
              <w:rPr>
                <w:rFonts w:ascii="Times New Roman" w:hAnsi="Times New Roman" w:cs="Times New Roman"/>
                <w:sz w:val="24"/>
                <w:szCs w:val="24"/>
              </w:rPr>
              <w:t>L'Ecole comporte 3 sections linguistiques (DE, EN, FR)</w:t>
            </w:r>
            <w:r>
              <w:rPr>
                <w:rFonts w:ascii="Times New Roman" w:hAnsi="Times New Roman" w:cs="Times New Roman"/>
                <w:sz w:val="24"/>
                <w:szCs w:val="24"/>
              </w:rPr>
              <w:t>.</w:t>
            </w:r>
          </w:p>
          <w:p w:rsidR="00AD1E77" w:rsidRPr="002B517C" w:rsidRDefault="00AD1E77" w:rsidP="006A5631">
            <w:pPr>
              <w:rPr>
                <w:rFonts w:ascii="Times New Roman" w:hAnsi="Times New Roman" w:cs="Times New Roman"/>
                <w:sz w:val="24"/>
                <w:szCs w:val="24"/>
              </w:rPr>
            </w:pPr>
            <w:r w:rsidRPr="002B517C">
              <w:rPr>
                <w:rFonts w:ascii="Times New Roman" w:hAnsi="Times New Roman" w:cs="Times New Roman"/>
                <w:sz w:val="24"/>
                <w:szCs w:val="24"/>
              </w:rPr>
              <w:t>Les programmes d'enseignement suivis sont les programmes approuvés par le Conseil supérieur des Ecoles Européennes</w:t>
            </w:r>
            <w:r>
              <w:rPr>
                <w:rFonts w:ascii="Times New Roman" w:hAnsi="Times New Roman" w:cs="Times New Roman"/>
                <w:sz w:val="24"/>
                <w:szCs w:val="24"/>
              </w:rPr>
              <w:t>.</w:t>
            </w:r>
          </w:p>
          <w:p w:rsidR="00AD1E77" w:rsidRPr="002B517C" w:rsidRDefault="00AD1E77" w:rsidP="002B517C">
            <w:pPr>
              <w:spacing w:before="0" w:after="0"/>
              <w:ind w:left="720"/>
              <w:jc w:val="left"/>
              <w:rPr>
                <w:rFonts w:ascii="Times New Roman" w:hAnsi="Times New Roman" w:cs="Times New Roman"/>
                <w:sz w:val="24"/>
                <w:szCs w:val="24"/>
              </w:rPr>
            </w:pPr>
          </w:p>
          <w:p w:rsidR="00AD1E77" w:rsidRPr="003375ED" w:rsidRDefault="00AD1E77" w:rsidP="006A5631">
            <w:pPr>
              <w:rPr>
                <w:rFonts w:ascii="Times New Roman" w:hAnsi="Times New Roman" w:cs="Times New Roman"/>
                <w:kern w:val="16"/>
                <w:sz w:val="24"/>
                <w:szCs w:val="24"/>
              </w:rPr>
            </w:pPr>
          </w:p>
        </w:tc>
        <w:tc>
          <w:tcPr>
            <w:tcW w:w="411" w:type="dxa"/>
            <w:tcBorders>
              <w:left w:val="nil"/>
            </w:tcBorders>
            <w:vAlign w:val="center"/>
          </w:tcPr>
          <w:p w:rsidR="00AD1E77" w:rsidRPr="003375ED" w:rsidRDefault="00AD1E77" w:rsidP="008F1C42">
            <w:pPr>
              <w:jc w:val="center"/>
              <w:rPr>
                <w:rFonts w:ascii="Times New Roman" w:hAnsi="Times New Roman" w:cs="Times New Roman"/>
                <w:kern w:val="16"/>
                <w:sz w:val="24"/>
                <w:szCs w:val="24"/>
              </w:rPr>
            </w:pPr>
          </w:p>
        </w:tc>
      </w:tr>
    </w:tbl>
    <w:p w:rsidR="00AD1E77" w:rsidRDefault="00AD1E77">
      <w:r>
        <w:br w:type="page"/>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61"/>
        <w:gridCol w:w="14"/>
        <w:gridCol w:w="8"/>
        <w:gridCol w:w="4671"/>
        <w:gridCol w:w="51"/>
        <w:gridCol w:w="360"/>
      </w:tblGrid>
      <w:tr w:rsidR="00AD1E77" w:rsidRPr="003375ED" w:rsidTr="006A5631">
        <w:trPr>
          <w:cantSplit/>
          <w:trHeight w:val="453"/>
        </w:trPr>
        <w:tc>
          <w:tcPr>
            <w:tcW w:w="8654" w:type="dxa"/>
            <w:gridSpan w:val="5"/>
            <w:tcBorders>
              <w:right w:val="nil"/>
            </w:tcBorders>
            <w:shd w:val="clear" w:color="auto" w:fill="FFFFFF"/>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I.2.</w:t>
            </w:r>
            <w:r>
              <w:rPr>
                <w:rFonts w:ascii="Times New Roman" w:hAnsi="Times New Roman" w:cs="Times New Roman"/>
                <w:b/>
                <w:kern w:val="16"/>
                <w:sz w:val="24"/>
                <w:szCs w:val="24"/>
              </w:rPr>
              <w:tab/>
            </w:r>
            <w:r w:rsidRPr="003375ED">
              <w:rPr>
                <w:rFonts w:ascii="Times New Roman" w:hAnsi="Times New Roman" w:cs="Times New Roman"/>
                <w:b/>
                <w:sz w:val="24"/>
                <w:szCs w:val="24"/>
              </w:rPr>
              <w:t>Baccalauréat</w:t>
            </w:r>
            <w:r w:rsidRPr="003375ED">
              <w:rPr>
                <w:rFonts w:ascii="Times New Roman" w:hAnsi="Times New Roman" w:cs="Times New Roman"/>
                <w:b/>
                <w:kern w:val="16"/>
                <w:sz w:val="24"/>
                <w:szCs w:val="24"/>
              </w:rPr>
              <w:t xml:space="preserve"> européen et 6</w:t>
            </w:r>
            <w:r w:rsidRPr="003375ED">
              <w:rPr>
                <w:rFonts w:ascii="Times New Roman" w:hAnsi="Times New Roman" w:cs="Times New Roman"/>
                <w:b/>
                <w:kern w:val="16"/>
                <w:sz w:val="24"/>
                <w:szCs w:val="24"/>
                <w:vertAlign w:val="superscript"/>
              </w:rPr>
              <w:t>e</w:t>
            </w:r>
            <w:r w:rsidRPr="003375ED">
              <w:rPr>
                <w:rFonts w:ascii="Times New Roman" w:hAnsi="Times New Roman" w:cs="Times New Roman"/>
                <w:b/>
                <w:kern w:val="16"/>
                <w:sz w:val="24"/>
                <w:szCs w:val="24"/>
              </w:rPr>
              <w:t xml:space="preserve"> et 7</w:t>
            </w:r>
            <w:r w:rsidRPr="003375ED">
              <w:rPr>
                <w:rFonts w:ascii="Times New Roman" w:hAnsi="Times New Roman" w:cs="Times New Roman"/>
                <w:b/>
                <w:kern w:val="16"/>
                <w:sz w:val="24"/>
                <w:szCs w:val="24"/>
                <w:vertAlign w:val="superscript"/>
              </w:rPr>
              <w:t>e</w:t>
            </w:r>
            <w:r w:rsidRPr="003375ED">
              <w:rPr>
                <w:rFonts w:ascii="Times New Roman" w:hAnsi="Times New Roman" w:cs="Times New Roman"/>
                <w:b/>
                <w:kern w:val="16"/>
                <w:sz w:val="24"/>
                <w:szCs w:val="24"/>
              </w:rPr>
              <w:t xml:space="preserve"> secondaire</w:t>
            </w:r>
          </w:p>
        </w:tc>
        <w:tc>
          <w:tcPr>
            <w:tcW w:w="411" w:type="dxa"/>
            <w:gridSpan w:val="2"/>
            <w:tcBorders>
              <w:left w:val="nil"/>
            </w:tcBorders>
            <w:shd w:val="clear" w:color="auto" w:fill="FFFFFF"/>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cantSplit/>
          <w:trHeight w:val="950"/>
        </w:trPr>
        <w:tc>
          <w:tcPr>
            <w:tcW w:w="3900" w:type="dxa"/>
            <w:tcBorders>
              <w:right w:val="nil"/>
            </w:tcBorders>
          </w:tcPr>
          <w:p w:rsidR="00AD1E77" w:rsidRPr="003375ED" w:rsidRDefault="00AD1E77" w:rsidP="00767D2F">
            <w:pPr>
              <w:spacing w:before="0" w:after="0"/>
              <w:jc w:val="left"/>
              <w:rPr>
                <w:rFonts w:ascii="Times New Roman" w:hAnsi="Times New Roman" w:cs="Times New Roman"/>
                <w:kern w:val="16"/>
                <w:sz w:val="24"/>
                <w:szCs w:val="24"/>
              </w:rPr>
            </w:pPr>
          </w:p>
        </w:tc>
        <w:tc>
          <w:tcPr>
            <w:tcW w:w="4754" w:type="dxa"/>
            <w:gridSpan w:val="4"/>
            <w:tcBorders>
              <w:right w:val="nil"/>
            </w:tcBorders>
          </w:tcPr>
          <w:p w:rsidR="00AD1E77" w:rsidRDefault="00AD1E77" w:rsidP="00BA2F4B">
            <w:pPr>
              <w:spacing w:before="0" w:after="0"/>
              <w:rPr>
                <w:rFonts w:ascii="Times New Roman" w:hAnsi="Times New Roman" w:cs="Times New Roman"/>
                <w:kern w:val="16"/>
                <w:sz w:val="24"/>
                <w:szCs w:val="24"/>
              </w:rPr>
            </w:pPr>
            <w:r w:rsidRPr="003375ED">
              <w:rPr>
                <w:rFonts w:ascii="Times New Roman" w:hAnsi="Times New Roman" w:cs="Times New Roman"/>
                <w:kern w:val="16"/>
                <w:sz w:val="24"/>
                <w:szCs w:val="24"/>
              </w:rPr>
              <w:t>L’école prévoit d’organiser le Baccalauréat européen</w:t>
            </w:r>
            <w:r>
              <w:rPr>
                <w:rFonts w:ascii="Times New Roman" w:hAnsi="Times New Roman" w:cs="Times New Roman"/>
                <w:kern w:val="16"/>
                <w:sz w:val="24"/>
                <w:szCs w:val="24"/>
              </w:rPr>
              <w:t xml:space="preserve"> pour l’année scolaire 2013/2014. </w:t>
            </w:r>
            <w:r w:rsidRPr="002B517C">
              <w:rPr>
                <w:rFonts w:ascii="Times New Roman" w:hAnsi="Times New Roman" w:cs="Times New Roman"/>
                <w:sz w:val="24"/>
                <w:szCs w:val="24"/>
              </w:rPr>
              <w:t>Le projet d'é</w:t>
            </w:r>
            <w:r>
              <w:rPr>
                <w:rFonts w:ascii="Times New Roman" w:hAnsi="Times New Roman" w:cs="Times New Roman"/>
                <w:sz w:val="24"/>
                <w:szCs w:val="24"/>
              </w:rPr>
              <w:t xml:space="preserve">tablissement 2012-2015 </w:t>
            </w:r>
            <w:r w:rsidRPr="00BA1155">
              <w:rPr>
                <w:rFonts w:ascii="Times New Roman" w:hAnsi="Times New Roman" w:cs="Times New Roman"/>
                <w:sz w:val="24"/>
                <w:szCs w:val="24"/>
              </w:rPr>
              <w:t>prévoit des</w:t>
            </w:r>
            <w:r w:rsidRPr="002B517C">
              <w:rPr>
                <w:rFonts w:ascii="Times New Roman" w:hAnsi="Times New Roman" w:cs="Times New Roman"/>
                <w:sz w:val="24"/>
                <w:szCs w:val="24"/>
              </w:rPr>
              <w:t xml:space="preserve"> actions pour assurer les meilleur</w:t>
            </w:r>
            <w:r>
              <w:rPr>
                <w:rFonts w:ascii="Times New Roman" w:hAnsi="Times New Roman" w:cs="Times New Roman"/>
                <w:sz w:val="24"/>
                <w:szCs w:val="24"/>
              </w:rPr>
              <w:t>e</w:t>
            </w:r>
            <w:r w:rsidRPr="002B517C">
              <w:rPr>
                <w:rFonts w:ascii="Times New Roman" w:hAnsi="Times New Roman" w:cs="Times New Roman"/>
                <w:sz w:val="24"/>
                <w:szCs w:val="24"/>
              </w:rPr>
              <w:t xml:space="preserve">s conditions pour la mise en </w:t>
            </w:r>
            <w:proofErr w:type="spellStart"/>
            <w:r w:rsidRPr="002B517C">
              <w:rPr>
                <w:rFonts w:ascii="Times New Roman" w:hAnsi="Times New Roman" w:cs="Times New Roman"/>
                <w:sz w:val="24"/>
                <w:szCs w:val="24"/>
              </w:rPr>
              <w:t>oeuvre</w:t>
            </w:r>
            <w:proofErr w:type="spellEnd"/>
            <w:r w:rsidRPr="002B517C">
              <w:rPr>
                <w:rFonts w:ascii="Times New Roman" w:hAnsi="Times New Roman" w:cs="Times New Roman"/>
                <w:sz w:val="24"/>
                <w:szCs w:val="24"/>
              </w:rPr>
              <w:t xml:space="preserve"> du Baccalauréat</w:t>
            </w:r>
            <w:r>
              <w:rPr>
                <w:rFonts w:ascii="Times New Roman" w:hAnsi="Times New Roman" w:cs="Times New Roman"/>
                <w:sz w:val="24"/>
                <w:szCs w:val="24"/>
              </w:rPr>
              <w:t>.</w:t>
            </w:r>
          </w:p>
          <w:p w:rsidR="00AD1E77" w:rsidRDefault="00AD1E77" w:rsidP="00D37321">
            <w:pPr>
              <w:spacing w:before="0" w:after="0"/>
              <w:rPr>
                <w:rFonts w:ascii="Times New Roman" w:hAnsi="Times New Roman" w:cs="Times New Roman"/>
                <w:sz w:val="24"/>
                <w:szCs w:val="24"/>
              </w:rPr>
            </w:pPr>
            <w:r w:rsidRPr="002B517C">
              <w:rPr>
                <w:rFonts w:ascii="Times New Roman" w:hAnsi="Times New Roman" w:cs="Times New Roman"/>
                <w:sz w:val="24"/>
                <w:szCs w:val="24"/>
              </w:rPr>
              <w:t xml:space="preserve">L'organisation des enseignements en S6 </w:t>
            </w:r>
            <w:r>
              <w:rPr>
                <w:rFonts w:ascii="Times New Roman" w:hAnsi="Times New Roman" w:cs="Times New Roman"/>
                <w:sz w:val="24"/>
                <w:szCs w:val="24"/>
              </w:rPr>
              <w:t>(</w:t>
            </w:r>
            <w:r w:rsidRPr="002B517C">
              <w:rPr>
                <w:rFonts w:ascii="Times New Roman" w:hAnsi="Times New Roman" w:cs="Times New Roman"/>
                <w:sz w:val="24"/>
                <w:szCs w:val="24"/>
              </w:rPr>
              <w:t>et S7</w:t>
            </w:r>
            <w:r>
              <w:rPr>
                <w:rFonts w:ascii="Times New Roman" w:hAnsi="Times New Roman" w:cs="Times New Roman"/>
                <w:sz w:val="24"/>
                <w:szCs w:val="24"/>
              </w:rPr>
              <w:t>)</w:t>
            </w:r>
            <w:r w:rsidRPr="002B517C">
              <w:rPr>
                <w:rFonts w:ascii="Times New Roman" w:hAnsi="Times New Roman" w:cs="Times New Roman"/>
                <w:sz w:val="24"/>
                <w:szCs w:val="24"/>
              </w:rPr>
              <w:t xml:space="preserve"> </w:t>
            </w:r>
            <w:r>
              <w:rPr>
                <w:rFonts w:ascii="Times New Roman" w:hAnsi="Times New Roman" w:cs="Times New Roman"/>
                <w:sz w:val="24"/>
                <w:szCs w:val="24"/>
              </w:rPr>
              <w:t xml:space="preserve">obéit aux règles du système européen, respecte le temps d’enseignement des diverses disciplines et </w:t>
            </w:r>
            <w:r w:rsidRPr="002B517C">
              <w:rPr>
                <w:rFonts w:ascii="Times New Roman" w:hAnsi="Times New Roman" w:cs="Times New Roman"/>
                <w:sz w:val="24"/>
                <w:szCs w:val="24"/>
              </w:rPr>
              <w:t>suit totalement les programmes européens</w:t>
            </w:r>
            <w:r>
              <w:rPr>
                <w:rFonts w:ascii="Times New Roman" w:hAnsi="Times New Roman" w:cs="Times New Roman"/>
                <w:sz w:val="24"/>
                <w:szCs w:val="24"/>
              </w:rPr>
              <w:t xml:space="preserve">. </w:t>
            </w:r>
            <w:r w:rsidRPr="002B517C">
              <w:rPr>
                <w:rFonts w:ascii="Times New Roman" w:hAnsi="Times New Roman" w:cs="Times New Roman"/>
                <w:sz w:val="24"/>
                <w:szCs w:val="24"/>
              </w:rPr>
              <w:t>Les horaires individuels de chaque élève sont vérifiés.</w:t>
            </w:r>
          </w:p>
          <w:p w:rsidR="00AD1E77" w:rsidRPr="00D37321" w:rsidRDefault="00AD1E77" w:rsidP="00D37321">
            <w:pPr>
              <w:spacing w:before="0" w:after="0"/>
              <w:rPr>
                <w:rFonts w:ascii="Times New Roman" w:hAnsi="Times New Roman" w:cs="Times New Roman"/>
                <w:sz w:val="24"/>
                <w:szCs w:val="24"/>
              </w:rPr>
            </w:pPr>
            <w:r w:rsidRPr="00D37321">
              <w:rPr>
                <w:rFonts w:ascii="Times New Roman" w:hAnsi="Times New Roman" w:cs="Times New Roman"/>
                <w:sz w:val="24"/>
                <w:szCs w:val="24"/>
              </w:rPr>
              <w:t>L’école offre les 3 langues véhiculaires des Ecoles européennes </w:t>
            </w:r>
            <w:r>
              <w:rPr>
                <w:rFonts w:ascii="Times New Roman" w:hAnsi="Times New Roman" w:cs="Times New Roman"/>
                <w:sz w:val="24"/>
                <w:szCs w:val="24"/>
              </w:rPr>
              <w:t>en L II</w:t>
            </w:r>
            <w:r w:rsidRPr="00D37321">
              <w:rPr>
                <w:rFonts w:ascii="Times New Roman" w:hAnsi="Times New Roman" w:cs="Times New Roman"/>
                <w:sz w:val="24"/>
                <w:szCs w:val="24"/>
              </w:rPr>
              <w:t>: français, anglais et allemand. Il existe au minimum un groupe de L</w:t>
            </w:r>
            <w:r>
              <w:rPr>
                <w:rFonts w:ascii="Times New Roman" w:hAnsi="Times New Roman" w:cs="Times New Roman"/>
                <w:sz w:val="24"/>
                <w:szCs w:val="24"/>
              </w:rPr>
              <w:t xml:space="preserve"> II</w:t>
            </w:r>
            <w:r w:rsidRPr="00D37321">
              <w:rPr>
                <w:rFonts w:ascii="Times New Roman" w:hAnsi="Times New Roman" w:cs="Times New Roman"/>
                <w:sz w:val="24"/>
                <w:szCs w:val="24"/>
              </w:rPr>
              <w:t xml:space="preserve"> par langue et par niveau.</w:t>
            </w:r>
          </w:p>
          <w:p w:rsidR="00AD1E77" w:rsidRPr="00F613EB" w:rsidRDefault="00AD1E77" w:rsidP="00F613EB">
            <w:r w:rsidRPr="002B517C">
              <w:rPr>
                <w:rFonts w:ascii="Times New Roman" w:hAnsi="Times New Roman" w:cs="Times New Roman"/>
                <w:sz w:val="24"/>
                <w:szCs w:val="24"/>
              </w:rPr>
              <w:t>Des cours de LIII sont proposés (allemand, anglais, français, espagnol)</w:t>
            </w:r>
          </w:p>
          <w:p w:rsidR="00AD1E77" w:rsidRPr="002B517C" w:rsidRDefault="00AD1E77" w:rsidP="002C054B">
            <w:pPr>
              <w:rPr>
                <w:rFonts w:ascii="Times New Roman" w:hAnsi="Times New Roman" w:cs="Times New Roman"/>
                <w:sz w:val="24"/>
                <w:szCs w:val="24"/>
              </w:rPr>
            </w:pPr>
            <w:r w:rsidRPr="002B517C">
              <w:rPr>
                <w:rFonts w:ascii="Times New Roman" w:hAnsi="Times New Roman" w:cs="Times New Roman"/>
                <w:sz w:val="24"/>
                <w:szCs w:val="24"/>
              </w:rPr>
              <w:t>L'EES propose un large choix d'options à ses élèves de S6 (et l’année prochaine en S7) qui permettra l'accès de ses étudiants aux différents établissements d'enseignements supérieurs</w:t>
            </w:r>
            <w:r>
              <w:rPr>
                <w:rFonts w:ascii="Times New Roman" w:hAnsi="Times New Roman" w:cs="Times New Roman"/>
                <w:sz w:val="24"/>
                <w:szCs w:val="24"/>
              </w:rPr>
              <w:t xml:space="preserve">. </w:t>
            </w:r>
            <w:r w:rsidRPr="002B517C">
              <w:rPr>
                <w:rFonts w:ascii="Times New Roman" w:hAnsi="Times New Roman" w:cs="Times New Roman"/>
                <w:sz w:val="24"/>
                <w:szCs w:val="24"/>
              </w:rPr>
              <w:t xml:space="preserve">Les options offertes sont : </w:t>
            </w:r>
          </w:p>
          <w:p w:rsidR="00AD1E77" w:rsidRPr="002B517C" w:rsidRDefault="00AD1E77" w:rsidP="002C054B">
            <w:pPr>
              <w:numPr>
                <w:ilvl w:val="0"/>
                <w:numId w:val="30"/>
              </w:numPr>
              <w:spacing w:before="0" w:after="0"/>
              <w:jc w:val="left"/>
              <w:rPr>
                <w:rFonts w:ascii="Times New Roman" w:hAnsi="Times New Roman" w:cs="Times New Roman"/>
                <w:sz w:val="24"/>
                <w:szCs w:val="24"/>
              </w:rPr>
            </w:pPr>
            <w:r w:rsidRPr="002B517C">
              <w:rPr>
                <w:rFonts w:ascii="Times New Roman" w:hAnsi="Times New Roman" w:cs="Times New Roman"/>
                <w:sz w:val="24"/>
                <w:szCs w:val="24"/>
              </w:rPr>
              <w:t>Options à 4 périodes : Ar</w:t>
            </w:r>
            <w:r>
              <w:rPr>
                <w:rFonts w:ascii="Times New Roman" w:hAnsi="Times New Roman" w:cs="Times New Roman"/>
                <w:sz w:val="24"/>
                <w:szCs w:val="24"/>
              </w:rPr>
              <w:t>t, Biologie, Chimie, Economie, L</w:t>
            </w:r>
            <w:r w:rsidRPr="002B517C">
              <w:rPr>
                <w:rFonts w:ascii="Times New Roman" w:hAnsi="Times New Roman" w:cs="Times New Roman"/>
                <w:sz w:val="24"/>
                <w:szCs w:val="24"/>
              </w:rPr>
              <w:t>atin, L3, L4, Physique</w:t>
            </w:r>
            <w:r>
              <w:rPr>
                <w:rFonts w:ascii="Times New Roman" w:hAnsi="Times New Roman" w:cs="Times New Roman"/>
                <w:sz w:val="24"/>
                <w:szCs w:val="24"/>
              </w:rPr>
              <w:t>.</w:t>
            </w:r>
          </w:p>
          <w:p w:rsidR="00AD1E77" w:rsidRPr="002B517C" w:rsidRDefault="00AD1E77" w:rsidP="002C054B">
            <w:pPr>
              <w:numPr>
                <w:ilvl w:val="0"/>
                <w:numId w:val="30"/>
              </w:numPr>
              <w:spacing w:before="0" w:after="0"/>
              <w:jc w:val="left"/>
              <w:rPr>
                <w:rFonts w:ascii="Times New Roman" w:hAnsi="Times New Roman" w:cs="Times New Roman"/>
                <w:sz w:val="24"/>
                <w:szCs w:val="24"/>
              </w:rPr>
            </w:pPr>
            <w:r w:rsidRPr="002B517C">
              <w:rPr>
                <w:rFonts w:ascii="Times New Roman" w:hAnsi="Times New Roman" w:cs="Times New Roman"/>
                <w:sz w:val="24"/>
                <w:szCs w:val="24"/>
              </w:rPr>
              <w:t>Options à 2 périodes : Histoire, Géographie, Philosophie, Biologie</w:t>
            </w:r>
            <w:r>
              <w:rPr>
                <w:rFonts w:ascii="Times New Roman" w:hAnsi="Times New Roman" w:cs="Times New Roman"/>
                <w:sz w:val="24"/>
                <w:szCs w:val="24"/>
              </w:rPr>
              <w:t>.</w:t>
            </w:r>
          </w:p>
          <w:p w:rsidR="00AD1E77" w:rsidRPr="002B517C" w:rsidRDefault="00AD1E77" w:rsidP="002C054B">
            <w:pPr>
              <w:numPr>
                <w:ilvl w:val="0"/>
                <w:numId w:val="30"/>
              </w:numPr>
              <w:spacing w:before="0" w:after="0"/>
              <w:jc w:val="left"/>
              <w:rPr>
                <w:rFonts w:ascii="Times New Roman" w:hAnsi="Times New Roman" w:cs="Times New Roman"/>
                <w:sz w:val="24"/>
                <w:szCs w:val="24"/>
              </w:rPr>
            </w:pPr>
            <w:r w:rsidRPr="002B517C">
              <w:rPr>
                <w:rFonts w:ascii="Times New Roman" w:hAnsi="Times New Roman" w:cs="Times New Roman"/>
                <w:sz w:val="24"/>
                <w:szCs w:val="24"/>
              </w:rPr>
              <w:t>Approfondissements : L1 et Math</w:t>
            </w:r>
            <w:r>
              <w:rPr>
                <w:rFonts w:ascii="Times New Roman" w:hAnsi="Times New Roman" w:cs="Times New Roman"/>
                <w:sz w:val="24"/>
                <w:szCs w:val="24"/>
              </w:rPr>
              <w:t>ématiques.</w:t>
            </w:r>
          </w:p>
          <w:p w:rsidR="00AD1E77" w:rsidRDefault="00AD1E77" w:rsidP="002B517C">
            <w:pPr>
              <w:numPr>
                <w:ilvl w:val="0"/>
                <w:numId w:val="30"/>
              </w:numPr>
              <w:spacing w:before="0" w:after="0"/>
              <w:jc w:val="left"/>
              <w:rPr>
                <w:rFonts w:ascii="Times New Roman" w:hAnsi="Times New Roman" w:cs="Times New Roman"/>
                <w:sz w:val="24"/>
                <w:szCs w:val="24"/>
              </w:rPr>
            </w:pPr>
            <w:proofErr w:type="spellStart"/>
            <w:r w:rsidRPr="002B517C">
              <w:rPr>
                <w:rFonts w:ascii="Times New Roman" w:hAnsi="Times New Roman" w:cs="Times New Roman"/>
                <w:sz w:val="24"/>
                <w:szCs w:val="24"/>
              </w:rPr>
              <w:t>Enseignements</w:t>
            </w:r>
            <w:proofErr w:type="spellEnd"/>
            <w:r w:rsidRPr="002B517C">
              <w:rPr>
                <w:rFonts w:ascii="Times New Roman" w:hAnsi="Times New Roman" w:cs="Times New Roman"/>
                <w:sz w:val="24"/>
                <w:szCs w:val="24"/>
              </w:rPr>
              <w:t xml:space="preserve"> complémentaires :</w:t>
            </w:r>
            <w:r>
              <w:rPr>
                <w:rFonts w:ascii="Times New Roman" w:hAnsi="Times New Roman" w:cs="Times New Roman"/>
                <w:sz w:val="24"/>
                <w:szCs w:val="24"/>
              </w:rPr>
              <w:t xml:space="preserve"> Art, Laboratoire de biologie, L</w:t>
            </w:r>
            <w:r w:rsidRPr="002B517C">
              <w:rPr>
                <w:rFonts w:ascii="Times New Roman" w:hAnsi="Times New Roman" w:cs="Times New Roman"/>
                <w:sz w:val="24"/>
                <w:szCs w:val="24"/>
              </w:rPr>
              <w:t>aboratoire de physique-chimie, Musique, Sociologie</w:t>
            </w:r>
            <w:r>
              <w:rPr>
                <w:rFonts w:ascii="Times New Roman" w:hAnsi="Times New Roman" w:cs="Times New Roman"/>
                <w:sz w:val="24"/>
                <w:szCs w:val="24"/>
              </w:rPr>
              <w:t>.</w:t>
            </w:r>
          </w:p>
          <w:p w:rsidR="00AD1E77" w:rsidRDefault="00AD1E77" w:rsidP="00D37321">
            <w:pPr>
              <w:spacing w:before="0" w:after="0"/>
              <w:jc w:val="left"/>
              <w:rPr>
                <w:rFonts w:ascii="Times New Roman" w:hAnsi="Times New Roman" w:cs="Times New Roman"/>
                <w:sz w:val="24"/>
                <w:szCs w:val="24"/>
              </w:rPr>
            </w:pPr>
          </w:p>
          <w:p w:rsidR="00AD1E77" w:rsidRPr="00D37321" w:rsidRDefault="00AD1E77" w:rsidP="00D37321">
            <w:pPr>
              <w:spacing w:before="0" w:after="0"/>
              <w:jc w:val="left"/>
              <w:rPr>
                <w:rFonts w:ascii="Times New Roman" w:hAnsi="Times New Roman" w:cs="Times New Roman"/>
                <w:sz w:val="24"/>
                <w:szCs w:val="24"/>
              </w:rPr>
            </w:pPr>
            <w:r w:rsidRPr="00D37321">
              <w:rPr>
                <w:rFonts w:ascii="Times New Roman" w:hAnsi="Times New Roman" w:cs="Times New Roman"/>
                <w:sz w:val="24"/>
                <w:szCs w:val="24"/>
              </w:rPr>
              <w:t xml:space="preserve">Aucun élève ne sera admis en S7 s'il n'a </w:t>
            </w:r>
            <w:r>
              <w:rPr>
                <w:rFonts w:ascii="Times New Roman" w:hAnsi="Times New Roman" w:cs="Times New Roman"/>
                <w:sz w:val="24"/>
                <w:szCs w:val="24"/>
              </w:rPr>
              <w:t>pa</w:t>
            </w:r>
            <w:r w:rsidRPr="00D37321">
              <w:rPr>
                <w:rFonts w:ascii="Times New Roman" w:hAnsi="Times New Roman" w:cs="Times New Roman"/>
                <w:sz w:val="24"/>
                <w:szCs w:val="24"/>
              </w:rPr>
              <w:t>s</w:t>
            </w:r>
            <w:r>
              <w:rPr>
                <w:rFonts w:ascii="Times New Roman" w:hAnsi="Times New Roman" w:cs="Times New Roman"/>
                <w:sz w:val="24"/>
                <w:szCs w:val="24"/>
              </w:rPr>
              <w:t xml:space="preserve"> s</w:t>
            </w:r>
            <w:r w:rsidRPr="00D37321">
              <w:rPr>
                <w:rFonts w:ascii="Times New Roman" w:hAnsi="Times New Roman" w:cs="Times New Roman"/>
                <w:sz w:val="24"/>
                <w:szCs w:val="24"/>
              </w:rPr>
              <w:t>uivi la classe de S6.</w:t>
            </w:r>
          </w:p>
          <w:p w:rsidR="00AD1E77" w:rsidRPr="00767D2F" w:rsidRDefault="00AD1E77" w:rsidP="00767D2F">
            <w:pPr>
              <w:rPr>
                <w:rFonts w:ascii="Times New Roman" w:hAnsi="Times New Roman" w:cs="Times New Roman"/>
                <w:sz w:val="24"/>
                <w:szCs w:val="24"/>
              </w:rPr>
            </w:pPr>
            <w:r w:rsidRPr="002B517C">
              <w:rPr>
                <w:rFonts w:ascii="Times New Roman" w:hAnsi="Times New Roman" w:cs="Times New Roman"/>
                <w:sz w:val="24"/>
                <w:szCs w:val="24"/>
              </w:rPr>
              <w:t>L'organisation du baccalauréat européen est pris en compte dans le projet d'établissement 2012-2015 (Axe 2, action 4 : "</w:t>
            </w:r>
            <w:r w:rsidRPr="002B517C">
              <w:rPr>
                <w:rFonts w:ascii="Times New Roman" w:hAnsi="Times New Roman" w:cs="Times New Roman"/>
                <w:i/>
                <w:sz w:val="24"/>
                <w:szCs w:val="24"/>
              </w:rPr>
              <w:t>en route pour le baccalauréat européen 2014</w:t>
            </w:r>
            <w:r w:rsidRPr="002B517C">
              <w:rPr>
                <w:rFonts w:ascii="Times New Roman" w:hAnsi="Times New Roman" w:cs="Times New Roman"/>
                <w:sz w:val="24"/>
                <w:szCs w:val="24"/>
              </w:rPr>
              <w:t>")</w:t>
            </w:r>
            <w:r>
              <w:rPr>
                <w:rFonts w:ascii="Times New Roman" w:hAnsi="Times New Roman" w:cs="Times New Roman"/>
                <w:sz w:val="24"/>
                <w:szCs w:val="24"/>
              </w:rPr>
              <w:t xml:space="preserve"> </w:t>
            </w:r>
          </w:p>
          <w:p w:rsidR="00AD1E77" w:rsidRPr="0035319B" w:rsidRDefault="00AD1E77" w:rsidP="0035319B">
            <w:pPr>
              <w:rPr>
                <w:i/>
              </w:rPr>
            </w:pPr>
            <w:r w:rsidRPr="0035319B">
              <w:rPr>
                <w:i/>
              </w:rPr>
              <w:t>…… [Etude des documents officiels, rédaction de fiches d’information ou d’inscription en commission direction-enseignants, mise en place du projet « orientation »</w:t>
            </w:r>
            <w:r w:rsidRPr="0035319B">
              <w:rPr>
                <w:b/>
                <w:i/>
              </w:rPr>
              <w:t xml:space="preserve"> </w:t>
            </w:r>
            <w:r w:rsidRPr="0035319B">
              <w:rPr>
                <w:i/>
              </w:rPr>
              <w:t>à destination des élèves de S6 et S7] ]</w:t>
            </w:r>
          </w:p>
          <w:p w:rsidR="00AD1E77" w:rsidRPr="003375ED" w:rsidRDefault="00AD1E77" w:rsidP="0035319B">
            <w:pPr>
              <w:jc w:val="left"/>
              <w:rPr>
                <w:rFonts w:ascii="Times New Roman" w:hAnsi="Times New Roman" w:cs="Times New Roman"/>
                <w:kern w:val="16"/>
                <w:sz w:val="24"/>
                <w:szCs w:val="24"/>
              </w:rPr>
            </w:pPr>
          </w:p>
        </w:tc>
        <w:tc>
          <w:tcPr>
            <w:tcW w:w="411" w:type="dxa"/>
            <w:gridSpan w:val="2"/>
            <w:tcBorders>
              <w:left w:val="nil"/>
            </w:tcBorders>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trHeight w:val="336"/>
        </w:trPr>
        <w:tc>
          <w:tcPr>
            <w:tcW w:w="8654" w:type="dxa"/>
            <w:gridSpan w:val="5"/>
            <w:tcBorders>
              <w:right w:val="nil"/>
            </w:tcBorders>
            <w:shd w:val="clear" w:color="auto" w:fill="BFBFBF"/>
          </w:tcPr>
          <w:p w:rsidR="00AD1E77" w:rsidRPr="003375ED" w:rsidRDefault="00AD1E77" w:rsidP="003375ED">
            <w:pPr>
              <w:ind w:left="567" w:hanging="567"/>
              <w:jc w:val="left"/>
              <w:rPr>
                <w:rFonts w:ascii="Times New Roman" w:hAnsi="Times New Roman" w:cs="Times New Roman"/>
                <w:b/>
                <w:kern w:val="16"/>
                <w:sz w:val="24"/>
                <w:szCs w:val="24"/>
              </w:rPr>
            </w:pPr>
            <w:r>
              <w:br w:type="page"/>
            </w:r>
            <w:r>
              <w:rPr>
                <w:rFonts w:ascii="Times New Roman" w:hAnsi="Times New Roman" w:cs="Times New Roman"/>
                <w:b/>
                <w:kern w:val="16"/>
                <w:sz w:val="24"/>
                <w:szCs w:val="24"/>
              </w:rPr>
              <w:t>II.</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Gestion et Organisation</w:t>
            </w:r>
          </w:p>
        </w:tc>
        <w:tc>
          <w:tcPr>
            <w:tcW w:w="411" w:type="dxa"/>
            <w:gridSpan w:val="2"/>
            <w:tcBorders>
              <w:left w:val="nil"/>
            </w:tcBorders>
            <w:shd w:val="clear" w:color="auto" w:fill="BFBFBF"/>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trHeight w:val="892"/>
        </w:trPr>
        <w:tc>
          <w:tcPr>
            <w:tcW w:w="8654" w:type="dxa"/>
            <w:gridSpan w:val="5"/>
            <w:tcBorders>
              <w:right w:val="nil"/>
            </w:tcBorders>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II.1</w:t>
            </w:r>
            <w:r>
              <w:rPr>
                <w:rFonts w:ascii="Times New Roman" w:hAnsi="Times New Roman" w:cs="Times New Roman"/>
                <w:b/>
                <w:kern w:val="16"/>
                <w:sz w:val="24"/>
                <w:szCs w:val="24"/>
              </w:rPr>
              <w:tab/>
            </w:r>
            <w:r w:rsidRPr="003375ED">
              <w:rPr>
                <w:rFonts w:ascii="Times New Roman" w:hAnsi="Times New Roman" w:cs="Times New Roman"/>
                <w:b/>
                <w:sz w:val="24"/>
                <w:szCs w:val="24"/>
              </w:rPr>
              <w:t>La direction veille à ce que les enseignants soient au fait des derniers progrès de la pédagogie de la matière, du point de vue à la fois de son contenu et de sa méthodologie</w:t>
            </w:r>
          </w:p>
        </w:tc>
        <w:tc>
          <w:tcPr>
            <w:tcW w:w="411" w:type="dxa"/>
            <w:gridSpan w:val="2"/>
            <w:tcBorders>
              <w:left w:val="nil"/>
            </w:tcBorders>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trHeight w:val="1813"/>
        </w:trPr>
        <w:tc>
          <w:tcPr>
            <w:tcW w:w="3961" w:type="dxa"/>
            <w:gridSpan w:val="2"/>
          </w:tcPr>
          <w:p w:rsidR="00AD1E77" w:rsidRPr="003375ED" w:rsidRDefault="00AD1E77" w:rsidP="00C92FAF">
            <w:pPr>
              <w:pStyle w:val="Header"/>
              <w:pBdr>
                <w:bottom w:val="none" w:sz="0" w:space="0" w:color="auto"/>
              </w:pBdr>
              <w:tabs>
                <w:tab w:val="clear" w:pos="4153"/>
                <w:tab w:val="clear" w:pos="8306"/>
              </w:tabs>
              <w:overflowPunct w:val="0"/>
              <w:autoSpaceDE w:val="0"/>
              <w:autoSpaceDN w:val="0"/>
              <w:adjustRightInd w:val="0"/>
              <w:spacing w:before="0" w:after="0"/>
              <w:ind w:left="226"/>
              <w:jc w:val="left"/>
              <w:textAlignment w:val="baseline"/>
              <w:rPr>
                <w:rFonts w:ascii="Times New Roman" w:hAnsi="Times New Roman" w:cs="Times New Roman"/>
                <w:b w:val="0"/>
                <w:kern w:val="16"/>
                <w:sz w:val="24"/>
                <w:szCs w:val="24"/>
              </w:rPr>
            </w:pPr>
          </w:p>
        </w:tc>
        <w:tc>
          <w:tcPr>
            <w:tcW w:w="5104" w:type="dxa"/>
            <w:gridSpan w:val="5"/>
          </w:tcPr>
          <w:p w:rsidR="00AD1E77" w:rsidRDefault="00AD1E77" w:rsidP="00785483">
            <w:pPr>
              <w:rPr>
                <w:rFonts w:ascii="Times New Roman" w:hAnsi="Times New Roman" w:cs="Times New Roman"/>
                <w:sz w:val="24"/>
                <w:szCs w:val="24"/>
              </w:rPr>
            </w:pPr>
            <w:r w:rsidRPr="00785483">
              <w:rPr>
                <w:rFonts w:ascii="Times New Roman" w:hAnsi="Times New Roman" w:cs="Times New Roman"/>
                <w:sz w:val="24"/>
                <w:szCs w:val="24"/>
              </w:rPr>
              <w:t>Participation aux formations organisées par le bureau du Secrétariat général des Ecoles européennes</w:t>
            </w:r>
            <w:r>
              <w:rPr>
                <w:rFonts w:ascii="Times New Roman" w:hAnsi="Times New Roman" w:cs="Times New Roman"/>
                <w:sz w:val="24"/>
                <w:szCs w:val="24"/>
              </w:rPr>
              <w:t xml:space="preserve">: </w:t>
            </w:r>
            <w:r w:rsidRPr="00785483">
              <w:rPr>
                <w:rFonts w:ascii="Times New Roman" w:hAnsi="Times New Roman" w:cs="Times New Roman"/>
                <w:sz w:val="24"/>
                <w:szCs w:val="24"/>
              </w:rPr>
              <w:t>36 professeurs ont bénéficié depuis 2009</w:t>
            </w:r>
            <w:r>
              <w:rPr>
                <w:rFonts w:ascii="Times New Roman" w:hAnsi="Times New Roman" w:cs="Times New Roman"/>
                <w:sz w:val="24"/>
                <w:szCs w:val="24"/>
              </w:rPr>
              <w:t xml:space="preserve"> d'une telle </w:t>
            </w:r>
            <w:r w:rsidRPr="00785483">
              <w:rPr>
                <w:rFonts w:ascii="Times New Roman" w:hAnsi="Times New Roman" w:cs="Times New Roman"/>
                <w:sz w:val="24"/>
                <w:szCs w:val="24"/>
              </w:rPr>
              <w:t>formation</w:t>
            </w:r>
            <w:r>
              <w:rPr>
                <w:rFonts w:ascii="Times New Roman" w:hAnsi="Times New Roman" w:cs="Times New Roman"/>
                <w:sz w:val="24"/>
                <w:szCs w:val="24"/>
              </w:rPr>
              <w:t>.</w:t>
            </w:r>
          </w:p>
          <w:p w:rsidR="00AD1E77" w:rsidRPr="00785483" w:rsidRDefault="00AD1E77" w:rsidP="00785483">
            <w:pPr>
              <w:rPr>
                <w:rFonts w:ascii="Times New Roman" w:hAnsi="Times New Roman" w:cs="Times New Roman"/>
                <w:sz w:val="24"/>
                <w:szCs w:val="24"/>
              </w:rPr>
            </w:pPr>
            <w:r w:rsidRPr="00785483">
              <w:rPr>
                <w:rFonts w:ascii="Times New Roman" w:hAnsi="Times New Roman" w:cs="Times New Roman"/>
                <w:sz w:val="24"/>
                <w:szCs w:val="24"/>
              </w:rPr>
              <w:t>Participation des professeurs aux formations organisées par l'académie de Strasbourg</w:t>
            </w:r>
            <w:r>
              <w:rPr>
                <w:rFonts w:ascii="Times New Roman" w:hAnsi="Times New Roman" w:cs="Times New Roman"/>
                <w:sz w:val="24"/>
                <w:szCs w:val="24"/>
              </w:rPr>
              <w:t>.</w:t>
            </w:r>
          </w:p>
          <w:p w:rsidR="00AD1E77" w:rsidRPr="00785483" w:rsidRDefault="00AD1E77" w:rsidP="00785483">
            <w:pPr>
              <w:rPr>
                <w:rFonts w:ascii="Times New Roman" w:hAnsi="Times New Roman" w:cs="Times New Roman"/>
                <w:sz w:val="24"/>
                <w:szCs w:val="24"/>
              </w:rPr>
            </w:pPr>
            <w:r w:rsidRPr="00785483">
              <w:rPr>
                <w:rFonts w:ascii="Times New Roman" w:hAnsi="Times New Roman" w:cs="Times New Roman"/>
                <w:sz w:val="24"/>
                <w:szCs w:val="24"/>
              </w:rPr>
              <w:t>Mise en œuvre d</w:t>
            </w:r>
            <w:r>
              <w:rPr>
                <w:rFonts w:ascii="Times New Roman" w:hAnsi="Times New Roman" w:cs="Times New Roman"/>
                <w:sz w:val="24"/>
                <w:szCs w:val="24"/>
              </w:rPr>
              <w:t xml:space="preserve">'un Espace numérique de travail </w:t>
            </w:r>
            <w:r w:rsidRPr="00785483">
              <w:rPr>
                <w:rFonts w:ascii="Times New Roman" w:hAnsi="Times New Roman" w:cs="Times New Roman"/>
                <w:sz w:val="24"/>
                <w:szCs w:val="24"/>
              </w:rPr>
              <w:t>(</w:t>
            </w:r>
            <w:proofErr w:type="spellStart"/>
            <w:r w:rsidRPr="00785483">
              <w:rPr>
                <w:rFonts w:ascii="Times New Roman" w:hAnsi="Times New Roman" w:cs="Times New Roman"/>
                <w:sz w:val="24"/>
                <w:szCs w:val="24"/>
              </w:rPr>
              <w:t>Scolastance</w:t>
            </w:r>
            <w:proofErr w:type="spellEnd"/>
            <w:r w:rsidRPr="00785483">
              <w:rPr>
                <w:rFonts w:ascii="Times New Roman" w:hAnsi="Times New Roman" w:cs="Times New Roman"/>
                <w:sz w:val="24"/>
                <w:szCs w:val="24"/>
              </w:rPr>
              <w:t>)</w:t>
            </w:r>
            <w:r>
              <w:rPr>
                <w:rFonts w:ascii="Times New Roman" w:hAnsi="Times New Roman" w:cs="Times New Roman"/>
                <w:sz w:val="24"/>
                <w:szCs w:val="24"/>
              </w:rPr>
              <w:t>.</w:t>
            </w:r>
          </w:p>
          <w:p w:rsidR="00AD1E77" w:rsidRDefault="00AD1E77" w:rsidP="00785483">
            <w:pPr>
              <w:rPr>
                <w:rFonts w:ascii="Times New Roman" w:hAnsi="Times New Roman" w:cs="Times New Roman"/>
                <w:sz w:val="24"/>
                <w:szCs w:val="24"/>
              </w:rPr>
            </w:pPr>
            <w:r w:rsidRPr="00785483">
              <w:rPr>
                <w:rFonts w:ascii="Times New Roman" w:hAnsi="Times New Roman" w:cs="Times New Roman"/>
                <w:sz w:val="24"/>
                <w:szCs w:val="24"/>
              </w:rPr>
              <w:t>Une journée pédagogique a été organisée en octobre 2011</w:t>
            </w:r>
            <w:r>
              <w:rPr>
                <w:rFonts w:ascii="Times New Roman" w:hAnsi="Times New Roman" w:cs="Times New Roman"/>
                <w:sz w:val="24"/>
                <w:szCs w:val="24"/>
              </w:rPr>
              <w:t>.</w:t>
            </w:r>
          </w:p>
          <w:p w:rsidR="00AD1E77" w:rsidRPr="00BB749A" w:rsidRDefault="00AD1E77" w:rsidP="00785483">
            <w:pPr>
              <w:rPr>
                <w:rFonts w:ascii="Times New Roman" w:hAnsi="Times New Roman" w:cs="Times New Roman"/>
                <w:sz w:val="24"/>
                <w:szCs w:val="24"/>
              </w:rPr>
            </w:pPr>
            <w:r w:rsidRPr="00BB749A">
              <w:rPr>
                <w:rFonts w:ascii="Times New Roman" w:hAnsi="Times New Roman" w:cs="Times New Roman"/>
                <w:sz w:val="24"/>
                <w:szCs w:val="24"/>
              </w:rPr>
              <w:t xml:space="preserve">Le plan de formation continu se met en place. La signature, en septembre 2012, d'une convention tripartite avec le Rectorat et la Ville de Strasbourg permettra désormais de mieux mobiliser les moyens financiers au service de la formation continue des personnels. Les enseignants peuvent également, à titre individuel, s'inscrire au </w:t>
            </w:r>
            <w:r w:rsidRPr="00BB749A">
              <w:rPr>
                <w:rFonts w:ascii="Times New Roman" w:hAnsi="Times New Roman" w:cs="Times New Roman"/>
                <w:i/>
                <w:sz w:val="24"/>
                <w:szCs w:val="24"/>
              </w:rPr>
              <w:t xml:space="preserve">Plan Académique de Formation </w:t>
            </w:r>
            <w:r w:rsidRPr="00BB749A">
              <w:rPr>
                <w:rFonts w:ascii="Times New Roman" w:hAnsi="Times New Roman" w:cs="Times New Roman"/>
                <w:sz w:val="24"/>
                <w:szCs w:val="24"/>
              </w:rPr>
              <w:t>(PAF).</w:t>
            </w:r>
          </w:p>
          <w:p w:rsidR="00AD1E77" w:rsidRPr="00785483" w:rsidRDefault="00AD1E77" w:rsidP="004D496F">
            <w:pPr>
              <w:rPr>
                <w:rFonts w:ascii="Times New Roman" w:hAnsi="Times New Roman" w:cs="Times New Roman"/>
                <w:sz w:val="24"/>
                <w:szCs w:val="24"/>
              </w:rPr>
            </w:pPr>
            <w:r>
              <w:rPr>
                <w:rFonts w:ascii="Times New Roman" w:hAnsi="Times New Roman" w:cs="Times New Roman"/>
                <w:sz w:val="24"/>
                <w:szCs w:val="24"/>
              </w:rPr>
              <w:t>D</w:t>
            </w:r>
            <w:r w:rsidRPr="00785483">
              <w:rPr>
                <w:rFonts w:ascii="Times New Roman" w:hAnsi="Times New Roman" w:cs="Times New Roman"/>
                <w:sz w:val="24"/>
                <w:szCs w:val="24"/>
              </w:rPr>
              <w:t>e</w:t>
            </w:r>
            <w:r>
              <w:rPr>
                <w:rFonts w:ascii="Times New Roman" w:hAnsi="Times New Roman" w:cs="Times New Roman"/>
                <w:sz w:val="24"/>
                <w:szCs w:val="24"/>
              </w:rPr>
              <w:t>s groupes de travail thématique</w:t>
            </w:r>
            <w:r w:rsidRPr="00785483">
              <w:rPr>
                <w:rFonts w:ascii="Times New Roman" w:hAnsi="Times New Roman" w:cs="Times New Roman"/>
                <w:sz w:val="24"/>
                <w:szCs w:val="24"/>
              </w:rPr>
              <w:t xml:space="preserve"> sont constitués pour impulser et soutenir la réflexion des équipes</w:t>
            </w:r>
            <w:r>
              <w:rPr>
                <w:rFonts w:ascii="Times New Roman" w:hAnsi="Times New Roman" w:cs="Times New Roman"/>
                <w:sz w:val="24"/>
                <w:szCs w:val="24"/>
              </w:rPr>
              <w:t>.</w:t>
            </w:r>
          </w:p>
          <w:p w:rsidR="00AD1E77" w:rsidRPr="00BA1155" w:rsidRDefault="00AD1E77" w:rsidP="00785483">
            <w:pPr>
              <w:rPr>
                <w:rFonts w:ascii="Times New Roman" w:hAnsi="Times New Roman" w:cs="Times New Roman"/>
                <w:sz w:val="24"/>
                <w:szCs w:val="24"/>
              </w:rPr>
            </w:pPr>
            <w:r w:rsidRPr="00BA1155">
              <w:rPr>
                <w:rFonts w:ascii="Times New Roman" w:hAnsi="Times New Roman" w:cs="Times New Roman"/>
                <w:sz w:val="24"/>
                <w:szCs w:val="24"/>
              </w:rPr>
              <w:t xml:space="preserve">Depuis 2010 un enseignant est inscrit par an à une bourse individuelle de formation Comenius. </w:t>
            </w:r>
          </w:p>
          <w:p w:rsidR="00AD1E77" w:rsidRPr="00111C57" w:rsidRDefault="00AD1E77" w:rsidP="00E340A4">
            <w:pPr>
              <w:rPr>
                <w:rFonts w:ascii="Times New Roman" w:hAnsi="Times New Roman" w:cs="Times New Roman"/>
                <w:sz w:val="24"/>
                <w:szCs w:val="24"/>
              </w:rPr>
            </w:pPr>
            <w:r w:rsidRPr="00785483">
              <w:rPr>
                <w:rFonts w:ascii="Times New Roman" w:hAnsi="Times New Roman" w:cs="Times New Roman"/>
                <w:sz w:val="24"/>
                <w:szCs w:val="24"/>
              </w:rPr>
              <w:t>L’ensemble des enseignants de l’EES a accès au portail interactif de formation d</w:t>
            </w:r>
            <w:r>
              <w:rPr>
                <w:rFonts w:ascii="Times New Roman" w:hAnsi="Times New Roman" w:cs="Times New Roman"/>
                <w:sz w:val="24"/>
                <w:szCs w:val="24"/>
              </w:rPr>
              <w:t>u personnel</w:t>
            </w:r>
            <w:r w:rsidRPr="00785483">
              <w:rPr>
                <w:rFonts w:ascii="Times New Roman" w:hAnsi="Times New Roman" w:cs="Times New Roman"/>
                <w:sz w:val="24"/>
                <w:szCs w:val="24"/>
              </w:rPr>
              <w:t xml:space="preserve"> des écoles européennes : </w:t>
            </w:r>
            <w:r w:rsidRPr="00C92FAF">
              <w:rPr>
                <w:rFonts w:ascii="Times New Roman" w:hAnsi="Times New Roman" w:cs="Times New Roman"/>
                <w:sz w:val="24"/>
                <w:szCs w:val="24"/>
              </w:rPr>
              <w:t xml:space="preserve">Learning Gateway. Les enseignants déplorent que pour le LG il n’existe qu’un seul accès commun pour l’ensemble des enseignants de l’EES. Il leur est </w:t>
            </w:r>
            <w:r>
              <w:rPr>
                <w:rFonts w:ascii="Times New Roman" w:hAnsi="Times New Roman" w:cs="Times New Roman"/>
                <w:sz w:val="24"/>
                <w:szCs w:val="24"/>
              </w:rPr>
              <w:t>im</w:t>
            </w:r>
            <w:r w:rsidRPr="00C92FAF">
              <w:rPr>
                <w:rFonts w:ascii="Times New Roman" w:hAnsi="Times New Roman" w:cs="Times New Roman"/>
                <w:sz w:val="24"/>
                <w:szCs w:val="24"/>
              </w:rPr>
              <w:t xml:space="preserve">possible de communiquer à titre personnel avec les autres enseignants par le LG. </w:t>
            </w:r>
          </w:p>
        </w:tc>
      </w:tr>
      <w:tr w:rsidR="00AD1E77" w:rsidRPr="003375ED" w:rsidTr="006A5631">
        <w:trPr>
          <w:trHeight w:val="733"/>
        </w:trPr>
        <w:tc>
          <w:tcPr>
            <w:tcW w:w="8654" w:type="dxa"/>
            <w:gridSpan w:val="5"/>
            <w:tcBorders>
              <w:right w:val="nil"/>
            </w:tcBorders>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II.2</w:t>
            </w:r>
            <w:r>
              <w:rPr>
                <w:rFonts w:ascii="Times New Roman" w:hAnsi="Times New Roman" w:cs="Times New Roman"/>
                <w:b/>
                <w:sz w:val="24"/>
                <w:szCs w:val="24"/>
              </w:rPr>
              <w:tab/>
              <w:t>L</w:t>
            </w:r>
            <w:r w:rsidRPr="003375ED">
              <w:rPr>
                <w:rFonts w:ascii="Times New Roman" w:hAnsi="Times New Roman" w:cs="Times New Roman"/>
                <w:b/>
                <w:sz w:val="24"/>
                <w:szCs w:val="24"/>
              </w:rPr>
              <w:t>a direction facilite et encourage la collaboration et la coordination entre sections, matières et cycles</w:t>
            </w:r>
          </w:p>
        </w:tc>
        <w:tc>
          <w:tcPr>
            <w:tcW w:w="411" w:type="dxa"/>
            <w:gridSpan w:val="2"/>
            <w:tcBorders>
              <w:left w:val="nil"/>
            </w:tcBorders>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trHeight w:val="289"/>
        </w:trPr>
        <w:tc>
          <w:tcPr>
            <w:tcW w:w="3961" w:type="dxa"/>
            <w:gridSpan w:val="2"/>
          </w:tcPr>
          <w:p w:rsidR="00AD1E77" w:rsidRPr="003375ED" w:rsidRDefault="00AD1E77" w:rsidP="002A317A">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104" w:type="dxa"/>
            <w:gridSpan w:val="5"/>
          </w:tcPr>
          <w:p w:rsidR="00AD1E77" w:rsidRPr="00504826" w:rsidRDefault="00AD1E77" w:rsidP="002A317A">
            <w:pPr>
              <w:rPr>
                <w:rFonts w:ascii="Times New Roman" w:hAnsi="Times New Roman" w:cs="Times New Roman"/>
                <w:sz w:val="24"/>
                <w:szCs w:val="24"/>
              </w:rPr>
            </w:pPr>
            <w:r w:rsidRPr="001E6E23">
              <w:rPr>
                <w:rFonts w:ascii="Times New Roman" w:hAnsi="Times New Roman" w:cs="Times New Roman"/>
                <w:sz w:val="24"/>
                <w:szCs w:val="24"/>
              </w:rPr>
              <w:t>Les coordinateurs de sections : Ils valorisent l’esprit européen en développant les contacts entre les collègues d’une même section linguistique par la convocation régulière de réunions selon les besoins. Ils prop</w:t>
            </w:r>
            <w:r>
              <w:rPr>
                <w:rFonts w:ascii="Times New Roman" w:hAnsi="Times New Roman" w:cs="Times New Roman"/>
                <w:sz w:val="24"/>
                <w:szCs w:val="24"/>
              </w:rPr>
              <w:t>osent des projets de la section</w:t>
            </w:r>
            <w:r w:rsidRPr="001E6E23">
              <w:rPr>
                <w:rFonts w:ascii="Times New Roman" w:hAnsi="Times New Roman" w:cs="Times New Roman"/>
                <w:sz w:val="24"/>
                <w:szCs w:val="24"/>
              </w:rPr>
              <w:t xml:space="preserve"> mais aussi communs avec les autres sections. </w:t>
            </w:r>
            <w:r>
              <w:rPr>
                <w:rFonts w:ascii="Times New Roman" w:hAnsi="Times New Roman" w:cs="Times New Roman"/>
                <w:sz w:val="24"/>
                <w:szCs w:val="24"/>
              </w:rPr>
              <w:t>(</w:t>
            </w:r>
            <w:r w:rsidRPr="001E6E23">
              <w:rPr>
                <w:rFonts w:ascii="Times New Roman" w:hAnsi="Times New Roman" w:cs="Times New Roman"/>
                <w:sz w:val="24"/>
                <w:szCs w:val="24"/>
              </w:rPr>
              <w:t>voir pt IV)</w:t>
            </w:r>
            <w:r>
              <w:rPr>
                <w:rFonts w:ascii="Times New Roman" w:hAnsi="Times New Roman" w:cs="Times New Roman"/>
                <w:sz w:val="24"/>
                <w:szCs w:val="24"/>
              </w:rPr>
              <w:t>.</w:t>
            </w:r>
            <w:r w:rsidRPr="001E6E23">
              <w:rPr>
                <w:rFonts w:ascii="Times New Roman" w:hAnsi="Times New Roman" w:cs="Times New Roman"/>
                <w:sz w:val="24"/>
                <w:szCs w:val="24"/>
              </w:rPr>
              <w:t xml:space="preserve"> </w:t>
            </w:r>
          </w:p>
        </w:tc>
      </w:tr>
      <w:tr w:rsidR="00AD1E77" w:rsidRPr="003375ED" w:rsidTr="006A5631">
        <w:trPr>
          <w:trHeight w:val="583"/>
        </w:trPr>
        <w:tc>
          <w:tcPr>
            <w:tcW w:w="9065" w:type="dxa"/>
            <w:gridSpan w:val="7"/>
          </w:tcPr>
          <w:p w:rsidR="00AD1E77" w:rsidRPr="003375ED" w:rsidRDefault="00AD1E77" w:rsidP="003375ED">
            <w:pPr>
              <w:ind w:left="567" w:hanging="567"/>
              <w:rPr>
                <w:rFonts w:ascii="Times New Roman" w:hAnsi="Times New Roman" w:cs="Times New Roman"/>
                <w:b/>
                <w:kern w:val="16"/>
                <w:sz w:val="24"/>
                <w:szCs w:val="24"/>
              </w:rPr>
            </w:pPr>
            <w:r>
              <w:br w:type="page"/>
            </w:r>
            <w:r w:rsidRPr="003375ED">
              <w:rPr>
                <w:rFonts w:ascii="Times New Roman" w:hAnsi="Times New Roman" w:cs="Times New Roman"/>
                <w:b/>
                <w:kern w:val="16"/>
                <w:sz w:val="24"/>
                <w:szCs w:val="24"/>
              </w:rPr>
              <w:t>II.3</w:t>
            </w:r>
            <w:r>
              <w:rPr>
                <w:rFonts w:ascii="Times New Roman" w:hAnsi="Times New Roman" w:cs="Times New Roman"/>
                <w:b/>
                <w:kern w:val="16"/>
                <w:sz w:val="24"/>
                <w:szCs w:val="24"/>
              </w:rPr>
              <w:tab/>
            </w:r>
            <w:r w:rsidRPr="003375ED">
              <w:rPr>
                <w:rFonts w:ascii="Times New Roman" w:hAnsi="Times New Roman" w:cs="Times New Roman"/>
                <w:b/>
                <w:sz w:val="24"/>
                <w:szCs w:val="24"/>
              </w:rPr>
              <w:t>L’école possède une politique claire de transition, d’une part entre les cycles maternel et primaire et d’autre part entre les cycles primaire et secondaire</w:t>
            </w:r>
          </w:p>
        </w:tc>
      </w:tr>
      <w:tr w:rsidR="00AD1E77" w:rsidRPr="003375ED" w:rsidTr="006A5631">
        <w:trPr>
          <w:trHeight w:val="289"/>
        </w:trPr>
        <w:tc>
          <w:tcPr>
            <w:tcW w:w="3961" w:type="dxa"/>
            <w:gridSpan w:val="2"/>
          </w:tcPr>
          <w:p w:rsidR="00AD1E77" w:rsidRPr="003375ED" w:rsidRDefault="00AD1E77" w:rsidP="001E6E23">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104" w:type="dxa"/>
            <w:gridSpan w:val="5"/>
          </w:tcPr>
          <w:p w:rsidR="00AD1E77" w:rsidRPr="001E6E23" w:rsidRDefault="00AD1E77" w:rsidP="00ED3B74">
            <w:pPr>
              <w:rPr>
                <w:rFonts w:ascii="Times New Roman" w:hAnsi="Times New Roman" w:cs="Times New Roman"/>
                <w:sz w:val="24"/>
                <w:szCs w:val="24"/>
              </w:rPr>
            </w:pPr>
            <w:r w:rsidRPr="001E6E23">
              <w:rPr>
                <w:rFonts w:ascii="Times New Roman" w:hAnsi="Times New Roman" w:cs="Times New Roman"/>
                <w:sz w:val="24"/>
                <w:szCs w:val="24"/>
              </w:rPr>
              <w:t>Un groupe de travail " TRANSITION" a pour mission de proposer toutes les actions permettant la coordination verticale de l’établissement : assurer l’échange d’informations, encourager des réunions de travail pour construire les programmations har</w:t>
            </w:r>
            <w:r>
              <w:rPr>
                <w:rFonts w:ascii="Times New Roman" w:hAnsi="Times New Roman" w:cs="Times New Roman"/>
                <w:sz w:val="24"/>
                <w:szCs w:val="24"/>
              </w:rPr>
              <w:t>monisées et les projets communs.</w:t>
            </w:r>
          </w:p>
        </w:tc>
      </w:tr>
      <w:tr w:rsidR="00AD1E77" w:rsidRPr="003375ED" w:rsidTr="006A5631">
        <w:trPr>
          <w:trHeight w:val="306"/>
        </w:trPr>
        <w:tc>
          <w:tcPr>
            <w:tcW w:w="9065" w:type="dxa"/>
            <w:gridSpan w:val="7"/>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w:t>
            </w:r>
            <w:r>
              <w:rPr>
                <w:rFonts w:ascii="Times New Roman" w:hAnsi="Times New Roman" w:cs="Times New Roman"/>
                <w:b/>
                <w:kern w:val="16"/>
                <w:sz w:val="24"/>
                <w:szCs w:val="24"/>
              </w:rPr>
              <w:t>.4</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 xml:space="preserve">La direction veille à dispenser des cours de langue maternelle aux élèves sans section </w:t>
            </w:r>
            <w:r w:rsidRPr="003375ED">
              <w:rPr>
                <w:rFonts w:ascii="Times New Roman" w:hAnsi="Times New Roman" w:cs="Times New Roman"/>
                <w:b/>
                <w:sz w:val="24"/>
                <w:szCs w:val="24"/>
              </w:rPr>
              <w:t>linguistique</w:t>
            </w:r>
            <w:r w:rsidRPr="003375ED">
              <w:rPr>
                <w:rFonts w:ascii="Times New Roman" w:hAnsi="Times New Roman" w:cs="Times New Roman"/>
                <w:b/>
                <w:kern w:val="16"/>
                <w:sz w:val="24"/>
                <w:szCs w:val="24"/>
              </w:rPr>
              <w:t xml:space="preserve"> propre</w:t>
            </w:r>
          </w:p>
        </w:tc>
      </w:tr>
      <w:tr w:rsidR="00AD1E77" w:rsidRPr="003375ED" w:rsidTr="006A5631">
        <w:trPr>
          <w:trHeight w:val="581"/>
        </w:trPr>
        <w:tc>
          <w:tcPr>
            <w:tcW w:w="3961" w:type="dxa"/>
            <w:gridSpan w:val="2"/>
          </w:tcPr>
          <w:p w:rsidR="00AD1E77" w:rsidRPr="003375ED" w:rsidRDefault="00AD1E77" w:rsidP="00D410F8">
            <w:pPr>
              <w:spacing w:before="0" w:after="0"/>
              <w:ind w:left="224"/>
              <w:jc w:val="left"/>
              <w:rPr>
                <w:rFonts w:ascii="Times New Roman" w:hAnsi="Times New Roman" w:cs="Times New Roman"/>
                <w:bCs/>
                <w:kern w:val="16"/>
                <w:sz w:val="24"/>
                <w:szCs w:val="24"/>
              </w:rPr>
            </w:pPr>
          </w:p>
        </w:tc>
        <w:tc>
          <w:tcPr>
            <w:tcW w:w="5104" w:type="dxa"/>
            <w:gridSpan w:val="5"/>
          </w:tcPr>
          <w:p w:rsidR="00AD1E77" w:rsidRPr="00D410F8" w:rsidRDefault="00AD1E77" w:rsidP="00D410F8">
            <w:pPr>
              <w:rPr>
                <w:rFonts w:ascii="Times New Roman" w:hAnsi="Times New Roman" w:cs="Times New Roman"/>
                <w:b/>
                <w:kern w:val="16"/>
                <w:sz w:val="24"/>
                <w:szCs w:val="24"/>
              </w:rPr>
            </w:pPr>
            <w:r w:rsidRPr="00D410F8">
              <w:rPr>
                <w:rFonts w:ascii="Times New Roman" w:hAnsi="Times New Roman" w:cs="Times New Roman"/>
                <w:sz w:val="24"/>
                <w:szCs w:val="24"/>
              </w:rPr>
              <w:t>L'EES s'engage à dispenser un enseignement, direct ou à distance, de la langue maternelle aux élèves dont l'un ou l'autre des parents exerce sa profession dans une institution communautaire et qui ne sont pas des locuteurs de l'une des langues retenues pour les sections linguistiques. Pour les élèves "SWALS", cet enseignement de langue maternelle sera organisé si les effectifs le justifient (les parents étant informés de cette réserve au moment de leur demande d'inscription). Si le nombre d'élèves "SWALS" dans une langue maternelle donnée est insuffisant pour justifier un enseignement dispensé au sein de l'Etablissement, une solution alternative sera recherchée, notamment par le recours à l'enseignement à distance et/ou au partenariat avec une autre Ecole européenne.</w:t>
            </w:r>
          </w:p>
        </w:tc>
      </w:tr>
      <w:tr w:rsidR="00AD1E77" w:rsidRPr="003375ED" w:rsidTr="006A5631">
        <w:trPr>
          <w:trHeight w:val="516"/>
        </w:trPr>
        <w:tc>
          <w:tcPr>
            <w:tcW w:w="9065" w:type="dxa"/>
            <w:gridSpan w:val="7"/>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w:t>
            </w:r>
            <w:r>
              <w:rPr>
                <w:rFonts w:ascii="Times New Roman" w:hAnsi="Times New Roman" w:cs="Times New Roman"/>
                <w:b/>
                <w:kern w:val="16"/>
                <w:sz w:val="24"/>
                <w:szCs w:val="24"/>
              </w:rPr>
              <w:t>.5</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 xml:space="preserve">La </w:t>
            </w:r>
            <w:r w:rsidRPr="003375ED">
              <w:rPr>
                <w:rFonts w:ascii="Times New Roman" w:hAnsi="Times New Roman" w:cs="Times New Roman"/>
                <w:b/>
                <w:sz w:val="24"/>
                <w:szCs w:val="24"/>
              </w:rPr>
              <w:t>direction</w:t>
            </w:r>
            <w:r w:rsidRPr="003375ED">
              <w:rPr>
                <w:rFonts w:ascii="Times New Roman" w:hAnsi="Times New Roman" w:cs="Times New Roman"/>
                <w:b/>
                <w:kern w:val="16"/>
                <w:sz w:val="24"/>
                <w:szCs w:val="24"/>
              </w:rPr>
              <w:t xml:space="preserve"> d’établissement veille à l’exploitation optimale des temps d’enseignement</w:t>
            </w:r>
          </w:p>
        </w:tc>
      </w:tr>
      <w:tr w:rsidR="00AD1E77" w:rsidRPr="003375ED" w:rsidTr="006A5631">
        <w:trPr>
          <w:trHeight w:val="289"/>
        </w:trPr>
        <w:tc>
          <w:tcPr>
            <w:tcW w:w="3961" w:type="dxa"/>
            <w:gridSpan w:val="2"/>
          </w:tcPr>
          <w:p w:rsidR="00AD1E77" w:rsidRPr="003375ED" w:rsidRDefault="00AD1E77" w:rsidP="00D410F8">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104" w:type="dxa"/>
            <w:gridSpan w:val="5"/>
          </w:tcPr>
          <w:p w:rsidR="00AD1E77" w:rsidRPr="00D410F8"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Les horaires d'enseignement sont scrupuleusement respectés.</w:t>
            </w:r>
          </w:p>
          <w:p w:rsidR="00AD1E77" w:rsidRPr="00D410F8"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 xml:space="preserve">Au cycle secondaire, le temps de service plein à l’EES est de 18h devant élèves, à l’exception des enseignants agrégés dont le service est de 15h. </w:t>
            </w:r>
          </w:p>
          <w:p w:rsidR="00AD1E77" w:rsidRPr="00D410F8"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Lorsque toutes les séquences pédagogiques auront une durée de 45 minutes, ce service sera porté respectivement à 22 périodes et 19 périodes respectivement.</w:t>
            </w:r>
          </w:p>
          <w:p w:rsidR="00AD1E77" w:rsidRPr="00D410F8"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Outre leur service statutaire, les enseignants accompliront des tâches spécifiques qui découleront du projet d’établissement de l’EES (suivi des élèves en dehors des cours, aide aux apprentissages, concertation pédagogique, accueil des parents)</w:t>
            </w:r>
          </w:p>
          <w:p w:rsidR="00AD1E77" w:rsidRPr="00D410F8"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En cas d'absence d'un professeur, la directrice adjointe sollicite des collègues disponibles pour prendre en charge le remplacement</w:t>
            </w:r>
            <w:r>
              <w:rPr>
                <w:rFonts w:ascii="Times New Roman" w:hAnsi="Times New Roman" w:cs="Times New Roman"/>
                <w:sz w:val="24"/>
                <w:szCs w:val="24"/>
              </w:rPr>
              <w:t>.</w:t>
            </w:r>
          </w:p>
          <w:p w:rsidR="00AD1E77" w:rsidRDefault="00AD1E77" w:rsidP="00D410F8">
            <w:pPr>
              <w:rPr>
                <w:rFonts w:ascii="Times New Roman" w:hAnsi="Times New Roman" w:cs="Times New Roman"/>
                <w:sz w:val="24"/>
                <w:szCs w:val="24"/>
              </w:rPr>
            </w:pPr>
            <w:r w:rsidRPr="00D410F8">
              <w:rPr>
                <w:rFonts w:ascii="Times New Roman" w:hAnsi="Times New Roman" w:cs="Times New Roman"/>
                <w:sz w:val="24"/>
                <w:szCs w:val="24"/>
              </w:rPr>
              <w:t>Le cahier de texte numérique (accessible par l'Espace numérique de travail) permet le suivi des devoirs et du travail personnel</w:t>
            </w:r>
            <w:r>
              <w:rPr>
                <w:rFonts w:ascii="Times New Roman" w:hAnsi="Times New Roman" w:cs="Times New Roman"/>
                <w:sz w:val="24"/>
                <w:szCs w:val="24"/>
              </w:rPr>
              <w:t>.</w:t>
            </w:r>
          </w:p>
          <w:p w:rsidR="00AD1E77" w:rsidRPr="003375ED" w:rsidRDefault="00AD1E77" w:rsidP="00623253">
            <w:pPr>
              <w:rPr>
                <w:rFonts w:ascii="Times New Roman" w:hAnsi="Times New Roman" w:cs="Times New Roman"/>
                <w:kern w:val="16"/>
                <w:sz w:val="24"/>
                <w:szCs w:val="24"/>
              </w:rPr>
            </w:pPr>
            <w:r>
              <w:rPr>
                <w:rFonts w:ascii="Times New Roman" w:hAnsi="Times New Roman" w:cs="Times New Roman"/>
                <w:sz w:val="24"/>
                <w:szCs w:val="24"/>
              </w:rPr>
              <w:t xml:space="preserve">Les horaires pour les élèves présentent des fois des gaps importants. Ceci provient du fait que les effectifs des auditoires sont faibles et que l’école veut offrir un maximum d’options.  </w:t>
            </w:r>
          </w:p>
        </w:tc>
      </w:tr>
      <w:tr w:rsidR="00AD1E77" w:rsidRPr="003375ED" w:rsidTr="006A5631">
        <w:trPr>
          <w:trHeight w:val="289"/>
        </w:trPr>
        <w:tc>
          <w:tcPr>
            <w:tcW w:w="9065" w:type="dxa"/>
            <w:gridSpan w:val="7"/>
          </w:tcPr>
          <w:p w:rsidR="00AD1E77" w:rsidRPr="003375ED" w:rsidRDefault="00AD1E77" w:rsidP="009E7C6F">
            <w:pPr>
              <w:spacing w:before="100" w:after="100"/>
              <w:ind w:left="567" w:hanging="567"/>
              <w:rPr>
                <w:rFonts w:ascii="Times New Roman" w:hAnsi="Times New Roman" w:cs="Times New Roman"/>
                <w:kern w:val="16"/>
                <w:sz w:val="24"/>
                <w:szCs w:val="24"/>
              </w:rPr>
            </w:pPr>
            <w:r w:rsidRPr="003375ED">
              <w:rPr>
                <w:rFonts w:ascii="Times New Roman" w:hAnsi="Times New Roman" w:cs="Times New Roman"/>
                <w:b/>
                <w:kern w:val="16"/>
                <w:sz w:val="24"/>
                <w:szCs w:val="24"/>
              </w:rPr>
              <w:t>II.6</w:t>
            </w:r>
            <w:r>
              <w:rPr>
                <w:rFonts w:ascii="Times New Roman" w:hAnsi="Times New Roman" w:cs="Times New Roman"/>
                <w:b/>
                <w:kern w:val="16"/>
                <w:sz w:val="24"/>
                <w:szCs w:val="24"/>
              </w:rPr>
              <w:tab/>
            </w:r>
            <w:r w:rsidRPr="003375ED">
              <w:rPr>
                <w:rFonts w:ascii="Times New Roman" w:hAnsi="Times New Roman" w:cs="Times New Roman"/>
                <w:b/>
                <w:sz w:val="24"/>
                <w:szCs w:val="24"/>
              </w:rPr>
              <w:t>La direction d’établissement veille à ce que l’enseignement en 6</w:t>
            </w:r>
            <w:r w:rsidRPr="003375ED">
              <w:rPr>
                <w:rFonts w:ascii="Times New Roman" w:hAnsi="Times New Roman" w:cs="Times New Roman"/>
                <w:b/>
                <w:sz w:val="24"/>
                <w:szCs w:val="24"/>
                <w:vertAlign w:val="superscript"/>
              </w:rPr>
              <w:t>e</w:t>
            </w:r>
            <w:r w:rsidRPr="003375ED">
              <w:rPr>
                <w:rFonts w:ascii="Times New Roman" w:hAnsi="Times New Roman" w:cs="Times New Roman"/>
                <w:b/>
                <w:sz w:val="24"/>
                <w:szCs w:val="24"/>
              </w:rPr>
              <w:t xml:space="preserve"> et 7</w:t>
            </w:r>
            <w:r w:rsidRPr="003375ED">
              <w:rPr>
                <w:rFonts w:ascii="Times New Roman" w:hAnsi="Times New Roman" w:cs="Times New Roman"/>
                <w:b/>
                <w:sz w:val="24"/>
                <w:szCs w:val="24"/>
                <w:vertAlign w:val="superscript"/>
              </w:rPr>
              <w:t>e</w:t>
            </w:r>
            <w:r w:rsidRPr="003375ED">
              <w:rPr>
                <w:rFonts w:ascii="Times New Roman" w:hAnsi="Times New Roman" w:cs="Times New Roman"/>
                <w:b/>
                <w:sz w:val="24"/>
                <w:szCs w:val="24"/>
              </w:rPr>
              <w:t xml:space="preserve"> soit en parfaite cohérence avec les pratiques en vigueur dans les Ecoles européennes</w:t>
            </w:r>
          </w:p>
        </w:tc>
      </w:tr>
      <w:tr w:rsidR="00AD1E77" w:rsidRPr="003375ED" w:rsidTr="006A5631">
        <w:trPr>
          <w:trHeight w:val="289"/>
        </w:trPr>
        <w:tc>
          <w:tcPr>
            <w:tcW w:w="3983" w:type="dxa"/>
            <w:gridSpan w:val="4"/>
          </w:tcPr>
          <w:p w:rsidR="00AD1E77" w:rsidRPr="003375ED" w:rsidRDefault="00AD1E77" w:rsidP="008A1BA9">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r w:rsidRPr="003375ED">
              <w:rPr>
                <w:rFonts w:ascii="Times New Roman" w:hAnsi="Times New Roman" w:cs="Times New Roman"/>
                <w:b w:val="0"/>
                <w:kern w:val="16"/>
                <w:sz w:val="24"/>
                <w:szCs w:val="24"/>
              </w:rPr>
              <w:t xml:space="preserve"> </w:t>
            </w:r>
          </w:p>
        </w:tc>
        <w:tc>
          <w:tcPr>
            <w:tcW w:w="5082" w:type="dxa"/>
            <w:gridSpan w:val="3"/>
          </w:tcPr>
          <w:p w:rsidR="00AD1E77" w:rsidRDefault="00AD1E77" w:rsidP="0046380C">
            <w:pPr>
              <w:spacing w:before="0" w:after="0"/>
              <w:rPr>
                <w:rFonts w:ascii="Times New Roman" w:hAnsi="Times New Roman" w:cs="Times New Roman"/>
                <w:kern w:val="16"/>
                <w:sz w:val="24"/>
                <w:szCs w:val="24"/>
              </w:rPr>
            </w:pPr>
            <w:r w:rsidRPr="003375ED">
              <w:rPr>
                <w:rFonts w:ascii="Times New Roman" w:hAnsi="Times New Roman" w:cs="Times New Roman"/>
                <w:kern w:val="16"/>
                <w:sz w:val="24"/>
                <w:szCs w:val="24"/>
              </w:rPr>
              <w:t>L’école prévoit d’organiser le Baccalauréat européen</w:t>
            </w:r>
            <w:r>
              <w:rPr>
                <w:rFonts w:ascii="Times New Roman" w:hAnsi="Times New Roman" w:cs="Times New Roman"/>
                <w:kern w:val="16"/>
                <w:sz w:val="24"/>
                <w:szCs w:val="24"/>
              </w:rPr>
              <w:t xml:space="preserve"> pour l’année scolaire 2013/2014. </w:t>
            </w:r>
            <w:r w:rsidRPr="002B517C">
              <w:rPr>
                <w:rFonts w:ascii="Times New Roman" w:hAnsi="Times New Roman" w:cs="Times New Roman"/>
                <w:sz w:val="24"/>
                <w:szCs w:val="24"/>
              </w:rPr>
              <w:t>Le projet d'é</w:t>
            </w:r>
            <w:r>
              <w:rPr>
                <w:rFonts w:ascii="Times New Roman" w:hAnsi="Times New Roman" w:cs="Times New Roman"/>
                <w:sz w:val="24"/>
                <w:szCs w:val="24"/>
              </w:rPr>
              <w:t xml:space="preserve">tablissement 2012-2015 prend en </w:t>
            </w:r>
            <w:r w:rsidRPr="002B517C">
              <w:rPr>
                <w:rFonts w:ascii="Times New Roman" w:hAnsi="Times New Roman" w:cs="Times New Roman"/>
                <w:sz w:val="24"/>
                <w:szCs w:val="24"/>
              </w:rPr>
              <w:t>compte les actions pour assurer les meilleur</w:t>
            </w:r>
            <w:r>
              <w:rPr>
                <w:rFonts w:ascii="Times New Roman" w:hAnsi="Times New Roman" w:cs="Times New Roman"/>
                <w:sz w:val="24"/>
                <w:szCs w:val="24"/>
              </w:rPr>
              <w:t>e</w:t>
            </w:r>
            <w:r w:rsidRPr="002B517C">
              <w:rPr>
                <w:rFonts w:ascii="Times New Roman" w:hAnsi="Times New Roman" w:cs="Times New Roman"/>
                <w:sz w:val="24"/>
                <w:szCs w:val="24"/>
              </w:rPr>
              <w:t xml:space="preserve">s conditions pour la mise en </w:t>
            </w:r>
            <w:proofErr w:type="spellStart"/>
            <w:r w:rsidRPr="002B517C">
              <w:rPr>
                <w:rFonts w:ascii="Times New Roman" w:hAnsi="Times New Roman" w:cs="Times New Roman"/>
                <w:sz w:val="24"/>
                <w:szCs w:val="24"/>
              </w:rPr>
              <w:t>oeuvre</w:t>
            </w:r>
            <w:proofErr w:type="spellEnd"/>
            <w:r w:rsidRPr="002B517C">
              <w:rPr>
                <w:rFonts w:ascii="Times New Roman" w:hAnsi="Times New Roman" w:cs="Times New Roman"/>
                <w:sz w:val="24"/>
                <w:szCs w:val="24"/>
              </w:rPr>
              <w:t xml:space="preserve"> du Baccalauréat</w:t>
            </w:r>
            <w:r>
              <w:rPr>
                <w:rFonts w:ascii="Times New Roman" w:hAnsi="Times New Roman" w:cs="Times New Roman"/>
                <w:sz w:val="24"/>
                <w:szCs w:val="24"/>
              </w:rPr>
              <w:t>.</w:t>
            </w:r>
          </w:p>
          <w:p w:rsidR="00AD1E77" w:rsidRDefault="00AD1E77" w:rsidP="0046380C">
            <w:pPr>
              <w:spacing w:before="0" w:after="0"/>
              <w:rPr>
                <w:rFonts w:ascii="Times New Roman" w:hAnsi="Times New Roman" w:cs="Times New Roman"/>
                <w:sz w:val="24"/>
                <w:szCs w:val="24"/>
              </w:rPr>
            </w:pPr>
            <w:r w:rsidRPr="002B517C">
              <w:rPr>
                <w:rFonts w:ascii="Times New Roman" w:hAnsi="Times New Roman" w:cs="Times New Roman"/>
                <w:sz w:val="24"/>
                <w:szCs w:val="24"/>
              </w:rPr>
              <w:t xml:space="preserve">L'organisation des enseignements en S6 </w:t>
            </w:r>
            <w:r>
              <w:rPr>
                <w:rFonts w:ascii="Times New Roman" w:hAnsi="Times New Roman" w:cs="Times New Roman"/>
                <w:sz w:val="24"/>
                <w:szCs w:val="24"/>
              </w:rPr>
              <w:t>(</w:t>
            </w:r>
            <w:r w:rsidRPr="002B517C">
              <w:rPr>
                <w:rFonts w:ascii="Times New Roman" w:hAnsi="Times New Roman" w:cs="Times New Roman"/>
                <w:sz w:val="24"/>
                <w:szCs w:val="24"/>
              </w:rPr>
              <w:t>et S7</w:t>
            </w:r>
            <w:r>
              <w:rPr>
                <w:rFonts w:ascii="Times New Roman" w:hAnsi="Times New Roman" w:cs="Times New Roman"/>
                <w:sz w:val="24"/>
                <w:szCs w:val="24"/>
              </w:rPr>
              <w:t>)</w:t>
            </w:r>
            <w:r w:rsidRPr="002B517C">
              <w:rPr>
                <w:rFonts w:ascii="Times New Roman" w:hAnsi="Times New Roman" w:cs="Times New Roman"/>
                <w:sz w:val="24"/>
                <w:szCs w:val="24"/>
              </w:rPr>
              <w:t xml:space="preserve"> </w:t>
            </w:r>
            <w:r>
              <w:rPr>
                <w:rFonts w:ascii="Times New Roman" w:hAnsi="Times New Roman" w:cs="Times New Roman"/>
                <w:sz w:val="24"/>
                <w:szCs w:val="24"/>
              </w:rPr>
              <w:t xml:space="preserve">obéit aux règles du système européen, respecte le temps d’enseignement des diverses disciplines et </w:t>
            </w:r>
            <w:r w:rsidRPr="002B517C">
              <w:rPr>
                <w:rFonts w:ascii="Times New Roman" w:hAnsi="Times New Roman" w:cs="Times New Roman"/>
                <w:sz w:val="24"/>
                <w:szCs w:val="24"/>
              </w:rPr>
              <w:t>suit totalement les programmes européens</w:t>
            </w:r>
            <w:r>
              <w:rPr>
                <w:rFonts w:ascii="Times New Roman" w:hAnsi="Times New Roman" w:cs="Times New Roman"/>
                <w:sz w:val="24"/>
                <w:szCs w:val="24"/>
              </w:rPr>
              <w:t xml:space="preserve">. </w:t>
            </w:r>
            <w:r w:rsidRPr="002B517C">
              <w:rPr>
                <w:rFonts w:ascii="Times New Roman" w:hAnsi="Times New Roman" w:cs="Times New Roman"/>
                <w:sz w:val="24"/>
                <w:szCs w:val="24"/>
              </w:rPr>
              <w:t>Les horaires individuels de chaque élève sont vérifiés.</w:t>
            </w:r>
          </w:p>
          <w:p w:rsidR="00AD1E77" w:rsidRPr="00FF009D" w:rsidRDefault="00AD1E77" w:rsidP="008F1C42">
            <w:pPr>
              <w:rPr>
                <w:rFonts w:ascii="Times New Roman" w:hAnsi="Times New Roman" w:cs="Times New Roman"/>
                <w:kern w:val="16"/>
                <w:sz w:val="24"/>
                <w:szCs w:val="24"/>
              </w:rPr>
            </w:pPr>
          </w:p>
        </w:tc>
      </w:tr>
      <w:tr w:rsidR="00AD1E77" w:rsidRPr="003375ED" w:rsidTr="006A5631">
        <w:trPr>
          <w:trHeight w:val="277"/>
        </w:trPr>
        <w:tc>
          <w:tcPr>
            <w:tcW w:w="9065" w:type="dxa"/>
            <w:gridSpan w:val="7"/>
            <w:shd w:val="clear" w:color="auto" w:fill="BFBFBF"/>
          </w:tcPr>
          <w:p w:rsidR="00AD1E77" w:rsidRPr="003375ED" w:rsidRDefault="00AD1E77" w:rsidP="003375ED">
            <w:pPr>
              <w:ind w:left="567" w:hanging="567"/>
              <w:rPr>
                <w:rFonts w:ascii="Times New Roman" w:hAnsi="Times New Roman" w:cs="Times New Roman"/>
                <w:b/>
                <w:sz w:val="24"/>
                <w:szCs w:val="24"/>
              </w:rPr>
            </w:pPr>
            <w:r w:rsidRPr="003375ED">
              <w:rPr>
                <w:rFonts w:ascii="Times New Roman" w:hAnsi="Times New Roman" w:cs="Times New Roman"/>
                <w:b/>
                <w:sz w:val="24"/>
                <w:szCs w:val="24"/>
              </w:rPr>
              <w:br w:type="page"/>
            </w:r>
            <w:r>
              <w:rPr>
                <w:rFonts w:ascii="Times New Roman" w:hAnsi="Times New Roman" w:cs="Times New Roman"/>
                <w:b/>
                <w:sz w:val="24"/>
                <w:szCs w:val="24"/>
              </w:rPr>
              <w:t>III.</w:t>
            </w:r>
            <w:r>
              <w:rPr>
                <w:rFonts w:ascii="Times New Roman" w:hAnsi="Times New Roman" w:cs="Times New Roman"/>
                <w:b/>
                <w:sz w:val="24"/>
                <w:szCs w:val="24"/>
              </w:rPr>
              <w:tab/>
            </w:r>
            <w:r w:rsidRPr="003375ED">
              <w:rPr>
                <w:rFonts w:ascii="Times New Roman" w:hAnsi="Times New Roman" w:cs="Times New Roman"/>
                <w:b/>
                <w:sz w:val="24"/>
                <w:szCs w:val="24"/>
              </w:rPr>
              <w:t>Ethique et ambiance scolaires</w:t>
            </w:r>
          </w:p>
        </w:tc>
      </w:tr>
      <w:tr w:rsidR="00AD1E77" w:rsidRPr="003375ED" w:rsidTr="006A5631">
        <w:trPr>
          <w:trHeight w:val="609"/>
        </w:trPr>
        <w:tc>
          <w:tcPr>
            <w:tcW w:w="9065" w:type="dxa"/>
            <w:gridSpan w:val="7"/>
          </w:tcPr>
          <w:p w:rsidR="00AD1E77" w:rsidRPr="003375ED" w:rsidRDefault="00AD1E77" w:rsidP="009E7C6F">
            <w:pPr>
              <w:spacing w:before="100" w:after="100"/>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III.1</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 xml:space="preserve">Une </w:t>
            </w:r>
            <w:r w:rsidRPr="003375ED">
              <w:rPr>
                <w:rFonts w:ascii="Times New Roman" w:hAnsi="Times New Roman" w:cs="Times New Roman"/>
                <w:b/>
                <w:sz w:val="24"/>
                <w:szCs w:val="24"/>
              </w:rPr>
              <w:t>ambiance</w:t>
            </w:r>
            <w:r w:rsidRPr="003375ED">
              <w:rPr>
                <w:rFonts w:ascii="Times New Roman" w:hAnsi="Times New Roman" w:cs="Times New Roman"/>
                <w:b/>
                <w:kern w:val="16"/>
                <w:sz w:val="24"/>
                <w:szCs w:val="24"/>
              </w:rPr>
              <w:t xml:space="preserve"> européenne est créée afin d’encourager la compréhension et le respect mutuel de la diversité dans un environnement multiculturel</w:t>
            </w:r>
          </w:p>
        </w:tc>
      </w:tr>
      <w:tr w:rsidR="00AD1E77" w:rsidRPr="003375ED" w:rsidTr="006A5631">
        <w:trPr>
          <w:trHeight w:val="289"/>
        </w:trPr>
        <w:tc>
          <w:tcPr>
            <w:tcW w:w="3983" w:type="dxa"/>
            <w:gridSpan w:val="4"/>
          </w:tcPr>
          <w:p w:rsidR="00AD1E77" w:rsidRPr="003375ED" w:rsidRDefault="00AD1E77" w:rsidP="008A1BA9">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Pr="00EF6E85" w:rsidRDefault="00AD1E77" w:rsidP="00EF6E85">
            <w:pPr>
              <w:rPr>
                <w:rFonts w:ascii="Times New Roman" w:hAnsi="Times New Roman" w:cs="Times New Roman"/>
                <w:sz w:val="24"/>
                <w:szCs w:val="24"/>
              </w:rPr>
            </w:pPr>
            <w:r w:rsidRPr="00EF6E85">
              <w:rPr>
                <w:rFonts w:ascii="Times New Roman" w:hAnsi="Times New Roman" w:cs="Times New Roman"/>
                <w:sz w:val="24"/>
                <w:szCs w:val="24"/>
              </w:rPr>
              <w:t>Le contexte général est propice à la tolérance et au respect mutuel. Chacun fait preuve d’une grande flexibilité et ouverture d’esprit.</w:t>
            </w:r>
          </w:p>
          <w:p w:rsidR="00AD1E77" w:rsidRPr="00EF6E85" w:rsidRDefault="00AD1E77" w:rsidP="00EF6E85">
            <w:pPr>
              <w:rPr>
                <w:rFonts w:ascii="Times New Roman" w:hAnsi="Times New Roman" w:cs="Times New Roman"/>
                <w:sz w:val="24"/>
                <w:szCs w:val="24"/>
              </w:rPr>
            </w:pPr>
            <w:r w:rsidRPr="00EF6E85">
              <w:rPr>
                <w:rFonts w:ascii="Times New Roman" w:hAnsi="Times New Roman" w:cs="Times New Roman"/>
                <w:sz w:val="24"/>
                <w:szCs w:val="24"/>
              </w:rPr>
              <w:t xml:space="preserve"> Des manifestations communes permettent de d</w:t>
            </w:r>
            <w:r>
              <w:rPr>
                <w:rFonts w:ascii="Times New Roman" w:hAnsi="Times New Roman" w:cs="Times New Roman"/>
                <w:sz w:val="24"/>
                <w:szCs w:val="24"/>
              </w:rPr>
              <w:t>évelopper un esprit collectif.</w:t>
            </w:r>
          </w:p>
          <w:p w:rsidR="00AD1E77" w:rsidRDefault="00AD1E77" w:rsidP="00EF6E85">
            <w:pPr>
              <w:rPr>
                <w:rFonts w:ascii="Times New Roman" w:hAnsi="Times New Roman" w:cs="Times New Roman"/>
                <w:kern w:val="16"/>
                <w:sz w:val="24"/>
                <w:szCs w:val="24"/>
              </w:rPr>
            </w:pPr>
            <w:r>
              <w:rPr>
                <w:rFonts w:ascii="Times New Roman" w:hAnsi="Times New Roman" w:cs="Times New Roman"/>
                <w:kern w:val="16"/>
                <w:sz w:val="24"/>
                <w:szCs w:val="24"/>
              </w:rPr>
              <w:t xml:space="preserve">Les </w:t>
            </w:r>
            <w:r w:rsidRPr="00556B64">
              <w:rPr>
                <w:rFonts w:ascii="Times New Roman" w:hAnsi="Times New Roman" w:cs="Times New Roman"/>
                <w:kern w:val="16"/>
                <w:sz w:val="24"/>
                <w:szCs w:val="24"/>
              </w:rPr>
              <w:t xml:space="preserve">cours de langues </w:t>
            </w:r>
            <w:r>
              <w:rPr>
                <w:rFonts w:ascii="Times New Roman" w:hAnsi="Times New Roman" w:cs="Times New Roman"/>
                <w:kern w:val="16"/>
                <w:sz w:val="24"/>
                <w:szCs w:val="24"/>
              </w:rPr>
              <w:t xml:space="preserve">L III et </w:t>
            </w:r>
            <w:r w:rsidRPr="00556B64">
              <w:rPr>
                <w:rFonts w:ascii="Times New Roman" w:hAnsi="Times New Roman" w:cs="Times New Roman"/>
                <w:kern w:val="16"/>
                <w:sz w:val="24"/>
                <w:szCs w:val="24"/>
              </w:rPr>
              <w:t xml:space="preserve">L IV européennes </w:t>
            </w:r>
            <w:r>
              <w:rPr>
                <w:rFonts w:ascii="Times New Roman" w:hAnsi="Times New Roman" w:cs="Times New Roman"/>
                <w:kern w:val="16"/>
                <w:sz w:val="24"/>
                <w:szCs w:val="24"/>
              </w:rPr>
              <w:t>sont</w:t>
            </w:r>
            <w:r w:rsidRPr="00556B64">
              <w:rPr>
                <w:rFonts w:ascii="Times New Roman" w:hAnsi="Times New Roman" w:cs="Times New Roman"/>
                <w:kern w:val="16"/>
                <w:sz w:val="24"/>
                <w:szCs w:val="24"/>
              </w:rPr>
              <w:t xml:space="preserve"> </w:t>
            </w:r>
            <w:r>
              <w:rPr>
                <w:rFonts w:ascii="Times New Roman" w:hAnsi="Times New Roman" w:cs="Times New Roman"/>
                <w:kern w:val="16"/>
                <w:sz w:val="24"/>
                <w:szCs w:val="24"/>
              </w:rPr>
              <w:t xml:space="preserve">organisés de la façon suivante : </w:t>
            </w:r>
          </w:p>
          <w:p w:rsidR="00AD1E77" w:rsidRPr="00A94CF6" w:rsidRDefault="00AD1E77" w:rsidP="00A94CF6">
            <w:pPr>
              <w:rPr>
                <w:rFonts w:ascii="Times New Roman" w:hAnsi="Times New Roman" w:cs="Times New Roman"/>
                <w:sz w:val="24"/>
                <w:szCs w:val="24"/>
              </w:rPr>
            </w:pPr>
            <w:r w:rsidRPr="00A94CF6">
              <w:rPr>
                <w:rFonts w:ascii="Times New Roman" w:hAnsi="Times New Roman" w:cs="Times New Roman"/>
                <w:sz w:val="24"/>
                <w:szCs w:val="24"/>
              </w:rPr>
              <w:t>Tous les élèves apprennent une deuxième langue étrangère (LIII) à partir de la deuxième année secondaire, à choisir parmi les langues suivantes : allemand, anglais, espagnol, français.</w:t>
            </w:r>
          </w:p>
          <w:p w:rsidR="00AD1E77" w:rsidRPr="00A94CF6" w:rsidRDefault="00AD1E77" w:rsidP="00A94CF6">
            <w:pPr>
              <w:rPr>
                <w:rFonts w:ascii="Times New Roman" w:hAnsi="Times New Roman" w:cs="Times New Roman"/>
                <w:sz w:val="24"/>
                <w:szCs w:val="24"/>
              </w:rPr>
            </w:pPr>
            <w:r w:rsidRPr="00A94CF6">
              <w:rPr>
                <w:rFonts w:ascii="Times New Roman" w:hAnsi="Times New Roman" w:cs="Times New Roman"/>
                <w:sz w:val="24"/>
                <w:szCs w:val="24"/>
              </w:rPr>
              <w:t>Les élèves ont la possibilité d'étudier une troisième langue étrangère (LIV) à partir de la quatrième année secondaire, à choisir parmi les langues suivantes : allemand, anglais, espagnol, français, italien.</w:t>
            </w:r>
          </w:p>
          <w:p w:rsidR="00AD1E77" w:rsidRPr="00C835B5" w:rsidRDefault="00AD1E77" w:rsidP="00C835B5">
            <w:pPr>
              <w:rPr>
                <w:rFonts w:ascii="Times New Roman" w:hAnsi="Times New Roman" w:cs="Times New Roman"/>
                <w:sz w:val="24"/>
                <w:szCs w:val="24"/>
                <w:lang w:eastAsia="fr-FR"/>
              </w:rPr>
            </w:pPr>
            <w:r w:rsidRPr="00C835B5">
              <w:rPr>
                <w:rFonts w:ascii="Times New Roman" w:hAnsi="Times New Roman" w:cs="Times New Roman"/>
                <w:sz w:val="24"/>
                <w:szCs w:val="24"/>
                <w:lang w:eastAsia="fr-FR"/>
              </w:rPr>
              <w:t>L’enseignement du latin est proposé en option aux élèves à compter de la 3</w:t>
            </w:r>
            <w:r w:rsidRPr="00C835B5">
              <w:rPr>
                <w:rFonts w:ascii="Times New Roman" w:hAnsi="Times New Roman" w:cs="Times New Roman"/>
                <w:sz w:val="24"/>
                <w:szCs w:val="24"/>
                <w:vertAlign w:val="superscript"/>
                <w:lang w:eastAsia="fr-FR"/>
              </w:rPr>
              <w:t>ème</w:t>
            </w:r>
            <w:r w:rsidRPr="00C835B5">
              <w:rPr>
                <w:rFonts w:ascii="Times New Roman" w:hAnsi="Times New Roman" w:cs="Times New Roman"/>
                <w:sz w:val="24"/>
                <w:szCs w:val="24"/>
                <w:lang w:eastAsia="fr-FR"/>
              </w:rPr>
              <w:t xml:space="preserve"> année. Les élèves sont regroupés par section linguistique pour l’organisation de cet enseignement (1 groupe anglophone et 1 groupe germanophone)</w:t>
            </w:r>
            <w:r>
              <w:rPr>
                <w:rFonts w:ascii="Times New Roman" w:hAnsi="Times New Roman" w:cs="Times New Roman"/>
                <w:sz w:val="24"/>
                <w:szCs w:val="24"/>
                <w:lang w:eastAsia="fr-FR"/>
              </w:rPr>
              <w:t>.</w:t>
            </w:r>
          </w:p>
          <w:p w:rsidR="00AD1E77" w:rsidRPr="008A1BA9" w:rsidRDefault="00AD1E77" w:rsidP="008F1C42">
            <w:pPr>
              <w:rPr>
                <w:rFonts w:ascii="Times New Roman" w:hAnsi="Times New Roman" w:cs="Times New Roman"/>
                <w:sz w:val="24"/>
                <w:szCs w:val="24"/>
              </w:rPr>
            </w:pPr>
            <w:r w:rsidRPr="00EF6E85">
              <w:rPr>
                <w:rFonts w:ascii="Times New Roman" w:hAnsi="Times New Roman" w:cs="Times New Roman"/>
                <w:sz w:val="24"/>
                <w:szCs w:val="24"/>
              </w:rPr>
              <w:t xml:space="preserve"> Au sein de chaque classe, un temps est alloué lors de chaque fête nationale à la présentation de l'événement</w:t>
            </w:r>
            <w:r>
              <w:rPr>
                <w:rFonts w:ascii="Times New Roman" w:hAnsi="Times New Roman" w:cs="Times New Roman"/>
                <w:sz w:val="24"/>
                <w:szCs w:val="24"/>
              </w:rPr>
              <w:t>.</w:t>
            </w:r>
          </w:p>
        </w:tc>
      </w:tr>
      <w:tr w:rsidR="00AD1E77" w:rsidRPr="003375ED" w:rsidTr="006A5631">
        <w:trPr>
          <w:trHeight w:val="216"/>
        </w:trPr>
        <w:tc>
          <w:tcPr>
            <w:tcW w:w="9065" w:type="dxa"/>
            <w:gridSpan w:val="7"/>
          </w:tcPr>
          <w:p w:rsidR="00AD1E77" w:rsidRDefault="00AD1E77" w:rsidP="00B23447">
            <w:pPr>
              <w:ind w:left="567" w:hanging="567"/>
              <w:rPr>
                <w:rFonts w:ascii="Times New Roman" w:hAnsi="Times New Roman" w:cs="Times New Roman"/>
                <w:b/>
                <w:kern w:val="16"/>
                <w:sz w:val="24"/>
                <w:szCs w:val="24"/>
              </w:rPr>
            </w:pPr>
            <w:r>
              <w:rPr>
                <w:rFonts w:ascii="Times New Roman" w:hAnsi="Times New Roman" w:cs="Times New Roman"/>
                <w:b/>
                <w:kern w:val="16"/>
                <w:sz w:val="24"/>
                <w:szCs w:val="24"/>
              </w:rPr>
              <w:t>III.2 L’identité culturelle des élèves est affirmée</w:t>
            </w:r>
          </w:p>
        </w:tc>
      </w:tr>
      <w:tr w:rsidR="00AD1E77" w:rsidRPr="003375ED" w:rsidTr="00B23447">
        <w:trPr>
          <w:trHeight w:val="216"/>
        </w:trPr>
        <w:tc>
          <w:tcPr>
            <w:tcW w:w="3961" w:type="dxa"/>
            <w:gridSpan w:val="2"/>
          </w:tcPr>
          <w:p w:rsidR="00AD1E77" w:rsidRDefault="00AD1E77" w:rsidP="003375ED">
            <w:pPr>
              <w:ind w:left="567" w:hanging="567"/>
              <w:rPr>
                <w:rFonts w:ascii="Times New Roman" w:hAnsi="Times New Roman" w:cs="Times New Roman"/>
                <w:b/>
                <w:kern w:val="16"/>
                <w:sz w:val="24"/>
                <w:szCs w:val="24"/>
              </w:rPr>
            </w:pPr>
          </w:p>
        </w:tc>
        <w:tc>
          <w:tcPr>
            <w:tcW w:w="5104" w:type="dxa"/>
            <w:gridSpan w:val="5"/>
          </w:tcPr>
          <w:p w:rsidR="00AD1E77" w:rsidRPr="00E6673E" w:rsidRDefault="00AD1E77" w:rsidP="00AD2422">
            <w:pPr>
              <w:rPr>
                <w:rFonts w:ascii="Times New Roman" w:hAnsi="Times New Roman" w:cs="Times New Roman"/>
                <w:b/>
                <w:kern w:val="16"/>
                <w:sz w:val="24"/>
                <w:szCs w:val="24"/>
              </w:rPr>
            </w:pPr>
            <w:r w:rsidRPr="00E6673E">
              <w:rPr>
                <w:rFonts w:ascii="Times New Roman" w:hAnsi="Times New Roman" w:cs="Times New Roman"/>
                <w:sz w:val="24"/>
                <w:szCs w:val="24"/>
              </w:rPr>
              <w:t xml:space="preserve">L'enseignement européen qui est dispensé à Strasbourg tend à développer simultanément chez les élèves de toutes les nationalités de l'Europe qui la fréquentent la connaissance et la fierté de leur identité nationale ainsi qu'une authentique citoyenneté européenne. </w:t>
            </w:r>
          </w:p>
        </w:tc>
      </w:tr>
      <w:tr w:rsidR="00AD1E77" w:rsidRPr="003375ED" w:rsidTr="006A5631">
        <w:trPr>
          <w:trHeight w:val="216"/>
        </w:trPr>
        <w:tc>
          <w:tcPr>
            <w:tcW w:w="9065" w:type="dxa"/>
            <w:gridSpan w:val="7"/>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III.3</w:t>
            </w:r>
            <w:r>
              <w:rPr>
                <w:rFonts w:ascii="Times New Roman" w:hAnsi="Times New Roman" w:cs="Times New Roman"/>
                <w:b/>
                <w:sz w:val="24"/>
                <w:szCs w:val="24"/>
              </w:rPr>
              <w:tab/>
            </w:r>
            <w:r w:rsidRPr="003375ED">
              <w:rPr>
                <w:rFonts w:ascii="Times New Roman" w:hAnsi="Times New Roman" w:cs="Times New Roman"/>
                <w:b/>
                <w:sz w:val="24"/>
                <w:szCs w:val="24"/>
              </w:rPr>
              <w:t>Le cadre de l’école reflète ses objectifs d’enseignement et d’apprentissage</w:t>
            </w:r>
          </w:p>
        </w:tc>
      </w:tr>
      <w:tr w:rsidR="00AD1E77" w:rsidRPr="003375ED" w:rsidTr="00AB12E0">
        <w:trPr>
          <w:trHeight w:val="7750"/>
        </w:trPr>
        <w:tc>
          <w:tcPr>
            <w:tcW w:w="3983" w:type="dxa"/>
            <w:gridSpan w:val="4"/>
          </w:tcPr>
          <w:p w:rsidR="00AD1E77" w:rsidRPr="003375ED" w:rsidRDefault="00AD1E77" w:rsidP="00AD2422">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Pr="00EF6E85" w:rsidRDefault="00AD1E77" w:rsidP="008A1BA9">
            <w:pPr>
              <w:rPr>
                <w:rFonts w:ascii="Times New Roman" w:hAnsi="Times New Roman" w:cs="Times New Roman"/>
                <w:sz w:val="24"/>
                <w:szCs w:val="24"/>
              </w:rPr>
            </w:pPr>
            <w:r w:rsidRPr="00EF6E85">
              <w:rPr>
                <w:rFonts w:ascii="Times New Roman" w:hAnsi="Times New Roman" w:cs="Times New Roman"/>
                <w:sz w:val="24"/>
                <w:szCs w:val="24"/>
              </w:rPr>
              <w:t>Malgré une installation sur un site provisoire, les locaux et équipements mis à disposition par la Ville de Strasbourg, le Conseil Général du Bas-Rhin et la Région Alsace sont stimulants et conformes aux exigences de qualité de l’EES.</w:t>
            </w:r>
          </w:p>
          <w:p w:rsidR="00AD1E77" w:rsidRPr="00EF6E85" w:rsidRDefault="00AD1E77" w:rsidP="008A1BA9">
            <w:pPr>
              <w:rPr>
                <w:rFonts w:ascii="Times New Roman" w:hAnsi="Times New Roman" w:cs="Times New Roman"/>
                <w:sz w:val="24"/>
                <w:szCs w:val="24"/>
              </w:rPr>
            </w:pPr>
            <w:r w:rsidRPr="00EF6E85">
              <w:rPr>
                <w:rFonts w:ascii="Times New Roman" w:hAnsi="Times New Roman" w:cs="Times New Roman"/>
                <w:sz w:val="24"/>
                <w:szCs w:val="24"/>
              </w:rPr>
              <w:t>Les locaux des cycles maternel et primaire offrent la possibilité d’une appropriation réelle de l’espace dans le sens de la promotion de l’EES.</w:t>
            </w:r>
          </w:p>
          <w:p w:rsidR="00AD1E77" w:rsidRDefault="00AD1E77" w:rsidP="008A1BA9">
            <w:pPr>
              <w:rPr>
                <w:rFonts w:ascii="Times New Roman" w:hAnsi="Times New Roman" w:cs="Times New Roman"/>
                <w:sz w:val="24"/>
                <w:szCs w:val="24"/>
              </w:rPr>
            </w:pPr>
            <w:r w:rsidRPr="00EF6E85">
              <w:rPr>
                <w:rFonts w:ascii="Times New Roman" w:hAnsi="Times New Roman" w:cs="Times New Roman"/>
                <w:sz w:val="24"/>
                <w:szCs w:val="24"/>
              </w:rPr>
              <w:t>La construction par la région Alsace et la mise en service à la rentrée 2012 d'un nouveau bâtiment pour les classes S5-S6-S7 contribue à développer un sentiment d'identité propre à l'Ecole Européenne.</w:t>
            </w:r>
          </w:p>
          <w:p w:rsidR="00AD1E77" w:rsidRPr="00AD2422" w:rsidRDefault="00AD1E77" w:rsidP="00AD2422">
            <w:pPr>
              <w:rPr>
                <w:rFonts w:ascii="Times New Roman" w:hAnsi="Times New Roman" w:cs="Times New Roman"/>
                <w:sz w:val="24"/>
                <w:szCs w:val="24"/>
              </w:rPr>
            </w:pPr>
            <w:r w:rsidRPr="00AD2422">
              <w:rPr>
                <w:rFonts w:ascii="Times New Roman" w:hAnsi="Times New Roman" w:cs="Times New Roman"/>
                <w:sz w:val="24"/>
                <w:szCs w:val="24"/>
              </w:rPr>
              <w:t xml:space="preserve">Plus de 40 nationalités </w:t>
            </w:r>
            <w:r>
              <w:rPr>
                <w:rFonts w:ascii="Times New Roman" w:hAnsi="Times New Roman" w:cs="Times New Roman"/>
                <w:sz w:val="24"/>
                <w:szCs w:val="24"/>
              </w:rPr>
              <w:t>sont re</w:t>
            </w:r>
            <w:r w:rsidRPr="00AD2422">
              <w:rPr>
                <w:rFonts w:ascii="Times New Roman" w:hAnsi="Times New Roman" w:cs="Times New Roman"/>
                <w:sz w:val="24"/>
                <w:szCs w:val="24"/>
              </w:rPr>
              <w:t>présentées parmi les élèves</w:t>
            </w:r>
            <w:r>
              <w:rPr>
                <w:rFonts w:ascii="Times New Roman" w:hAnsi="Times New Roman" w:cs="Times New Roman"/>
                <w:sz w:val="24"/>
                <w:szCs w:val="24"/>
              </w:rPr>
              <w:t>.</w:t>
            </w:r>
          </w:p>
          <w:p w:rsidR="00AD1E77" w:rsidRPr="00AD2422" w:rsidRDefault="00AD1E77" w:rsidP="00AD2422">
            <w:pPr>
              <w:rPr>
                <w:rFonts w:ascii="Times New Roman" w:hAnsi="Times New Roman" w:cs="Times New Roman"/>
                <w:sz w:val="24"/>
                <w:szCs w:val="24"/>
              </w:rPr>
            </w:pPr>
            <w:r w:rsidRPr="00AD2422">
              <w:rPr>
                <w:rFonts w:ascii="Times New Roman" w:hAnsi="Times New Roman" w:cs="Times New Roman"/>
                <w:sz w:val="24"/>
                <w:szCs w:val="24"/>
              </w:rPr>
              <w:t>12 nationalités</w:t>
            </w:r>
            <w:r>
              <w:rPr>
                <w:rFonts w:ascii="Times New Roman" w:hAnsi="Times New Roman" w:cs="Times New Roman"/>
                <w:sz w:val="24"/>
                <w:szCs w:val="24"/>
              </w:rPr>
              <w:t xml:space="preserve"> sont</w:t>
            </w:r>
            <w:r w:rsidRPr="00AD2422">
              <w:rPr>
                <w:rFonts w:ascii="Times New Roman" w:hAnsi="Times New Roman" w:cs="Times New Roman"/>
                <w:sz w:val="24"/>
                <w:szCs w:val="24"/>
              </w:rPr>
              <w:t xml:space="preserve"> représentées parmi les professeurs</w:t>
            </w:r>
            <w:r>
              <w:rPr>
                <w:rFonts w:ascii="Times New Roman" w:hAnsi="Times New Roman" w:cs="Times New Roman"/>
                <w:sz w:val="24"/>
                <w:szCs w:val="24"/>
              </w:rPr>
              <w:t>.</w:t>
            </w:r>
          </w:p>
          <w:p w:rsidR="00AD1E77" w:rsidRDefault="00AD1E77" w:rsidP="008F1C42">
            <w:pPr>
              <w:rPr>
                <w:rFonts w:ascii="Times New Roman" w:hAnsi="Times New Roman" w:cs="Times New Roman"/>
                <w:sz w:val="24"/>
                <w:szCs w:val="24"/>
              </w:rPr>
            </w:pPr>
            <w:r w:rsidRPr="00AD2422">
              <w:rPr>
                <w:rFonts w:ascii="Times New Roman" w:hAnsi="Times New Roman" w:cs="Times New Roman"/>
                <w:sz w:val="24"/>
                <w:szCs w:val="24"/>
              </w:rPr>
              <w:t xml:space="preserve"> Le fonctionnement de l'école ne repose pas sur un système national mais sur un fonctionnement et des valeurs propres à l'Europe.</w:t>
            </w:r>
          </w:p>
          <w:p w:rsidR="00AD1E77" w:rsidRDefault="00AD1E77" w:rsidP="008F1C42">
            <w:pPr>
              <w:rPr>
                <w:rFonts w:ascii="Times New Roman" w:hAnsi="Times New Roman" w:cs="Times New Roman"/>
                <w:sz w:val="24"/>
                <w:szCs w:val="24"/>
              </w:rPr>
            </w:pPr>
          </w:p>
          <w:p w:rsidR="00AD1E77" w:rsidRDefault="00AD1E77" w:rsidP="008F1C42">
            <w:pPr>
              <w:rPr>
                <w:rFonts w:ascii="Times New Roman" w:hAnsi="Times New Roman" w:cs="Times New Roman"/>
                <w:sz w:val="24"/>
                <w:szCs w:val="24"/>
              </w:rPr>
            </w:pPr>
          </w:p>
          <w:p w:rsidR="00AD1E77" w:rsidRDefault="00AD1E77" w:rsidP="008F1C42">
            <w:pPr>
              <w:rPr>
                <w:rFonts w:ascii="Times New Roman" w:hAnsi="Times New Roman" w:cs="Times New Roman"/>
                <w:sz w:val="24"/>
                <w:szCs w:val="24"/>
              </w:rPr>
            </w:pPr>
          </w:p>
          <w:p w:rsidR="00AD1E77" w:rsidRDefault="00AD1E77" w:rsidP="008F1C42">
            <w:pPr>
              <w:rPr>
                <w:rFonts w:ascii="Times New Roman" w:hAnsi="Times New Roman" w:cs="Times New Roman"/>
                <w:sz w:val="24"/>
                <w:szCs w:val="24"/>
              </w:rPr>
            </w:pPr>
          </w:p>
          <w:p w:rsidR="00AD1E77" w:rsidRDefault="00AD1E77" w:rsidP="008F1C42">
            <w:pPr>
              <w:rPr>
                <w:rFonts w:ascii="Times New Roman" w:hAnsi="Times New Roman" w:cs="Times New Roman"/>
                <w:sz w:val="24"/>
                <w:szCs w:val="24"/>
              </w:rPr>
            </w:pPr>
          </w:p>
          <w:p w:rsidR="00AD1E77" w:rsidRDefault="00AD1E77" w:rsidP="008F1C42">
            <w:pPr>
              <w:rPr>
                <w:rFonts w:ascii="Times New Roman" w:hAnsi="Times New Roman" w:cs="Times New Roman"/>
                <w:sz w:val="24"/>
                <w:szCs w:val="24"/>
              </w:rPr>
            </w:pPr>
          </w:p>
          <w:p w:rsidR="00AD1E77" w:rsidRPr="00AB12E0" w:rsidRDefault="00AD1E77" w:rsidP="008F1C42">
            <w:pPr>
              <w:rPr>
                <w:rFonts w:ascii="Times New Roman" w:hAnsi="Times New Roman" w:cs="Times New Roman"/>
                <w:sz w:val="24"/>
                <w:szCs w:val="24"/>
              </w:rPr>
            </w:pPr>
          </w:p>
        </w:tc>
      </w:tr>
      <w:tr w:rsidR="00AD1E77" w:rsidRPr="003375ED" w:rsidTr="006A5631">
        <w:trPr>
          <w:trHeight w:val="401"/>
        </w:trPr>
        <w:tc>
          <w:tcPr>
            <w:tcW w:w="9065" w:type="dxa"/>
            <w:gridSpan w:val="7"/>
            <w:shd w:val="clear" w:color="auto" w:fill="FFFFFF"/>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III.4</w:t>
            </w:r>
            <w:r>
              <w:rPr>
                <w:rFonts w:ascii="Times New Roman" w:hAnsi="Times New Roman" w:cs="Times New Roman"/>
                <w:b/>
                <w:kern w:val="16"/>
                <w:sz w:val="24"/>
                <w:szCs w:val="24"/>
              </w:rPr>
              <w:tab/>
            </w:r>
            <w:r w:rsidRPr="003375ED">
              <w:rPr>
                <w:rFonts w:ascii="Times New Roman" w:hAnsi="Times New Roman" w:cs="Times New Roman"/>
                <w:b/>
                <w:sz w:val="24"/>
                <w:szCs w:val="24"/>
              </w:rPr>
              <w:t>L’ambiance est porteuse d’un bon apprentissage, de tolérance et de respect mutuel</w:t>
            </w:r>
          </w:p>
        </w:tc>
      </w:tr>
      <w:tr w:rsidR="00AD1E77" w:rsidRPr="003375ED" w:rsidTr="00191A70">
        <w:trPr>
          <w:trHeight w:val="6086"/>
        </w:trPr>
        <w:tc>
          <w:tcPr>
            <w:tcW w:w="3983" w:type="dxa"/>
            <w:gridSpan w:val="4"/>
          </w:tcPr>
          <w:p w:rsidR="00AD1E77" w:rsidRPr="003375ED" w:rsidRDefault="00AD1E77" w:rsidP="00191A70">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r w:rsidRPr="003375ED">
              <w:rPr>
                <w:rFonts w:ascii="Times New Roman" w:hAnsi="Times New Roman" w:cs="Times New Roman"/>
                <w:b w:val="0"/>
                <w:kern w:val="16"/>
                <w:sz w:val="24"/>
                <w:szCs w:val="24"/>
              </w:rPr>
              <w:t xml:space="preserve"> </w:t>
            </w:r>
          </w:p>
        </w:tc>
        <w:tc>
          <w:tcPr>
            <w:tcW w:w="5082" w:type="dxa"/>
            <w:gridSpan w:val="3"/>
          </w:tcPr>
          <w:p w:rsidR="00AD1E77" w:rsidRPr="007B7D1A" w:rsidRDefault="00AD1E77" w:rsidP="00AB12E0">
            <w:pPr>
              <w:rPr>
                <w:rFonts w:ascii="Times New Roman" w:hAnsi="Times New Roman" w:cs="Times New Roman"/>
                <w:sz w:val="24"/>
                <w:szCs w:val="24"/>
              </w:rPr>
            </w:pPr>
            <w:r w:rsidRPr="007B7D1A">
              <w:rPr>
                <w:rFonts w:ascii="Times New Roman" w:hAnsi="Times New Roman" w:cs="Times New Roman"/>
                <w:sz w:val="24"/>
                <w:szCs w:val="24"/>
              </w:rPr>
              <w:t>Le contexte général est propice à la tolérance et au respect mutuel. Chacun fait preuve d’une grande flexibilité et ouverture d’esprit.</w:t>
            </w:r>
          </w:p>
          <w:p w:rsidR="00AD1E77" w:rsidRPr="007B7D1A" w:rsidRDefault="00AD1E77" w:rsidP="007B7D1A">
            <w:pPr>
              <w:ind w:left="72"/>
              <w:rPr>
                <w:rFonts w:ascii="Times New Roman" w:hAnsi="Times New Roman" w:cs="Times New Roman"/>
                <w:sz w:val="24"/>
                <w:szCs w:val="24"/>
              </w:rPr>
            </w:pPr>
            <w:r w:rsidRPr="007B7D1A">
              <w:rPr>
                <w:rFonts w:ascii="Times New Roman" w:hAnsi="Times New Roman" w:cs="Times New Roman"/>
                <w:sz w:val="24"/>
                <w:szCs w:val="24"/>
              </w:rPr>
              <w:t>Les élèv</w:t>
            </w:r>
            <w:r>
              <w:rPr>
                <w:rFonts w:ascii="Times New Roman" w:hAnsi="Times New Roman" w:cs="Times New Roman"/>
                <w:sz w:val="24"/>
                <w:szCs w:val="24"/>
              </w:rPr>
              <w:t xml:space="preserve">es du secondaire de tous les niveaux </w:t>
            </w:r>
            <w:r w:rsidRPr="007B7D1A">
              <w:rPr>
                <w:rFonts w:ascii="Times New Roman" w:hAnsi="Times New Roman" w:cs="Times New Roman"/>
                <w:sz w:val="24"/>
                <w:szCs w:val="24"/>
              </w:rPr>
              <w:t xml:space="preserve">ont force de proposition </w:t>
            </w:r>
            <w:r>
              <w:rPr>
                <w:rFonts w:ascii="Times New Roman" w:hAnsi="Times New Roman" w:cs="Times New Roman"/>
                <w:sz w:val="24"/>
                <w:szCs w:val="24"/>
              </w:rPr>
              <w:t>dans l’école</w:t>
            </w:r>
            <w:r w:rsidRPr="007B7D1A">
              <w:rPr>
                <w:rFonts w:ascii="Times New Roman" w:hAnsi="Times New Roman" w:cs="Times New Roman"/>
                <w:sz w:val="24"/>
                <w:szCs w:val="24"/>
              </w:rPr>
              <w:t xml:space="preserve">. Ils participent avec enthousiasme aux activités académiques, culturelles ou d’aide qui leur sont proposées. Ils </w:t>
            </w:r>
            <w:r w:rsidRPr="00BA1155">
              <w:rPr>
                <w:rFonts w:ascii="Times New Roman" w:hAnsi="Times New Roman" w:cs="Times New Roman"/>
                <w:sz w:val="24"/>
                <w:szCs w:val="24"/>
              </w:rPr>
              <w:t>sont représentés dans les conseils de classe</w:t>
            </w:r>
            <w:r w:rsidRPr="007B7D1A">
              <w:rPr>
                <w:rFonts w:ascii="Times New Roman" w:hAnsi="Times New Roman" w:cs="Times New Roman"/>
                <w:sz w:val="24"/>
                <w:szCs w:val="24"/>
              </w:rPr>
              <w:t xml:space="preserve"> et le comité consultatif</w:t>
            </w:r>
            <w:r>
              <w:rPr>
                <w:rFonts w:ascii="Times New Roman" w:hAnsi="Times New Roman" w:cs="Times New Roman"/>
                <w:sz w:val="24"/>
                <w:szCs w:val="24"/>
              </w:rPr>
              <w:t>.</w:t>
            </w:r>
          </w:p>
          <w:p w:rsidR="00AD1E77" w:rsidRPr="007B7D1A" w:rsidRDefault="00AD1E77" w:rsidP="007B7D1A">
            <w:pPr>
              <w:pStyle w:val="ListParagraph"/>
              <w:spacing w:after="0" w:line="240" w:lineRule="auto"/>
              <w:ind w:left="72" w:firstLine="0"/>
              <w:jc w:val="left"/>
              <w:rPr>
                <w:rFonts w:ascii="Times New Roman" w:hAnsi="Times New Roman"/>
                <w:sz w:val="24"/>
                <w:szCs w:val="24"/>
              </w:rPr>
            </w:pPr>
            <w:r w:rsidRPr="007B7D1A">
              <w:rPr>
                <w:rFonts w:ascii="Times New Roman" w:hAnsi="Times New Roman"/>
                <w:sz w:val="24"/>
                <w:szCs w:val="24"/>
              </w:rPr>
              <w:t xml:space="preserve">Le conseiller d'éducation </w:t>
            </w:r>
            <w:r>
              <w:rPr>
                <w:rFonts w:ascii="Times New Roman" w:hAnsi="Times New Roman"/>
                <w:sz w:val="24"/>
                <w:szCs w:val="24"/>
              </w:rPr>
              <w:t>surveille l</w:t>
            </w:r>
            <w:r w:rsidRPr="007B7D1A">
              <w:rPr>
                <w:rFonts w:ascii="Times New Roman" w:hAnsi="Times New Roman"/>
                <w:sz w:val="24"/>
                <w:szCs w:val="24"/>
              </w:rPr>
              <w:t>e fonctionnement quotidien de l'établissement et la sé</w:t>
            </w:r>
            <w:r>
              <w:rPr>
                <w:rFonts w:ascii="Times New Roman" w:hAnsi="Times New Roman"/>
                <w:sz w:val="24"/>
                <w:szCs w:val="24"/>
              </w:rPr>
              <w:t>curité des personnes. Il assure l</w:t>
            </w:r>
            <w:r w:rsidRPr="007B7D1A">
              <w:rPr>
                <w:rFonts w:ascii="Times New Roman" w:hAnsi="Times New Roman"/>
                <w:sz w:val="24"/>
                <w:szCs w:val="24"/>
              </w:rPr>
              <w:t xml:space="preserve">e suivi individualisé des élèves. Il est chargé d’appliquer et de faire appliquer le Règlement Intérieur selon l’esprit des Ecoles Européennes. Il doit dynamiser les instances </w:t>
            </w:r>
            <w:r>
              <w:rPr>
                <w:rFonts w:ascii="Times New Roman" w:hAnsi="Times New Roman"/>
                <w:sz w:val="24"/>
                <w:szCs w:val="24"/>
              </w:rPr>
              <w:t xml:space="preserve">représentatives des élèves et </w:t>
            </w:r>
            <w:r w:rsidRPr="007B7D1A">
              <w:rPr>
                <w:rFonts w:ascii="Times New Roman" w:hAnsi="Times New Roman"/>
                <w:sz w:val="24"/>
                <w:szCs w:val="24"/>
              </w:rPr>
              <w:t>organiser les élections et la format</w:t>
            </w:r>
            <w:r>
              <w:rPr>
                <w:rFonts w:ascii="Times New Roman" w:hAnsi="Times New Roman"/>
                <w:sz w:val="24"/>
                <w:szCs w:val="24"/>
              </w:rPr>
              <w:t xml:space="preserve">ion des délégués de l’EES, il </w:t>
            </w:r>
            <w:r w:rsidRPr="007B7D1A">
              <w:rPr>
                <w:rFonts w:ascii="Times New Roman" w:hAnsi="Times New Roman"/>
                <w:sz w:val="24"/>
                <w:szCs w:val="24"/>
              </w:rPr>
              <w:t xml:space="preserve">les accompagne dans leur rôle d'élus. Il coordonne les </w:t>
            </w:r>
            <w:r w:rsidRPr="00191A70">
              <w:rPr>
                <w:rFonts w:ascii="Times New Roman" w:hAnsi="Times New Roman"/>
                <w:bCs/>
                <w:sz w:val="24"/>
                <w:szCs w:val="24"/>
              </w:rPr>
              <w:t>activités des élèves</w:t>
            </w:r>
            <w:r w:rsidRPr="00191A70">
              <w:rPr>
                <w:rFonts w:ascii="Times New Roman" w:hAnsi="Times New Roman"/>
                <w:sz w:val="24"/>
                <w:szCs w:val="24"/>
              </w:rPr>
              <w:t xml:space="preserve"> </w:t>
            </w:r>
            <w:r w:rsidRPr="007B7D1A">
              <w:rPr>
                <w:rFonts w:ascii="Times New Roman" w:hAnsi="Times New Roman"/>
                <w:sz w:val="24"/>
                <w:szCs w:val="24"/>
              </w:rPr>
              <w:t>en dehors des cours et se montre particulièrement attenti</w:t>
            </w:r>
            <w:r>
              <w:rPr>
                <w:rFonts w:ascii="Times New Roman" w:hAnsi="Times New Roman"/>
                <w:sz w:val="24"/>
                <w:szCs w:val="24"/>
              </w:rPr>
              <w:t>f</w:t>
            </w:r>
            <w:r w:rsidRPr="007B7D1A">
              <w:rPr>
                <w:rFonts w:ascii="Times New Roman" w:hAnsi="Times New Roman"/>
                <w:sz w:val="24"/>
                <w:szCs w:val="24"/>
              </w:rPr>
              <w:t xml:space="preserve"> à leurs initiatives et à leur </w:t>
            </w:r>
            <w:proofErr w:type="spellStart"/>
            <w:r w:rsidRPr="007B7D1A">
              <w:rPr>
                <w:rFonts w:ascii="Times New Roman" w:hAnsi="Times New Roman"/>
                <w:sz w:val="24"/>
                <w:szCs w:val="24"/>
              </w:rPr>
              <w:t>bien être</w:t>
            </w:r>
            <w:proofErr w:type="spellEnd"/>
            <w:r w:rsidRPr="007B7D1A">
              <w:rPr>
                <w:rFonts w:ascii="Times New Roman" w:hAnsi="Times New Roman"/>
                <w:sz w:val="24"/>
                <w:szCs w:val="24"/>
              </w:rPr>
              <w:t>.</w:t>
            </w:r>
            <w:r>
              <w:rPr>
                <w:rFonts w:ascii="Times New Roman" w:hAnsi="Times New Roman"/>
                <w:sz w:val="24"/>
                <w:szCs w:val="24"/>
              </w:rPr>
              <w:t xml:space="preserve"> </w:t>
            </w:r>
            <w:r w:rsidRPr="007B7D1A">
              <w:rPr>
                <w:rFonts w:ascii="Times New Roman" w:hAnsi="Times New Roman"/>
                <w:sz w:val="24"/>
                <w:szCs w:val="24"/>
              </w:rPr>
              <w:t xml:space="preserve">Il gère les absences et définit les stratégies de lutte contre </w:t>
            </w:r>
            <w:r w:rsidRPr="00D14F30">
              <w:rPr>
                <w:rFonts w:ascii="Times New Roman" w:hAnsi="Times New Roman"/>
                <w:bCs/>
                <w:sz w:val="24"/>
                <w:szCs w:val="24"/>
              </w:rPr>
              <w:t>l'absentéisme</w:t>
            </w:r>
            <w:r w:rsidRPr="007B7D1A">
              <w:rPr>
                <w:rFonts w:ascii="Times New Roman" w:hAnsi="Times New Roman"/>
                <w:b/>
                <w:bCs/>
                <w:sz w:val="24"/>
                <w:szCs w:val="24"/>
              </w:rPr>
              <w:t xml:space="preserve"> </w:t>
            </w:r>
            <w:r w:rsidRPr="007B7D1A">
              <w:rPr>
                <w:rFonts w:ascii="Times New Roman" w:hAnsi="Times New Roman"/>
                <w:sz w:val="24"/>
                <w:szCs w:val="24"/>
              </w:rPr>
              <w:t>des élèves.</w:t>
            </w:r>
          </w:p>
          <w:p w:rsidR="00AD1E77" w:rsidRPr="003375ED" w:rsidRDefault="00AD1E77" w:rsidP="008F1C42">
            <w:pPr>
              <w:rPr>
                <w:rFonts w:ascii="Times New Roman" w:hAnsi="Times New Roman" w:cs="Times New Roman"/>
                <w:kern w:val="16"/>
                <w:sz w:val="24"/>
                <w:szCs w:val="24"/>
              </w:rPr>
            </w:pPr>
            <w:r>
              <w:rPr>
                <w:rFonts w:ascii="Times New Roman" w:hAnsi="Times New Roman" w:cs="Times New Roman"/>
                <w:kern w:val="16"/>
                <w:sz w:val="24"/>
                <w:szCs w:val="24"/>
              </w:rPr>
              <w:t xml:space="preserve"> </w:t>
            </w:r>
          </w:p>
        </w:tc>
      </w:tr>
      <w:tr w:rsidR="00AD1E77" w:rsidRPr="003375ED" w:rsidTr="006A5631">
        <w:trPr>
          <w:trHeight w:val="417"/>
        </w:trPr>
        <w:tc>
          <w:tcPr>
            <w:tcW w:w="9065" w:type="dxa"/>
            <w:gridSpan w:val="7"/>
          </w:tcPr>
          <w:p w:rsidR="00AD1E77" w:rsidRPr="003375ED" w:rsidRDefault="00AD1E77" w:rsidP="003375ED">
            <w:pPr>
              <w:ind w:left="567" w:hanging="567"/>
              <w:rPr>
                <w:rFonts w:ascii="Times New Roman" w:hAnsi="Times New Roman" w:cs="Times New Roman"/>
                <w:kern w:val="16"/>
                <w:sz w:val="24"/>
                <w:szCs w:val="24"/>
              </w:rPr>
            </w:pPr>
            <w:r w:rsidRPr="003375ED">
              <w:rPr>
                <w:rFonts w:ascii="Times New Roman" w:hAnsi="Times New Roman" w:cs="Times New Roman"/>
                <w:b/>
                <w:kern w:val="16"/>
                <w:sz w:val="24"/>
                <w:szCs w:val="24"/>
              </w:rPr>
              <w:t>III.</w:t>
            </w:r>
            <w:r>
              <w:rPr>
                <w:rFonts w:ascii="Times New Roman" w:hAnsi="Times New Roman" w:cs="Times New Roman"/>
                <w:b/>
                <w:kern w:val="16"/>
                <w:sz w:val="24"/>
                <w:szCs w:val="24"/>
              </w:rPr>
              <w:t>5</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 xml:space="preserve">La </w:t>
            </w:r>
            <w:r w:rsidRPr="003375ED">
              <w:rPr>
                <w:rFonts w:ascii="Times New Roman" w:hAnsi="Times New Roman" w:cs="Times New Roman"/>
                <w:b/>
                <w:sz w:val="24"/>
                <w:szCs w:val="24"/>
              </w:rPr>
              <w:t>communication</w:t>
            </w:r>
            <w:r w:rsidRPr="003375ED">
              <w:rPr>
                <w:rFonts w:ascii="Times New Roman" w:hAnsi="Times New Roman" w:cs="Times New Roman"/>
                <w:b/>
                <w:kern w:val="16"/>
                <w:sz w:val="24"/>
                <w:szCs w:val="24"/>
              </w:rPr>
              <w:t xml:space="preserve"> est rapide et adaptée</w:t>
            </w:r>
          </w:p>
        </w:tc>
      </w:tr>
      <w:tr w:rsidR="00AD1E77" w:rsidRPr="003375ED" w:rsidTr="006A5631">
        <w:trPr>
          <w:trHeight w:val="289"/>
        </w:trPr>
        <w:tc>
          <w:tcPr>
            <w:tcW w:w="3983" w:type="dxa"/>
            <w:gridSpan w:val="4"/>
          </w:tcPr>
          <w:p w:rsidR="00AD1E77" w:rsidRPr="003375ED" w:rsidRDefault="00AD1E77" w:rsidP="007B2539">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Default="00AD1E77" w:rsidP="00191A70">
            <w:pPr>
              <w:rPr>
                <w:rFonts w:ascii="Times New Roman" w:hAnsi="Times New Roman" w:cs="Times New Roman"/>
                <w:sz w:val="24"/>
                <w:szCs w:val="24"/>
              </w:rPr>
            </w:pPr>
            <w:r>
              <w:rPr>
                <w:rFonts w:ascii="Times New Roman" w:hAnsi="Times New Roman" w:cs="Times New Roman"/>
                <w:sz w:val="24"/>
                <w:szCs w:val="24"/>
              </w:rPr>
              <w:t xml:space="preserve">Les communications formelle et informelle au sein de la communauté scolaire ainsi qu’avec les acteurs extérieurs à l’école sont bonnes. </w:t>
            </w:r>
          </w:p>
          <w:p w:rsidR="00AD1E77" w:rsidRPr="00191A70" w:rsidRDefault="00AD1E77" w:rsidP="00191A70">
            <w:pPr>
              <w:rPr>
                <w:rFonts w:ascii="Times New Roman" w:hAnsi="Times New Roman" w:cs="Times New Roman"/>
                <w:sz w:val="24"/>
                <w:szCs w:val="24"/>
              </w:rPr>
            </w:pPr>
            <w:r w:rsidRPr="00191A70">
              <w:rPr>
                <w:rFonts w:ascii="Times New Roman" w:hAnsi="Times New Roman" w:cs="Times New Roman"/>
                <w:sz w:val="24"/>
                <w:szCs w:val="24"/>
              </w:rPr>
              <w:t>Les parents sont régulièrement informés sur l’école et les études de leurs enfants. L’école utilise tous les moyens à disposition et respecte le Règlement Général en ce qui concerne l’information aux parents :</w:t>
            </w:r>
          </w:p>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Heures de réception des professeurs diffusées à tous</w:t>
            </w:r>
            <w:r>
              <w:rPr>
                <w:rFonts w:ascii="Times New Roman" w:hAnsi="Times New Roman" w:cs="Times New Roman"/>
                <w:sz w:val="24"/>
                <w:szCs w:val="24"/>
              </w:rPr>
              <w:t>.</w:t>
            </w:r>
          </w:p>
          <w:p w:rsidR="00AD1E77" w:rsidRPr="00191A70" w:rsidRDefault="00AD1E77" w:rsidP="00191A70">
            <w:pPr>
              <w:ind w:left="214" w:hanging="214"/>
              <w:rPr>
                <w:rFonts w:ascii="Times New Roman" w:hAnsi="Times New Roman" w:cs="Times New Roman"/>
                <w:sz w:val="24"/>
                <w:szCs w:val="24"/>
              </w:rPr>
            </w:pPr>
            <w:r w:rsidRPr="00191A70">
              <w:rPr>
                <w:rFonts w:ascii="Times New Roman" w:hAnsi="Times New Roman" w:cs="Times New Roman"/>
                <w:sz w:val="24"/>
                <w:szCs w:val="24"/>
              </w:rPr>
              <w:t>Réunions de rentrées par classe</w:t>
            </w:r>
            <w:r>
              <w:rPr>
                <w:rFonts w:ascii="Times New Roman" w:hAnsi="Times New Roman" w:cs="Times New Roman"/>
                <w:sz w:val="24"/>
                <w:szCs w:val="24"/>
              </w:rPr>
              <w:t>.</w:t>
            </w:r>
          </w:p>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Rencontres fréquentes entre les professeurs et les parents</w:t>
            </w:r>
            <w:r>
              <w:rPr>
                <w:rFonts w:ascii="Times New Roman" w:hAnsi="Times New Roman" w:cs="Times New Roman"/>
                <w:sz w:val="24"/>
                <w:szCs w:val="24"/>
              </w:rPr>
              <w:t>.</w:t>
            </w:r>
          </w:p>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Rencontres fréquentes entre l’APE-EES et la Direction de l’école</w:t>
            </w:r>
            <w:r>
              <w:rPr>
                <w:rFonts w:ascii="Times New Roman" w:hAnsi="Times New Roman" w:cs="Times New Roman"/>
                <w:sz w:val="24"/>
                <w:szCs w:val="24"/>
              </w:rPr>
              <w:t>.</w:t>
            </w:r>
          </w:p>
          <w:p w:rsidR="00AD1E77" w:rsidRPr="003375ED" w:rsidRDefault="00AD1E77" w:rsidP="00AE75B9">
            <w:pPr>
              <w:rPr>
                <w:rFonts w:ascii="Times New Roman" w:hAnsi="Times New Roman" w:cs="Times New Roman"/>
                <w:kern w:val="16"/>
                <w:sz w:val="24"/>
                <w:szCs w:val="24"/>
              </w:rPr>
            </w:pPr>
            <w:r w:rsidRPr="00191A70">
              <w:rPr>
                <w:rFonts w:ascii="Times New Roman" w:hAnsi="Times New Roman" w:cs="Times New Roman"/>
                <w:sz w:val="24"/>
                <w:szCs w:val="24"/>
              </w:rPr>
              <w:t>Soirée parents – professeurs de fin de trimestre au secondaire</w:t>
            </w:r>
          </w:p>
        </w:tc>
      </w:tr>
      <w:tr w:rsidR="00AD1E77" w:rsidRPr="003375ED" w:rsidTr="006A5631">
        <w:trPr>
          <w:trHeight w:val="462"/>
        </w:trPr>
        <w:tc>
          <w:tcPr>
            <w:tcW w:w="9065" w:type="dxa"/>
            <w:gridSpan w:val="7"/>
          </w:tcPr>
          <w:p w:rsidR="00AD1E77" w:rsidRPr="003375ED" w:rsidRDefault="00AD1E77" w:rsidP="00FD6F5E">
            <w:pPr>
              <w:spacing w:before="100" w:after="100"/>
              <w:ind w:left="567" w:hanging="567"/>
              <w:rPr>
                <w:rFonts w:ascii="Times New Roman" w:hAnsi="Times New Roman" w:cs="Times New Roman"/>
                <w:b/>
                <w:bCs/>
                <w:kern w:val="16"/>
                <w:sz w:val="24"/>
                <w:szCs w:val="24"/>
              </w:rPr>
            </w:pPr>
            <w:r w:rsidRPr="003375ED">
              <w:rPr>
                <w:rFonts w:ascii="Times New Roman" w:hAnsi="Times New Roman" w:cs="Times New Roman"/>
                <w:b/>
                <w:bCs/>
                <w:kern w:val="16"/>
                <w:sz w:val="24"/>
                <w:szCs w:val="24"/>
              </w:rPr>
              <w:t>III.6</w:t>
            </w:r>
            <w:r>
              <w:rPr>
                <w:rFonts w:ascii="Times New Roman" w:hAnsi="Times New Roman" w:cs="Times New Roman"/>
                <w:b/>
                <w:bCs/>
                <w:kern w:val="16"/>
                <w:sz w:val="24"/>
                <w:szCs w:val="24"/>
              </w:rPr>
              <w:tab/>
            </w:r>
            <w:r w:rsidRPr="003375ED">
              <w:rPr>
                <w:rFonts w:ascii="Times New Roman" w:hAnsi="Times New Roman" w:cs="Times New Roman"/>
                <w:b/>
                <w:sz w:val="24"/>
                <w:szCs w:val="24"/>
              </w:rPr>
              <w:t>Coopération</w:t>
            </w:r>
            <w:r w:rsidRPr="003375ED">
              <w:rPr>
                <w:rFonts w:ascii="Times New Roman" w:hAnsi="Times New Roman" w:cs="Times New Roman"/>
                <w:b/>
                <w:bCs/>
                <w:kern w:val="16"/>
                <w:sz w:val="24"/>
                <w:szCs w:val="24"/>
              </w:rPr>
              <w:t xml:space="preserve"> avec la société </w:t>
            </w:r>
          </w:p>
        </w:tc>
      </w:tr>
      <w:tr w:rsidR="00AD1E77" w:rsidRPr="003375ED" w:rsidTr="006A5631">
        <w:trPr>
          <w:trHeight w:val="498"/>
        </w:trPr>
        <w:tc>
          <w:tcPr>
            <w:tcW w:w="3975" w:type="dxa"/>
            <w:gridSpan w:val="3"/>
          </w:tcPr>
          <w:p w:rsidR="00AD1E77" w:rsidRPr="003375ED" w:rsidRDefault="00AD1E77" w:rsidP="00406B2F">
            <w:pPr>
              <w:pStyle w:val="Header"/>
              <w:pBdr>
                <w:bottom w:val="none" w:sz="0" w:space="0" w:color="auto"/>
              </w:pBdr>
              <w:tabs>
                <w:tab w:val="clear" w:pos="4153"/>
                <w:tab w:val="clear" w:pos="8306"/>
              </w:tabs>
              <w:overflowPunct w:val="0"/>
              <w:autoSpaceDE w:val="0"/>
              <w:autoSpaceDN w:val="0"/>
              <w:adjustRightInd w:val="0"/>
              <w:spacing w:before="0" w:after="0"/>
              <w:ind w:left="226"/>
              <w:jc w:val="left"/>
              <w:textAlignment w:val="baseline"/>
              <w:rPr>
                <w:rFonts w:ascii="Times New Roman" w:hAnsi="Times New Roman" w:cs="Times New Roman"/>
                <w:bCs w:val="0"/>
                <w:kern w:val="16"/>
                <w:sz w:val="24"/>
                <w:szCs w:val="24"/>
              </w:rPr>
            </w:pPr>
          </w:p>
        </w:tc>
        <w:tc>
          <w:tcPr>
            <w:tcW w:w="5090" w:type="dxa"/>
            <w:gridSpan w:val="4"/>
          </w:tcPr>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Les collectivités locales et l'autorité académique est représentée au sein du Comité Consultatif</w:t>
            </w:r>
            <w:r>
              <w:rPr>
                <w:rFonts w:ascii="Times New Roman" w:hAnsi="Times New Roman" w:cs="Times New Roman"/>
                <w:sz w:val="24"/>
                <w:szCs w:val="24"/>
              </w:rPr>
              <w:t>.</w:t>
            </w:r>
          </w:p>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De nombreux projets sont conduits en collaboration avec des artistes et des structures culturelles.</w:t>
            </w:r>
          </w:p>
          <w:p w:rsidR="00AD1E77" w:rsidRPr="00191A70" w:rsidRDefault="00AD1E77" w:rsidP="00406B2F">
            <w:pPr>
              <w:rPr>
                <w:rFonts w:ascii="Times New Roman" w:hAnsi="Times New Roman" w:cs="Times New Roman"/>
                <w:sz w:val="24"/>
                <w:szCs w:val="24"/>
              </w:rPr>
            </w:pPr>
            <w:r w:rsidRPr="00191A70">
              <w:rPr>
                <w:rFonts w:ascii="Times New Roman" w:hAnsi="Times New Roman" w:cs="Times New Roman"/>
                <w:sz w:val="24"/>
                <w:szCs w:val="24"/>
              </w:rPr>
              <w:t>Un forum des métiers se tient annuellement et permet des échanges avec le monde économique</w:t>
            </w:r>
            <w:r>
              <w:rPr>
                <w:rFonts w:ascii="Times New Roman" w:hAnsi="Times New Roman" w:cs="Times New Roman"/>
                <w:sz w:val="24"/>
                <w:szCs w:val="24"/>
              </w:rPr>
              <w:t>.</w:t>
            </w:r>
          </w:p>
          <w:p w:rsidR="00AD1E77" w:rsidRPr="003375ED" w:rsidRDefault="00AD1E77" w:rsidP="00406B2F">
            <w:pPr>
              <w:rPr>
                <w:rFonts w:ascii="Times New Roman" w:hAnsi="Times New Roman" w:cs="Times New Roman"/>
                <w:bCs/>
                <w:color w:val="339966"/>
                <w:kern w:val="16"/>
                <w:sz w:val="24"/>
                <w:szCs w:val="24"/>
              </w:rPr>
            </w:pPr>
            <w:r w:rsidRPr="00191A70">
              <w:rPr>
                <w:rFonts w:ascii="Times New Roman" w:hAnsi="Times New Roman" w:cs="Times New Roman"/>
                <w:sz w:val="24"/>
                <w:szCs w:val="24"/>
              </w:rPr>
              <w:t>Les partenariats avec les autres EE se développe</w:t>
            </w:r>
            <w:r>
              <w:rPr>
                <w:rFonts w:ascii="Times New Roman" w:hAnsi="Times New Roman" w:cs="Times New Roman"/>
                <w:sz w:val="24"/>
                <w:szCs w:val="24"/>
              </w:rPr>
              <w:t xml:space="preserve">nt : </w:t>
            </w:r>
            <w:r w:rsidRPr="00191A70">
              <w:rPr>
                <w:rFonts w:ascii="Times New Roman" w:hAnsi="Times New Roman" w:cs="Times New Roman"/>
                <w:sz w:val="24"/>
                <w:szCs w:val="24"/>
              </w:rPr>
              <w:t>projet Comenius (2010-2012), échange avec EE Parme, échange avec EE Helsinki, EE Karlsruhe</w:t>
            </w:r>
            <w:r>
              <w:rPr>
                <w:rFonts w:ascii="Times New Roman" w:hAnsi="Times New Roman" w:cs="Times New Roman"/>
                <w:sz w:val="24"/>
                <w:szCs w:val="24"/>
              </w:rPr>
              <w:t>.</w:t>
            </w:r>
          </w:p>
        </w:tc>
      </w:tr>
      <w:tr w:rsidR="00AD1E77" w:rsidRPr="003375ED" w:rsidTr="006A5631">
        <w:trPr>
          <w:trHeight w:val="277"/>
        </w:trPr>
        <w:tc>
          <w:tcPr>
            <w:tcW w:w="9065" w:type="dxa"/>
            <w:gridSpan w:val="7"/>
            <w:shd w:val="clear" w:color="auto" w:fill="BFBFBF"/>
          </w:tcPr>
          <w:p w:rsidR="00AD1E77" w:rsidRPr="003375ED" w:rsidRDefault="00AD1E77" w:rsidP="00FD6F5E">
            <w:pPr>
              <w:spacing w:before="100" w:after="100"/>
              <w:ind w:left="567" w:hanging="567"/>
              <w:rPr>
                <w:rFonts w:ascii="Times New Roman" w:hAnsi="Times New Roman" w:cs="Times New Roman"/>
                <w:bCs/>
                <w:kern w:val="16"/>
                <w:sz w:val="24"/>
                <w:szCs w:val="24"/>
              </w:rPr>
            </w:pPr>
            <w:r w:rsidRPr="003375ED">
              <w:rPr>
                <w:rFonts w:ascii="Times New Roman" w:hAnsi="Times New Roman" w:cs="Times New Roman"/>
                <w:b/>
                <w:sz w:val="24"/>
                <w:szCs w:val="24"/>
              </w:rPr>
              <w:t>IV</w:t>
            </w:r>
            <w:r>
              <w:rPr>
                <w:rFonts w:ascii="Times New Roman" w:hAnsi="Times New Roman" w:cs="Times New Roman"/>
                <w:b/>
                <w:sz w:val="24"/>
                <w:szCs w:val="24"/>
              </w:rPr>
              <w:t>.</w:t>
            </w:r>
            <w:r>
              <w:rPr>
                <w:rFonts w:ascii="Times New Roman" w:hAnsi="Times New Roman" w:cs="Times New Roman"/>
                <w:b/>
                <w:sz w:val="24"/>
                <w:szCs w:val="24"/>
              </w:rPr>
              <w:tab/>
            </w:r>
            <w:r w:rsidRPr="003375ED">
              <w:rPr>
                <w:rFonts w:ascii="Times New Roman" w:hAnsi="Times New Roman" w:cs="Times New Roman"/>
                <w:b/>
                <w:sz w:val="24"/>
                <w:szCs w:val="24"/>
              </w:rPr>
              <w:t>Programme scolaire et planification</w:t>
            </w:r>
          </w:p>
        </w:tc>
      </w:tr>
      <w:tr w:rsidR="00AD1E77" w:rsidRPr="003375ED" w:rsidTr="006A5631">
        <w:trPr>
          <w:trHeight w:val="512"/>
        </w:trPr>
        <w:tc>
          <w:tcPr>
            <w:tcW w:w="8705" w:type="dxa"/>
            <w:gridSpan w:val="6"/>
            <w:tcBorders>
              <w:right w:val="nil"/>
            </w:tcBorders>
          </w:tcPr>
          <w:p w:rsidR="00AD1E77" w:rsidRPr="003375ED" w:rsidRDefault="00AD1E77" w:rsidP="00FD6F5E">
            <w:pPr>
              <w:spacing w:before="100" w:after="100"/>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IV</w:t>
            </w:r>
            <w:r>
              <w:rPr>
                <w:rFonts w:ascii="Times New Roman" w:hAnsi="Times New Roman" w:cs="Times New Roman"/>
                <w:b/>
                <w:kern w:val="16"/>
                <w:sz w:val="24"/>
                <w:szCs w:val="24"/>
              </w:rPr>
              <w:t>.1</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 xml:space="preserve">La </w:t>
            </w:r>
            <w:r w:rsidRPr="003375ED">
              <w:rPr>
                <w:rFonts w:ascii="Times New Roman" w:hAnsi="Times New Roman" w:cs="Times New Roman"/>
                <w:b/>
                <w:sz w:val="24"/>
                <w:szCs w:val="24"/>
              </w:rPr>
              <w:t>planification</w:t>
            </w:r>
            <w:r w:rsidRPr="003375ED">
              <w:rPr>
                <w:rFonts w:ascii="Times New Roman" w:hAnsi="Times New Roman" w:cs="Times New Roman"/>
                <w:b/>
                <w:kern w:val="16"/>
                <w:sz w:val="24"/>
                <w:szCs w:val="24"/>
              </w:rPr>
              <w:t xml:space="preserve"> à long et court terme est en place sur base du programme scolaire</w:t>
            </w:r>
          </w:p>
        </w:tc>
        <w:tc>
          <w:tcPr>
            <w:tcW w:w="360" w:type="dxa"/>
            <w:tcBorders>
              <w:left w:val="nil"/>
            </w:tcBorders>
            <w:vAlign w:val="center"/>
          </w:tcPr>
          <w:p w:rsidR="00AD1E77" w:rsidRPr="003375ED" w:rsidRDefault="00AD1E77" w:rsidP="008F1C42">
            <w:pPr>
              <w:jc w:val="center"/>
              <w:rPr>
                <w:rFonts w:ascii="Times New Roman" w:hAnsi="Times New Roman" w:cs="Times New Roman"/>
                <w:kern w:val="16"/>
                <w:sz w:val="24"/>
                <w:szCs w:val="24"/>
              </w:rPr>
            </w:pPr>
          </w:p>
        </w:tc>
      </w:tr>
      <w:tr w:rsidR="00AD1E77" w:rsidRPr="003375ED" w:rsidTr="006A5631">
        <w:trPr>
          <w:trHeight w:val="289"/>
        </w:trPr>
        <w:tc>
          <w:tcPr>
            <w:tcW w:w="3983" w:type="dxa"/>
            <w:gridSpan w:val="4"/>
          </w:tcPr>
          <w:p w:rsidR="00AD1E77" w:rsidRPr="003375ED" w:rsidRDefault="00AD1E77" w:rsidP="00394B03">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kern w:val="16"/>
                <w:sz w:val="24"/>
                <w:szCs w:val="24"/>
              </w:rPr>
            </w:pPr>
          </w:p>
        </w:tc>
        <w:tc>
          <w:tcPr>
            <w:tcW w:w="5082" w:type="dxa"/>
            <w:gridSpan w:val="3"/>
          </w:tcPr>
          <w:p w:rsidR="00AD1E77" w:rsidRDefault="00AD1E77" w:rsidP="003D0EAA">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kern w:val="16"/>
                <w:sz w:val="24"/>
                <w:szCs w:val="24"/>
              </w:rPr>
            </w:pPr>
          </w:p>
          <w:p w:rsidR="00AD1E77" w:rsidRPr="00D733E3" w:rsidRDefault="00AD1E77" w:rsidP="003D0EAA">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sz w:val="24"/>
                <w:szCs w:val="24"/>
              </w:rPr>
            </w:pPr>
            <w:r w:rsidRPr="00D733E3">
              <w:rPr>
                <w:rFonts w:ascii="Times New Roman" w:hAnsi="Times New Roman" w:cs="Times New Roman"/>
                <w:b w:val="0"/>
                <w:kern w:val="16"/>
                <w:sz w:val="24"/>
                <w:szCs w:val="24"/>
              </w:rPr>
              <w:t>La planification du programme scolaire est régulièrement revue et révisée lors de r</w:t>
            </w:r>
            <w:r w:rsidRPr="00D733E3">
              <w:rPr>
                <w:rFonts w:ascii="Times New Roman" w:hAnsi="Times New Roman" w:cs="Times New Roman"/>
                <w:b w:val="0"/>
                <w:sz w:val="24"/>
                <w:szCs w:val="24"/>
              </w:rPr>
              <w:t>éunions d'équipes : chaque discipline tient régulièrement un conseil d'enseignement et en diffuse un compte rendu. Une harmonisation entre les sections linguistique</w:t>
            </w:r>
            <w:r>
              <w:rPr>
                <w:rFonts w:ascii="Times New Roman" w:hAnsi="Times New Roman" w:cs="Times New Roman"/>
                <w:b w:val="0"/>
                <w:sz w:val="24"/>
                <w:szCs w:val="24"/>
              </w:rPr>
              <w:t>s</w:t>
            </w:r>
            <w:r w:rsidRPr="00D733E3">
              <w:rPr>
                <w:rFonts w:ascii="Times New Roman" w:hAnsi="Times New Roman" w:cs="Times New Roman"/>
                <w:b w:val="0"/>
                <w:sz w:val="24"/>
                <w:szCs w:val="24"/>
              </w:rPr>
              <w:t xml:space="preserve"> est recherchée pour chaque discipline.</w:t>
            </w:r>
          </w:p>
          <w:p w:rsidR="00AD1E77" w:rsidRPr="00D733E3" w:rsidRDefault="00AD1E77" w:rsidP="00394B03">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sz w:val="24"/>
                <w:szCs w:val="24"/>
              </w:rPr>
            </w:pPr>
            <w:r w:rsidRPr="00D733E3">
              <w:rPr>
                <w:rFonts w:ascii="Times New Roman" w:hAnsi="Times New Roman" w:cs="Times New Roman"/>
                <w:b w:val="0"/>
                <w:sz w:val="24"/>
                <w:szCs w:val="24"/>
              </w:rPr>
              <w:t>Chaque professeur remet sa programmation annuelle au directeur. Cette programmation est facilement accessible à un professeur remplaçant (fichier numérique).</w:t>
            </w:r>
          </w:p>
          <w:p w:rsidR="00AD1E77" w:rsidRPr="00394B03" w:rsidRDefault="00AD1E77" w:rsidP="00394B03">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kern w:val="16"/>
                <w:sz w:val="24"/>
                <w:szCs w:val="24"/>
              </w:rPr>
            </w:pPr>
          </w:p>
        </w:tc>
      </w:tr>
      <w:tr w:rsidR="00AD1E77" w:rsidRPr="003375ED" w:rsidTr="006A5631">
        <w:trPr>
          <w:trHeight w:val="527"/>
        </w:trPr>
        <w:tc>
          <w:tcPr>
            <w:tcW w:w="9065" w:type="dxa"/>
            <w:gridSpan w:val="7"/>
          </w:tcPr>
          <w:p w:rsidR="00AD1E77" w:rsidRPr="003375ED" w:rsidRDefault="00AD1E77" w:rsidP="00FD6F5E">
            <w:pPr>
              <w:spacing w:before="100" w:after="100"/>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IV.2</w:t>
            </w:r>
            <w:r>
              <w:rPr>
                <w:rFonts w:ascii="Times New Roman" w:hAnsi="Times New Roman" w:cs="Times New Roman"/>
                <w:b/>
                <w:kern w:val="16"/>
                <w:sz w:val="24"/>
                <w:szCs w:val="24"/>
              </w:rPr>
              <w:tab/>
            </w:r>
            <w:r w:rsidRPr="003375ED">
              <w:rPr>
                <w:rFonts w:ascii="Times New Roman" w:hAnsi="Times New Roman" w:cs="Times New Roman"/>
                <w:b/>
                <w:sz w:val="24"/>
                <w:szCs w:val="24"/>
              </w:rPr>
              <w:t>La continuité et la progressivité des apprentissages sont assurées entre les diverses années d’études</w:t>
            </w:r>
          </w:p>
        </w:tc>
      </w:tr>
      <w:tr w:rsidR="00AD1E77" w:rsidRPr="003375ED" w:rsidTr="006A5631">
        <w:trPr>
          <w:trHeight w:val="289"/>
        </w:trPr>
        <w:tc>
          <w:tcPr>
            <w:tcW w:w="3983" w:type="dxa"/>
            <w:gridSpan w:val="4"/>
          </w:tcPr>
          <w:p w:rsidR="00AD1E77" w:rsidRPr="003375ED" w:rsidRDefault="00AD1E77" w:rsidP="00394B03">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Pr="00394B03" w:rsidRDefault="00AD1E77" w:rsidP="00781516">
            <w:pPr>
              <w:rPr>
                <w:rFonts w:ascii="Times New Roman" w:hAnsi="Times New Roman" w:cs="Times New Roman"/>
                <w:sz w:val="24"/>
                <w:szCs w:val="24"/>
              </w:rPr>
            </w:pPr>
            <w:r w:rsidRPr="00394B03">
              <w:rPr>
                <w:rFonts w:ascii="Times New Roman" w:hAnsi="Times New Roman" w:cs="Times New Roman"/>
                <w:sz w:val="24"/>
                <w:szCs w:val="24"/>
              </w:rPr>
              <w:t>Il n’existe pas de preuves évidentes (à part P5-S1) montrant la continuité et la progressivité entre les différents niveaux d’études.</w:t>
            </w:r>
          </w:p>
          <w:p w:rsidR="00AD1E77" w:rsidRPr="00394B03" w:rsidRDefault="00AD1E77" w:rsidP="00781516">
            <w:pPr>
              <w:rPr>
                <w:rFonts w:ascii="Times New Roman" w:hAnsi="Times New Roman" w:cs="Times New Roman"/>
                <w:sz w:val="24"/>
                <w:szCs w:val="24"/>
              </w:rPr>
            </w:pPr>
            <w:r w:rsidRPr="00394B03">
              <w:rPr>
                <w:rFonts w:ascii="Times New Roman" w:hAnsi="Times New Roman" w:cs="Times New Roman"/>
                <w:sz w:val="24"/>
                <w:szCs w:val="24"/>
              </w:rPr>
              <w:t>Toutefois les enseignants nous ont rassurés qu’il existe une excellente communication entre les enseignants des différents niveaux d’études.</w:t>
            </w:r>
          </w:p>
          <w:p w:rsidR="00AD1E77" w:rsidRPr="00E951B0" w:rsidRDefault="00AD1E77" w:rsidP="008F1C42">
            <w:pPr>
              <w:rPr>
                <w:rFonts w:ascii="Times New Roman" w:hAnsi="Times New Roman" w:cs="Times New Roman"/>
                <w:sz w:val="24"/>
                <w:szCs w:val="24"/>
              </w:rPr>
            </w:pPr>
            <w:r w:rsidRPr="00394B03">
              <w:rPr>
                <w:rFonts w:ascii="Times New Roman" w:hAnsi="Times New Roman" w:cs="Times New Roman"/>
                <w:sz w:val="24"/>
                <w:szCs w:val="24"/>
              </w:rPr>
              <w:t>La programmation annuelle est facilement accessible à un professeur remplaçant (fichier numérique).</w:t>
            </w:r>
          </w:p>
        </w:tc>
      </w:tr>
      <w:tr w:rsidR="00AD1E77" w:rsidRPr="003375ED" w:rsidTr="006A5631">
        <w:trPr>
          <w:trHeight w:val="315"/>
        </w:trPr>
        <w:tc>
          <w:tcPr>
            <w:tcW w:w="9065" w:type="dxa"/>
            <w:gridSpan w:val="7"/>
          </w:tcPr>
          <w:p w:rsidR="00AD1E77" w:rsidRPr="003375ED" w:rsidRDefault="00AD1E77" w:rsidP="00FD6F5E">
            <w:pPr>
              <w:spacing w:before="100" w:after="100"/>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IV.3</w:t>
            </w:r>
            <w:r>
              <w:rPr>
                <w:rFonts w:ascii="Times New Roman" w:hAnsi="Times New Roman" w:cs="Times New Roman"/>
                <w:b/>
                <w:kern w:val="16"/>
                <w:sz w:val="24"/>
                <w:szCs w:val="24"/>
              </w:rPr>
              <w:tab/>
            </w:r>
            <w:r w:rsidRPr="003375ED">
              <w:rPr>
                <w:rFonts w:ascii="Times New Roman" w:hAnsi="Times New Roman" w:cs="Times New Roman"/>
                <w:b/>
                <w:sz w:val="24"/>
                <w:szCs w:val="24"/>
              </w:rPr>
              <w:t>La planification est harmonisée tant au sein des sections qu’entre elles</w:t>
            </w:r>
          </w:p>
        </w:tc>
      </w:tr>
      <w:tr w:rsidR="00AD1E77" w:rsidRPr="003375ED" w:rsidTr="006A5631">
        <w:trPr>
          <w:trHeight w:val="289"/>
        </w:trPr>
        <w:tc>
          <w:tcPr>
            <w:tcW w:w="3983" w:type="dxa"/>
            <w:gridSpan w:val="4"/>
          </w:tcPr>
          <w:p w:rsidR="00AD1E77" w:rsidRPr="003375ED" w:rsidRDefault="00AD1E77" w:rsidP="001A3BFC">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Pr="00E951B0" w:rsidRDefault="00AD1E77" w:rsidP="00E951B0">
            <w:pPr>
              <w:rPr>
                <w:rFonts w:ascii="Times New Roman" w:hAnsi="Times New Roman" w:cs="Times New Roman"/>
                <w:sz w:val="24"/>
                <w:szCs w:val="24"/>
              </w:rPr>
            </w:pPr>
            <w:r w:rsidRPr="00E951B0">
              <w:rPr>
                <w:rFonts w:ascii="Times New Roman" w:hAnsi="Times New Roman" w:cs="Times New Roman"/>
                <w:sz w:val="24"/>
                <w:szCs w:val="24"/>
              </w:rPr>
              <w:t xml:space="preserve">Les coordinateurs de discipline animent l’équipe disciplinaire en vue de l’application optimale et l’harmonisation des programmes, organisent des réunions selon </w:t>
            </w:r>
            <w:r>
              <w:rPr>
                <w:rFonts w:ascii="Times New Roman" w:hAnsi="Times New Roman" w:cs="Times New Roman"/>
                <w:sz w:val="24"/>
                <w:szCs w:val="24"/>
              </w:rPr>
              <w:t xml:space="preserve">la </w:t>
            </w:r>
            <w:r w:rsidRPr="00E951B0">
              <w:rPr>
                <w:rFonts w:ascii="Times New Roman" w:hAnsi="Times New Roman" w:cs="Times New Roman"/>
                <w:sz w:val="24"/>
                <w:szCs w:val="24"/>
              </w:rPr>
              <w:t xml:space="preserve">demande ou </w:t>
            </w:r>
            <w:r>
              <w:rPr>
                <w:rFonts w:ascii="Times New Roman" w:hAnsi="Times New Roman" w:cs="Times New Roman"/>
                <w:sz w:val="24"/>
                <w:szCs w:val="24"/>
              </w:rPr>
              <w:t>au besoin des collègues. Ils</w:t>
            </w:r>
            <w:r w:rsidRPr="00E951B0">
              <w:rPr>
                <w:rFonts w:ascii="Times New Roman" w:hAnsi="Times New Roman" w:cs="Times New Roman"/>
                <w:sz w:val="24"/>
                <w:szCs w:val="24"/>
              </w:rPr>
              <w:t xml:space="preserve"> informent les collègues sur les ressources pédagogiques, font l’inventaire, le contrôle, le rangement du matériel.</w:t>
            </w:r>
          </w:p>
          <w:p w:rsidR="00AD1E77" w:rsidRPr="00E951B0" w:rsidRDefault="00AD1E77" w:rsidP="00E951B0">
            <w:pPr>
              <w:rPr>
                <w:rFonts w:ascii="Times New Roman" w:hAnsi="Times New Roman" w:cs="Times New Roman"/>
                <w:sz w:val="24"/>
                <w:szCs w:val="24"/>
              </w:rPr>
            </w:pPr>
            <w:r w:rsidRPr="00E951B0">
              <w:rPr>
                <w:rFonts w:ascii="Times New Roman" w:hAnsi="Times New Roman" w:cs="Times New Roman"/>
                <w:sz w:val="24"/>
                <w:szCs w:val="24"/>
              </w:rPr>
              <w:t>Les coordinateurs de sections valorisent l’esprit européen en développant les contacts entre les collègues d’une même section linguistique par la convocation régulièr</w:t>
            </w:r>
            <w:r>
              <w:rPr>
                <w:rFonts w:ascii="Times New Roman" w:hAnsi="Times New Roman" w:cs="Times New Roman"/>
                <w:sz w:val="24"/>
                <w:szCs w:val="24"/>
              </w:rPr>
              <w:t>e de réunions selon les besoins. I</w:t>
            </w:r>
            <w:r w:rsidRPr="00E951B0">
              <w:rPr>
                <w:rFonts w:ascii="Times New Roman" w:hAnsi="Times New Roman" w:cs="Times New Roman"/>
                <w:sz w:val="24"/>
                <w:szCs w:val="24"/>
              </w:rPr>
              <w:t xml:space="preserve">ls proposent des projets de la section, mais aussi communs avec les autres sections afin de </w:t>
            </w:r>
            <w:r>
              <w:rPr>
                <w:rFonts w:ascii="Times New Roman" w:hAnsi="Times New Roman" w:cs="Times New Roman"/>
                <w:sz w:val="24"/>
                <w:szCs w:val="24"/>
              </w:rPr>
              <w:t>confirmer l’identité européenne. Ils suscitent des rencontres entre groupes pour favoriser des échanges entre les collègues et entre les élèves.</w:t>
            </w:r>
            <w:r w:rsidRPr="00E951B0">
              <w:rPr>
                <w:rFonts w:ascii="Times New Roman" w:hAnsi="Times New Roman" w:cs="Times New Roman"/>
                <w:sz w:val="24"/>
                <w:szCs w:val="24"/>
              </w:rPr>
              <w:t xml:space="preserve"> </w:t>
            </w:r>
            <w:r>
              <w:rPr>
                <w:rFonts w:ascii="Times New Roman" w:hAnsi="Times New Roman" w:cs="Times New Roman"/>
                <w:sz w:val="24"/>
                <w:szCs w:val="24"/>
              </w:rPr>
              <w:t>Ils  harmonisent</w:t>
            </w:r>
            <w:r w:rsidRPr="00E951B0">
              <w:rPr>
                <w:rFonts w:ascii="Times New Roman" w:hAnsi="Times New Roman" w:cs="Times New Roman"/>
                <w:sz w:val="24"/>
                <w:szCs w:val="24"/>
              </w:rPr>
              <w:t xml:space="preserve"> les programmations</w:t>
            </w:r>
            <w:r>
              <w:rPr>
                <w:rFonts w:ascii="Times New Roman" w:hAnsi="Times New Roman" w:cs="Times New Roman"/>
                <w:sz w:val="24"/>
                <w:szCs w:val="24"/>
              </w:rPr>
              <w:t xml:space="preserve"> et mette</w:t>
            </w:r>
            <w:r w:rsidRPr="00E951B0">
              <w:rPr>
                <w:rFonts w:ascii="Times New Roman" w:hAnsi="Times New Roman" w:cs="Times New Roman"/>
                <w:sz w:val="24"/>
                <w:szCs w:val="24"/>
              </w:rPr>
              <w:t>nt au point une méthodologie de l’auto-évaluation pour les enseignants et pour les élèves.</w:t>
            </w:r>
          </w:p>
          <w:p w:rsidR="00AD1E77" w:rsidRPr="003375ED" w:rsidRDefault="00AD1E77" w:rsidP="008F1C42">
            <w:pPr>
              <w:rPr>
                <w:rFonts w:ascii="Times New Roman" w:hAnsi="Times New Roman" w:cs="Times New Roman"/>
                <w:kern w:val="16"/>
                <w:sz w:val="24"/>
                <w:szCs w:val="24"/>
              </w:rPr>
            </w:pPr>
          </w:p>
        </w:tc>
      </w:tr>
      <w:tr w:rsidR="00AD1E77" w:rsidRPr="003375ED" w:rsidTr="006A5631">
        <w:trPr>
          <w:trHeight w:val="271"/>
        </w:trPr>
        <w:tc>
          <w:tcPr>
            <w:tcW w:w="9065" w:type="dxa"/>
            <w:gridSpan w:val="7"/>
          </w:tcPr>
          <w:p w:rsidR="00AD1E77" w:rsidRPr="003375ED" w:rsidRDefault="00AD1E77" w:rsidP="00FD6F5E">
            <w:pPr>
              <w:spacing w:before="100" w:after="100"/>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IV.4</w:t>
            </w:r>
            <w:r>
              <w:rPr>
                <w:rFonts w:ascii="Times New Roman" w:hAnsi="Times New Roman" w:cs="Times New Roman"/>
                <w:b/>
                <w:kern w:val="16"/>
                <w:sz w:val="24"/>
                <w:szCs w:val="24"/>
              </w:rPr>
              <w:tab/>
            </w:r>
            <w:r w:rsidRPr="003375ED">
              <w:rPr>
                <w:rFonts w:ascii="Times New Roman" w:hAnsi="Times New Roman" w:cs="Times New Roman"/>
                <w:b/>
                <w:sz w:val="24"/>
                <w:szCs w:val="24"/>
              </w:rPr>
              <w:t>Les besoins individuels des élèves sont rencontrés</w:t>
            </w:r>
          </w:p>
        </w:tc>
      </w:tr>
      <w:tr w:rsidR="00AD1E77" w:rsidRPr="003375ED" w:rsidTr="006A5631">
        <w:trPr>
          <w:trHeight w:val="289"/>
        </w:trPr>
        <w:tc>
          <w:tcPr>
            <w:tcW w:w="3983" w:type="dxa"/>
            <w:gridSpan w:val="4"/>
          </w:tcPr>
          <w:p w:rsidR="00AD1E77" w:rsidRPr="003375ED" w:rsidRDefault="00AD1E77" w:rsidP="001A3BFC">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2" w:type="dxa"/>
            <w:gridSpan w:val="3"/>
          </w:tcPr>
          <w:p w:rsidR="00AD1E77" w:rsidRPr="00387729" w:rsidRDefault="00AD1E77" w:rsidP="001A3BFC">
            <w:pPr>
              <w:rPr>
                <w:rFonts w:ascii="Times New Roman" w:hAnsi="Times New Roman" w:cs="Times New Roman"/>
                <w:sz w:val="24"/>
                <w:szCs w:val="24"/>
              </w:rPr>
            </w:pPr>
            <w:r w:rsidRPr="00387729">
              <w:rPr>
                <w:rFonts w:ascii="Times New Roman" w:hAnsi="Times New Roman" w:cs="Times New Roman"/>
                <w:sz w:val="24"/>
                <w:szCs w:val="24"/>
              </w:rPr>
              <w:t>Les effectifs des classes le plus souvent peu élevés permettent un enseignement différencié.</w:t>
            </w:r>
          </w:p>
          <w:p w:rsidR="00AD1E77" w:rsidRPr="001A3BFC" w:rsidRDefault="00AD1E77" w:rsidP="001A3BFC">
            <w:pPr>
              <w:rPr>
                <w:rFonts w:ascii="Times New Roman" w:hAnsi="Times New Roman" w:cs="Times New Roman"/>
                <w:sz w:val="24"/>
                <w:szCs w:val="24"/>
              </w:rPr>
            </w:pPr>
            <w:r w:rsidRPr="001A3BFC">
              <w:rPr>
                <w:rFonts w:ascii="Times New Roman" w:hAnsi="Times New Roman" w:cs="Times New Roman"/>
                <w:sz w:val="24"/>
                <w:szCs w:val="24"/>
              </w:rPr>
              <w:t>Le LS, le rattrapa</w:t>
            </w:r>
            <w:r>
              <w:rPr>
                <w:rFonts w:ascii="Times New Roman" w:hAnsi="Times New Roman" w:cs="Times New Roman"/>
                <w:sz w:val="24"/>
                <w:szCs w:val="24"/>
              </w:rPr>
              <w:t>ge et l'accompagnement éducatif</w:t>
            </w:r>
            <w:r w:rsidRPr="001A3BFC">
              <w:rPr>
                <w:rFonts w:ascii="Times New Roman" w:hAnsi="Times New Roman" w:cs="Times New Roman"/>
                <w:sz w:val="24"/>
                <w:szCs w:val="24"/>
              </w:rPr>
              <w:t xml:space="preserve"> permettent de prendre en compte les besoins particuliers de </w:t>
            </w:r>
            <w:r>
              <w:rPr>
                <w:rFonts w:ascii="Times New Roman" w:hAnsi="Times New Roman" w:cs="Times New Roman"/>
                <w:sz w:val="24"/>
                <w:szCs w:val="24"/>
              </w:rPr>
              <w:t>certains</w:t>
            </w:r>
            <w:r w:rsidRPr="001A3BFC">
              <w:rPr>
                <w:rFonts w:ascii="Times New Roman" w:hAnsi="Times New Roman" w:cs="Times New Roman"/>
                <w:sz w:val="24"/>
                <w:szCs w:val="24"/>
              </w:rPr>
              <w:t xml:space="preserve"> élève</w:t>
            </w:r>
            <w:r>
              <w:rPr>
                <w:rFonts w:ascii="Times New Roman" w:hAnsi="Times New Roman" w:cs="Times New Roman"/>
                <w:sz w:val="24"/>
                <w:szCs w:val="24"/>
              </w:rPr>
              <w:t>s</w:t>
            </w:r>
            <w:r w:rsidRPr="001A3BFC">
              <w:rPr>
                <w:rFonts w:ascii="Times New Roman" w:hAnsi="Times New Roman" w:cs="Times New Roman"/>
                <w:sz w:val="24"/>
                <w:szCs w:val="24"/>
              </w:rPr>
              <w:t xml:space="preserve"> (</w:t>
            </w:r>
            <w:r w:rsidRPr="001A3BFC">
              <w:rPr>
                <w:rFonts w:ascii="Times New Roman" w:hAnsi="Times New Roman" w:cs="Times New Roman"/>
                <w:i/>
                <w:sz w:val="24"/>
                <w:szCs w:val="24"/>
              </w:rPr>
              <w:t>cf.</w:t>
            </w:r>
            <w:r w:rsidRPr="001A3BFC">
              <w:rPr>
                <w:rFonts w:ascii="Times New Roman" w:hAnsi="Times New Roman" w:cs="Times New Roman"/>
                <w:sz w:val="24"/>
                <w:szCs w:val="24"/>
              </w:rPr>
              <w:t xml:space="preserve"> VIII.1).</w:t>
            </w:r>
          </w:p>
          <w:p w:rsidR="00AD1E77" w:rsidRPr="00D46153" w:rsidRDefault="00AD1E77" w:rsidP="001A3BFC">
            <w:pPr>
              <w:rPr>
                <w:sz w:val="20"/>
                <w:szCs w:val="20"/>
              </w:rPr>
            </w:pPr>
            <w:r w:rsidRPr="001A3BFC">
              <w:rPr>
                <w:rFonts w:ascii="Times New Roman" w:hAnsi="Times New Roman" w:cs="Times New Roman"/>
                <w:sz w:val="24"/>
                <w:szCs w:val="24"/>
              </w:rPr>
              <w:t>Des conseils explicites sont prodigués par les professeurs lors des rendez-vous avec les familles</w:t>
            </w:r>
            <w:r>
              <w:rPr>
                <w:rFonts w:ascii="Times New Roman" w:hAnsi="Times New Roman" w:cs="Times New Roman"/>
                <w:sz w:val="24"/>
                <w:szCs w:val="24"/>
              </w:rPr>
              <w:t>.</w:t>
            </w:r>
          </w:p>
          <w:p w:rsidR="00AD1E77" w:rsidRPr="003375ED" w:rsidRDefault="00AD1E77" w:rsidP="008F1C42">
            <w:pPr>
              <w:rPr>
                <w:rFonts w:ascii="Times New Roman" w:hAnsi="Times New Roman" w:cs="Times New Roman"/>
                <w:kern w:val="16"/>
                <w:sz w:val="24"/>
                <w:szCs w:val="24"/>
              </w:rPr>
            </w:pPr>
          </w:p>
        </w:tc>
      </w:tr>
    </w:tbl>
    <w:p w:rsidR="00AD1E77" w:rsidRPr="00FD6F5E" w:rsidRDefault="00AD1E77" w:rsidP="00FD6F5E">
      <w:pPr>
        <w:spacing w:before="0" w:after="0"/>
        <w:rPr>
          <w:sz w:val="2"/>
        </w:rPr>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5089"/>
      </w:tblGrid>
      <w:tr w:rsidR="00AD1E77" w:rsidRPr="003375ED" w:rsidTr="00FD6F5E">
        <w:trPr>
          <w:trHeight w:val="343"/>
        </w:trPr>
        <w:tc>
          <w:tcPr>
            <w:tcW w:w="9072" w:type="dxa"/>
            <w:gridSpan w:val="2"/>
            <w:shd w:val="clear" w:color="auto" w:fill="BFBFBF"/>
          </w:tcPr>
          <w:p w:rsidR="00AD1E77" w:rsidRPr="003375ED" w:rsidRDefault="00AD1E77" w:rsidP="002B03D1">
            <w:pPr>
              <w:ind w:left="567" w:hanging="567"/>
              <w:rPr>
                <w:rFonts w:ascii="Times New Roman" w:hAnsi="Times New Roman" w:cs="Times New Roman"/>
                <w:bCs/>
                <w:color w:val="339966"/>
                <w:kern w:val="16"/>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Pr="003375ED">
              <w:rPr>
                <w:rFonts w:ascii="Times New Roman" w:hAnsi="Times New Roman" w:cs="Times New Roman"/>
                <w:b/>
                <w:sz w:val="24"/>
                <w:szCs w:val="24"/>
              </w:rPr>
              <w:t>Moyens, supports et matériels</w:t>
            </w:r>
          </w:p>
        </w:tc>
      </w:tr>
      <w:tr w:rsidR="00AD1E77" w:rsidRPr="003375ED" w:rsidTr="002B1A9E">
        <w:trPr>
          <w:trHeight w:val="277"/>
        </w:trPr>
        <w:tc>
          <w:tcPr>
            <w:tcW w:w="9072" w:type="dxa"/>
            <w:gridSpan w:val="2"/>
          </w:tcPr>
          <w:p w:rsidR="00AD1E77" w:rsidRPr="003375ED" w:rsidRDefault="00AD1E77" w:rsidP="002B03D1">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V.1</w:t>
            </w:r>
            <w:r>
              <w:rPr>
                <w:rFonts w:ascii="Times New Roman" w:hAnsi="Times New Roman" w:cs="Times New Roman"/>
                <w:b/>
                <w:kern w:val="16"/>
                <w:sz w:val="24"/>
                <w:szCs w:val="24"/>
              </w:rPr>
              <w:tab/>
            </w:r>
            <w:r w:rsidRPr="003375ED">
              <w:rPr>
                <w:rFonts w:ascii="Times New Roman" w:hAnsi="Times New Roman" w:cs="Times New Roman"/>
                <w:b/>
                <w:sz w:val="24"/>
                <w:szCs w:val="24"/>
              </w:rPr>
              <w:t>La gestion des ressources humaines est efficace</w:t>
            </w:r>
          </w:p>
        </w:tc>
      </w:tr>
      <w:tr w:rsidR="00AD1E77" w:rsidRPr="003375ED" w:rsidTr="002B1A9E">
        <w:trPr>
          <w:trHeight w:val="289"/>
        </w:trPr>
        <w:tc>
          <w:tcPr>
            <w:tcW w:w="3983" w:type="dxa"/>
            <w:tcBorders>
              <w:bottom w:val="nil"/>
            </w:tcBorders>
          </w:tcPr>
          <w:p w:rsidR="00AD1E77" w:rsidRPr="003375ED" w:rsidRDefault="00AD1E77" w:rsidP="001A3BFC">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Borders>
              <w:bottom w:val="nil"/>
            </w:tcBorders>
          </w:tcPr>
          <w:p w:rsidR="00AD1E77" w:rsidRPr="00C67F9C" w:rsidRDefault="00AD1E77" w:rsidP="001A3BFC">
            <w:pPr>
              <w:rPr>
                <w:sz w:val="20"/>
                <w:szCs w:val="20"/>
              </w:rPr>
            </w:pPr>
            <w:r w:rsidRPr="00C67F9C">
              <w:rPr>
                <w:rFonts w:ascii="Times New Roman" w:hAnsi="Times New Roman" w:cs="Times New Roman"/>
                <w:kern w:val="16"/>
                <w:sz w:val="24"/>
                <w:szCs w:val="24"/>
              </w:rPr>
              <w:t>Les enseignants sont recrutés en collaboration avec les autorités éducatives du pays dans lequel ils ont qualité pour enseigner.</w:t>
            </w:r>
          </w:p>
          <w:p w:rsidR="00AD1E77" w:rsidRPr="00C67F9C" w:rsidRDefault="00AD1E77" w:rsidP="001A3BFC">
            <w:pPr>
              <w:rPr>
                <w:rFonts w:ascii="Times New Roman" w:hAnsi="Times New Roman" w:cs="Times New Roman"/>
                <w:sz w:val="24"/>
                <w:szCs w:val="24"/>
              </w:rPr>
            </w:pPr>
            <w:r w:rsidRPr="00C67F9C">
              <w:rPr>
                <w:rFonts w:ascii="Times New Roman" w:hAnsi="Times New Roman" w:cs="Times New Roman"/>
                <w:sz w:val="24"/>
                <w:szCs w:val="24"/>
              </w:rPr>
              <w:t>Les compétences des candidats sont vérifié</w:t>
            </w:r>
            <w:r>
              <w:rPr>
                <w:rFonts w:ascii="Times New Roman" w:hAnsi="Times New Roman" w:cs="Times New Roman"/>
                <w:sz w:val="24"/>
                <w:szCs w:val="24"/>
              </w:rPr>
              <w:t>e</w:t>
            </w:r>
            <w:r w:rsidRPr="00C67F9C">
              <w:rPr>
                <w:rFonts w:ascii="Times New Roman" w:hAnsi="Times New Roman" w:cs="Times New Roman"/>
                <w:sz w:val="24"/>
                <w:szCs w:val="24"/>
              </w:rPr>
              <w:t xml:space="preserve">s par </w:t>
            </w:r>
            <w:r w:rsidRPr="001A193C">
              <w:rPr>
                <w:rFonts w:ascii="Times New Roman" w:hAnsi="Times New Roman" w:cs="Times New Roman"/>
                <w:sz w:val="24"/>
                <w:szCs w:val="24"/>
              </w:rPr>
              <w:t>l'inspecteur de la discipline</w:t>
            </w:r>
            <w:r w:rsidRPr="00C67F9C">
              <w:rPr>
                <w:rFonts w:ascii="Times New Roman" w:hAnsi="Times New Roman" w:cs="Times New Roman"/>
                <w:sz w:val="24"/>
                <w:szCs w:val="24"/>
              </w:rPr>
              <w:t xml:space="preserve"> et le Directeur.</w:t>
            </w:r>
          </w:p>
          <w:p w:rsidR="00AD1E77" w:rsidRDefault="00AD1E77" w:rsidP="001A49B5">
            <w:pPr>
              <w:rPr>
                <w:rFonts w:ascii="Times New Roman" w:hAnsi="Times New Roman" w:cs="Times New Roman"/>
                <w:kern w:val="16"/>
                <w:sz w:val="24"/>
                <w:szCs w:val="24"/>
              </w:rPr>
            </w:pPr>
            <w:r w:rsidRPr="00C67F9C">
              <w:rPr>
                <w:rFonts w:ascii="Times New Roman" w:hAnsi="Times New Roman" w:cs="Times New Roman"/>
                <w:sz w:val="24"/>
                <w:szCs w:val="24"/>
              </w:rPr>
              <w:t>Le recrutement se fait également sur la base des compétences linguistiques exigées (recherche de locuteurs natifs). Tous les enseignants de L1 recrutés sont locuteurs natifs.</w:t>
            </w:r>
            <w:r>
              <w:rPr>
                <w:rFonts w:ascii="Times New Roman" w:hAnsi="Times New Roman" w:cs="Times New Roman"/>
                <w:sz w:val="24"/>
                <w:szCs w:val="24"/>
              </w:rPr>
              <w:t xml:space="preserve"> Tous les autres enseignants </w:t>
            </w:r>
            <w:r w:rsidRPr="00C67F9C">
              <w:rPr>
                <w:rFonts w:ascii="Times New Roman" w:hAnsi="Times New Roman" w:cs="Times New Roman"/>
                <w:kern w:val="16"/>
                <w:sz w:val="24"/>
                <w:szCs w:val="24"/>
              </w:rPr>
              <w:t>possèdent la maîtrise linguistique requise par les règles du système des Ecoles européennes</w:t>
            </w:r>
            <w:r>
              <w:rPr>
                <w:rFonts w:ascii="Times New Roman" w:hAnsi="Times New Roman" w:cs="Times New Roman"/>
                <w:kern w:val="16"/>
                <w:sz w:val="24"/>
                <w:szCs w:val="24"/>
              </w:rPr>
              <w:t>.</w:t>
            </w:r>
          </w:p>
          <w:p w:rsidR="00AD1E77" w:rsidRPr="003375ED" w:rsidRDefault="00AD1E77" w:rsidP="001A49B5">
            <w:pPr>
              <w:rPr>
                <w:rFonts w:ascii="Times New Roman" w:hAnsi="Times New Roman" w:cs="Times New Roman"/>
                <w:kern w:val="16"/>
                <w:sz w:val="24"/>
                <w:szCs w:val="24"/>
              </w:rPr>
            </w:pPr>
            <w:r>
              <w:rPr>
                <w:rFonts w:ascii="Times New Roman" w:hAnsi="Times New Roman" w:cs="Times New Roman"/>
                <w:kern w:val="16"/>
                <w:sz w:val="24"/>
                <w:szCs w:val="24"/>
              </w:rPr>
              <w:t xml:space="preserve">Les différences de rémunération des enseignants entre la France, l’Allemagne et l’Angleterre risquent de créer des impasses dans le recrutement d’enseignants allemands et anglais. </w:t>
            </w:r>
          </w:p>
        </w:tc>
      </w:tr>
      <w:tr w:rsidR="00AD1E77" w:rsidRPr="003375ED" w:rsidTr="002B1A9E">
        <w:trPr>
          <w:trHeight w:val="435"/>
        </w:trPr>
        <w:tc>
          <w:tcPr>
            <w:tcW w:w="9072" w:type="dxa"/>
            <w:gridSpan w:val="2"/>
          </w:tcPr>
          <w:p w:rsidR="00AD1E77" w:rsidRPr="003375ED" w:rsidRDefault="00AD1E77" w:rsidP="002B03D1">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V.2</w:t>
            </w:r>
            <w:r>
              <w:rPr>
                <w:rFonts w:ascii="Times New Roman" w:hAnsi="Times New Roman" w:cs="Times New Roman"/>
                <w:b/>
                <w:kern w:val="16"/>
                <w:sz w:val="24"/>
                <w:szCs w:val="24"/>
              </w:rPr>
              <w:tab/>
            </w:r>
            <w:r w:rsidRPr="003375ED">
              <w:rPr>
                <w:rFonts w:ascii="Times New Roman" w:hAnsi="Times New Roman" w:cs="Times New Roman"/>
                <w:b/>
                <w:sz w:val="24"/>
                <w:szCs w:val="24"/>
              </w:rPr>
              <w:t>Un équipement varié est disponible en suffisance</w:t>
            </w:r>
          </w:p>
        </w:tc>
      </w:tr>
      <w:tr w:rsidR="00AD1E77" w:rsidRPr="003375ED" w:rsidTr="002B1A9E">
        <w:trPr>
          <w:trHeight w:val="289"/>
        </w:trPr>
        <w:tc>
          <w:tcPr>
            <w:tcW w:w="3983" w:type="dxa"/>
          </w:tcPr>
          <w:p w:rsidR="00AD1E77" w:rsidRPr="003375ED" w:rsidRDefault="00AD1E77" w:rsidP="00E571CA">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785483" w:rsidRDefault="00AD1E77" w:rsidP="004012BC">
            <w:pPr>
              <w:rPr>
                <w:rFonts w:ascii="Times New Roman" w:hAnsi="Times New Roman" w:cs="Times New Roman"/>
                <w:sz w:val="24"/>
                <w:szCs w:val="24"/>
              </w:rPr>
            </w:pPr>
            <w:r w:rsidRPr="00785483">
              <w:rPr>
                <w:rFonts w:ascii="Times New Roman" w:hAnsi="Times New Roman" w:cs="Times New Roman"/>
                <w:sz w:val="24"/>
                <w:szCs w:val="24"/>
              </w:rPr>
              <w:t>Un accès aux technologies de l'information et de la communication (ICT) est réalisé dans chaque salle de classe</w:t>
            </w:r>
            <w:r>
              <w:rPr>
                <w:rFonts w:ascii="Times New Roman" w:hAnsi="Times New Roman" w:cs="Times New Roman"/>
                <w:sz w:val="24"/>
                <w:szCs w:val="24"/>
              </w:rPr>
              <w:t>.</w:t>
            </w:r>
            <w:r w:rsidRPr="00785483">
              <w:rPr>
                <w:rFonts w:ascii="Times New Roman" w:hAnsi="Times New Roman" w:cs="Times New Roman"/>
                <w:sz w:val="24"/>
                <w:szCs w:val="24"/>
              </w:rPr>
              <w:t xml:space="preserve"> </w:t>
            </w:r>
            <w:r w:rsidRPr="001A3BFC">
              <w:rPr>
                <w:rFonts w:ascii="Times New Roman" w:hAnsi="Times New Roman" w:cs="Times New Roman"/>
                <w:sz w:val="24"/>
                <w:szCs w:val="24"/>
              </w:rPr>
              <w:t>La plupart des salles de classe sont équipés d'un dispositif de projection</w:t>
            </w:r>
            <w:r>
              <w:rPr>
                <w:rFonts w:ascii="Times New Roman" w:hAnsi="Times New Roman" w:cs="Times New Roman"/>
                <w:sz w:val="24"/>
                <w:szCs w:val="24"/>
              </w:rPr>
              <w:t>.</w:t>
            </w:r>
          </w:p>
          <w:p w:rsidR="00AD1E77" w:rsidRPr="001A3BFC" w:rsidRDefault="00AD1E77" w:rsidP="001A3BFC">
            <w:pPr>
              <w:rPr>
                <w:rFonts w:ascii="Times New Roman" w:hAnsi="Times New Roman" w:cs="Times New Roman"/>
                <w:sz w:val="24"/>
                <w:szCs w:val="24"/>
              </w:rPr>
            </w:pPr>
            <w:r w:rsidRPr="001A3BFC">
              <w:rPr>
                <w:rFonts w:ascii="Times New Roman" w:hAnsi="Times New Roman" w:cs="Times New Roman"/>
                <w:sz w:val="24"/>
                <w:szCs w:val="24"/>
              </w:rPr>
              <w:t>Il existe des</w:t>
            </w:r>
            <w:r>
              <w:rPr>
                <w:rFonts w:ascii="Times New Roman" w:hAnsi="Times New Roman" w:cs="Times New Roman"/>
                <w:sz w:val="24"/>
                <w:szCs w:val="24"/>
              </w:rPr>
              <w:t xml:space="preserve"> salles spécialisées pour </w:t>
            </w:r>
            <w:r w:rsidRPr="001A3BFC">
              <w:rPr>
                <w:rFonts w:ascii="Times New Roman" w:hAnsi="Times New Roman" w:cs="Times New Roman"/>
                <w:sz w:val="24"/>
                <w:szCs w:val="24"/>
              </w:rPr>
              <w:t xml:space="preserve">les arts plastiques, la musique, </w:t>
            </w:r>
            <w:r>
              <w:rPr>
                <w:rFonts w:ascii="Times New Roman" w:hAnsi="Times New Roman" w:cs="Times New Roman"/>
                <w:sz w:val="24"/>
                <w:szCs w:val="24"/>
              </w:rPr>
              <w:t>les sciences, l'histoire, la géographie et</w:t>
            </w:r>
            <w:r w:rsidRPr="001A3BFC">
              <w:rPr>
                <w:rFonts w:ascii="Times New Roman" w:hAnsi="Times New Roman" w:cs="Times New Roman"/>
                <w:sz w:val="24"/>
                <w:szCs w:val="24"/>
              </w:rPr>
              <w:t xml:space="preserve"> l'informatique.</w:t>
            </w:r>
            <w:r>
              <w:rPr>
                <w:rFonts w:ascii="Times New Roman" w:hAnsi="Times New Roman" w:cs="Times New Roman"/>
                <w:sz w:val="24"/>
                <w:szCs w:val="24"/>
              </w:rPr>
              <w:t xml:space="preserve"> La salle pour les arts plastiques est petite et l’espace disponible ne permet pas de développer toutes les activités prévues en éducation artistique. </w:t>
            </w:r>
            <w:r w:rsidRPr="001A3BFC">
              <w:rPr>
                <w:rFonts w:ascii="Times New Roman" w:hAnsi="Times New Roman" w:cs="Times New Roman"/>
                <w:sz w:val="24"/>
                <w:szCs w:val="24"/>
              </w:rPr>
              <w:t xml:space="preserve"> Les enseignants de sciences déplorent que l’EES ne dispose pas d’une aide de laboratoire ce qui risque de perturber gravement l’enseignement des sciences, en particulier les activités de travaux pratiques. </w:t>
            </w:r>
          </w:p>
          <w:p w:rsidR="00AD1E77" w:rsidRPr="00F95899" w:rsidRDefault="00AD1E77" w:rsidP="005B61E2">
            <w:pPr>
              <w:rPr>
                <w:rFonts w:ascii="Times New Roman" w:hAnsi="Times New Roman" w:cs="Times New Roman"/>
                <w:sz w:val="24"/>
                <w:szCs w:val="24"/>
              </w:rPr>
            </w:pPr>
            <w:r w:rsidRPr="001A3BFC">
              <w:rPr>
                <w:rFonts w:ascii="Times New Roman" w:hAnsi="Times New Roman" w:cs="Times New Roman"/>
                <w:sz w:val="24"/>
                <w:szCs w:val="24"/>
              </w:rPr>
              <w:t>Un espace "centre de documentation" propre à l'Ecole Européenne vient d'être créé dans le nouveau bâtiment : cet espace, équipé pour l'usage des TIC, va permettre à l’établissement de se doter en documents et en ouvrages comme en ressources numériques. L'enjeu est d'y développer et d'y faire fonctionner un véritable "</w:t>
            </w:r>
            <w:proofErr w:type="spellStart"/>
            <w:r w:rsidRPr="001A3BFC">
              <w:rPr>
                <w:rFonts w:ascii="Times New Roman" w:hAnsi="Times New Roman" w:cs="Times New Roman"/>
                <w:i/>
                <w:sz w:val="24"/>
                <w:szCs w:val="24"/>
              </w:rPr>
              <w:t>learning</w:t>
            </w:r>
            <w:proofErr w:type="spellEnd"/>
            <w:r w:rsidRPr="001A3BFC">
              <w:rPr>
                <w:rFonts w:ascii="Times New Roman" w:hAnsi="Times New Roman" w:cs="Times New Roman"/>
                <w:i/>
                <w:sz w:val="24"/>
                <w:szCs w:val="24"/>
              </w:rPr>
              <w:t xml:space="preserve"> center</w:t>
            </w:r>
            <w:r w:rsidRPr="001A3BFC">
              <w:rPr>
                <w:rFonts w:ascii="Times New Roman" w:hAnsi="Times New Roman" w:cs="Times New Roman"/>
                <w:sz w:val="24"/>
                <w:szCs w:val="24"/>
              </w:rPr>
              <w:t xml:space="preserve">". Malheureusement il n’y a pas de </w:t>
            </w:r>
            <w:r>
              <w:rPr>
                <w:rFonts w:ascii="Times New Roman" w:hAnsi="Times New Roman" w:cs="Times New Roman"/>
                <w:sz w:val="24"/>
                <w:szCs w:val="24"/>
              </w:rPr>
              <w:t>bibliothécaire/</w:t>
            </w:r>
            <w:r w:rsidRPr="001A3BFC">
              <w:rPr>
                <w:rFonts w:ascii="Times New Roman" w:hAnsi="Times New Roman" w:cs="Times New Roman"/>
                <w:sz w:val="24"/>
                <w:szCs w:val="24"/>
              </w:rPr>
              <w:t>documentaliste pour le moment de sorte que les livres pour la bibliothèque sont toujours dans les cartons.</w:t>
            </w:r>
          </w:p>
        </w:tc>
      </w:tr>
    </w:tbl>
    <w:p w:rsidR="00AD1E77" w:rsidRDefault="00AD1E77">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5089"/>
      </w:tblGrid>
      <w:tr w:rsidR="00AD1E77" w:rsidRPr="003375ED" w:rsidTr="003375ED">
        <w:trPr>
          <w:trHeight w:val="328"/>
        </w:trPr>
        <w:tc>
          <w:tcPr>
            <w:tcW w:w="9072" w:type="dxa"/>
            <w:gridSpan w:val="2"/>
          </w:tcPr>
          <w:p w:rsidR="00AD1E77" w:rsidRPr="003375ED" w:rsidRDefault="00AD1E77" w:rsidP="002B03D1">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V.3</w:t>
            </w:r>
            <w:r>
              <w:rPr>
                <w:rFonts w:ascii="Times New Roman" w:hAnsi="Times New Roman" w:cs="Times New Roman"/>
                <w:b/>
                <w:kern w:val="16"/>
                <w:sz w:val="24"/>
                <w:szCs w:val="24"/>
              </w:rPr>
              <w:tab/>
            </w:r>
            <w:r w:rsidRPr="003375ED">
              <w:rPr>
                <w:rFonts w:ascii="Times New Roman" w:hAnsi="Times New Roman" w:cs="Times New Roman"/>
                <w:b/>
                <w:sz w:val="24"/>
                <w:szCs w:val="24"/>
              </w:rPr>
              <w:t>Un éventail de supports didactiques de dimension européenne est exploité</w:t>
            </w:r>
          </w:p>
        </w:tc>
      </w:tr>
      <w:tr w:rsidR="00AD1E77" w:rsidRPr="003375ED" w:rsidTr="002B1A9E">
        <w:trPr>
          <w:trHeight w:val="289"/>
        </w:trPr>
        <w:tc>
          <w:tcPr>
            <w:tcW w:w="3983" w:type="dxa"/>
          </w:tcPr>
          <w:p w:rsidR="00AD1E77" w:rsidRPr="003375ED" w:rsidRDefault="00AD1E77" w:rsidP="00E571CA">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30777D" w:rsidRDefault="00AD1E77" w:rsidP="0030777D">
            <w:pPr>
              <w:rPr>
                <w:rFonts w:ascii="Times New Roman" w:hAnsi="Times New Roman" w:cs="Times New Roman"/>
                <w:sz w:val="24"/>
                <w:szCs w:val="24"/>
              </w:rPr>
            </w:pPr>
            <w:r>
              <w:rPr>
                <w:rFonts w:ascii="Times New Roman" w:hAnsi="Times New Roman" w:cs="Times New Roman"/>
                <w:sz w:val="24"/>
                <w:szCs w:val="24"/>
              </w:rPr>
              <w:t>La</w:t>
            </w:r>
            <w:r w:rsidRPr="0030777D">
              <w:rPr>
                <w:rFonts w:ascii="Times New Roman" w:hAnsi="Times New Roman" w:cs="Times New Roman"/>
                <w:sz w:val="24"/>
                <w:szCs w:val="24"/>
              </w:rPr>
              <w:t xml:space="preserve"> variété des sources</w:t>
            </w:r>
            <w:r>
              <w:rPr>
                <w:rFonts w:ascii="Times New Roman" w:hAnsi="Times New Roman" w:cs="Times New Roman"/>
                <w:sz w:val="24"/>
                <w:szCs w:val="24"/>
              </w:rPr>
              <w:t xml:space="preserve"> documentaires européennes, multiculturelles</w:t>
            </w:r>
            <w:r w:rsidRPr="0030777D">
              <w:rPr>
                <w:rFonts w:ascii="Times New Roman" w:hAnsi="Times New Roman" w:cs="Times New Roman"/>
                <w:sz w:val="24"/>
                <w:szCs w:val="24"/>
              </w:rPr>
              <w:t xml:space="preserve"> et</w:t>
            </w:r>
            <w:r>
              <w:rPr>
                <w:rFonts w:ascii="Times New Roman" w:hAnsi="Times New Roman" w:cs="Times New Roman"/>
                <w:sz w:val="24"/>
                <w:szCs w:val="24"/>
              </w:rPr>
              <w:t xml:space="preserve"> nationales</w:t>
            </w:r>
            <w:r w:rsidRPr="0030777D">
              <w:rPr>
                <w:rFonts w:ascii="Times New Roman" w:hAnsi="Times New Roman" w:cs="Times New Roman"/>
                <w:sz w:val="24"/>
                <w:szCs w:val="24"/>
              </w:rPr>
              <w:t xml:space="preserve"> apparaît dans la rédaction des programmations annuelles</w:t>
            </w:r>
            <w:r>
              <w:rPr>
                <w:rFonts w:ascii="Times New Roman" w:hAnsi="Times New Roman" w:cs="Times New Roman"/>
                <w:sz w:val="24"/>
                <w:szCs w:val="24"/>
              </w:rPr>
              <w:t>.</w:t>
            </w:r>
          </w:p>
          <w:p w:rsidR="00AD1E77" w:rsidRPr="003375ED" w:rsidRDefault="00AD1E77" w:rsidP="0030777D">
            <w:pPr>
              <w:rPr>
                <w:rFonts w:ascii="Times New Roman" w:hAnsi="Times New Roman" w:cs="Times New Roman"/>
                <w:kern w:val="16"/>
                <w:sz w:val="24"/>
                <w:szCs w:val="24"/>
              </w:rPr>
            </w:pPr>
            <w:r w:rsidRPr="0030777D">
              <w:rPr>
                <w:rFonts w:ascii="Times New Roman" w:hAnsi="Times New Roman" w:cs="Times New Roman"/>
                <w:sz w:val="24"/>
                <w:szCs w:val="24"/>
              </w:rPr>
              <w:t>Cette diversité est recherchée dans la construction d'une politique documentaire pour l'EES.</w:t>
            </w:r>
          </w:p>
        </w:tc>
      </w:tr>
      <w:tr w:rsidR="00AD1E77" w:rsidRPr="003375ED" w:rsidTr="002B1A9E">
        <w:trPr>
          <w:trHeight w:val="289"/>
        </w:trPr>
        <w:tc>
          <w:tcPr>
            <w:tcW w:w="9072" w:type="dxa"/>
            <w:gridSpan w:val="2"/>
            <w:shd w:val="clear" w:color="auto" w:fill="BFBFBF"/>
          </w:tcPr>
          <w:p w:rsidR="00AD1E77" w:rsidRPr="003375ED" w:rsidRDefault="00AD1E77" w:rsidP="002B03D1">
            <w:pPr>
              <w:ind w:left="567" w:hanging="567"/>
              <w:rPr>
                <w:rFonts w:ascii="Times New Roman" w:hAnsi="Times New Roman" w:cs="Times New Roman"/>
                <w:kern w:val="16"/>
                <w:sz w:val="24"/>
                <w:szCs w:val="24"/>
              </w:rPr>
            </w:pPr>
            <w:r>
              <w:rPr>
                <w:rFonts w:ascii="Times New Roman" w:hAnsi="Times New Roman" w:cs="Times New Roman"/>
                <w:b/>
                <w:sz w:val="24"/>
                <w:szCs w:val="24"/>
              </w:rPr>
              <w:t>VI.</w:t>
            </w:r>
            <w:r>
              <w:rPr>
                <w:rFonts w:ascii="Times New Roman" w:hAnsi="Times New Roman" w:cs="Times New Roman"/>
                <w:b/>
                <w:sz w:val="24"/>
                <w:szCs w:val="24"/>
              </w:rPr>
              <w:tab/>
            </w:r>
            <w:r w:rsidRPr="003375ED">
              <w:rPr>
                <w:rFonts w:ascii="Times New Roman" w:hAnsi="Times New Roman" w:cs="Times New Roman"/>
                <w:b/>
                <w:sz w:val="24"/>
                <w:szCs w:val="24"/>
              </w:rPr>
              <w:t>Enseignement et apprentissage (sur base de visites de classe)</w:t>
            </w:r>
          </w:p>
        </w:tc>
      </w:tr>
      <w:tr w:rsidR="00AD1E77" w:rsidRPr="003375ED" w:rsidTr="002B1A9E">
        <w:trPr>
          <w:trHeight w:val="289"/>
        </w:trPr>
        <w:tc>
          <w:tcPr>
            <w:tcW w:w="9072" w:type="dxa"/>
            <w:gridSpan w:val="2"/>
            <w:shd w:val="clear" w:color="auto" w:fill="FFFFFF"/>
          </w:tcPr>
          <w:p w:rsidR="00AD1E77" w:rsidRPr="003375ED" w:rsidRDefault="00AD1E77" w:rsidP="002B03D1">
            <w:pPr>
              <w:ind w:left="567" w:hanging="567"/>
              <w:rPr>
                <w:rFonts w:ascii="Times New Roman" w:hAnsi="Times New Roman" w:cs="Times New Roman"/>
                <w:b/>
                <w:sz w:val="24"/>
                <w:szCs w:val="24"/>
              </w:rPr>
            </w:pPr>
            <w:r w:rsidRPr="003375ED">
              <w:rPr>
                <w:rFonts w:ascii="Times New Roman" w:hAnsi="Times New Roman" w:cs="Times New Roman"/>
                <w:b/>
                <w:kern w:val="16"/>
                <w:sz w:val="24"/>
                <w:szCs w:val="24"/>
              </w:rPr>
              <w:t>VI.1</w:t>
            </w:r>
            <w:r>
              <w:rPr>
                <w:rFonts w:ascii="Times New Roman" w:hAnsi="Times New Roman" w:cs="Times New Roman"/>
                <w:b/>
                <w:kern w:val="16"/>
                <w:sz w:val="24"/>
                <w:szCs w:val="24"/>
              </w:rPr>
              <w:tab/>
            </w:r>
            <w:r w:rsidRPr="003375ED">
              <w:rPr>
                <w:rFonts w:ascii="Times New Roman" w:hAnsi="Times New Roman" w:cs="Times New Roman"/>
                <w:b/>
                <w:sz w:val="24"/>
                <w:szCs w:val="24"/>
              </w:rPr>
              <w:t>Les enseignants respectent le programme / la planification</w:t>
            </w:r>
          </w:p>
        </w:tc>
      </w:tr>
      <w:tr w:rsidR="00AD1E77" w:rsidRPr="003375ED" w:rsidTr="002B1A9E">
        <w:trPr>
          <w:trHeight w:val="289"/>
        </w:trPr>
        <w:tc>
          <w:tcPr>
            <w:tcW w:w="3983" w:type="dxa"/>
          </w:tcPr>
          <w:p w:rsidR="00AD1E77" w:rsidRPr="003375ED" w:rsidRDefault="00AD1E77" w:rsidP="00E571CA">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Default="00AD1E77" w:rsidP="00971BFA">
            <w:pPr>
              <w:rPr>
                <w:rFonts w:ascii="Times New Roman" w:hAnsi="Times New Roman" w:cs="Times New Roman"/>
                <w:kern w:val="16"/>
                <w:sz w:val="24"/>
                <w:szCs w:val="24"/>
              </w:rPr>
            </w:pPr>
            <w:r w:rsidRPr="00DE1362">
              <w:rPr>
                <w:rFonts w:ascii="Times New Roman" w:hAnsi="Times New Roman" w:cs="Times New Roman"/>
                <w:kern w:val="16"/>
                <w:sz w:val="24"/>
                <w:szCs w:val="24"/>
              </w:rPr>
              <w:t xml:space="preserve">Les </w:t>
            </w:r>
            <w:r>
              <w:rPr>
                <w:rFonts w:ascii="Times New Roman" w:hAnsi="Times New Roman" w:cs="Times New Roman"/>
                <w:kern w:val="16"/>
                <w:sz w:val="24"/>
                <w:szCs w:val="24"/>
              </w:rPr>
              <w:t xml:space="preserve">16 </w:t>
            </w:r>
            <w:r w:rsidRPr="00DE1362">
              <w:rPr>
                <w:rFonts w:ascii="Times New Roman" w:hAnsi="Times New Roman" w:cs="Times New Roman"/>
                <w:kern w:val="16"/>
                <w:sz w:val="24"/>
                <w:szCs w:val="24"/>
              </w:rPr>
              <w:t>leçons auxquelles les 2 inspecteurs</w:t>
            </w:r>
            <w:r>
              <w:rPr>
                <w:rFonts w:ascii="Times New Roman" w:hAnsi="Times New Roman" w:cs="Times New Roman"/>
                <w:kern w:val="16"/>
                <w:sz w:val="24"/>
                <w:szCs w:val="24"/>
              </w:rPr>
              <w:t xml:space="preserve"> ont pu assister</w:t>
            </w:r>
            <w:r w:rsidRPr="00DE1362">
              <w:rPr>
                <w:rFonts w:ascii="Times New Roman" w:hAnsi="Times New Roman" w:cs="Times New Roman"/>
                <w:kern w:val="16"/>
                <w:sz w:val="24"/>
                <w:szCs w:val="24"/>
              </w:rPr>
              <w:t xml:space="preserve"> étaient bien préparées et suivaient le programme de la matière</w:t>
            </w:r>
            <w:r>
              <w:rPr>
                <w:rFonts w:ascii="Times New Roman" w:hAnsi="Times New Roman" w:cs="Times New Roman"/>
                <w:kern w:val="16"/>
                <w:sz w:val="24"/>
                <w:szCs w:val="24"/>
              </w:rPr>
              <w:t>.</w:t>
            </w:r>
          </w:p>
          <w:p w:rsidR="00AD1E77" w:rsidRPr="003375ED" w:rsidRDefault="00AD1E77" w:rsidP="00A35F13">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kern w:val="16"/>
                <w:sz w:val="24"/>
                <w:szCs w:val="24"/>
              </w:rPr>
            </w:pPr>
            <w:r w:rsidRPr="003375ED">
              <w:rPr>
                <w:rFonts w:ascii="Times New Roman" w:hAnsi="Times New Roman" w:cs="Times New Roman"/>
                <w:b w:val="0"/>
                <w:sz w:val="24"/>
                <w:szCs w:val="24"/>
              </w:rPr>
              <w:t xml:space="preserve">Les enseignants montrent </w:t>
            </w:r>
            <w:r>
              <w:rPr>
                <w:rFonts w:ascii="Times New Roman" w:hAnsi="Times New Roman" w:cs="Times New Roman"/>
                <w:b w:val="0"/>
                <w:sz w:val="24"/>
                <w:szCs w:val="24"/>
              </w:rPr>
              <w:t xml:space="preserve">une bonne </w:t>
            </w:r>
            <w:r w:rsidRPr="003375ED">
              <w:rPr>
                <w:rFonts w:ascii="Times New Roman" w:hAnsi="Times New Roman" w:cs="Times New Roman"/>
                <w:b w:val="0"/>
                <w:sz w:val="24"/>
                <w:szCs w:val="24"/>
              </w:rPr>
              <w:t>connaissance de la matière et du programme des E</w:t>
            </w:r>
            <w:r>
              <w:rPr>
                <w:rFonts w:ascii="Times New Roman" w:hAnsi="Times New Roman" w:cs="Times New Roman"/>
                <w:b w:val="0"/>
                <w:sz w:val="24"/>
                <w:szCs w:val="24"/>
              </w:rPr>
              <w:t>E dans la mesure où ils sont informés et arrivent à s’informer surtout des changements des programmes.</w:t>
            </w:r>
          </w:p>
          <w:p w:rsidR="00AD1E77" w:rsidRPr="00E571CA" w:rsidRDefault="00AD1E77" w:rsidP="009D14FB">
            <w:pPr>
              <w:rPr>
                <w:rFonts w:ascii="Times New Roman" w:hAnsi="Times New Roman" w:cs="Times New Roman"/>
                <w:sz w:val="24"/>
                <w:szCs w:val="24"/>
              </w:rPr>
            </w:pPr>
            <w:r w:rsidRPr="00E571CA">
              <w:rPr>
                <w:rFonts w:ascii="Times New Roman" w:hAnsi="Times New Roman" w:cs="Times New Roman"/>
                <w:sz w:val="24"/>
                <w:szCs w:val="24"/>
              </w:rPr>
              <w:t>Chaque professeur remet en début d'année sa progression annuelle</w:t>
            </w:r>
            <w:r>
              <w:rPr>
                <w:rFonts w:ascii="Times New Roman" w:hAnsi="Times New Roman" w:cs="Times New Roman"/>
                <w:sz w:val="24"/>
                <w:szCs w:val="24"/>
              </w:rPr>
              <w:t>.</w:t>
            </w:r>
          </w:p>
          <w:p w:rsidR="00AD1E77" w:rsidRPr="00E571CA" w:rsidRDefault="00AD1E77" w:rsidP="009D14FB">
            <w:pPr>
              <w:rPr>
                <w:rFonts w:ascii="Times New Roman" w:hAnsi="Times New Roman" w:cs="Times New Roman"/>
                <w:sz w:val="24"/>
                <w:szCs w:val="24"/>
              </w:rPr>
            </w:pPr>
            <w:r w:rsidRPr="00E571CA">
              <w:rPr>
                <w:rFonts w:ascii="Times New Roman" w:hAnsi="Times New Roman" w:cs="Times New Roman"/>
                <w:sz w:val="24"/>
                <w:szCs w:val="24"/>
              </w:rPr>
              <w:t>Les professeurs appliquent exclusivement les programmes européens</w:t>
            </w:r>
            <w:r>
              <w:rPr>
                <w:rFonts w:ascii="Times New Roman" w:hAnsi="Times New Roman" w:cs="Times New Roman"/>
                <w:sz w:val="24"/>
                <w:szCs w:val="24"/>
              </w:rPr>
              <w:t>.</w:t>
            </w:r>
          </w:p>
          <w:p w:rsidR="00AD1E77" w:rsidRPr="00E571CA" w:rsidRDefault="00AD1E77" w:rsidP="009D14FB">
            <w:pPr>
              <w:rPr>
                <w:rFonts w:ascii="Times New Roman" w:hAnsi="Times New Roman" w:cs="Times New Roman"/>
                <w:sz w:val="24"/>
                <w:szCs w:val="24"/>
              </w:rPr>
            </w:pPr>
            <w:r w:rsidRPr="00E571CA">
              <w:rPr>
                <w:rFonts w:ascii="Times New Roman" w:hAnsi="Times New Roman" w:cs="Times New Roman"/>
                <w:sz w:val="24"/>
                <w:szCs w:val="24"/>
              </w:rPr>
              <w:t>Des projets permettent de mettre en œuvre de façon transversale des éléments du programme</w:t>
            </w:r>
            <w:r>
              <w:rPr>
                <w:rFonts w:ascii="Times New Roman" w:hAnsi="Times New Roman" w:cs="Times New Roman"/>
                <w:sz w:val="24"/>
                <w:szCs w:val="24"/>
              </w:rPr>
              <w:t>.</w:t>
            </w:r>
          </w:p>
          <w:p w:rsidR="00AD1E77" w:rsidRPr="00E571CA" w:rsidRDefault="00AD1E77" w:rsidP="009D14FB">
            <w:pPr>
              <w:rPr>
                <w:rFonts w:ascii="Times New Roman" w:hAnsi="Times New Roman" w:cs="Times New Roman"/>
                <w:sz w:val="24"/>
                <w:szCs w:val="24"/>
              </w:rPr>
            </w:pPr>
            <w:r w:rsidRPr="00E571CA">
              <w:rPr>
                <w:rFonts w:ascii="Times New Roman" w:hAnsi="Times New Roman" w:cs="Times New Roman"/>
                <w:sz w:val="24"/>
                <w:szCs w:val="24"/>
              </w:rPr>
              <w:t>Les contenus d'enseignement font référence à la diversité des cultures nationales</w:t>
            </w:r>
            <w:r>
              <w:rPr>
                <w:rFonts w:ascii="Times New Roman" w:hAnsi="Times New Roman" w:cs="Times New Roman"/>
                <w:sz w:val="24"/>
                <w:szCs w:val="24"/>
              </w:rPr>
              <w:t>.</w:t>
            </w:r>
          </w:p>
          <w:p w:rsidR="00AD1E77" w:rsidRPr="00DE1362" w:rsidRDefault="00AD1E77" w:rsidP="009D14FB">
            <w:pPr>
              <w:ind w:left="284" w:hanging="284"/>
              <w:rPr>
                <w:rFonts w:ascii="Times New Roman" w:hAnsi="Times New Roman" w:cs="Times New Roman"/>
                <w:kern w:val="16"/>
                <w:sz w:val="24"/>
                <w:szCs w:val="24"/>
              </w:rPr>
            </w:pPr>
          </w:p>
        </w:tc>
      </w:tr>
      <w:tr w:rsidR="00AD1E77" w:rsidRPr="003375ED" w:rsidTr="00FD6F5E">
        <w:trPr>
          <w:trHeight w:val="645"/>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VI.2</w:t>
            </w:r>
            <w:r>
              <w:rPr>
                <w:rFonts w:ascii="Times New Roman" w:hAnsi="Times New Roman" w:cs="Times New Roman"/>
                <w:b/>
                <w:kern w:val="16"/>
                <w:sz w:val="24"/>
                <w:szCs w:val="24"/>
              </w:rPr>
              <w:tab/>
            </w:r>
            <w:r w:rsidRPr="003375ED">
              <w:rPr>
                <w:rFonts w:ascii="Times New Roman" w:hAnsi="Times New Roman" w:cs="Times New Roman"/>
                <w:b/>
                <w:sz w:val="24"/>
                <w:szCs w:val="24"/>
              </w:rPr>
              <w:t>Les enseignants varient les approches d’enseignement et d’apprentissage qu’ils adaptent en fonction du contenu à enseigner</w:t>
            </w:r>
          </w:p>
        </w:tc>
      </w:tr>
      <w:tr w:rsidR="00AD1E77" w:rsidRPr="003375ED" w:rsidTr="002B1A9E">
        <w:trPr>
          <w:trHeight w:val="289"/>
        </w:trPr>
        <w:tc>
          <w:tcPr>
            <w:tcW w:w="3983" w:type="dxa"/>
          </w:tcPr>
          <w:p w:rsidR="00AD1E77" w:rsidRPr="003375ED" w:rsidRDefault="00AD1E77" w:rsidP="00C83942">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Les professeurs communiquent les contenus d'enseignement aux élèves et aux familles (usage du cahier de texte numérique)</w:t>
            </w:r>
            <w:r>
              <w:rPr>
                <w:rFonts w:ascii="Times New Roman" w:hAnsi="Times New Roman" w:cs="Times New Roman"/>
                <w:sz w:val="24"/>
                <w:szCs w:val="24"/>
              </w:rPr>
              <w:t>.</w:t>
            </w:r>
          </w:p>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Les professeurs varient les méthodes d'apprentissages (collectives, individuelles, en groupes)</w:t>
            </w:r>
            <w:r>
              <w:rPr>
                <w:rFonts w:ascii="Times New Roman" w:hAnsi="Times New Roman" w:cs="Times New Roman"/>
                <w:sz w:val="24"/>
                <w:szCs w:val="24"/>
              </w:rPr>
              <w:t>.</w:t>
            </w:r>
          </w:p>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L'implication des élèves dans les apprentissages est recherchée</w:t>
            </w:r>
            <w:r>
              <w:rPr>
                <w:rFonts w:ascii="Times New Roman" w:hAnsi="Times New Roman" w:cs="Times New Roman"/>
                <w:sz w:val="24"/>
                <w:szCs w:val="24"/>
              </w:rPr>
              <w:t>.</w:t>
            </w:r>
          </w:p>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Les nouvelles technologies (ICT) sont intégrées dans les enseignements</w:t>
            </w:r>
            <w:r>
              <w:rPr>
                <w:rFonts w:ascii="Times New Roman" w:hAnsi="Times New Roman" w:cs="Times New Roman"/>
                <w:sz w:val="24"/>
                <w:szCs w:val="24"/>
              </w:rPr>
              <w:t>.</w:t>
            </w:r>
            <w:r w:rsidRPr="00B00C82">
              <w:rPr>
                <w:rFonts w:ascii="Times New Roman" w:hAnsi="Times New Roman" w:cs="Times New Roman"/>
                <w:sz w:val="24"/>
                <w:szCs w:val="24"/>
              </w:rPr>
              <w:t xml:space="preserve"> </w:t>
            </w:r>
          </w:p>
          <w:p w:rsidR="00AD1E77" w:rsidRPr="00B00C82" w:rsidRDefault="00AD1E77" w:rsidP="00F55F1F">
            <w:pPr>
              <w:rPr>
                <w:rFonts w:ascii="Times New Roman" w:hAnsi="Times New Roman" w:cs="Times New Roman"/>
                <w:kern w:val="16"/>
                <w:sz w:val="24"/>
                <w:szCs w:val="24"/>
              </w:rPr>
            </w:pPr>
          </w:p>
        </w:tc>
      </w:tr>
      <w:tr w:rsidR="00AD1E77" w:rsidRPr="003375ED" w:rsidTr="002B1A9E">
        <w:trPr>
          <w:trHeight w:val="514"/>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VI.3</w:t>
            </w:r>
            <w:r>
              <w:rPr>
                <w:rFonts w:ascii="Times New Roman" w:hAnsi="Times New Roman" w:cs="Times New Roman"/>
                <w:b/>
                <w:kern w:val="16"/>
                <w:sz w:val="24"/>
                <w:szCs w:val="24"/>
              </w:rPr>
              <w:tab/>
            </w:r>
            <w:r w:rsidRPr="003375ED">
              <w:rPr>
                <w:rFonts w:ascii="Times New Roman" w:hAnsi="Times New Roman" w:cs="Times New Roman"/>
                <w:b/>
                <w:sz w:val="24"/>
                <w:szCs w:val="24"/>
              </w:rPr>
              <w:t>Les enseignants motivent les élèves à être des apprenants actifs</w:t>
            </w:r>
          </w:p>
        </w:tc>
      </w:tr>
      <w:tr w:rsidR="00AD1E77" w:rsidRPr="003375ED" w:rsidTr="002B1A9E">
        <w:trPr>
          <w:trHeight w:val="289"/>
        </w:trPr>
        <w:tc>
          <w:tcPr>
            <w:tcW w:w="3983" w:type="dxa"/>
          </w:tcPr>
          <w:p w:rsidR="00AD1E77" w:rsidRPr="003375ED" w:rsidRDefault="00AD1E77" w:rsidP="00B7444E">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Les élèves qui sont très actifs en classe nous ont confirmé que les enseignants (et les membres de la direction) sont très présents pour les guider dans leurs apprentissages.</w:t>
            </w:r>
          </w:p>
          <w:p w:rsidR="00AD1E77" w:rsidRPr="00B00C82" w:rsidRDefault="00AD1E77" w:rsidP="00C83942">
            <w:pPr>
              <w:rPr>
                <w:rFonts w:ascii="Times New Roman" w:hAnsi="Times New Roman" w:cs="Times New Roman"/>
                <w:sz w:val="24"/>
                <w:szCs w:val="24"/>
              </w:rPr>
            </w:pPr>
            <w:r w:rsidRPr="00B00C82">
              <w:rPr>
                <w:rFonts w:ascii="Times New Roman" w:hAnsi="Times New Roman" w:cs="Times New Roman"/>
                <w:sz w:val="24"/>
                <w:szCs w:val="24"/>
              </w:rPr>
              <w:t>Mise en place d’un « </w:t>
            </w:r>
            <w:proofErr w:type="spellStart"/>
            <w:r w:rsidRPr="00B00C82">
              <w:rPr>
                <w:rFonts w:ascii="Times New Roman" w:hAnsi="Times New Roman" w:cs="Times New Roman"/>
                <w:sz w:val="24"/>
                <w:szCs w:val="24"/>
              </w:rPr>
              <w:t>working</w:t>
            </w:r>
            <w:proofErr w:type="spellEnd"/>
            <w:r w:rsidRPr="00B00C82">
              <w:rPr>
                <w:rFonts w:ascii="Times New Roman" w:hAnsi="Times New Roman" w:cs="Times New Roman"/>
                <w:sz w:val="24"/>
                <w:szCs w:val="24"/>
              </w:rPr>
              <w:t xml:space="preserve"> center » dans le nouveau bâtiment Galileo, animé par des enseignants volontaires</w:t>
            </w:r>
            <w:r>
              <w:rPr>
                <w:rFonts w:ascii="Times New Roman" w:hAnsi="Times New Roman" w:cs="Times New Roman"/>
                <w:sz w:val="24"/>
                <w:szCs w:val="24"/>
              </w:rPr>
              <w:t>.</w:t>
            </w:r>
          </w:p>
          <w:p w:rsidR="00AD1E77" w:rsidRPr="00B7444E" w:rsidRDefault="00AD1E77" w:rsidP="0028222F">
            <w:pPr>
              <w:rPr>
                <w:sz w:val="20"/>
                <w:szCs w:val="20"/>
              </w:rPr>
            </w:pPr>
            <w:r w:rsidRPr="00B00C82">
              <w:rPr>
                <w:rFonts w:ascii="Times New Roman" w:hAnsi="Times New Roman" w:cs="Times New Roman"/>
                <w:sz w:val="24"/>
                <w:szCs w:val="24"/>
              </w:rPr>
              <w:t>Les élèves qui sont familiers avec les TIC les exploitent à bon emploi.</w:t>
            </w:r>
          </w:p>
        </w:tc>
      </w:tr>
      <w:tr w:rsidR="00AD1E77" w:rsidRPr="003375ED" w:rsidTr="002B1A9E">
        <w:trPr>
          <w:trHeight w:val="476"/>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VI.4</w:t>
            </w:r>
            <w:r>
              <w:rPr>
                <w:rFonts w:ascii="Times New Roman" w:hAnsi="Times New Roman" w:cs="Times New Roman"/>
                <w:b/>
                <w:kern w:val="16"/>
                <w:sz w:val="24"/>
                <w:szCs w:val="24"/>
              </w:rPr>
              <w:tab/>
            </w:r>
            <w:r w:rsidRPr="003375ED">
              <w:rPr>
                <w:rFonts w:ascii="Times New Roman" w:hAnsi="Times New Roman" w:cs="Times New Roman"/>
                <w:b/>
                <w:bCs/>
                <w:sz w:val="24"/>
                <w:szCs w:val="24"/>
              </w:rPr>
              <w:t xml:space="preserve">Les </w:t>
            </w:r>
            <w:r w:rsidRPr="003375ED">
              <w:rPr>
                <w:rFonts w:ascii="Times New Roman" w:hAnsi="Times New Roman" w:cs="Times New Roman"/>
                <w:b/>
                <w:sz w:val="24"/>
                <w:szCs w:val="24"/>
              </w:rPr>
              <w:t>enseignants</w:t>
            </w:r>
            <w:r w:rsidRPr="003375ED">
              <w:rPr>
                <w:rFonts w:ascii="Times New Roman" w:hAnsi="Times New Roman" w:cs="Times New Roman"/>
                <w:b/>
                <w:bCs/>
                <w:sz w:val="24"/>
                <w:szCs w:val="24"/>
              </w:rPr>
              <w:t xml:space="preserve"> rencontrent les besoins individuels des élèves</w:t>
            </w:r>
          </w:p>
        </w:tc>
      </w:tr>
      <w:tr w:rsidR="00AD1E77" w:rsidRPr="003375ED" w:rsidTr="002B1A9E">
        <w:trPr>
          <w:trHeight w:val="289"/>
        </w:trPr>
        <w:tc>
          <w:tcPr>
            <w:tcW w:w="3983" w:type="dxa"/>
          </w:tcPr>
          <w:p w:rsidR="00AD1E77" w:rsidRPr="003375ED" w:rsidRDefault="00AD1E77" w:rsidP="00920535">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B00C82" w:rsidRDefault="00AD1E77" w:rsidP="007552D3">
            <w:pPr>
              <w:rPr>
                <w:rFonts w:ascii="Times New Roman" w:hAnsi="Times New Roman" w:cs="Times New Roman"/>
                <w:kern w:val="16"/>
                <w:sz w:val="24"/>
                <w:szCs w:val="24"/>
              </w:rPr>
            </w:pPr>
            <w:r w:rsidRPr="00B00C82">
              <w:rPr>
                <w:rFonts w:ascii="Times New Roman" w:hAnsi="Times New Roman" w:cs="Times New Roman"/>
                <w:sz w:val="24"/>
                <w:szCs w:val="24"/>
              </w:rPr>
              <w:t>Les enseignants pratiquent la différenciation pédagogique</w:t>
            </w:r>
            <w:r>
              <w:rPr>
                <w:rFonts w:ascii="Times New Roman" w:hAnsi="Times New Roman" w:cs="Times New Roman"/>
                <w:sz w:val="24"/>
                <w:szCs w:val="24"/>
              </w:rPr>
              <w:t>.</w:t>
            </w:r>
          </w:p>
        </w:tc>
      </w:tr>
      <w:tr w:rsidR="00AD1E77" w:rsidRPr="003375ED" w:rsidTr="003375ED">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VI.5</w:t>
            </w:r>
            <w:r>
              <w:rPr>
                <w:rFonts w:ascii="Times New Roman" w:hAnsi="Times New Roman" w:cs="Times New Roman"/>
                <w:b/>
                <w:kern w:val="16"/>
                <w:sz w:val="24"/>
                <w:szCs w:val="24"/>
              </w:rPr>
              <w:tab/>
            </w:r>
            <w:r w:rsidRPr="003375ED">
              <w:rPr>
                <w:rFonts w:ascii="Times New Roman" w:hAnsi="Times New Roman" w:cs="Times New Roman"/>
                <w:b/>
                <w:sz w:val="24"/>
                <w:szCs w:val="24"/>
              </w:rPr>
              <w:t>Les enseignants font preuve d’une gestion performante de leur classe</w:t>
            </w:r>
          </w:p>
        </w:tc>
      </w:tr>
      <w:tr w:rsidR="00AD1E77" w:rsidRPr="003375ED" w:rsidTr="002B1A9E">
        <w:trPr>
          <w:trHeight w:val="289"/>
        </w:trPr>
        <w:tc>
          <w:tcPr>
            <w:tcW w:w="3983" w:type="dxa"/>
          </w:tcPr>
          <w:p w:rsidR="00AD1E77" w:rsidRPr="003375ED" w:rsidRDefault="00AD1E77" w:rsidP="004746D2">
            <w:pPr>
              <w:pStyle w:val="Header"/>
              <w:keepNext/>
              <w:keepLines/>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3375ED" w:rsidRDefault="00AD1E77" w:rsidP="000B75B1">
            <w:pPr>
              <w:rPr>
                <w:rFonts w:ascii="Times New Roman" w:hAnsi="Times New Roman" w:cs="Times New Roman"/>
                <w:kern w:val="16"/>
                <w:sz w:val="24"/>
                <w:szCs w:val="24"/>
              </w:rPr>
            </w:pPr>
            <w:r>
              <w:rPr>
                <w:rFonts w:ascii="Times New Roman" w:hAnsi="Times New Roman" w:cs="Times New Roman"/>
                <w:kern w:val="16"/>
                <w:sz w:val="24"/>
                <w:szCs w:val="24"/>
              </w:rPr>
              <w:t>L’excellent climat dans les classes et en général dans toute l’école est en grande partie dû aux enseignants qui en créant un cadre stimulant et en exploitant les supports didactiques disponibles utilisent efficacement le temps d’enseignement.</w:t>
            </w:r>
          </w:p>
        </w:tc>
      </w:tr>
      <w:tr w:rsidR="00AD1E77" w:rsidRPr="003375ED" w:rsidTr="00FD6F5E">
        <w:trPr>
          <w:trHeight w:val="429"/>
        </w:trPr>
        <w:tc>
          <w:tcPr>
            <w:tcW w:w="9072" w:type="dxa"/>
            <w:gridSpan w:val="2"/>
            <w:shd w:val="clear" w:color="auto" w:fill="BFBFBF"/>
          </w:tcPr>
          <w:p w:rsidR="00AD1E77" w:rsidRPr="003375ED" w:rsidRDefault="00AD1E77" w:rsidP="003375ED">
            <w:pPr>
              <w:ind w:left="567" w:hanging="567"/>
              <w:rPr>
                <w:rFonts w:ascii="Times New Roman" w:hAnsi="Times New Roman" w:cs="Times New Roman"/>
                <w:bCs/>
                <w:color w:val="FFFFFF"/>
                <w:kern w:val="16"/>
                <w:sz w:val="24"/>
                <w:szCs w:val="24"/>
              </w:rPr>
            </w:pPr>
            <w:r w:rsidRPr="003375ED">
              <w:rPr>
                <w:rFonts w:ascii="Times New Roman" w:hAnsi="Times New Roman" w:cs="Times New Roman"/>
                <w:b/>
                <w:sz w:val="24"/>
                <w:szCs w:val="24"/>
              </w:rPr>
              <w:t>VI</w:t>
            </w:r>
            <w:r>
              <w:rPr>
                <w:rFonts w:ascii="Times New Roman" w:hAnsi="Times New Roman" w:cs="Times New Roman"/>
                <w:b/>
                <w:sz w:val="24"/>
                <w:szCs w:val="24"/>
              </w:rPr>
              <w:t>I.</w:t>
            </w:r>
            <w:r>
              <w:rPr>
                <w:rFonts w:ascii="Times New Roman" w:hAnsi="Times New Roman" w:cs="Times New Roman"/>
                <w:b/>
                <w:sz w:val="24"/>
                <w:szCs w:val="24"/>
              </w:rPr>
              <w:tab/>
            </w:r>
            <w:r w:rsidRPr="003375ED">
              <w:rPr>
                <w:rFonts w:ascii="Times New Roman" w:hAnsi="Times New Roman" w:cs="Times New Roman"/>
                <w:b/>
                <w:sz w:val="24"/>
                <w:szCs w:val="24"/>
              </w:rPr>
              <w:t>Evaluation et résultats</w:t>
            </w:r>
          </w:p>
        </w:tc>
      </w:tr>
      <w:tr w:rsidR="00AD1E77" w:rsidRPr="003375ED" w:rsidTr="00FD6F5E">
        <w:trPr>
          <w:trHeight w:val="621"/>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VII.1</w:t>
            </w:r>
            <w:r>
              <w:rPr>
                <w:rFonts w:ascii="Times New Roman" w:hAnsi="Times New Roman" w:cs="Times New Roman"/>
                <w:b/>
                <w:kern w:val="16"/>
                <w:sz w:val="24"/>
                <w:szCs w:val="24"/>
              </w:rPr>
              <w:tab/>
            </w:r>
            <w:r w:rsidRPr="003375ED">
              <w:rPr>
                <w:rFonts w:ascii="Times New Roman" w:hAnsi="Times New Roman" w:cs="Times New Roman"/>
                <w:b/>
                <w:sz w:val="24"/>
                <w:szCs w:val="24"/>
              </w:rPr>
              <w:t>Les enseignants suivent et appliquent la politique de l’école en matière d’évaluation</w:t>
            </w:r>
          </w:p>
        </w:tc>
      </w:tr>
      <w:tr w:rsidR="00AD1E77" w:rsidRPr="003375ED" w:rsidTr="002B1A9E">
        <w:trPr>
          <w:trHeight w:val="289"/>
        </w:trPr>
        <w:tc>
          <w:tcPr>
            <w:tcW w:w="3983" w:type="dxa"/>
          </w:tcPr>
          <w:p w:rsidR="00AD1E77" w:rsidRPr="003375ED" w:rsidRDefault="00AD1E77" w:rsidP="00A35F13">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0B75B1" w:rsidRDefault="00AD1E77" w:rsidP="007A279C">
            <w:pPr>
              <w:rPr>
                <w:rFonts w:ascii="Times New Roman" w:hAnsi="Times New Roman" w:cs="Times New Roman"/>
                <w:sz w:val="24"/>
                <w:szCs w:val="24"/>
              </w:rPr>
            </w:pPr>
            <w:r w:rsidRPr="000B75B1">
              <w:rPr>
                <w:rFonts w:ascii="Times New Roman" w:hAnsi="Times New Roman" w:cs="Times New Roman"/>
                <w:sz w:val="24"/>
                <w:szCs w:val="24"/>
              </w:rPr>
              <w:t>L'évaluation des élèves des classes de S6 (et S7) est conforme au système en vigueur dans les écoles européennes</w:t>
            </w:r>
            <w:r>
              <w:rPr>
                <w:rFonts w:ascii="Times New Roman" w:hAnsi="Times New Roman" w:cs="Times New Roman"/>
                <w:sz w:val="24"/>
                <w:szCs w:val="24"/>
              </w:rPr>
              <w:t>.</w:t>
            </w:r>
          </w:p>
          <w:p w:rsidR="00AD1E77" w:rsidRDefault="00AD1E77" w:rsidP="007A279C">
            <w:pPr>
              <w:rPr>
                <w:rFonts w:ascii="Times New Roman" w:hAnsi="Times New Roman" w:cs="Times New Roman"/>
                <w:sz w:val="24"/>
                <w:szCs w:val="24"/>
              </w:rPr>
            </w:pPr>
            <w:r w:rsidRPr="000B75B1">
              <w:rPr>
                <w:rFonts w:ascii="Times New Roman" w:hAnsi="Times New Roman" w:cs="Times New Roman"/>
                <w:sz w:val="24"/>
                <w:szCs w:val="24"/>
              </w:rPr>
              <w:t>La politique d'évaluation suit de manière stricte les recommandation</w:t>
            </w:r>
            <w:r>
              <w:rPr>
                <w:rFonts w:ascii="Times New Roman" w:hAnsi="Times New Roman" w:cs="Times New Roman"/>
                <w:sz w:val="24"/>
                <w:szCs w:val="24"/>
              </w:rPr>
              <w:t>s</w:t>
            </w:r>
            <w:r w:rsidRPr="000B75B1">
              <w:rPr>
                <w:rFonts w:ascii="Times New Roman" w:hAnsi="Times New Roman" w:cs="Times New Roman"/>
                <w:sz w:val="24"/>
                <w:szCs w:val="24"/>
              </w:rPr>
              <w:t xml:space="preserve"> du CS et du SG</w:t>
            </w:r>
            <w:r>
              <w:rPr>
                <w:rFonts w:ascii="Times New Roman" w:hAnsi="Times New Roman" w:cs="Times New Roman"/>
                <w:sz w:val="24"/>
                <w:szCs w:val="24"/>
              </w:rPr>
              <w:t>.</w:t>
            </w:r>
          </w:p>
          <w:p w:rsidR="00AD1E77" w:rsidRDefault="00AD1E77" w:rsidP="007A279C">
            <w:pPr>
              <w:rPr>
                <w:rFonts w:ascii="Times New Roman" w:hAnsi="Times New Roman" w:cs="Times New Roman"/>
                <w:sz w:val="24"/>
                <w:szCs w:val="24"/>
              </w:rPr>
            </w:pPr>
            <w:r w:rsidRPr="000B75B1">
              <w:rPr>
                <w:rFonts w:ascii="Times New Roman" w:hAnsi="Times New Roman" w:cs="Times New Roman"/>
                <w:sz w:val="24"/>
                <w:szCs w:val="24"/>
              </w:rPr>
              <w:t>Différentes méthodes d'évaluation (sommative, formative,...) sont utilisées pour rendre compte des réussites de l'élève et de ses progrès</w:t>
            </w:r>
            <w:r>
              <w:rPr>
                <w:rFonts w:ascii="Times New Roman" w:hAnsi="Times New Roman" w:cs="Times New Roman"/>
                <w:sz w:val="24"/>
                <w:szCs w:val="24"/>
              </w:rPr>
              <w:t xml:space="preserve">. </w:t>
            </w:r>
          </w:p>
          <w:p w:rsidR="00AD1E77" w:rsidRPr="000B75B1" w:rsidRDefault="00AD1E77" w:rsidP="007A279C">
            <w:pPr>
              <w:rPr>
                <w:rFonts w:ascii="Times New Roman" w:hAnsi="Times New Roman" w:cs="Times New Roman"/>
                <w:sz w:val="24"/>
                <w:szCs w:val="24"/>
              </w:rPr>
            </w:pPr>
            <w:r w:rsidRPr="000B75B1">
              <w:rPr>
                <w:rFonts w:ascii="Times New Roman" w:hAnsi="Times New Roman" w:cs="Times New Roman"/>
                <w:sz w:val="24"/>
                <w:szCs w:val="24"/>
              </w:rPr>
              <w:t>Les élèves et les parents sont régulièrement informés des résultats scolaires</w:t>
            </w:r>
            <w:r>
              <w:rPr>
                <w:rFonts w:ascii="Times New Roman" w:hAnsi="Times New Roman" w:cs="Times New Roman"/>
                <w:sz w:val="24"/>
                <w:szCs w:val="24"/>
              </w:rPr>
              <w:t>.</w:t>
            </w:r>
          </w:p>
          <w:p w:rsidR="00AD1E77" w:rsidRPr="007A279C" w:rsidRDefault="00AD1E77" w:rsidP="007A279C">
            <w:pPr>
              <w:rPr>
                <w:rFonts w:ascii="Times New Roman" w:hAnsi="Times New Roman" w:cs="Times New Roman"/>
                <w:sz w:val="24"/>
                <w:szCs w:val="24"/>
              </w:rPr>
            </w:pPr>
            <w:r>
              <w:rPr>
                <w:rFonts w:ascii="Times New Roman" w:hAnsi="Times New Roman" w:cs="Times New Roman"/>
                <w:sz w:val="24"/>
                <w:szCs w:val="24"/>
              </w:rPr>
              <w:t>L</w:t>
            </w:r>
            <w:r w:rsidRPr="000B75B1">
              <w:rPr>
                <w:rFonts w:ascii="Times New Roman" w:hAnsi="Times New Roman" w:cs="Times New Roman"/>
                <w:sz w:val="24"/>
                <w:szCs w:val="24"/>
              </w:rPr>
              <w:t>es bulletins scolaires sont communiqués aux parents à chaque fin de trimestre ou de semestre</w:t>
            </w:r>
          </w:p>
        </w:tc>
      </w:tr>
      <w:tr w:rsidR="00AD1E77" w:rsidRPr="003375ED" w:rsidTr="002B1A9E">
        <w:trPr>
          <w:trHeight w:val="516"/>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w:t>
            </w:r>
            <w:r>
              <w:rPr>
                <w:rFonts w:ascii="Times New Roman" w:hAnsi="Times New Roman" w:cs="Times New Roman"/>
                <w:b/>
                <w:kern w:val="16"/>
                <w:sz w:val="24"/>
                <w:szCs w:val="24"/>
              </w:rPr>
              <w:t>I</w:t>
            </w:r>
            <w:r w:rsidRPr="003375ED">
              <w:rPr>
                <w:rFonts w:ascii="Times New Roman" w:hAnsi="Times New Roman" w:cs="Times New Roman"/>
                <w:b/>
                <w:kern w:val="16"/>
                <w:sz w:val="24"/>
                <w:szCs w:val="24"/>
              </w:rPr>
              <w:t>.2</w:t>
            </w:r>
            <w:r>
              <w:rPr>
                <w:rFonts w:ascii="Times New Roman" w:hAnsi="Times New Roman" w:cs="Times New Roman"/>
                <w:b/>
                <w:kern w:val="16"/>
                <w:sz w:val="24"/>
                <w:szCs w:val="24"/>
              </w:rPr>
              <w:tab/>
            </w:r>
            <w:r w:rsidRPr="003375ED">
              <w:rPr>
                <w:rFonts w:ascii="Times New Roman" w:hAnsi="Times New Roman" w:cs="Times New Roman"/>
                <w:b/>
                <w:sz w:val="24"/>
                <w:szCs w:val="24"/>
              </w:rPr>
              <w:t>Les méthodes d’évaluation sont transparentes</w:t>
            </w:r>
          </w:p>
        </w:tc>
      </w:tr>
      <w:tr w:rsidR="00AD1E77" w:rsidRPr="003375ED" w:rsidTr="002B1A9E">
        <w:trPr>
          <w:trHeight w:val="289"/>
        </w:trPr>
        <w:tc>
          <w:tcPr>
            <w:tcW w:w="3983" w:type="dxa"/>
          </w:tcPr>
          <w:p w:rsidR="00AD1E77" w:rsidRPr="003375ED" w:rsidRDefault="00AD1E77" w:rsidP="00A35F13">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0B75B1" w:rsidRDefault="00AD1E77" w:rsidP="00A35F13">
            <w:pPr>
              <w:keepNext/>
              <w:rPr>
                <w:rFonts w:ascii="Times New Roman" w:hAnsi="Times New Roman" w:cs="Times New Roman"/>
                <w:sz w:val="24"/>
                <w:szCs w:val="24"/>
              </w:rPr>
            </w:pPr>
            <w:r w:rsidRPr="000B75B1">
              <w:rPr>
                <w:rFonts w:ascii="Times New Roman" w:hAnsi="Times New Roman" w:cs="Times New Roman"/>
                <w:sz w:val="24"/>
                <w:szCs w:val="24"/>
              </w:rPr>
              <w:t>Les procédures d’évaluation sont conformes aux textes des écoles européennes.</w:t>
            </w:r>
          </w:p>
          <w:p w:rsidR="00AD1E77" w:rsidRPr="000B75B1" w:rsidRDefault="00AD1E77" w:rsidP="00A35F13">
            <w:pPr>
              <w:rPr>
                <w:rFonts w:ascii="Times New Roman" w:hAnsi="Times New Roman" w:cs="Times New Roman"/>
                <w:sz w:val="24"/>
                <w:szCs w:val="24"/>
              </w:rPr>
            </w:pPr>
            <w:r w:rsidRPr="000B75B1">
              <w:rPr>
                <w:rFonts w:ascii="Times New Roman" w:hAnsi="Times New Roman" w:cs="Times New Roman"/>
                <w:sz w:val="24"/>
                <w:szCs w:val="24"/>
              </w:rPr>
              <w:t>Au cycle secondaire, l’article 60 du Règlement Général des Ecole européennes est appliqué à la lettre. Un bulletin trimestriel ou semestriel a été mis au point et est remis aux familles à la fin de chaque période.</w:t>
            </w:r>
          </w:p>
          <w:p w:rsidR="00AD1E77" w:rsidRPr="00F95899" w:rsidRDefault="00AD1E77" w:rsidP="0066690D">
            <w:pPr>
              <w:rPr>
                <w:rFonts w:ascii="Times New Roman" w:hAnsi="Times New Roman" w:cs="Times New Roman"/>
                <w:sz w:val="24"/>
                <w:szCs w:val="24"/>
              </w:rPr>
            </w:pPr>
            <w:r w:rsidRPr="000B75B1">
              <w:rPr>
                <w:rFonts w:ascii="Times New Roman" w:hAnsi="Times New Roman" w:cs="Times New Roman"/>
                <w:sz w:val="24"/>
                <w:szCs w:val="24"/>
              </w:rPr>
              <w:t>Un consensus au sein de l’EES sur la politique et la méthode d’évaluation d’un élève est toujours en cours de construction. Les cultures différentes des enseignants contraignent les équipes à confronter leurs points de vue. Les documents publiés par les différentes Ecoles européennes et l’expérience des autres établissements sont étudiés avec beaucoup d’intérêt.</w:t>
            </w:r>
          </w:p>
        </w:tc>
      </w:tr>
      <w:tr w:rsidR="00AD1E77" w:rsidRPr="003375ED" w:rsidTr="002B03D1">
        <w:trPr>
          <w:trHeight w:val="429"/>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w:t>
            </w:r>
            <w:r>
              <w:rPr>
                <w:rFonts w:ascii="Times New Roman" w:hAnsi="Times New Roman" w:cs="Times New Roman"/>
                <w:b/>
                <w:kern w:val="16"/>
                <w:sz w:val="24"/>
                <w:szCs w:val="24"/>
              </w:rPr>
              <w:t>I</w:t>
            </w:r>
            <w:r w:rsidRPr="003375ED">
              <w:rPr>
                <w:rFonts w:ascii="Times New Roman" w:hAnsi="Times New Roman" w:cs="Times New Roman"/>
                <w:b/>
                <w:kern w:val="16"/>
                <w:sz w:val="24"/>
                <w:szCs w:val="24"/>
              </w:rPr>
              <w:t>I.3</w:t>
            </w:r>
            <w:r>
              <w:rPr>
                <w:rFonts w:ascii="Times New Roman" w:hAnsi="Times New Roman" w:cs="Times New Roman"/>
                <w:b/>
                <w:kern w:val="16"/>
                <w:sz w:val="24"/>
                <w:szCs w:val="24"/>
              </w:rPr>
              <w:tab/>
            </w:r>
            <w:r w:rsidRPr="003375ED">
              <w:rPr>
                <w:rFonts w:ascii="Times New Roman" w:hAnsi="Times New Roman" w:cs="Times New Roman"/>
                <w:b/>
                <w:sz w:val="24"/>
                <w:szCs w:val="24"/>
              </w:rPr>
              <w:t>Les élèves apprennent progressivement à évaluer leur propre travail et celui de leurs camarades</w:t>
            </w:r>
          </w:p>
        </w:tc>
      </w:tr>
      <w:tr w:rsidR="00AD1E77" w:rsidRPr="003375ED" w:rsidTr="002B1A9E">
        <w:trPr>
          <w:trHeight w:val="289"/>
        </w:trPr>
        <w:tc>
          <w:tcPr>
            <w:tcW w:w="3983" w:type="dxa"/>
          </w:tcPr>
          <w:p w:rsidR="00AD1E77" w:rsidRPr="003375ED" w:rsidRDefault="00AD1E77" w:rsidP="00601960">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3375ED" w:rsidRDefault="00AD1E77" w:rsidP="005C53B5">
            <w:pPr>
              <w:rPr>
                <w:rFonts w:ascii="Times New Roman" w:hAnsi="Times New Roman" w:cs="Times New Roman"/>
                <w:kern w:val="16"/>
                <w:sz w:val="24"/>
                <w:szCs w:val="24"/>
              </w:rPr>
            </w:pPr>
            <w:r>
              <w:rPr>
                <w:rFonts w:ascii="Times New Roman" w:hAnsi="Times New Roman" w:cs="Times New Roman"/>
                <w:kern w:val="16"/>
                <w:sz w:val="24"/>
                <w:szCs w:val="24"/>
              </w:rPr>
              <w:t>Il n’y a pas de preuves évidentes de développement de l’autoévaluation ou de l’évaluation par des pairs au sein de l’EES.</w:t>
            </w:r>
          </w:p>
        </w:tc>
      </w:tr>
      <w:tr w:rsidR="00AD1E77" w:rsidRPr="003375ED" w:rsidTr="0022188D">
        <w:trPr>
          <w:trHeight w:val="409"/>
        </w:trPr>
        <w:tc>
          <w:tcPr>
            <w:tcW w:w="9072" w:type="dxa"/>
            <w:gridSpan w:val="2"/>
            <w:shd w:val="clear" w:color="auto" w:fill="BFBFBF"/>
          </w:tcPr>
          <w:p w:rsidR="00AD1E77" w:rsidRPr="003375ED" w:rsidRDefault="00AD1E77" w:rsidP="003375ED">
            <w:pPr>
              <w:ind w:left="567" w:hanging="567"/>
              <w:rPr>
                <w:rFonts w:ascii="Times New Roman" w:hAnsi="Times New Roman" w:cs="Times New Roman"/>
                <w:bCs/>
                <w:color w:val="FFFFFF"/>
                <w:kern w:val="16"/>
                <w:sz w:val="24"/>
                <w:szCs w:val="24"/>
              </w:rPr>
            </w:pPr>
            <w:r>
              <w:rPr>
                <w:rFonts w:ascii="Times New Roman" w:hAnsi="Times New Roman" w:cs="Times New Roman"/>
                <w:b/>
                <w:sz w:val="24"/>
                <w:szCs w:val="24"/>
              </w:rPr>
              <w:t>VIII.</w:t>
            </w:r>
            <w:r>
              <w:rPr>
                <w:rFonts w:ascii="Times New Roman" w:hAnsi="Times New Roman" w:cs="Times New Roman"/>
                <w:b/>
                <w:sz w:val="24"/>
                <w:szCs w:val="24"/>
              </w:rPr>
              <w:tab/>
            </w:r>
            <w:r w:rsidRPr="003375ED">
              <w:rPr>
                <w:rFonts w:ascii="Times New Roman" w:hAnsi="Times New Roman" w:cs="Times New Roman"/>
                <w:b/>
                <w:sz w:val="24"/>
                <w:szCs w:val="24"/>
              </w:rPr>
              <w:t>Soutien scolaire (Aide à l’apprentissage [LS], SWALS, SEN, Rattrapage)</w:t>
            </w:r>
          </w:p>
        </w:tc>
      </w:tr>
      <w:tr w:rsidR="00AD1E77" w:rsidRPr="003375ED" w:rsidTr="0022188D">
        <w:trPr>
          <w:trHeight w:val="317"/>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VI</w:t>
            </w:r>
            <w:r>
              <w:rPr>
                <w:rFonts w:ascii="Times New Roman" w:hAnsi="Times New Roman" w:cs="Times New Roman"/>
                <w:b/>
                <w:kern w:val="16"/>
                <w:sz w:val="24"/>
                <w:szCs w:val="24"/>
              </w:rPr>
              <w:t>I</w:t>
            </w:r>
            <w:r w:rsidRPr="003375ED">
              <w:rPr>
                <w:rFonts w:ascii="Times New Roman" w:hAnsi="Times New Roman" w:cs="Times New Roman"/>
                <w:b/>
                <w:kern w:val="16"/>
                <w:sz w:val="24"/>
                <w:szCs w:val="24"/>
              </w:rPr>
              <w:t>I.1</w:t>
            </w:r>
            <w:r>
              <w:rPr>
                <w:rFonts w:ascii="Times New Roman" w:hAnsi="Times New Roman" w:cs="Times New Roman"/>
                <w:b/>
                <w:kern w:val="16"/>
                <w:sz w:val="24"/>
                <w:szCs w:val="24"/>
              </w:rPr>
              <w:tab/>
            </w:r>
            <w:r w:rsidRPr="003375ED">
              <w:rPr>
                <w:rFonts w:ascii="Times New Roman" w:hAnsi="Times New Roman" w:cs="Times New Roman"/>
                <w:b/>
                <w:kern w:val="16"/>
                <w:sz w:val="24"/>
                <w:szCs w:val="24"/>
              </w:rPr>
              <w:t>Les besoins individuels des élèves sont identifiés et rencontrés</w:t>
            </w:r>
          </w:p>
        </w:tc>
      </w:tr>
      <w:tr w:rsidR="00AD1E77" w:rsidRPr="003375ED" w:rsidTr="002B1A9E">
        <w:trPr>
          <w:trHeight w:val="289"/>
        </w:trPr>
        <w:tc>
          <w:tcPr>
            <w:tcW w:w="3983" w:type="dxa"/>
          </w:tcPr>
          <w:p w:rsidR="00AD1E77" w:rsidRPr="003375ED" w:rsidRDefault="00AD1E77" w:rsidP="00055AB5">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8F7652" w:rsidRDefault="00AD1E77" w:rsidP="00055AB5">
            <w:pPr>
              <w:rPr>
                <w:rFonts w:ascii="Times New Roman" w:hAnsi="Times New Roman" w:cs="Times New Roman"/>
                <w:sz w:val="24"/>
                <w:szCs w:val="24"/>
              </w:rPr>
            </w:pPr>
            <w:r w:rsidRPr="00055AB5">
              <w:rPr>
                <w:rFonts w:ascii="Times New Roman" w:hAnsi="Times New Roman" w:cs="Times New Roman"/>
                <w:sz w:val="24"/>
                <w:szCs w:val="24"/>
              </w:rPr>
              <w:t>L’aide aux apprentissages est organisé dans l’esprit des dispositions retenues pour les Ecole</w:t>
            </w:r>
            <w:r>
              <w:rPr>
                <w:rFonts w:ascii="Times New Roman" w:hAnsi="Times New Roman" w:cs="Times New Roman"/>
                <w:sz w:val="24"/>
                <w:szCs w:val="24"/>
              </w:rPr>
              <w:t>s</w:t>
            </w:r>
            <w:r w:rsidRPr="00055AB5">
              <w:rPr>
                <w:rFonts w:ascii="Times New Roman" w:hAnsi="Times New Roman" w:cs="Times New Roman"/>
                <w:sz w:val="24"/>
                <w:szCs w:val="24"/>
              </w:rPr>
              <w:t xml:space="preserve"> Européennes</w:t>
            </w:r>
            <w:r>
              <w:rPr>
                <w:rFonts w:ascii="Times New Roman" w:hAnsi="Times New Roman" w:cs="Times New Roman"/>
                <w:sz w:val="24"/>
                <w:szCs w:val="24"/>
              </w:rPr>
              <w:t>.</w:t>
            </w:r>
            <w:r w:rsidRPr="00055AB5">
              <w:rPr>
                <w:rFonts w:ascii="Times New Roman" w:hAnsi="Times New Roman" w:cs="Times New Roman"/>
                <w:sz w:val="24"/>
                <w:szCs w:val="24"/>
              </w:rPr>
              <w:t xml:space="preserve"> L’intégration des élèves à besoins spécifiques (SEN) est réalisée dans le cadre de la législation française en matière d’intégration des élèves en situation de handicap</w:t>
            </w:r>
            <w:r>
              <w:rPr>
                <w:rFonts w:ascii="Times New Roman" w:hAnsi="Times New Roman" w:cs="Times New Roman"/>
                <w:sz w:val="24"/>
                <w:szCs w:val="24"/>
              </w:rPr>
              <w:t>.</w:t>
            </w:r>
          </w:p>
          <w:p w:rsidR="00AD1E77" w:rsidRPr="00055AB5" w:rsidRDefault="00AD1E77" w:rsidP="00055AB5">
            <w:pPr>
              <w:rPr>
                <w:rFonts w:ascii="Times New Roman" w:hAnsi="Times New Roman" w:cs="Times New Roman"/>
                <w:kern w:val="16"/>
                <w:sz w:val="24"/>
                <w:szCs w:val="24"/>
              </w:rPr>
            </w:pPr>
            <w:r>
              <w:rPr>
                <w:rFonts w:ascii="Times New Roman" w:hAnsi="Times New Roman" w:cs="Times New Roman"/>
                <w:kern w:val="16"/>
                <w:sz w:val="24"/>
                <w:szCs w:val="24"/>
              </w:rPr>
              <w:t xml:space="preserve">L’école a développé une politique de </w:t>
            </w:r>
            <w:r w:rsidRPr="00055AB5">
              <w:rPr>
                <w:rFonts w:ascii="Times New Roman" w:hAnsi="Times New Roman" w:cs="Times New Roman"/>
                <w:sz w:val="24"/>
                <w:szCs w:val="24"/>
              </w:rPr>
              <w:t>différenciation pédagogique</w:t>
            </w:r>
            <w:r>
              <w:rPr>
                <w:rFonts w:ascii="Times New Roman" w:hAnsi="Times New Roman" w:cs="Times New Roman"/>
                <w:sz w:val="24"/>
                <w:szCs w:val="24"/>
              </w:rPr>
              <w:t> :</w:t>
            </w:r>
            <w:r w:rsidRPr="00055AB5">
              <w:rPr>
                <w:rFonts w:ascii="Times New Roman" w:hAnsi="Times New Roman" w:cs="Times New Roman"/>
                <w:sz w:val="24"/>
                <w:szCs w:val="24"/>
              </w:rPr>
              <w:t xml:space="preserve"> </w:t>
            </w:r>
          </w:p>
          <w:p w:rsidR="00AD1E77" w:rsidRPr="00055AB5" w:rsidRDefault="00AD1E77" w:rsidP="00055AB5">
            <w:pPr>
              <w:ind w:left="284" w:hanging="284"/>
              <w:rPr>
                <w:rFonts w:ascii="Times New Roman" w:hAnsi="Times New Roman" w:cs="Times New Roman"/>
                <w:sz w:val="24"/>
                <w:szCs w:val="24"/>
              </w:rPr>
            </w:pPr>
            <w:r w:rsidRPr="00055AB5">
              <w:rPr>
                <w:rFonts w:ascii="Times New Roman" w:hAnsi="Times New Roman" w:cs="Times New Roman"/>
                <w:sz w:val="24"/>
                <w:szCs w:val="24"/>
              </w:rPr>
              <w:tab/>
              <w:t>- dans le cadre d'une prise en charge au sein de la classe</w:t>
            </w:r>
          </w:p>
          <w:p w:rsidR="00AD1E77" w:rsidRPr="00055AB5" w:rsidRDefault="00AD1E77" w:rsidP="00055AB5">
            <w:pPr>
              <w:ind w:left="284" w:hanging="284"/>
              <w:rPr>
                <w:rFonts w:ascii="Times New Roman" w:hAnsi="Times New Roman" w:cs="Times New Roman"/>
                <w:sz w:val="24"/>
                <w:szCs w:val="24"/>
              </w:rPr>
            </w:pPr>
            <w:r w:rsidRPr="00055AB5">
              <w:rPr>
                <w:rFonts w:ascii="Times New Roman" w:hAnsi="Times New Roman" w:cs="Times New Roman"/>
                <w:sz w:val="24"/>
                <w:szCs w:val="24"/>
              </w:rPr>
              <w:tab/>
              <w:t>- par des dispositifs appropriés (commission éducative, rattrapage, Learning support)</w:t>
            </w:r>
          </w:p>
          <w:p w:rsidR="00AD1E77" w:rsidRPr="003375ED" w:rsidRDefault="00AD1E77" w:rsidP="00611B7C">
            <w:pPr>
              <w:rPr>
                <w:rFonts w:ascii="Times New Roman" w:hAnsi="Times New Roman" w:cs="Times New Roman"/>
                <w:kern w:val="16"/>
                <w:sz w:val="24"/>
                <w:szCs w:val="24"/>
              </w:rPr>
            </w:pPr>
            <w:r>
              <w:rPr>
                <w:rFonts w:ascii="Times New Roman" w:hAnsi="Times New Roman" w:cs="Times New Roman"/>
                <w:kern w:val="16"/>
                <w:sz w:val="24"/>
                <w:szCs w:val="24"/>
              </w:rPr>
              <w:t xml:space="preserve">Pour augmenter la qualité de la différenciation pédagogique, les procédures d’identification des besoins et le suivi des soutiens fournis dans l’enseignement secondaire pourraient être améliorés en suivant le modèle pratiqué à l’école primaire.  </w:t>
            </w:r>
          </w:p>
        </w:tc>
      </w:tr>
      <w:tr w:rsidR="00AD1E77" w:rsidRPr="003375ED" w:rsidTr="002B1A9E">
        <w:trPr>
          <w:trHeight w:val="561"/>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sidRPr="003375ED">
              <w:rPr>
                <w:rFonts w:ascii="Times New Roman" w:hAnsi="Times New Roman" w:cs="Times New Roman"/>
                <w:b/>
                <w:kern w:val="16"/>
                <w:sz w:val="24"/>
                <w:szCs w:val="24"/>
              </w:rPr>
              <w:t>V</w:t>
            </w:r>
            <w:r>
              <w:rPr>
                <w:rFonts w:ascii="Times New Roman" w:hAnsi="Times New Roman" w:cs="Times New Roman"/>
                <w:b/>
                <w:kern w:val="16"/>
                <w:sz w:val="24"/>
                <w:szCs w:val="24"/>
              </w:rPr>
              <w:t>I</w:t>
            </w:r>
            <w:r w:rsidRPr="003375ED">
              <w:rPr>
                <w:rFonts w:ascii="Times New Roman" w:hAnsi="Times New Roman" w:cs="Times New Roman"/>
                <w:b/>
                <w:kern w:val="16"/>
                <w:sz w:val="24"/>
                <w:szCs w:val="24"/>
              </w:rPr>
              <w:t>II.2</w:t>
            </w:r>
            <w:r>
              <w:rPr>
                <w:rFonts w:ascii="Times New Roman" w:hAnsi="Times New Roman" w:cs="Times New Roman"/>
                <w:b/>
                <w:kern w:val="16"/>
                <w:sz w:val="24"/>
                <w:szCs w:val="24"/>
              </w:rPr>
              <w:tab/>
            </w:r>
            <w:r w:rsidRPr="003375ED">
              <w:rPr>
                <w:rFonts w:ascii="Times New Roman" w:hAnsi="Times New Roman" w:cs="Times New Roman"/>
                <w:b/>
                <w:sz w:val="24"/>
                <w:szCs w:val="24"/>
              </w:rPr>
              <w:t>Les moyens nécessaires au soutien scolaire sont à disposition</w:t>
            </w:r>
          </w:p>
        </w:tc>
      </w:tr>
      <w:tr w:rsidR="00AD1E77" w:rsidRPr="003375ED" w:rsidTr="002B1A9E">
        <w:trPr>
          <w:trHeight w:val="289"/>
        </w:trPr>
        <w:tc>
          <w:tcPr>
            <w:tcW w:w="3983" w:type="dxa"/>
          </w:tcPr>
          <w:p w:rsidR="00AD1E77" w:rsidRPr="003375ED" w:rsidRDefault="00AD1E77" w:rsidP="006F60FD">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3375ED" w:rsidRDefault="00AD1E77" w:rsidP="006F60FD">
            <w:pPr>
              <w:pStyle w:val="Header"/>
              <w:pBdr>
                <w:bottom w:val="none" w:sz="0" w:space="0" w:color="auto"/>
              </w:pBdr>
              <w:tabs>
                <w:tab w:val="clear" w:pos="4153"/>
                <w:tab w:val="clear" w:pos="8306"/>
              </w:tabs>
              <w:overflowPunct w:val="0"/>
              <w:autoSpaceDE w:val="0"/>
              <w:autoSpaceDN w:val="0"/>
              <w:adjustRightInd w:val="0"/>
              <w:spacing w:before="0" w:after="0"/>
              <w:jc w:val="left"/>
              <w:textAlignment w:val="baseline"/>
              <w:rPr>
                <w:rFonts w:ascii="Times New Roman" w:hAnsi="Times New Roman" w:cs="Times New Roman"/>
                <w:b w:val="0"/>
                <w:kern w:val="16"/>
                <w:sz w:val="24"/>
                <w:szCs w:val="24"/>
              </w:rPr>
            </w:pPr>
            <w:r w:rsidRPr="003375ED">
              <w:rPr>
                <w:rFonts w:ascii="Times New Roman" w:hAnsi="Times New Roman" w:cs="Times New Roman"/>
                <w:b w:val="0"/>
                <w:sz w:val="24"/>
                <w:szCs w:val="24"/>
              </w:rPr>
              <w:t>Des supports didactiques sont disponibles (TIC, supports nationaux) et aisément accessibles</w:t>
            </w:r>
            <w:r w:rsidRPr="003375ED">
              <w:rPr>
                <w:rFonts w:ascii="Times New Roman" w:hAnsi="Times New Roman" w:cs="Times New Roman"/>
                <w:b w:val="0"/>
                <w:kern w:val="16"/>
                <w:sz w:val="24"/>
                <w:szCs w:val="24"/>
              </w:rPr>
              <w:t>.</w:t>
            </w:r>
          </w:p>
          <w:p w:rsidR="00AD1E77" w:rsidRDefault="00AD1E77" w:rsidP="006F60FD">
            <w:pPr>
              <w:rPr>
                <w:rFonts w:ascii="Times New Roman" w:hAnsi="Times New Roman" w:cs="Times New Roman"/>
                <w:kern w:val="16"/>
                <w:sz w:val="24"/>
                <w:szCs w:val="24"/>
              </w:rPr>
            </w:pPr>
            <w:r w:rsidRPr="006F60FD">
              <w:rPr>
                <w:rFonts w:ascii="Times New Roman" w:hAnsi="Times New Roman" w:cs="Times New Roman"/>
                <w:sz w:val="24"/>
                <w:szCs w:val="24"/>
              </w:rPr>
              <w:t>Les temps consacrés au soutien scolaire sont transparents et souples</w:t>
            </w:r>
            <w:r w:rsidRPr="006F60FD">
              <w:rPr>
                <w:rFonts w:ascii="Times New Roman" w:hAnsi="Times New Roman" w:cs="Times New Roman"/>
                <w:kern w:val="16"/>
                <w:sz w:val="24"/>
                <w:szCs w:val="24"/>
              </w:rPr>
              <w:t>.</w:t>
            </w:r>
          </w:p>
          <w:p w:rsidR="00AD1E77" w:rsidRPr="006F60FD" w:rsidRDefault="00AD1E77" w:rsidP="006F60FD">
            <w:pPr>
              <w:rPr>
                <w:rFonts w:ascii="Times New Roman" w:hAnsi="Times New Roman" w:cs="Times New Roman"/>
                <w:kern w:val="16"/>
                <w:sz w:val="24"/>
                <w:szCs w:val="24"/>
              </w:rPr>
            </w:pPr>
          </w:p>
        </w:tc>
      </w:tr>
      <w:tr w:rsidR="00AD1E77" w:rsidRPr="003375ED" w:rsidTr="0022188D">
        <w:trPr>
          <w:trHeight w:val="271"/>
        </w:trPr>
        <w:tc>
          <w:tcPr>
            <w:tcW w:w="9072" w:type="dxa"/>
            <w:gridSpan w:val="2"/>
            <w:shd w:val="clear" w:color="auto" w:fill="BFBFBF"/>
          </w:tcPr>
          <w:p w:rsidR="00AD1E77" w:rsidRPr="003375ED" w:rsidRDefault="00AD1E77" w:rsidP="003375ED">
            <w:pPr>
              <w:ind w:left="567" w:hanging="567"/>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r>
            <w:r w:rsidRPr="003375ED">
              <w:rPr>
                <w:rFonts w:ascii="Times New Roman" w:hAnsi="Times New Roman" w:cs="Times New Roman"/>
                <w:b/>
                <w:sz w:val="24"/>
                <w:szCs w:val="24"/>
              </w:rPr>
              <w:t>Assurance</w:t>
            </w:r>
            <w:r w:rsidRPr="003375ED">
              <w:rPr>
                <w:rFonts w:ascii="Times New Roman" w:hAnsi="Times New Roman" w:cs="Times New Roman"/>
                <w:b/>
                <w:bCs/>
                <w:sz w:val="24"/>
                <w:szCs w:val="24"/>
              </w:rPr>
              <w:t xml:space="preserve"> et développement de la qualit</w:t>
            </w:r>
            <w:r>
              <w:rPr>
                <w:rFonts w:ascii="Times New Roman" w:hAnsi="Times New Roman" w:cs="Times New Roman"/>
                <w:b/>
                <w:bCs/>
                <w:sz w:val="24"/>
                <w:szCs w:val="24"/>
              </w:rPr>
              <w:t>é</w:t>
            </w:r>
          </w:p>
        </w:tc>
      </w:tr>
      <w:tr w:rsidR="00AD1E77" w:rsidRPr="003375ED" w:rsidTr="002B03D1">
        <w:trPr>
          <w:trHeight w:val="446"/>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Pr>
                <w:rFonts w:ascii="Times New Roman" w:hAnsi="Times New Roman" w:cs="Times New Roman"/>
                <w:b/>
                <w:kern w:val="16"/>
                <w:sz w:val="24"/>
                <w:szCs w:val="24"/>
              </w:rPr>
              <w:t>IX</w:t>
            </w:r>
            <w:r w:rsidRPr="003375ED">
              <w:rPr>
                <w:rFonts w:ascii="Times New Roman" w:hAnsi="Times New Roman" w:cs="Times New Roman"/>
                <w:b/>
                <w:kern w:val="16"/>
                <w:sz w:val="24"/>
                <w:szCs w:val="24"/>
              </w:rPr>
              <w:t>.1</w:t>
            </w:r>
            <w:r>
              <w:rPr>
                <w:rFonts w:ascii="Times New Roman" w:hAnsi="Times New Roman" w:cs="Times New Roman"/>
                <w:b/>
                <w:kern w:val="16"/>
                <w:sz w:val="24"/>
                <w:szCs w:val="24"/>
              </w:rPr>
              <w:tab/>
            </w:r>
            <w:r w:rsidRPr="003375ED">
              <w:rPr>
                <w:rFonts w:ascii="Times New Roman" w:hAnsi="Times New Roman" w:cs="Times New Roman"/>
                <w:b/>
                <w:sz w:val="24"/>
                <w:szCs w:val="24"/>
              </w:rPr>
              <w:t>Une structure d’assurance et de développement de la qualité est en place</w:t>
            </w:r>
          </w:p>
        </w:tc>
      </w:tr>
      <w:tr w:rsidR="00AD1E77" w:rsidRPr="003375ED" w:rsidTr="002B1A9E">
        <w:trPr>
          <w:trHeight w:val="289"/>
        </w:trPr>
        <w:tc>
          <w:tcPr>
            <w:tcW w:w="3983" w:type="dxa"/>
          </w:tcPr>
          <w:p w:rsidR="00AD1E77" w:rsidRPr="003375ED" w:rsidRDefault="00AD1E77" w:rsidP="00CD7A7A">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CD7A7A" w:rsidRDefault="00AD1E77" w:rsidP="00CD7A7A">
            <w:pPr>
              <w:rPr>
                <w:rFonts w:ascii="Times New Roman" w:hAnsi="Times New Roman" w:cs="Times New Roman"/>
                <w:sz w:val="24"/>
                <w:szCs w:val="24"/>
              </w:rPr>
            </w:pPr>
            <w:r w:rsidRPr="00CD7A7A">
              <w:rPr>
                <w:rFonts w:ascii="Times New Roman" w:hAnsi="Times New Roman" w:cs="Times New Roman"/>
                <w:sz w:val="24"/>
                <w:szCs w:val="24"/>
              </w:rPr>
              <w:t xml:space="preserve">L'auto-évaluation interne de l'établissement est pratiquée dans le cadre de l'évaluation du projet d'établissement arrivé à échéance et </w:t>
            </w:r>
            <w:r>
              <w:rPr>
                <w:rFonts w:ascii="Times New Roman" w:hAnsi="Times New Roman" w:cs="Times New Roman"/>
                <w:sz w:val="24"/>
                <w:szCs w:val="24"/>
              </w:rPr>
              <w:t xml:space="preserve">lors de la </w:t>
            </w:r>
            <w:r w:rsidRPr="00CD7A7A">
              <w:rPr>
                <w:rFonts w:ascii="Times New Roman" w:hAnsi="Times New Roman" w:cs="Times New Roman"/>
                <w:sz w:val="24"/>
                <w:szCs w:val="24"/>
              </w:rPr>
              <w:t>rédaction</w:t>
            </w:r>
            <w:r>
              <w:rPr>
                <w:rFonts w:ascii="Times New Roman" w:hAnsi="Times New Roman" w:cs="Times New Roman"/>
                <w:sz w:val="24"/>
                <w:szCs w:val="24"/>
              </w:rPr>
              <w:t xml:space="preserve"> du</w:t>
            </w:r>
            <w:r w:rsidRPr="00CD7A7A">
              <w:rPr>
                <w:rFonts w:ascii="Times New Roman" w:hAnsi="Times New Roman" w:cs="Times New Roman"/>
                <w:sz w:val="24"/>
                <w:szCs w:val="24"/>
              </w:rPr>
              <w:t xml:space="preserve"> nouveau projet d'établissement.</w:t>
            </w:r>
          </w:p>
          <w:p w:rsidR="00AD1E77" w:rsidRPr="00CD7A7A" w:rsidRDefault="00AD1E77" w:rsidP="00CD7A7A">
            <w:pPr>
              <w:rPr>
                <w:rFonts w:ascii="Times New Roman" w:hAnsi="Times New Roman" w:cs="Times New Roman"/>
                <w:sz w:val="24"/>
                <w:szCs w:val="24"/>
              </w:rPr>
            </w:pPr>
            <w:r w:rsidRPr="00CD7A7A">
              <w:rPr>
                <w:rFonts w:ascii="Times New Roman" w:hAnsi="Times New Roman" w:cs="Times New Roman"/>
                <w:sz w:val="24"/>
                <w:szCs w:val="24"/>
              </w:rPr>
              <w:t>Un groupe interne "auto-évaluation" (composé de la direction, de représentants des professeurs, des élèves et des parents) est chargé du suivi de la réalisation du projet d'établissement</w:t>
            </w:r>
            <w:r>
              <w:rPr>
                <w:rFonts w:ascii="Times New Roman" w:hAnsi="Times New Roman" w:cs="Times New Roman"/>
                <w:sz w:val="24"/>
                <w:szCs w:val="24"/>
              </w:rPr>
              <w:t>.</w:t>
            </w:r>
          </w:p>
          <w:p w:rsidR="00AD1E77" w:rsidRPr="00CD7A7A" w:rsidRDefault="00AD1E77" w:rsidP="00CD7A7A">
            <w:pPr>
              <w:rPr>
                <w:rFonts w:ascii="Times New Roman" w:hAnsi="Times New Roman" w:cs="Times New Roman"/>
                <w:sz w:val="24"/>
                <w:szCs w:val="24"/>
              </w:rPr>
            </w:pPr>
            <w:r w:rsidRPr="00CD7A7A">
              <w:rPr>
                <w:rFonts w:ascii="Times New Roman" w:hAnsi="Times New Roman" w:cs="Times New Roman"/>
                <w:sz w:val="24"/>
                <w:szCs w:val="24"/>
              </w:rPr>
              <w:t xml:space="preserve">Les inspecteurs français des écoles européennes et les corps d'inspection </w:t>
            </w:r>
            <w:r>
              <w:rPr>
                <w:rFonts w:ascii="Times New Roman" w:hAnsi="Times New Roman" w:cs="Times New Roman"/>
                <w:sz w:val="24"/>
                <w:szCs w:val="24"/>
              </w:rPr>
              <w:t>de l’</w:t>
            </w:r>
            <w:r w:rsidRPr="00CD7A7A">
              <w:rPr>
                <w:rFonts w:ascii="Times New Roman" w:hAnsi="Times New Roman" w:cs="Times New Roman"/>
                <w:sz w:val="24"/>
                <w:szCs w:val="24"/>
              </w:rPr>
              <w:t>académie contribuent à la mise en œuvre de procédures externes d''évaluation</w:t>
            </w:r>
            <w:r>
              <w:rPr>
                <w:rFonts w:ascii="Times New Roman" w:hAnsi="Times New Roman" w:cs="Times New Roman"/>
                <w:sz w:val="24"/>
                <w:szCs w:val="24"/>
              </w:rPr>
              <w:t>.</w:t>
            </w:r>
            <w:r w:rsidRPr="00CD7A7A">
              <w:rPr>
                <w:rFonts w:ascii="Times New Roman" w:hAnsi="Times New Roman" w:cs="Times New Roman"/>
                <w:sz w:val="24"/>
                <w:szCs w:val="24"/>
              </w:rPr>
              <w:t xml:space="preserve"> </w:t>
            </w:r>
          </w:p>
          <w:p w:rsidR="00AD1E77" w:rsidRPr="003375ED" w:rsidRDefault="00AD1E77" w:rsidP="00FC0525">
            <w:pPr>
              <w:rPr>
                <w:rFonts w:ascii="Times New Roman" w:hAnsi="Times New Roman" w:cs="Times New Roman"/>
                <w:kern w:val="16"/>
                <w:sz w:val="24"/>
                <w:szCs w:val="24"/>
              </w:rPr>
            </w:pPr>
          </w:p>
        </w:tc>
      </w:tr>
      <w:tr w:rsidR="00AD1E77" w:rsidRPr="003375ED" w:rsidTr="002B03D1">
        <w:trPr>
          <w:trHeight w:val="495"/>
        </w:trPr>
        <w:tc>
          <w:tcPr>
            <w:tcW w:w="9072" w:type="dxa"/>
            <w:gridSpan w:val="2"/>
          </w:tcPr>
          <w:p w:rsidR="00AD1E77" w:rsidRPr="003375ED" w:rsidRDefault="00AD1E77" w:rsidP="003375ED">
            <w:pPr>
              <w:ind w:left="567" w:hanging="567"/>
              <w:rPr>
                <w:rFonts w:ascii="Times New Roman" w:hAnsi="Times New Roman" w:cs="Times New Roman"/>
                <w:b/>
                <w:kern w:val="16"/>
                <w:sz w:val="24"/>
                <w:szCs w:val="24"/>
              </w:rPr>
            </w:pPr>
            <w:r>
              <w:rPr>
                <w:rFonts w:ascii="Times New Roman" w:hAnsi="Times New Roman" w:cs="Times New Roman"/>
                <w:b/>
                <w:kern w:val="16"/>
                <w:sz w:val="24"/>
                <w:szCs w:val="24"/>
              </w:rPr>
              <w:t>IX</w:t>
            </w:r>
            <w:r w:rsidRPr="003375ED">
              <w:rPr>
                <w:rFonts w:ascii="Times New Roman" w:hAnsi="Times New Roman" w:cs="Times New Roman"/>
                <w:b/>
                <w:kern w:val="16"/>
                <w:sz w:val="24"/>
                <w:szCs w:val="24"/>
              </w:rPr>
              <w:t>.2</w:t>
            </w:r>
            <w:r>
              <w:rPr>
                <w:rFonts w:ascii="Times New Roman" w:hAnsi="Times New Roman" w:cs="Times New Roman"/>
                <w:b/>
                <w:kern w:val="16"/>
                <w:sz w:val="24"/>
                <w:szCs w:val="24"/>
              </w:rPr>
              <w:tab/>
            </w:r>
            <w:r w:rsidRPr="003375ED">
              <w:rPr>
                <w:rFonts w:ascii="Times New Roman" w:hAnsi="Times New Roman" w:cs="Times New Roman"/>
                <w:b/>
                <w:sz w:val="24"/>
                <w:szCs w:val="24"/>
              </w:rPr>
              <w:t>Dans son projet d’école, l’école décrit sa vision et les domaines d’amélioration</w:t>
            </w:r>
          </w:p>
        </w:tc>
      </w:tr>
      <w:tr w:rsidR="00AD1E77" w:rsidRPr="003375ED" w:rsidTr="002B1A9E">
        <w:trPr>
          <w:trHeight w:val="289"/>
        </w:trPr>
        <w:tc>
          <w:tcPr>
            <w:tcW w:w="3983" w:type="dxa"/>
          </w:tcPr>
          <w:p w:rsidR="00AD1E77" w:rsidRPr="003375ED" w:rsidRDefault="00AD1E77" w:rsidP="008D2711">
            <w:pPr>
              <w:pStyle w:val="Header"/>
              <w:pBdr>
                <w:bottom w:val="none" w:sz="0" w:space="0" w:color="auto"/>
              </w:pBdr>
              <w:tabs>
                <w:tab w:val="clear" w:pos="4153"/>
                <w:tab w:val="clear" w:pos="8306"/>
              </w:tabs>
              <w:overflowPunct w:val="0"/>
              <w:autoSpaceDE w:val="0"/>
              <w:autoSpaceDN w:val="0"/>
              <w:adjustRightInd w:val="0"/>
              <w:spacing w:before="0" w:after="0"/>
              <w:ind w:left="224"/>
              <w:jc w:val="left"/>
              <w:textAlignment w:val="baseline"/>
              <w:rPr>
                <w:rFonts w:ascii="Times New Roman" w:hAnsi="Times New Roman" w:cs="Times New Roman"/>
                <w:b w:val="0"/>
                <w:kern w:val="16"/>
                <w:sz w:val="24"/>
                <w:szCs w:val="24"/>
              </w:rPr>
            </w:pPr>
          </w:p>
        </w:tc>
        <w:tc>
          <w:tcPr>
            <w:tcW w:w="5089" w:type="dxa"/>
          </w:tcPr>
          <w:p w:rsidR="00AD1E77" w:rsidRPr="008D2711" w:rsidRDefault="00AD1E77" w:rsidP="008D2711">
            <w:pPr>
              <w:rPr>
                <w:rFonts w:ascii="Times New Roman" w:hAnsi="Times New Roman" w:cs="Times New Roman"/>
                <w:sz w:val="24"/>
                <w:szCs w:val="24"/>
              </w:rPr>
            </w:pPr>
            <w:r w:rsidRPr="008D2711">
              <w:rPr>
                <w:rFonts w:ascii="Times New Roman" w:hAnsi="Times New Roman" w:cs="Times New Roman"/>
                <w:sz w:val="24"/>
                <w:szCs w:val="24"/>
              </w:rPr>
              <w:t xml:space="preserve">La rédaction du projet d'établissement </w:t>
            </w:r>
            <w:r>
              <w:rPr>
                <w:rFonts w:ascii="Times New Roman" w:hAnsi="Times New Roman" w:cs="Times New Roman"/>
                <w:sz w:val="24"/>
                <w:szCs w:val="24"/>
              </w:rPr>
              <w:t>implique</w:t>
            </w:r>
            <w:r w:rsidRPr="008D2711">
              <w:rPr>
                <w:rFonts w:ascii="Times New Roman" w:hAnsi="Times New Roman" w:cs="Times New Roman"/>
                <w:sz w:val="24"/>
                <w:szCs w:val="24"/>
              </w:rPr>
              <w:t xml:space="preserve"> les personnels de l'établissement, les élèves et les parents.</w:t>
            </w:r>
          </w:p>
          <w:p w:rsidR="00AD1E77" w:rsidRPr="008D2711" w:rsidRDefault="00AD1E77" w:rsidP="0036017F">
            <w:pPr>
              <w:ind w:left="284" w:hanging="70"/>
              <w:rPr>
                <w:rFonts w:ascii="Times New Roman" w:hAnsi="Times New Roman" w:cs="Times New Roman"/>
                <w:sz w:val="24"/>
                <w:szCs w:val="24"/>
              </w:rPr>
            </w:pPr>
            <w:r w:rsidRPr="008D2711">
              <w:rPr>
                <w:rFonts w:ascii="Times New Roman" w:hAnsi="Times New Roman" w:cs="Times New Roman"/>
                <w:sz w:val="24"/>
                <w:szCs w:val="24"/>
              </w:rPr>
              <w:t>Objectifs du projet d'établissement 2012-2015 "</w:t>
            </w:r>
            <w:r w:rsidRPr="008D2711">
              <w:rPr>
                <w:rFonts w:ascii="Times New Roman" w:hAnsi="Times New Roman" w:cs="Times New Roman"/>
                <w:i/>
                <w:sz w:val="24"/>
                <w:szCs w:val="24"/>
              </w:rPr>
              <w:t xml:space="preserve">Be more </w:t>
            </w:r>
            <w:proofErr w:type="spellStart"/>
            <w:r w:rsidRPr="008D2711">
              <w:rPr>
                <w:rFonts w:ascii="Times New Roman" w:hAnsi="Times New Roman" w:cs="Times New Roman"/>
                <w:i/>
                <w:sz w:val="24"/>
                <w:szCs w:val="24"/>
              </w:rPr>
              <w:t>European</w:t>
            </w:r>
            <w:proofErr w:type="spellEnd"/>
            <w:r w:rsidRPr="008D2711">
              <w:rPr>
                <w:rFonts w:ascii="Times New Roman" w:hAnsi="Times New Roman" w:cs="Times New Roman"/>
                <w:sz w:val="24"/>
                <w:szCs w:val="24"/>
              </w:rPr>
              <w:t>"</w:t>
            </w:r>
          </w:p>
          <w:p w:rsidR="00AD1E77" w:rsidRPr="008D2711" w:rsidRDefault="00AD1E77" w:rsidP="0036017F">
            <w:pPr>
              <w:ind w:left="356" w:hanging="142"/>
              <w:rPr>
                <w:rFonts w:ascii="Times New Roman" w:hAnsi="Times New Roman" w:cs="Times New Roman"/>
                <w:sz w:val="24"/>
                <w:szCs w:val="24"/>
              </w:rPr>
            </w:pPr>
            <w:r w:rsidRPr="008D2711">
              <w:rPr>
                <w:rFonts w:ascii="Times New Roman" w:hAnsi="Times New Roman" w:cs="Times New Roman"/>
                <w:sz w:val="24"/>
                <w:szCs w:val="24"/>
              </w:rPr>
              <w:t>- consolider l'identité de l'EES en favorisant les interactions de la maternelle au secondaire (axe1)</w:t>
            </w:r>
          </w:p>
          <w:p w:rsidR="00AD1E77" w:rsidRPr="008D2711" w:rsidRDefault="00AD1E77" w:rsidP="00F95899">
            <w:pPr>
              <w:ind w:left="356" w:hanging="142"/>
              <w:rPr>
                <w:rFonts w:ascii="Times New Roman" w:hAnsi="Times New Roman" w:cs="Times New Roman"/>
                <w:sz w:val="24"/>
                <w:szCs w:val="24"/>
              </w:rPr>
            </w:pPr>
            <w:r w:rsidRPr="008D2711">
              <w:rPr>
                <w:rFonts w:ascii="Times New Roman" w:hAnsi="Times New Roman" w:cs="Times New Roman"/>
                <w:sz w:val="24"/>
                <w:szCs w:val="24"/>
              </w:rPr>
              <w:t xml:space="preserve">-  s'approprier et poursuivre la mise en œuvre des standards de l'enseignement européen </w:t>
            </w:r>
            <w:r>
              <w:rPr>
                <w:rFonts w:ascii="Times New Roman" w:hAnsi="Times New Roman" w:cs="Times New Roman"/>
                <w:sz w:val="24"/>
                <w:szCs w:val="24"/>
              </w:rPr>
              <w:t xml:space="preserve"> </w:t>
            </w:r>
            <w:r w:rsidRPr="008D2711">
              <w:rPr>
                <w:rFonts w:ascii="Times New Roman" w:hAnsi="Times New Roman" w:cs="Times New Roman"/>
                <w:sz w:val="24"/>
                <w:szCs w:val="24"/>
              </w:rPr>
              <w:t>(axe 2)</w:t>
            </w:r>
          </w:p>
          <w:p w:rsidR="00AD1E77" w:rsidRPr="008D2711" w:rsidRDefault="00AD1E77" w:rsidP="0036017F">
            <w:pPr>
              <w:ind w:left="356" w:hanging="142"/>
              <w:rPr>
                <w:rFonts w:ascii="Times New Roman" w:hAnsi="Times New Roman" w:cs="Times New Roman"/>
                <w:sz w:val="24"/>
                <w:szCs w:val="24"/>
              </w:rPr>
            </w:pPr>
            <w:r w:rsidRPr="008D2711">
              <w:rPr>
                <w:rFonts w:ascii="Times New Roman" w:hAnsi="Times New Roman" w:cs="Times New Roman"/>
                <w:sz w:val="24"/>
                <w:szCs w:val="24"/>
              </w:rPr>
              <w:t>- faire connaître l'EES et renforcer le sentiment d'appartenance à l'établissement (axe 3)</w:t>
            </w:r>
          </w:p>
          <w:p w:rsidR="00AD1E77" w:rsidRPr="008D2711" w:rsidRDefault="00AD1E77" w:rsidP="0036017F">
            <w:pPr>
              <w:ind w:left="356" w:hanging="142"/>
              <w:rPr>
                <w:rFonts w:ascii="Times New Roman" w:hAnsi="Times New Roman" w:cs="Times New Roman"/>
                <w:sz w:val="24"/>
                <w:szCs w:val="24"/>
              </w:rPr>
            </w:pPr>
            <w:r w:rsidRPr="008D2711">
              <w:rPr>
                <w:rFonts w:ascii="Times New Roman" w:hAnsi="Times New Roman" w:cs="Times New Roman"/>
                <w:sz w:val="24"/>
                <w:szCs w:val="24"/>
              </w:rPr>
              <w:t>- s'inscrire dans les réseaux de partenariat avec les autres établissements et participer à la promotion de l'enseignement européen (axe4)</w:t>
            </w:r>
          </w:p>
          <w:p w:rsidR="00AD1E77" w:rsidRPr="008D2711" w:rsidRDefault="00AD1E77" w:rsidP="0036017F">
            <w:pPr>
              <w:ind w:left="356" w:hanging="142"/>
              <w:rPr>
                <w:rFonts w:ascii="Times New Roman" w:hAnsi="Times New Roman" w:cs="Times New Roman"/>
                <w:sz w:val="24"/>
                <w:szCs w:val="24"/>
              </w:rPr>
            </w:pPr>
            <w:r w:rsidRPr="008D2711">
              <w:rPr>
                <w:rFonts w:ascii="Times New Roman" w:hAnsi="Times New Roman" w:cs="Times New Roman"/>
                <w:sz w:val="24"/>
                <w:szCs w:val="24"/>
              </w:rPr>
              <w:t>- s'assurer d'une formation complète et de qualité, depuis la maternelle jusqu'au baccalauréat (axe5)</w:t>
            </w:r>
          </w:p>
          <w:p w:rsidR="00AD1E77" w:rsidRPr="008D2711" w:rsidRDefault="00AD1E77" w:rsidP="00C2691F">
            <w:pPr>
              <w:ind w:left="72"/>
              <w:rPr>
                <w:rFonts w:ascii="Times New Roman" w:hAnsi="Times New Roman" w:cs="Times New Roman"/>
                <w:sz w:val="24"/>
                <w:szCs w:val="24"/>
              </w:rPr>
            </w:pPr>
            <w:r w:rsidRPr="008D2711">
              <w:rPr>
                <w:rFonts w:ascii="Times New Roman" w:hAnsi="Times New Roman" w:cs="Times New Roman"/>
                <w:sz w:val="24"/>
                <w:szCs w:val="24"/>
              </w:rPr>
              <w:t>Un groupe de travail chargé de l'identification des priorités sera constitué pour hiérarchiser les besoins recensés</w:t>
            </w:r>
            <w:r>
              <w:rPr>
                <w:rFonts w:ascii="Times New Roman" w:hAnsi="Times New Roman" w:cs="Times New Roman"/>
                <w:sz w:val="24"/>
                <w:szCs w:val="24"/>
              </w:rPr>
              <w:t>.</w:t>
            </w:r>
          </w:p>
          <w:p w:rsidR="00AD1E77" w:rsidRPr="003375ED" w:rsidRDefault="00AD1E77" w:rsidP="00822EDD">
            <w:pPr>
              <w:rPr>
                <w:rFonts w:ascii="Times New Roman" w:hAnsi="Times New Roman" w:cs="Times New Roman"/>
                <w:kern w:val="16"/>
                <w:sz w:val="24"/>
                <w:szCs w:val="24"/>
              </w:rPr>
            </w:pPr>
          </w:p>
        </w:tc>
      </w:tr>
      <w:tr w:rsidR="00D5400A" w:rsidRPr="003375ED" w:rsidTr="00D5400A">
        <w:trPr>
          <w:trHeight w:val="289"/>
        </w:trPr>
        <w:tc>
          <w:tcPr>
            <w:tcW w:w="9072" w:type="dxa"/>
            <w:gridSpan w:val="2"/>
            <w:tcBorders>
              <w:left w:val="nil"/>
              <w:bottom w:val="nil"/>
              <w:right w:val="nil"/>
            </w:tcBorders>
          </w:tcPr>
          <w:p w:rsidR="00D5400A" w:rsidRPr="008D2711" w:rsidRDefault="00D5400A" w:rsidP="008D2711">
            <w:pPr>
              <w:rPr>
                <w:rFonts w:ascii="Times New Roman" w:hAnsi="Times New Roman" w:cs="Times New Roman"/>
                <w:sz w:val="24"/>
                <w:szCs w:val="24"/>
              </w:rPr>
            </w:pPr>
          </w:p>
        </w:tc>
      </w:tr>
      <w:tr w:rsidR="00D5400A" w:rsidRPr="003375ED" w:rsidTr="00D5400A">
        <w:trPr>
          <w:trHeight w:val="289"/>
        </w:trPr>
        <w:tc>
          <w:tcPr>
            <w:tcW w:w="9072" w:type="dxa"/>
            <w:gridSpan w:val="2"/>
            <w:tcBorders>
              <w:top w:val="nil"/>
              <w:left w:val="nil"/>
              <w:bottom w:val="nil"/>
              <w:right w:val="nil"/>
            </w:tcBorders>
          </w:tcPr>
          <w:p w:rsidR="00D5400A" w:rsidRDefault="00D5400A" w:rsidP="00D5400A">
            <w:pPr>
              <w:rPr>
                <w:rStyle w:val="Strong"/>
                <w:sz w:val="20"/>
                <w:szCs w:val="20"/>
                <w:u w:val="single"/>
              </w:rPr>
            </w:pPr>
          </w:p>
          <w:p w:rsidR="00D5400A" w:rsidRDefault="00D5400A" w:rsidP="00D5400A">
            <w:pPr>
              <w:rPr>
                <w:rStyle w:val="Strong"/>
                <w:sz w:val="20"/>
                <w:szCs w:val="20"/>
                <w:u w:val="single"/>
              </w:rPr>
            </w:pPr>
          </w:p>
          <w:p w:rsidR="00D5400A" w:rsidRDefault="00D5400A" w:rsidP="00D5400A">
            <w:r>
              <w:rPr>
                <w:rStyle w:val="Strong"/>
                <w:sz w:val="20"/>
                <w:szCs w:val="20"/>
                <w:u w:val="single"/>
              </w:rPr>
              <w:t>AVIS DU CONSEIL D'INSPECTION MIXTE (MATERNEL, PRIMAIRE ET SECONDAIRE)</w:t>
            </w:r>
          </w:p>
          <w:p w:rsidR="00D5400A" w:rsidRDefault="00D5400A" w:rsidP="00D5400A">
            <w:r>
              <w:rPr>
                <w:sz w:val="20"/>
                <w:szCs w:val="20"/>
              </w:rPr>
              <w:br/>
              <w:t>Lors de sa réunion du 6 février 2013, le Conseil d'inspection maternel, primaire et secondaire a pris connaissance du Rapport de l'audit effectué du 1er au 5 octobre 2012 par les inspecteurs des Ecoles européennes et recommande au Conseil supérieur de donner mandat au Secrétaire général de signer la Convention d'agrément et de coopération reconnaissant l'Enseignement européen dispensé par l'Ecole européenne de Strasbourg pour les années 6 et 7 du cycle secondaire ainsi que le Baccalauréat européen.</w:t>
            </w:r>
          </w:p>
          <w:p w:rsidR="00D5400A" w:rsidRDefault="00D5400A" w:rsidP="008D2711">
            <w:pPr>
              <w:rPr>
                <w:rFonts w:ascii="Times New Roman" w:hAnsi="Times New Roman" w:cs="Times New Roman"/>
                <w:sz w:val="24"/>
                <w:szCs w:val="24"/>
              </w:rPr>
            </w:pPr>
          </w:p>
          <w:p w:rsidR="00D5400A" w:rsidRDefault="00D5400A" w:rsidP="008D2711">
            <w:pPr>
              <w:rPr>
                <w:rFonts w:ascii="Times New Roman" w:hAnsi="Times New Roman" w:cs="Times New Roman"/>
                <w:sz w:val="24"/>
                <w:szCs w:val="24"/>
              </w:rPr>
            </w:pPr>
          </w:p>
          <w:p w:rsidR="00D5400A" w:rsidRDefault="00D5400A" w:rsidP="008D2711">
            <w:pPr>
              <w:rPr>
                <w:rFonts w:ascii="Times New Roman" w:hAnsi="Times New Roman" w:cs="Times New Roman"/>
                <w:sz w:val="24"/>
                <w:szCs w:val="24"/>
              </w:rPr>
            </w:pPr>
          </w:p>
          <w:p w:rsidR="00D5400A" w:rsidRDefault="00D5400A" w:rsidP="008D2711">
            <w:pPr>
              <w:rPr>
                <w:rFonts w:ascii="Times New Roman" w:hAnsi="Times New Roman" w:cs="Times New Roman"/>
                <w:sz w:val="24"/>
                <w:szCs w:val="24"/>
              </w:rPr>
            </w:pPr>
          </w:p>
          <w:p w:rsidR="00D5400A" w:rsidRPr="008D2711" w:rsidRDefault="00D5400A" w:rsidP="008D2711">
            <w:pPr>
              <w:rPr>
                <w:rFonts w:ascii="Times New Roman" w:hAnsi="Times New Roman" w:cs="Times New Roman"/>
                <w:sz w:val="24"/>
                <w:szCs w:val="24"/>
              </w:rPr>
            </w:pPr>
          </w:p>
        </w:tc>
      </w:tr>
    </w:tbl>
    <w:p w:rsidR="00AD1E77" w:rsidRPr="003375ED" w:rsidRDefault="00D5400A" w:rsidP="003375ED">
      <w:pPr>
        <w:spacing w:before="0" w:after="0"/>
        <w:rPr>
          <w:rFonts w:ascii="Times New Roman" w:hAnsi="Times New Roman" w:cs="Times New Roman"/>
          <w:sz w:val="2"/>
          <w:szCs w:val="24"/>
        </w:rPr>
      </w:pP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r>
        <w:rPr>
          <w:rFonts w:ascii="Times New Roman" w:hAnsi="Times New Roman" w:cs="Times New Roman"/>
          <w:sz w:val="2"/>
          <w:szCs w:val="24"/>
        </w:rPr>
        <w:tab/>
      </w:r>
    </w:p>
    <w:sectPr w:rsidR="00AD1E77" w:rsidRPr="003375ED" w:rsidSect="009424CF">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86" w:rsidRDefault="00521486">
      <w:r>
        <w:separator/>
      </w:r>
    </w:p>
  </w:endnote>
  <w:endnote w:type="continuationSeparator" w:id="0">
    <w:p w:rsidR="00521486" w:rsidRDefault="0052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77" w:rsidRDefault="00D5400A">
    <w:pPr>
      <w:pStyle w:val="Footer"/>
      <w:pBdr>
        <w:top w:val="single" w:sz="4" w:space="1" w:color="auto"/>
      </w:pBdr>
      <w:tabs>
        <w:tab w:val="left" w:pos="8222"/>
      </w:tabs>
      <w:ind w:right="-29"/>
    </w:pPr>
    <w:r>
      <w:rPr>
        <w:sz w:val="18"/>
        <w:szCs w:val="18"/>
      </w:rPr>
      <w:t>2013-01-D-8-fr-2</w:t>
    </w:r>
    <w:r w:rsidR="00AD1E77">
      <w:tab/>
    </w:r>
    <w:r w:rsidR="00AD1E77">
      <w:rPr>
        <w:rStyle w:val="PageNumber"/>
        <w:rFonts w:cs="Arial"/>
      </w:rPr>
      <w:fldChar w:fldCharType="begin"/>
    </w:r>
    <w:r w:rsidR="00AD1E77">
      <w:rPr>
        <w:rStyle w:val="PageNumber"/>
        <w:rFonts w:cs="Arial"/>
      </w:rPr>
      <w:instrText xml:space="preserve"> PAGE </w:instrText>
    </w:r>
    <w:r w:rsidR="00AD1E77">
      <w:rPr>
        <w:rStyle w:val="PageNumber"/>
        <w:rFonts w:cs="Arial"/>
      </w:rPr>
      <w:fldChar w:fldCharType="separate"/>
    </w:r>
    <w:r w:rsidR="00587A93">
      <w:rPr>
        <w:rStyle w:val="PageNumber"/>
        <w:rFonts w:cs="Arial"/>
        <w:noProof/>
      </w:rPr>
      <w:t>25</w:t>
    </w:r>
    <w:r w:rsidR="00AD1E77">
      <w:rPr>
        <w:rStyle w:val="PageNumber"/>
        <w:rFonts w:cs="Arial"/>
      </w:rPr>
      <w:fldChar w:fldCharType="end"/>
    </w:r>
    <w:r w:rsidR="00AD1E77">
      <w:rPr>
        <w:rStyle w:val="PageNumber"/>
        <w:rFonts w:cs="Arial"/>
      </w:rPr>
      <w:t>/</w:t>
    </w:r>
    <w:r w:rsidR="00AD1E77">
      <w:rPr>
        <w:rStyle w:val="PageNumber"/>
        <w:rFonts w:cs="Arial"/>
      </w:rPr>
      <w:fldChar w:fldCharType="begin"/>
    </w:r>
    <w:r w:rsidR="00AD1E77">
      <w:rPr>
        <w:rStyle w:val="PageNumber"/>
        <w:rFonts w:cs="Arial"/>
      </w:rPr>
      <w:instrText xml:space="preserve"> NUMPAGES </w:instrText>
    </w:r>
    <w:r w:rsidR="00AD1E77">
      <w:rPr>
        <w:rStyle w:val="PageNumber"/>
        <w:rFonts w:cs="Arial"/>
      </w:rPr>
      <w:fldChar w:fldCharType="separate"/>
    </w:r>
    <w:r w:rsidR="00587A93">
      <w:rPr>
        <w:rStyle w:val="PageNumber"/>
        <w:rFonts w:cs="Arial"/>
        <w:noProof/>
      </w:rPr>
      <w:t>25</w:t>
    </w:r>
    <w:r w:rsidR="00AD1E77">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77" w:rsidRDefault="00D5400A">
    <w:pPr>
      <w:pStyle w:val="Footer"/>
      <w:pBdr>
        <w:top w:val="single" w:sz="4" w:space="2" w:color="auto"/>
      </w:pBdr>
      <w:tabs>
        <w:tab w:val="center" w:pos="4536"/>
        <w:tab w:val="left" w:pos="8222"/>
      </w:tabs>
      <w:ind w:right="-29"/>
      <w:rPr>
        <w:rStyle w:val="PageNumber"/>
        <w:rFonts w:cs="Arial"/>
      </w:rPr>
    </w:pPr>
    <w:r>
      <w:rPr>
        <w:sz w:val="18"/>
        <w:szCs w:val="18"/>
      </w:rPr>
      <w:t>2013-01-D-8-fr-2</w:t>
    </w:r>
    <w:r w:rsidR="00AD1E77">
      <w:tab/>
    </w:r>
    <w:r w:rsidR="00AD1E77">
      <w:tab/>
    </w:r>
    <w:r w:rsidR="00AD1E77">
      <w:rPr>
        <w:rStyle w:val="PageNumber"/>
        <w:rFonts w:cs="Arial"/>
      </w:rPr>
      <w:fldChar w:fldCharType="begin"/>
    </w:r>
    <w:r w:rsidR="00AD1E77">
      <w:rPr>
        <w:rStyle w:val="PageNumber"/>
        <w:rFonts w:cs="Arial"/>
      </w:rPr>
      <w:instrText xml:space="preserve"> PAGE </w:instrText>
    </w:r>
    <w:r w:rsidR="00AD1E77">
      <w:rPr>
        <w:rStyle w:val="PageNumber"/>
        <w:rFonts w:cs="Arial"/>
      </w:rPr>
      <w:fldChar w:fldCharType="separate"/>
    </w:r>
    <w:r w:rsidR="00DC3E98">
      <w:rPr>
        <w:rStyle w:val="PageNumber"/>
        <w:rFonts w:cs="Arial"/>
        <w:noProof/>
      </w:rPr>
      <w:t>1</w:t>
    </w:r>
    <w:r w:rsidR="00AD1E77">
      <w:rPr>
        <w:rStyle w:val="PageNumber"/>
        <w:rFonts w:cs="Arial"/>
      </w:rPr>
      <w:fldChar w:fldCharType="end"/>
    </w:r>
    <w:r w:rsidR="00AD1E77">
      <w:rPr>
        <w:rStyle w:val="PageNumber"/>
        <w:rFonts w:cs="Arial"/>
      </w:rPr>
      <w:t>/</w:t>
    </w:r>
    <w:r w:rsidR="00AD1E77">
      <w:rPr>
        <w:rStyle w:val="PageNumber"/>
        <w:rFonts w:cs="Arial"/>
      </w:rPr>
      <w:fldChar w:fldCharType="begin"/>
    </w:r>
    <w:r w:rsidR="00AD1E77">
      <w:rPr>
        <w:rStyle w:val="PageNumber"/>
        <w:rFonts w:cs="Arial"/>
      </w:rPr>
      <w:instrText xml:space="preserve"> NUMPAGES </w:instrText>
    </w:r>
    <w:r w:rsidR="00AD1E77">
      <w:rPr>
        <w:rStyle w:val="PageNumber"/>
        <w:rFonts w:cs="Arial"/>
      </w:rPr>
      <w:fldChar w:fldCharType="separate"/>
    </w:r>
    <w:r w:rsidR="00DC3E98">
      <w:rPr>
        <w:rStyle w:val="PageNumber"/>
        <w:rFonts w:cs="Arial"/>
        <w:noProof/>
      </w:rPr>
      <w:t>1</w:t>
    </w:r>
    <w:r w:rsidR="00AD1E77">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86" w:rsidRDefault="00521486">
      <w:r>
        <w:separator/>
      </w:r>
    </w:p>
  </w:footnote>
  <w:footnote w:type="continuationSeparator" w:id="0">
    <w:p w:rsidR="00521486" w:rsidRDefault="00521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77" w:rsidRDefault="00AD1E77" w:rsidP="00C10B6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9C2C2E"/>
    <w:lvl w:ilvl="0">
      <w:start w:val="1"/>
      <w:numFmt w:val="decimal"/>
      <w:lvlText w:val="%1."/>
      <w:lvlJc w:val="left"/>
      <w:pPr>
        <w:tabs>
          <w:tab w:val="num" w:pos="1492"/>
        </w:tabs>
        <w:ind w:left="1492" w:hanging="360"/>
      </w:pPr>
    </w:lvl>
  </w:abstractNum>
  <w:abstractNum w:abstractNumId="1">
    <w:nsid w:val="FFFFFF7D"/>
    <w:multiLevelType w:val="singleLevel"/>
    <w:tmpl w:val="A8DEECAA"/>
    <w:lvl w:ilvl="0">
      <w:start w:val="1"/>
      <w:numFmt w:val="decimal"/>
      <w:lvlText w:val="%1."/>
      <w:lvlJc w:val="left"/>
      <w:pPr>
        <w:tabs>
          <w:tab w:val="num" w:pos="1209"/>
        </w:tabs>
        <w:ind w:left="1209" w:hanging="360"/>
      </w:pPr>
    </w:lvl>
  </w:abstractNum>
  <w:abstractNum w:abstractNumId="2">
    <w:nsid w:val="FFFFFF7E"/>
    <w:multiLevelType w:val="singleLevel"/>
    <w:tmpl w:val="B3CC1D9E"/>
    <w:lvl w:ilvl="0">
      <w:start w:val="1"/>
      <w:numFmt w:val="decimal"/>
      <w:lvlText w:val="%1."/>
      <w:lvlJc w:val="left"/>
      <w:pPr>
        <w:tabs>
          <w:tab w:val="num" w:pos="926"/>
        </w:tabs>
        <w:ind w:left="926" w:hanging="360"/>
      </w:pPr>
    </w:lvl>
  </w:abstractNum>
  <w:abstractNum w:abstractNumId="3">
    <w:nsid w:val="FFFFFF7F"/>
    <w:multiLevelType w:val="singleLevel"/>
    <w:tmpl w:val="FC1205CC"/>
    <w:lvl w:ilvl="0">
      <w:start w:val="1"/>
      <w:numFmt w:val="decimal"/>
      <w:lvlText w:val="%1."/>
      <w:lvlJc w:val="left"/>
      <w:pPr>
        <w:tabs>
          <w:tab w:val="num" w:pos="643"/>
        </w:tabs>
        <w:ind w:left="643" w:hanging="360"/>
      </w:pPr>
    </w:lvl>
  </w:abstractNum>
  <w:abstractNum w:abstractNumId="4">
    <w:nsid w:val="FFFFFF80"/>
    <w:multiLevelType w:val="singleLevel"/>
    <w:tmpl w:val="91283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C2F1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16F9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70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4440EC"/>
    <w:lvl w:ilvl="0">
      <w:start w:val="1"/>
      <w:numFmt w:val="decimal"/>
      <w:lvlText w:val="%1."/>
      <w:lvlJc w:val="left"/>
      <w:pPr>
        <w:tabs>
          <w:tab w:val="num" w:pos="360"/>
        </w:tabs>
        <w:ind w:left="360" w:hanging="360"/>
      </w:pPr>
    </w:lvl>
  </w:abstractNum>
  <w:abstractNum w:abstractNumId="9">
    <w:nsid w:val="FFFFFF89"/>
    <w:multiLevelType w:val="singleLevel"/>
    <w:tmpl w:val="AE882BAC"/>
    <w:lvl w:ilvl="0">
      <w:start w:val="1"/>
      <w:numFmt w:val="bullet"/>
      <w:pStyle w:val="NumPar4"/>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1F734306"/>
    <w:multiLevelType w:val="multilevel"/>
    <w:tmpl w:val="E73C8D3E"/>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280"/>
        </w:tabs>
        <w:ind w:left="1920" w:hanging="720"/>
      </w:pPr>
      <w:rPr>
        <w:rFonts w:cs="Times New Roman"/>
      </w:rPr>
    </w:lvl>
    <w:lvl w:ilvl="4">
      <w:start w:val="1"/>
      <w:numFmt w:val="decimal"/>
      <w:lvlText w:val="%1.%2.%3.%4.%5."/>
      <w:lvlJc w:val="left"/>
      <w:pPr>
        <w:tabs>
          <w:tab w:val="num" w:pos="2282"/>
        </w:tabs>
        <w:ind w:left="1922" w:hanging="720"/>
      </w:pPr>
      <w:rPr>
        <w:rFonts w:cs="Times New Roman"/>
      </w:rPr>
    </w:lvl>
    <w:lvl w:ilvl="5">
      <w:start w:val="1"/>
      <w:numFmt w:val="decimal"/>
      <w:lvlText w:val="%1.%2.%3.%4.%5.%6."/>
      <w:lvlJc w:val="left"/>
      <w:pPr>
        <w:tabs>
          <w:tab w:val="num" w:pos="2642"/>
        </w:tabs>
        <w:ind w:left="1922" w:hanging="720"/>
      </w:pPr>
      <w:rPr>
        <w:rFonts w:cs="Times New Roman"/>
      </w:rPr>
    </w:lvl>
    <w:lvl w:ilvl="6">
      <w:start w:val="1"/>
      <w:numFmt w:val="decimal"/>
      <w:lvlText w:val="%1.%2.%3.%4.%5.%6.%7."/>
      <w:lvlJc w:val="left"/>
      <w:pPr>
        <w:tabs>
          <w:tab w:val="num" w:pos="2642"/>
        </w:tabs>
        <w:ind w:left="1922" w:hanging="720"/>
      </w:pPr>
      <w:rPr>
        <w:rFonts w:cs="Times New Roman"/>
      </w:rPr>
    </w:lvl>
    <w:lvl w:ilvl="7">
      <w:start w:val="1"/>
      <w:numFmt w:val="decimal"/>
      <w:lvlText w:val="%1.%2.%3.%4.%5.%6.%7.%8."/>
      <w:lvlJc w:val="left"/>
      <w:pPr>
        <w:tabs>
          <w:tab w:val="num" w:pos="3002"/>
        </w:tabs>
        <w:ind w:left="1922" w:hanging="720"/>
      </w:pPr>
      <w:rPr>
        <w:rFonts w:cs="Times New Roman"/>
      </w:rPr>
    </w:lvl>
    <w:lvl w:ilvl="8">
      <w:start w:val="1"/>
      <w:numFmt w:val="decimal"/>
      <w:lvlText w:val="%1.%2.%3.%4.%5.%6.%7.%8.%9."/>
      <w:lvlJc w:val="left"/>
      <w:pPr>
        <w:tabs>
          <w:tab w:val="num" w:pos="3002"/>
        </w:tabs>
        <w:ind w:left="1922" w:hanging="720"/>
      </w:pPr>
      <w:rPr>
        <w:rFonts w:cs="Times New Roman"/>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63749AB"/>
    <w:multiLevelType w:val="hybridMultilevel"/>
    <w:tmpl w:val="DC08D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7D43A35"/>
    <w:multiLevelType w:val="hybridMultilevel"/>
    <w:tmpl w:val="6BBEB0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9C2126A"/>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65D172F"/>
    <w:multiLevelType w:val="multilevel"/>
    <w:tmpl w:val="4CA23D2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7914A87"/>
    <w:multiLevelType w:val="singleLevel"/>
    <w:tmpl w:val="16925DC0"/>
    <w:lvl w:ilvl="0">
      <w:start w:val="1"/>
      <w:numFmt w:val="decimal"/>
      <w:pStyle w:val="Article"/>
      <w:lvlText w:val="Article %1"/>
      <w:lvlJc w:val="left"/>
      <w:pPr>
        <w:tabs>
          <w:tab w:val="num" w:pos="1080"/>
        </w:tabs>
      </w:pPr>
      <w:rPr>
        <w:rFonts w:ascii="Arial" w:hAnsi="Arial" w:cs="Times New Roman" w:hint="default"/>
        <w:b/>
        <w:i w:val="0"/>
        <w:sz w:val="22"/>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3643BDD"/>
    <w:multiLevelType w:val="hybridMultilevel"/>
    <w:tmpl w:val="EA240E00"/>
    <w:lvl w:ilvl="0" w:tplc="04090001">
      <w:start w:val="1"/>
      <w:numFmt w:val="bullet"/>
      <w:lvlText w:val=""/>
      <w:lvlJc w:val="left"/>
      <w:pPr>
        <w:tabs>
          <w:tab w:val="num" w:pos="644"/>
        </w:tabs>
        <w:ind w:left="644"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7C5C8F"/>
    <w:multiLevelType w:val="multilevel"/>
    <w:tmpl w:val="56F80018"/>
    <w:lvl w:ilvl="0">
      <w:start w:val="1"/>
      <w:numFmt w:val="decimal"/>
      <w:pStyle w:val="ListNumb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3)"/>
      <w:lvlJc w:val="left"/>
      <w:pPr>
        <w:tabs>
          <w:tab w:val="num" w:pos="180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62B5C67"/>
    <w:multiLevelType w:val="singleLevel"/>
    <w:tmpl w:val="417241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9EC5CF4"/>
    <w:multiLevelType w:val="singleLevel"/>
    <w:tmpl w:val="91E6C5D8"/>
    <w:lvl w:ilvl="0">
      <w:start w:val="1"/>
      <w:numFmt w:val="lowerLetter"/>
      <w:pStyle w:val="NumPar2"/>
      <w:lvlText w:val="%1) "/>
      <w:lvlJc w:val="left"/>
      <w:pPr>
        <w:tabs>
          <w:tab w:val="num" w:pos="2344"/>
        </w:tabs>
        <w:ind w:left="2344" w:hanging="360"/>
      </w:pPr>
      <w:rPr>
        <w:rFonts w:ascii="TimesNewRoman" w:hAnsi="TimesNewRoman" w:cs="Times New Roman" w:hint="default"/>
        <w:sz w:val="24"/>
      </w:r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7"/>
  </w:num>
  <w:num w:numId="13">
    <w:abstractNumId w:val="12"/>
  </w:num>
  <w:num w:numId="14">
    <w:abstractNumId w:val="11"/>
  </w:num>
  <w:num w:numId="15">
    <w:abstractNumId w:val="25"/>
  </w:num>
  <w:num w:numId="16">
    <w:abstractNumId w:val="27"/>
  </w:num>
  <w:num w:numId="17">
    <w:abstractNumId w:val="26"/>
  </w:num>
  <w:num w:numId="18">
    <w:abstractNumId w:val="29"/>
  </w:num>
  <w:num w:numId="19">
    <w:abstractNumId w:val="14"/>
  </w:num>
  <w:num w:numId="20">
    <w:abstractNumId w:val="18"/>
  </w:num>
  <w:num w:numId="21">
    <w:abstractNumId w:val="20"/>
  </w:num>
  <w:num w:numId="22">
    <w:abstractNumId w:val="19"/>
  </w:num>
  <w:num w:numId="23">
    <w:abstractNumId w:val="10"/>
  </w:num>
  <w:num w:numId="24">
    <w:abstractNumId w:val="22"/>
  </w:num>
  <w:num w:numId="25">
    <w:abstractNumId w:val="21"/>
  </w:num>
  <w:num w:numId="26">
    <w:abstractNumId w:val="13"/>
  </w:num>
  <w:num w:numId="27">
    <w:abstractNumId w:val="24"/>
  </w:num>
  <w:num w:numId="28">
    <w:abstractNumId w:val="28"/>
  </w:num>
  <w:num w:numId="29">
    <w:abstractNumId w:val="23"/>
  </w:num>
  <w:num w:numId="30">
    <w:abstractNumId w:val="15"/>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AC"/>
    <w:rsid w:val="00001D5A"/>
    <w:rsid w:val="00003F3E"/>
    <w:rsid w:val="000065B2"/>
    <w:rsid w:val="00007E86"/>
    <w:rsid w:val="00012822"/>
    <w:rsid w:val="00016C2A"/>
    <w:rsid w:val="00031D0A"/>
    <w:rsid w:val="00032F02"/>
    <w:rsid w:val="00041AD2"/>
    <w:rsid w:val="000472AB"/>
    <w:rsid w:val="0004774C"/>
    <w:rsid w:val="00047F81"/>
    <w:rsid w:val="00054BB4"/>
    <w:rsid w:val="00055AB5"/>
    <w:rsid w:val="0005627C"/>
    <w:rsid w:val="000577E7"/>
    <w:rsid w:val="00067B51"/>
    <w:rsid w:val="00073465"/>
    <w:rsid w:val="00076098"/>
    <w:rsid w:val="0008764F"/>
    <w:rsid w:val="00092E62"/>
    <w:rsid w:val="000A0A4F"/>
    <w:rsid w:val="000A1343"/>
    <w:rsid w:val="000A2693"/>
    <w:rsid w:val="000B023A"/>
    <w:rsid w:val="000B32E2"/>
    <w:rsid w:val="000B5148"/>
    <w:rsid w:val="000B75B1"/>
    <w:rsid w:val="000C3F12"/>
    <w:rsid w:val="000C3F93"/>
    <w:rsid w:val="000D2DA9"/>
    <w:rsid w:val="000D73D4"/>
    <w:rsid w:val="000E1062"/>
    <w:rsid w:val="000E333D"/>
    <w:rsid w:val="000F300C"/>
    <w:rsid w:val="000F7A45"/>
    <w:rsid w:val="001042BC"/>
    <w:rsid w:val="00110132"/>
    <w:rsid w:val="00111C57"/>
    <w:rsid w:val="0012017B"/>
    <w:rsid w:val="001366C2"/>
    <w:rsid w:val="001458B9"/>
    <w:rsid w:val="00150DA5"/>
    <w:rsid w:val="0015147E"/>
    <w:rsid w:val="0015205F"/>
    <w:rsid w:val="00153E56"/>
    <w:rsid w:val="00166756"/>
    <w:rsid w:val="001679AC"/>
    <w:rsid w:val="00167E5E"/>
    <w:rsid w:val="00171F7D"/>
    <w:rsid w:val="00191A70"/>
    <w:rsid w:val="00196391"/>
    <w:rsid w:val="001974F9"/>
    <w:rsid w:val="001A193C"/>
    <w:rsid w:val="001A1E23"/>
    <w:rsid w:val="001A3BFC"/>
    <w:rsid w:val="001A49B5"/>
    <w:rsid w:val="001B2CD9"/>
    <w:rsid w:val="001B35B0"/>
    <w:rsid w:val="001C2A66"/>
    <w:rsid w:val="001D0145"/>
    <w:rsid w:val="001D2AB8"/>
    <w:rsid w:val="001D6645"/>
    <w:rsid w:val="001E14CE"/>
    <w:rsid w:val="001E527C"/>
    <w:rsid w:val="001E6E23"/>
    <w:rsid w:val="001F0475"/>
    <w:rsid w:val="001F1D5B"/>
    <w:rsid w:val="001F7CC6"/>
    <w:rsid w:val="00207373"/>
    <w:rsid w:val="00212CFE"/>
    <w:rsid w:val="002151AC"/>
    <w:rsid w:val="0022188D"/>
    <w:rsid w:val="00222393"/>
    <w:rsid w:val="0022342A"/>
    <w:rsid w:val="002366CD"/>
    <w:rsid w:val="00242D21"/>
    <w:rsid w:val="002468EE"/>
    <w:rsid w:val="002506FC"/>
    <w:rsid w:val="00250851"/>
    <w:rsid w:val="00253AB4"/>
    <w:rsid w:val="00255F4F"/>
    <w:rsid w:val="00261A58"/>
    <w:rsid w:val="0026745A"/>
    <w:rsid w:val="00270FC0"/>
    <w:rsid w:val="00271143"/>
    <w:rsid w:val="0027621E"/>
    <w:rsid w:val="0028222F"/>
    <w:rsid w:val="00290775"/>
    <w:rsid w:val="002A317A"/>
    <w:rsid w:val="002B03D1"/>
    <w:rsid w:val="002B1A9E"/>
    <w:rsid w:val="002B517C"/>
    <w:rsid w:val="002B56F5"/>
    <w:rsid w:val="002B5CF0"/>
    <w:rsid w:val="002B65C3"/>
    <w:rsid w:val="002C054B"/>
    <w:rsid w:val="002C05BA"/>
    <w:rsid w:val="002C7710"/>
    <w:rsid w:val="002D42FD"/>
    <w:rsid w:val="002D6CD7"/>
    <w:rsid w:val="002E2FBA"/>
    <w:rsid w:val="002F1969"/>
    <w:rsid w:val="002F66D4"/>
    <w:rsid w:val="0030777D"/>
    <w:rsid w:val="00315E9C"/>
    <w:rsid w:val="00321827"/>
    <w:rsid w:val="003241D0"/>
    <w:rsid w:val="00326914"/>
    <w:rsid w:val="0033334E"/>
    <w:rsid w:val="00334BFC"/>
    <w:rsid w:val="003375ED"/>
    <w:rsid w:val="00337711"/>
    <w:rsid w:val="003452CE"/>
    <w:rsid w:val="0034629B"/>
    <w:rsid w:val="0035319B"/>
    <w:rsid w:val="0035337B"/>
    <w:rsid w:val="00355F2A"/>
    <w:rsid w:val="00357435"/>
    <w:rsid w:val="0036017F"/>
    <w:rsid w:val="00363D00"/>
    <w:rsid w:val="00366DB0"/>
    <w:rsid w:val="00380C0A"/>
    <w:rsid w:val="00381019"/>
    <w:rsid w:val="003875D3"/>
    <w:rsid w:val="00387729"/>
    <w:rsid w:val="0039336F"/>
    <w:rsid w:val="00394B03"/>
    <w:rsid w:val="003A198B"/>
    <w:rsid w:val="003A1FDD"/>
    <w:rsid w:val="003A7560"/>
    <w:rsid w:val="003B0328"/>
    <w:rsid w:val="003B2622"/>
    <w:rsid w:val="003B6705"/>
    <w:rsid w:val="003C7EC4"/>
    <w:rsid w:val="003D0449"/>
    <w:rsid w:val="003D0EAA"/>
    <w:rsid w:val="003D2AB8"/>
    <w:rsid w:val="003D596E"/>
    <w:rsid w:val="003D7EAB"/>
    <w:rsid w:val="003F022E"/>
    <w:rsid w:val="003F7616"/>
    <w:rsid w:val="004012BC"/>
    <w:rsid w:val="00406B2F"/>
    <w:rsid w:val="0041370A"/>
    <w:rsid w:val="00415C09"/>
    <w:rsid w:val="0042048D"/>
    <w:rsid w:val="00422C38"/>
    <w:rsid w:val="00423CCA"/>
    <w:rsid w:val="00444603"/>
    <w:rsid w:val="0044705C"/>
    <w:rsid w:val="0045065D"/>
    <w:rsid w:val="00454B12"/>
    <w:rsid w:val="00455445"/>
    <w:rsid w:val="00457F42"/>
    <w:rsid w:val="0046380C"/>
    <w:rsid w:val="0046421C"/>
    <w:rsid w:val="00467BA4"/>
    <w:rsid w:val="004746D2"/>
    <w:rsid w:val="004801B8"/>
    <w:rsid w:val="0048093A"/>
    <w:rsid w:val="0048227E"/>
    <w:rsid w:val="004855BC"/>
    <w:rsid w:val="00486442"/>
    <w:rsid w:val="00491E72"/>
    <w:rsid w:val="004941E9"/>
    <w:rsid w:val="0049470F"/>
    <w:rsid w:val="004A1368"/>
    <w:rsid w:val="004A7434"/>
    <w:rsid w:val="004B0654"/>
    <w:rsid w:val="004C67A1"/>
    <w:rsid w:val="004C7CDD"/>
    <w:rsid w:val="004D0DC6"/>
    <w:rsid w:val="004D1784"/>
    <w:rsid w:val="004D26BE"/>
    <w:rsid w:val="004D3C97"/>
    <w:rsid w:val="004D4229"/>
    <w:rsid w:val="004D496F"/>
    <w:rsid w:val="004D4A50"/>
    <w:rsid w:val="004E3F59"/>
    <w:rsid w:val="004E46AD"/>
    <w:rsid w:val="004E519A"/>
    <w:rsid w:val="004E625A"/>
    <w:rsid w:val="004F66FD"/>
    <w:rsid w:val="00503056"/>
    <w:rsid w:val="00504438"/>
    <w:rsid w:val="00504826"/>
    <w:rsid w:val="00507780"/>
    <w:rsid w:val="005124E8"/>
    <w:rsid w:val="00513D6F"/>
    <w:rsid w:val="00521486"/>
    <w:rsid w:val="005237CF"/>
    <w:rsid w:val="005317F8"/>
    <w:rsid w:val="00537DC3"/>
    <w:rsid w:val="00540A6C"/>
    <w:rsid w:val="0055286E"/>
    <w:rsid w:val="00554807"/>
    <w:rsid w:val="00555BD0"/>
    <w:rsid w:val="00556B64"/>
    <w:rsid w:val="00557F1D"/>
    <w:rsid w:val="0056625D"/>
    <w:rsid w:val="00570599"/>
    <w:rsid w:val="005770F7"/>
    <w:rsid w:val="00587A93"/>
    <w:rsid w:val="00593248"/>
    <w:rsid w:val="00596023"/>
    <w:rsid w:val="005975B6"/>
    <w:rsid w:val="005A2EBA"/>
    <w:rsid w:val="005A4023"/>
    <w:rsid w:val="005A4BC2"/>
    <w:rsid w:val="005B03AB"/>
    <w:rsid w:val="005B43A6"/>
    <w:rsid w:val="005B61E2"/>
    <w:rsid w:val="005B7C1D"/>
    <w:rsid w:val="005C103A"/>
    <w:rsid w:val="005C53B5"/>
    <w:rsid w:val="005C6918"/>
    <w:rsid w:val="005D1097"/>
    <w:rsid w:val="005D18BC"/>
    <w:rsid w:val="005D1A2D"/>
    <w:rsid w:val="005D5C0F"/>
    <w:rsid w:val="005E24E2"/>
    <w:rsid w:val="005E798C"/>
    <w:rsid w:val="005F15FC"/>
    <w:rsid w:val="00601960"/>
    <w:rsid w:val="00603F8E"/>
    <w:rsid w:val="00605DF0"/>
    <w:rsid w:val="00611B7C"/>
    <w:rsid w:val="0062106D"/>
    <w:rsid w:val="006231B1"/>
    <w:rsid w:val="00623253"/>
    <w:rsid w:val="00635A7D"/>
    <w:rsid w:val="00635E93"/>
    <w:rsid w:val="0063784A"/>
    <w:rsid w:val="006406C3"/>
    <w:rsid w:val="00643505"/>
    <w:rsid w:val="00652BD3"/>
    <w:rsid w:val="00664E48"/>
    <w:rsid w:val="0066690D"/>
    <w:rsid w:val="006750A9"/>
    <w:rsid w:val="006770DE"/>
    <w:rsid w:val="00677A7E"/>
    <w:rsid w:val="00680803"/>
    <w:rsid w:val="00682A39"/>
    <w:rsid w:val="00682E09"/>
    <w:rsid w:val="00683355"/>
    <w:rsid w:val="00687F94"/>
    <w:rsid w:val="00690460"/>
    <w:rsid w:val="006A16F2"/>
    <w:rsid w:val="006A5631"/>
    <w:rsid w:val="006A791D"/>
    <w:rsid w:val="006B1E90"/>
    <w:rsid w:val="006B7D93"/>
    <w:rsid w:val="006C04DB"/>
    <w:rsid w:val="006C1211"/>
    <w:rsid w:val="006C143F"/>
    <w:rsid w:val="006C18B5"/>
    <w:rsid w:val="006C677D"/>
    <w:rsid w:val="006D6754"/>
    <w:rsid w:val="006E1EF2"/>
    <w:rsid w:val="006E3F35"/>
    <w:rsid w:val="006F2083"/>
    <w:rsid w:val="006F2548"/>
    <w:rsid w:val="006F60FD"/>
    <w:rsid w:val="006F7C00"/>
    <w:rsid w:val="006F7C7B"/>
    <w:rsid w:val="00700C39"/>
    <w:rsid w:val="00703A1E"/>
    <w:rsid w:val="0070772A"/>
    <w:rsid w:val="007163AB"/>
    <w:rsid w:val="00717852"/>
    <w:rsid w:val="007342F6"/>
    <w:rsid w:val="00746706"/>
    <w:rsid w:val="00750353"/>
    <w:rsid w:val="0075102B"/>
    <w:rsid w:val="007526E1"/>
    <w:rsid w:val="007552D3"/>
    <w:rsid w:val="00764B6C"/>
    <w:rsid w:val="007664DF"/>
    <w:rsid w:val="00767BF4"/>
    <w:rsid w:val="00767D2F"/>
    <w:rsid w:val="007704F0"/>
    <w:rsid w:val="00781516"/>
    <w:rsid w:val="00782C02"/>
    <w:rsid w:val="00783908"/>
    <w:rsid w:val="00785483"/>
    <w:rsid w:val="0078548F"/>
    <w:rsid w:val="00793234"/>
    <w:rsid w:val="007A279C"/>
    <w:rsid w:val="007A2C0B"/>
    <w:rsid w:val="007A5485"/>
    <w:rsid w:val="007A749E"/>
    <w:rsid w:val="007B0762"/>
    <w:rsid w:val="007B2539"/>
    <w:rsid w:val="007B41B2"/>
    <w:rsid w:val="007B76AE"/>
    <w:rsid w:val="007B7D1A"/>
    <w:rsid w:val="007C64F2"/>
    <w:rsid w:val="007D21DD"/>
    <w:rsid w:val="007D2AA1"/>
    <w:rsid w:val="007D43E3"/>
    <w:rsid w:val="007D4CD5"/>
    <w:rsid w:val="007D52D8"/>
    <w:rsid w:val="007D57EA"/>
    <w:rsid w:val="007E12FD"/>
    <w:rsid w:val="007F12C2"/>
    <w:rsid w:val="008043F2"/>
    <w:rsid w:val="00807DF4"/>
    <w:rsid w:val="00810DB8"/>
    <w:rsid w:val="00811563"/>
    <w:rsid w:val="00812002"/>
    <w:rsid w:val="00821343"/>
    <w:rsid w:val="00822EDD"/>
    <w:rsid w:val="00830F1F"/>
    <w:rsid w:val="008400D4"/>
    <w:rsid w:val="00841F4A"/>
    <w:rsid w:val="00856501"/>
    <w:rsid w:val="0086141B"/>
    <w:rsid w:val="00861E02"/>
    <w:rsid w:val="008622C4"/>
    <w:rsid w:val="00866A2F"/>
    <w:rsid w:val="0087062E"/>
    <w:rsid w:val="00870C8A"/>
    <w:rsid w:val="00877F70"/>
    <w:rsid w:val="00880772"/>
    <w:rsid w:val="00882D87"/>
    <w:rsid w:val="00882EC0"/>
    <w:rsid w:val="00883947"/>
    <w:rsid w:val="00891A73"/>
    <w:rsid w:val="008A190F"/>
    <w:rsid w:val="008A1BA9"/>
    <w:rsid w:val="008B12EB"/>
    <w:rsid w:val="008B47F1"/>
    <w:rsid w:val="008C1B06"/>
    <w:rsid w:val="008C6431"/>
    <w:rsid w:val="008D2711"/>
    <w:rsid w:val="008D2E6B"/>
    <w:rsid w:val="008D564E"/>
    <w:rsid w:val="008E3355"/>
    <w:rsid w:val="008E6F29"/>
    <w:rsid w:val="008F17F1"/>
    <w:rsid w:val="008F1C42"/>
    <w:rsid w:val="008F4465"/>
    <w:rsid w:val="008F5C99"/>
    <w:rsid w:val="008F720F"/>
    <w:rsid w:val="008F7652"/>
    <w:rsid w:val="00902C99"/>
    <w:rsid w:val="009040F1"/>
    <w:rsid w:val="00911E2C"/>
    <w:rsid w:val="00912557"/>
    <w:rsid w:val="0091694B"/>
    <w:rsid w:val="00920535"/>
    <w:rsid w:val="009271A6"/>
    <w:rsid w:val="009424CF"/>
    <w:rsid w:val="00952D50"/>
    <w:rsid w:val="00954FA8"/>
    <w:rsid w:val="00955A0B"/>
    <w:rsid w:val="00955A48"/>
    <w:rsid w:val="0095797E"/>
    <w:rsid w:val="00964406"/>
    <w:rsid w:val="009649F7"/>
    <w:rsid w:val="0096673C"/>
    <w:rsid w:val="00971BFA"/>
    <w:rsid w:val="009747B8"/>
    <w:rsid w:val="0098285E"/>
    <w:rsid w:val="009859EA"/>
    <w:rsid w:val="00995B18"/>
    <w:rsid w:val="009A35D2"/>
    <w:rsid w:val="009A516D"/>
    <w:rsid w:val="009A7329"/>
    <w:rsid w:val="009B02A9"/>
    <w:rsid w:val="009B3832"/>
    <w:rsid w:val="009B39E0"/>
    <w:rsid w:val="009C31BD"/>
    <w:rsid w:val="009D14FB"/>
    <w:rsid w:val="009D2834"/>
    <w:rsid w:val="009D2922"/>
    <w:rsid w:val="009E1095"/>
    <w:rsid w:val="009E1901"/>
    <w:rsid w:val="009E38AF"/>
    <w:rsid w:val="009E7C6F"/>
    <w:rsid w:val="009F29E1"/>
    <w:rsid w:val="009F6DF6"/>
    <w:rsid w:val="00A02D5C"/>
    <w:rsid w:val="00A04C9E"/>
    <w:rsid w:val="00A100E1"/>
    <w:rsid w:val="00A14196"/>
    <w:rsid w:val="00A15572"/>
    <w:rsid w:val="00A17F34"/>
    <w:rsid w:val="00A236A0"/>
    <w:rsid w:val="00A242D8"/>
    <w:rsid w:val="00A2634C"/>
    <w:rsid w:val="00A35F13"/>
    <w:rsid w:val="00A52A9C"/>
    <w:rsid w:val="00A54F3F"/>
    <w:rsid w:val="00A726CC"/>
    <w:rsid w:val="00A836B8"/>
    <w:rsid w:val="00A87BAA"/>
    <w:rsid w:val="00A90A8F"/>
    <w:rsid w:val="00A92F80"/>
    <w:rsid w:val="00A94704"/>
    <w:rsid w:val="00A94CF6"/>
    <w:rsid w:val="00A95FDA"/>
    <w:rsid w:val="00A9624B"/>
    <w:rsid w:val="00AA3AA1"/>
    <w:rsid w:val="00AA4832"/>
    <w:rsid w:val="00AB12E0"/>
    <w:rsid w:val="00AB2989"/>
    <w:rsid w:val="00AC1BA3"/>
    <w:rsid w:val="00AC2CF2"/>
    <w:rsid w:val="00AC75BE"/>
    <w:rsid w:val="00AD1E77"/>
    <w:rsid w:val="00AD2422"/>
    <w:rsid w:val="00AD3016"/>
    <w:rsid w:val="00AE278D"/>
    <w:rsid w:val="00AE61CE"/>
    <w:rsid w:val="00AE75B9"/>
    <w:rsid w:val="00AE7968"/>
    <w:rsid w:val="00AF38B7"/>
    <w:rsid w:val="00AF484B"/>
    <w:rsid w:val="00AF4EB6"/>
    <w:rsid w:val="00B00C82"/>
    <w:rsid w:val="00B03DB3"/>
    <w:rsid w:val="00B10480"/>
    <w:rsid w:val="00B131EC"/>
    <w:rsid w:val="00B15A5F"/>
    <w:rsid w:val="00B16097"/>
    <w:rsid w:val="00B23447"/>
    <w:rsid w:val="00B25F3D"/>
    <w:rsid w:val="00B27DAB"/>
    <w:rsid w:val="00B30323"/>
    <w:rsid w:val="00B40274"/>
    <w:rsid w:val="00B4354D"/>
    <w:rsid w:val="00B438E2"/>
    <w:rsid w:val="00B4784D"/>
    <w:rsid w:val="00B65390"/>
    <w:rsid w:val="00B707EB"/>
    <w:rsid w:val="00B7444E"/>
    <w:rsid w:val="00B92B9A"/>
    <w:rsid w:val="00B96687"/>
    <w:rsid w:val="00B97294"/>
    <w:rsid w:val="00BA1155"/>
    <w:rsid w:val="00BA1361"/>
    <w:rsid w:val="00BA2F4B"/>
    <w:rsid w:val="00BA462C"/>
    <w:rsid w:val="00BB5472"/>
    <w:rsid w:val="00BB749A"/>
    <w:rsid w:val="00BC0000"/>
    <w:rsid w:val="00BC2DBA"/>
    <w:rsid w:val="00BC4104"/>
    <w:rsid w:val="00BD1DF8"/>
    <w:rsid w:val="00BE093C"/>
    <w:rsid w:val="00BE2A16"/>
    <w:rsid w:val="00BF48EC"/>
    <w:rsid w:val="00BF7735"/>
    <w:rsid w:val="00BF77FF"/>
    <w:rsid w:val="00C04E58"/>
    <w:rsid w:val="00C10B62"/>
    <w:rsid w:val="00C14D51"/>
    <w:rsid w:val="00C16C2A"/>
    <w:rsid w:val="00C1743F"/>
    <w:rsid w:val="00C2691F"/>
    <w:rsid w:val="00C27794"/>
    <w:rsid w:val="00C34EB9"/>
    <w:rsid w:val="00C37230"/>
    <w:rsid w:val="00C372C7"/>
    <w:rsid w:val="00C4024E"/>
    <w:rsid w:val="00C46971"/>
    <w:rsid w:val="00C46BA4"/>
    <w:rsid w:val="00C6090B"/>
    <w:rsid w:val="00C67F9C"/>
    <w:rsid w:val="00C706EF"/>
    <w:rsid w:val="00C76540"/>
    <w:rsid w:val="00C80176"/>
    <w:rsid w:val="00C835B5"/>
    <w:rsid w:val="00C83942"/>
    <w:rsid w:val="00C9249B"/>
    <w:rsid w:val="00C92FAF"/>
    <w:rsid w:val="00CA6BE2"/>
    <w:rsid w:val="00CB2556"/>
    <w:rsid w:val="00CB6076"/>
    <w:rsid w:val="00CC1E34"/>
    <w:rsid w:val="00CC50ED"/>
    <w:rsid w:val="00CD2CE0"/>
    <w:rsid w:val="00CD2F86"/>
    <w:rsid w:val="00CD7A7A"/>
    <w:rsid w:val="00CE5185"/>
    <w:rsid w:val="00D004B2"/>
    <w:rsid w:val="00D03C69"/>
    <w:rsid w:val="00D14F30"/>
    <w:rsid w:val="00D24157"/>
    <w:rsid w:val="00D30A8D"/>
    <w:rsid w:val="00D3243A"/>
    <w:rsid w:val="00D3497C"/>
    <w:rsid w:val="00D37321"/>
    <w:rsid w:val="00D410F8"/>
    <w:rsid w:val="00D437D8"/>
    <w:rsid w:val="00D4577D"/>
    <w:rsid w:val="00D46153"/>
    <w:rsid w:val="00D46A67"/>
    <w:rsid w:val="00D532A4"/>
    <w:rsid w:val="00D538C5"/>
    <w:rsid w:val="00D53A03"/>
    <w:rsid w:val="00D5400A"/>
    <w:rsid w:val="00D60CD0"/>
    <w:rsid w:val="00D631F5"/>
    <w:rsid w:val="00D648B0"/>
    <w:rsid w:val="00D7282C"/>
    <w:rsid w:val="00D733E3"/>
    <w:rsid w:val="00D76B78"/>
    <w:rsid w:val="00D77983"/>
    <w:rsid w:val="00D8258B"/>
    <w:rsid w:val="00D83C4D"/>
    <w:rsid w:val="00D86EBA"/>
    <w:rsid w:val="00D9220C"/>
    <w:rsid w:val="00D95CA3"/>
    <w:rsid w:val="00D965E8"/>
    <w:rsid w:val="00D97499"/>
    <w:rsid w:val="00D97FD1"/>
    <w:rsid w:val="00DA01CF"/>
    <w:rsid w:val="00DC02CE"/>
    <w:rsid w:val="00DC3E98"/>
    <w:rsid w:val="00DD0982"/>
    <w:rsid w:val="00DD3292"/>
    <w:rsid w:val="00DD3F5F"/>
    <w:rsid w:val="00DE1362"/>
    <w:rsid w:val="00DF032B"/>
    <w:rsid w:val="00DF05F7"/>
    <w:rsid w:val="00E0551A"/>
    <w:rsid w:val="00E062B5"/>
    <w:rsid w:val="00E104C9"/>
    <w:rsid w:val="00E10EC5"/>
    <w:rsid w:val="00E12486"/>
    <w:rsid w:val="00E15736"/>
    <w:rsid w:val="00E22AEB"/>
    <w:rsid w:val="00E32793"/>
    <w:rsid w:val="00E340A4"/>
    <w:rsid w:val="00E3661A"/>
    <w:rsid w:val="00E37982"/>
    <w:rsid w:val="00E44E48"/>
    <w:rsid w:val="00E530B4"/>
    <w:rsid w:val="00E571CA"/>
    <w:rsid w:val="00E606A0"/>
    <w:rsid w:val="00E6673E"/>
    <w:rsid w:val="00E759B2"/>
    <w:rsid w:val="00E82CE7"/>
    <w:rsid w:val="00E951B0"/>
    <w:rsid w:val="00EB087C"/>
    <w:rsid w:val="00EB1317"/>
    <w:rsid w:val="00EB3FBC"/>
    <w:rsid w:val="00EC1674"/>
    <w:rsid w:val="00EC1F70"/>
    <w:rsid w:val="00EC2F56"/>
    <w:rsid w:val="00EC4CE8"/>
    <w:rsid w:val="00EC71E6"/>
    <w:rsid w:val="00ED3B74"/>
    <w:rsid w:val="00ED68FE"/>
    <w:rsid w:val="00ED7404"/>
    <w:rsid w:val="00EF0418"/>
    <w:rsid w:val="00EF6E85"/>
    <w:rsid w:val="00EF75E9"/>
    <w:rsid w:val="00F0139E"/>
    <w:rsid w:val="00F02668"/>
    <w:rsid w:val="00F03BCE"/>
    <w:rsid w:val="00F112DB"/>
    <w:rsid w:val="00F1231A"/>
    <w:rsid w:val="00F24EC5"/>
    <w:rsid w:val="00F278CD"/>
    <w:rsid w:val="00F37DD3"/>
    <w:rsid w:val="00F55F1F"/>
    <w:rsid w:val="00F613EB"/>
    <w:rsid w:val="00F62A56"/>
    <w:rsid w:val="00F64327"/>
    <w:rsid w:val="00F77651"/>
    <w:rsid w:val="00F83F5F"/>
    <w:rsid w:val="00F86DC0"/>
    <w:rsid w:val="00F90777"/>
    <w:rsid w:val="00F9142F"/>
    <w:rsid w:val="00F93AFE"/>
    <w:rsid w:val="00F95899"/>
    <w:rsid w:val="00F95CA8"/>
    <w:rsid w:val="00FA3187"/>
    <w:rsid w:val="00FC0525"/>
    <w:rsid w:val="00FD5DE7"/>
    <w:rsid w:val="00FD6F5E"/>
    <w:rsid w:val="00FD719A"/>
    <w:rsid w:val="00FE0CBD"/>
    <w:rsid w:val="00FE18BC"/>
    <w:rsid w:val="00FE1FB5"/>
    <w:rsid w:val="00FE2373"/>
    <w:rsid w:val="00FF009D"/>
    <w:rsid w:val="00FF5169"/>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00D4"/>
    <w:pPr>
      <w:spacing w:before="120" w:after="120"/>
      <w:jc w:val="both"/>
    </w:pPr>
    <w:rPr>
      <w:rFonts w:ascii="Arial" w:hAnsi="Arial" w:cs="Arial"/>
      <w:lang w:val="fr-FR"/>
    </w:rPr>
  </w:style>
  <w:style w:type="paragraph" w:styleId="Heading1">
    <w:name w:val="heading 1"/>
    <w:basedOn w:val="Normal"/>
    <w:next w:val="Normal"/>
    <w:link w:val="Heading1Char"/>
    <w:uiPriority w:val="99"/>
    <w:qFormat/>
    <w:rsid w:val="009424CF"/>
    <w:pPr>
      <w:keepNext/>
      <w:tabs>
        <w:tab w:val="num" w:pos="480"/>
      </w:tabs>
      <w:spacing w:before="240"/>
      <w:ind w:left="480" w:hanging="480"/>
      <w:outlineLvl w:val="0"/>
    </w:pPr>
    <w:rPr>
      <w:rFonts w:ascii="Times New Roman" w:hAnsi="Times New Roman"/>
      <w:b/>
      <w:bCs/>
      <w:sz w:val="24"/>
      <w:u w:val="words"/>
    </w:rPr>
  </w:style>
  <w:style w:type="paragraph" w:styleId="Heading2">
    <w:name w:val="heading 2"/>
    <w:basedOn w:val="Normal"/>
    <w:next w:val="Normal"/>
    <w:link w:val="Heading2Char"/>
    <w:uiPriority w:val="99"/>
    <w:qFormat/>
    <w:rsid w:val="009424CF"/>
    <w:pPr>
      <w:keepNext/>
      <w:numPr>
        <w:ilvl w:val="1"/>
        <w:numId w:val="1"/>
      </w:numPr>
      <w:tabs>
        <w:tab w:val="clear" w:pos="360"/>
        <w:tab w:val="left" w:pos="578"/>
        <w:tab w:val="num" w:pos="1200"/>
      </w:tabs>
      <w:spacing w:before="240" w:after="60"/>
      <w:ind w:left="0" w:firstLine="0"/>
      <w:jc w:val="left"/>
      <w:outlineLvl w:val="1"/>
    </w:pPr>
    <w:rPr>
      <w:rFonts w:ascii="Times New Roman" w:hAnsi="Times New Roman"/>
      <w:b/>
      <w:bCs/>
      <w:sz w:val="24"/>
    </w:rPr>
  </w:style>
  <w:style w:type="paragraph" w:styleId="Heading3">
    <w:name w:val="heading 3"/>
    <w:basedOn w:val="Normal"/>
    <w:next w:val="Normal"/>
    <w:link w:val="Heading3Char"/>
    <w:uiPriority w:val="99"/>
    <w:qFormat/>
    <w:rsid w:val="009424CF"/>
    <w:pPr>
      <w:keepNext/>
      <w:tabs>
        <w:tab w:val="left" w:pos="720"/>
      </w:tabs>
      <w:spacing w:before="240" w:after="60"/>
      <w:jc w:val="left"/>
      <w:outlineLvl w:val="2"/>
    </w:pPr>
    <w:rPr>
      <w:rFonts w:ascii="Times New Roman" w:hAnsi="Times New Roman"/>
      <w:b/>
      <w:bCs/>
      <w:sz w:val="24"/>
      <w:u w:val="single"/>
    </w:rPr>
  </w:style>
  <w:style w:type="paragraph" w:styleId="Heading4">
    <w:name w:val="heading 4"/>
    <w:basedOn w:val="Normal"/>
    <w:next w:val="Normal"/>
    <w:link w:val="Heading4Char"/>
    <w:uiPriority w:val="99"/>
    <w:qFormat/>
    <w:rsid w:val="009424CF"/>
    <w:pPr>
      <w:keepNext/>
      <w:numPr>
        <w:ilvl w:val="3"/>
        <w:numId w:val="1"/>
      </w:numPr>
      <w:tabs>
        <w:tab w:val="clear" w:pos="360"/>
        <w:tab w:val="left" w:pos="862"/>
        <w:tab w:val="num" w:pos="2280"/>
      </w:tabs>
      <w:spacing w:before="240" w:after="60"/>
      <w:ind w:left="1920" w:hanging="720"/>
      <w:outlineLvl w:val="3"/>
    </w:pPr>
    <w:rPr>
      <w:b/>
      <w:bCs/>
    </w:rPr>
  </w:style>
  <w:style w:type="paragraph" w:styleId="Heading5">
    <w:name w:val="heading 5"/>
    <w:basedOn w:val="Heading4"/>
    <w:next w:val="Normal"/>
    <w:link w:val="Heading5Char"/>
    <w:uiPriority w:val="99"/>
    <w:qFormat/>
    <w:rsid w:val="009424CF"/>
    <w:pPr>
      <w:numPr>
        <w:ilvl w:val="4"/>
      </w:numPr>
      <w:tabs>
        <w:tab w:val="clear" w:pos="360"/>
        <w:tab w:val="num" w:pos="765"/>
        <w:tab w:val="num" w:pos="2282"/>
      </w:tabs>
      <w:ind w:left="1922" w:hanging="283"/>
      <w:outlineLvl w:val="4"/>
    </w:pPr>
  </w:style>
  <w:style w:type="paragraph" w:styleId="Heading6">
    <w:name w:val="heading 6"/>
    <w:basedOn w:val="Heading4"/>
    <w:next w:val="Normal"/>
    <w:link w:val="Heading6Char"/>
    <w:uiPriority w:val="99"/>
    <w:qFormat/>
    <w:rsid w:val="009424CF"/>
    <w:pPr>
      <w:numPr>
        <w:ilvl w:val="5"/>
      </w:numPr>
      <w:tabs>
        <w:tab w:val="clear" w:pos="360"/>
        <w:tab w:val="num" w:pos="765"/>
        <w:tab w:val="num" w:pos="2642"/>
      </w:tabs>
      <w:ind w:left="1922" w:hanging="283"/>
      <w:outlineLvl w:val="5"/>
    </w:pPr>
  </w:style>
  <w:style w:type="paragraph" w:styleId="Heading7">
    <w:name w:val="heading 7"/>
    <w:basedOn w:val="Heading4"/>
    <w:next w:val="Normal"/>
    <w:link w:val="Heading7Char"/>
    <w:uiPriority w:val="99"/>
    <w:qFormat/>
    <w:rsid w:val="009424CF"/>
    <w:pPr>
      <w:numPr>
        <w:ilvl w:val="6"/>
      </w:numPr>
      <w:tabs>
        <w:tab w:val="clear" w:pos="360"/>
        <w:tab w:val="num" w:pos="765"/>
        <w:tab w:val="num" w:pos="2642"/>
      </w:tabs>
      <w:ind w:left="1922" w:hanging="283"/>
      <w:outlineLvl w:val="6"/>
    </w:pPr>
  </w:style>
  <w:style w:type="paragraph" w:styleId="Heading8">
    <w:name w:val="heading 8"/>
    <w:basedOn w:val="Heading4"/>
    <w:next w:val="Normal"/>
    <w:link w:val="Heading8Char"/>
    <w:uiPriority w:val="99"/>
    <w:qFormat/>
    <w:rsid w:val="009424CF"/>
    <w:pPr>
      <w:numPr>
        <w:ilvl w:val="7"/>
      </w:numPr>
      <w:tabs>
        <w:tab w:val="clear" w:pos="360"/>
        <w:tab w:val="num" w:pos="765"/>
        <w:tab w:val="num" w:pos="3002"/>
      </w:tabs>
      <w:ind w:left="1922" w:hanging="283"/>
      <w:outlineLvl w:val="7"/>
    </w:pPr>
  </w:style>
  <w:style w:type="paragraph" w:styleId="Heading9">
    <w:name w:val="heading 9"/>
    <w:basedOn w:val="Heading4"/>
    <w:next w:val="Normal"/>
    <w:link w:val="Heading9Char"/>
    <w:uiPriority w:val="99"/>
    <w:qFormat/>
    <w:rsid w:val="009424CF"/>
    <w:pPr>
      <w:numPr>
        <w:ilvl w:val="8"/>
      </w:numPr>
      <w:tabs>
        <w:tab w:val="clear" w:pos="360"/>
        <w:tab w:val="num" w:pos="765"/>
        <w:tab w:val="num" w:pos="3002"/>
      </w:tabs>
      <w:ind w:left="1922"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4CF"/>
    <w:rPr>
      <w:rFonts w:cs="Arial"/>
      <w:b/>
      <w:bCs/>
      <w:sz w:val="24"/>
      <w:u w:val="words"/>
      <w:lang w:val="fr-FR"/>
    </w:rPr>
  </w:style>
  <w:style w:type="character" w:customStyle="1" w:styleId="Heading2Char">
    <w:name w:val="Heading 2 Char"/>
    <w:basedOn w:val="DefaultParagraphFont"/>
    <w:link w:val="Heading2"/>
    <w:uiPriority w:val="99"/>
    <w:locked/>
    <w:rsid w:val="009424CF"/>
    <w:rPr>
      <w:rFonts w:cs="Arial"/>
      <w:b/>
      <w:bCs/>
      <w:sz w:val="22"/>
      <w:szCs w:val="22"/>
      <w:lang w:val="fr-FR" w:eastAsia="fr-BE" w:bidi="ar-SA"/>
    </w:rPr>
  </w:style>
  <w:style w:type="character" w:customStyle="1" w:styleId="Heading3Char">
    <w:name w:val="Heading 3 Char"/>
    <w:basedOn w:val="DefaultParagraphFont"/>
    <w:link w:val="Heading3"/>
    <w:uiPriority w:val="99"/>
    <w:semiHidden/>
    <w:locked/>
    <w:rsid w:val="009424CF"/>
    <w:rPr>
      <w:rFonts w:ascii="Cambria" w:hAnsi="Cambria" w:cs="Times New Roman"/>
      <w:b/>
      <w:sz w:val="26"/>
      <w:lang w:val="fr-FR"/>
    </w:rPr>
  </w:style>
  <w:style w:type="character" w:customStyle="1" w:styleId="Heading4Char">
    <w:name w:val="Heading 4 Char"/>
    <w:basedOn w:val="DefaultParagraphFont"/>
    <w:link w:val="Heading4"/>
    <w:uiPriority w:val="99"/>
    <w:locked/>
    <w:rsid w:val="009424CF"/>
    <w:rPr>
      <w:rFonts w:ascii="Arial" w:hAnsi="Arial" w:cs="Arial"/>
      <w:b/>
      <w:bCs/>
      <w:sz w:val="22"/>
      <w:szCs w:val="22"/>
      <w:lang w:val="fr-FR" w:eastAsia="fr-BE" w:bidi="ar-SA"/>
    </w:rPr>
  </w:style>
  <w:style w:type="character" w:customStyle="1" w:styleId="Heading5Char">
    <w:name w:val="Heading 5 Char"/>
    <w:basedOn w:val="DefaultParagraphFont"/>
    <w:link w:val="Heading5"/>
    <w:uiPriority w:val="99"/>
    <w:locked/>
    <w:rsid w:val="009424CF"/>
    <w:rPr>
      <w:rFonts w:ascii="Arial" w:hAnsi="Arial" w:cs="Arial"/>
      <w:b/>
      <w:bCs/>
      <w:sz w:val="22"/>
      <w:szCs w:val="22"/>
      <w:lang w:val="fr-FR" w:eastAsia="fr-BE" w:bidi="ar-SA"/>
    </w:rPr>
  </w:style>
  <w:style w:type="character" w:customStyle="1" w:styleId="Heading6Char">
    <w:name w:val="Heading 6 Char"/>
    <w:basedOn w:val="DefaultParagraphFont"/>
    <w:link w:val="Heading6"/>
    <w:uiPriority w:val="99"/>
    <w:locked/>
    <w:rsid w:val="009424CF"/>
    <w:rPr>
      <w:rFonts w:ascii="Arial" w:hAnsi="Arial" w:cs="Arial"/>
      <w:b/>
      <w:bCs/>
      <w:sz w:val="22"/>
      <w:szCs w:val="22"/>
      <w:lang w:val="fr-FR" w:eastAsia="fr-BE" w:bidi="ar-SA"/>
    </w:rPr>
  </w:style>
  <w:style w:type="character" w:customStyle="1" w:styleId="Heading7Char">
    <w:name w:val="Heading 7 Char"/>
    <w:basedOn w:val="DefaultParagraphFont"/>
    <w:link w:val="Heading7"/>
    <w:uiPriority w:val="99"/>
    <w:locked/>
    <w:rsid w:val="009424CF"/>
    <w:rPr>
      <w:rFonts w:ascii="Arial" w:hAnsi="Arial" w:cs="Arial"/>
      <w:b/>
      <w:bCs/>
      <w:sz w:val="22"/>
      <w:szCs w:val="22"/>
      <w:lang w:val="fr-FR" w:eastAsia="fr-BE" w:bidi="ar-SA"/>
    </w:rPr>
  </w:style>
  <w:style w:type="character" w:customStyle="1" w:styleId="Heading8Char">
    <w:name w:val="Heading 8 Char"/>
    <w:basedOn w:val="DefaultParagraphFont"/>
    <w:link w:val="Heading8"/>
    <w:uiPriority w:val="99"/>
    <w:locked/>
    <w:rsid w:val="009424CF"/>
    <w:rPr>
      <w:rFonts w:ascii="Arial" w:hAnsi="Arial" w:cs="Arial"/>
      <w:b/>
      <w:bCs/>
      <w:sz w:val="22"/>
      <w:szCs w:val="22"/>
      <w:lang w:val="fr-FR" w:eastAsia="fr-BE" w:bidi="ar-SA"/>
    </w:rPr>
  </w:style>
  <w:style w:type="character" w:customStyle="1" w:styleId="Heading9Char">
    <w:name w:val="Heading 9 Char"/>
    <w:basedOn w:val="DefaultParagraphFont"/>
    <w:link w:val="Heading9"/>
    <w:uiPriority w:val="99"/>
    <w:locked/>
    <w:rsid w:val="009424CF"/>
    <w:rPr>
      <w:rFonts w:ascii="Arial" w:hAnsi="Arial" w:cs="Arial"/>
      <w:b/>
      <w:bCs/>
      <w:sz w:val="22"/>
      <w:szCs w:val="22"/>
      <w:lang w:val="fr-FR" w:eastAsia="fr-BE" w:bidi="ar-SA"/>
    </w:rPr>
  </w:style>
  <w:style w:type="paragraph" w:customStyle="1" w:styleId="Text1">
    <w:name w:val="Text 1"/>
    <w:basedOn w:val="Normal"/>
    <w:uiPriority w:val="99"/>
    <w:rsid w:val="009424CF"/>
    <w:pPr>
      <w:ind w:left="482"/>
    </w:pPr>
  </w:style>
  <w:style w:type="paragraph" w:customStyle="1" w:styleId="Text2">
    <w:name w:val="Text 2"/>
    <w:basedOn w:val="Normal"/>
    <w:uiPriority w:val="99"/>
    <w:rsid w:val="009424CF"/>
    <w:pPr>
      <w:tabs>
        <w:tab w:val="left" w:pos="2160"/>
      </w:tabs>
      <w:ind w:left="1077"/>
    </w:pPr>
  </w:style>
  <w:style w:type="paragraph" w:customStyle="1" w:styleId="Text3">
    <w:name w:val="Text 3"/>
    <w:basedOn w:val="Normal"/>
    <w:uiPriority w:val="99"/>
    <w:rsid w:val="009424CF"/>
    <w:pPr>
      <w:tabs>
        <w:tab w:val="left" w:pos="2302"/>
      </w:tabs>
      <w:ind w:left="1916"/>
    </w:pPr>
  </w:style>
  <w:style w:type="paragraph" w:customStyle="1" w:styleId="Text4">
    <w:name w:val="Text 4"/>
    <w:basedOn w:val="Normal"/>
    <w:uiPriority w:val="99"/>
    <w:rsid w:val="009424CF"/>
    <w:pPr>
      <w:ind w:left="2880"/>
    </w:pPr>
  </w:style>
  <w:style w:type="paragraph" w:customStyle="1" w:styleId="Address">
    <w:name w:val="Address"/>
    <w:basedOn w:val="Normal"/>
    <w:next w:val="Normal"/>
    <w:uiPriority w:val="99"/>
    <w:rsid w:val="009424CF"/>
    <w:pPr>
      <w:ind w:left="5103"/>
      <w:jc w:val="left"/>
    </w:pPr>
    <w:rPr>
      <w:sz w:val="20"/>
      <w:szCs w:val="20"/>
    </w:rPr>
  </w:style>
  <w:style w:type="paragraph" w:customStyle="1" w:styleId="AddressTL">
    <w:name w:val="AddressTL"/>
    <w:basedOn w:val="Normal"/>
    <w:next w:val="Normal"/>
    <w:uiPriority w:val="99"/>
    <w:rsid w:val="009424CF"/>
    <w:pPr>
      <w:spacing w:after="720"/>
      <w:jc w:val="left"/>
    </w:pPr>
  </w:style>
  <w:style w:type="paragraph" w:customStyle="1" w:styleId="AddressTR">
    <w:name w:val="AddressTR"/>
    <w:basedOn w:val="Normal"/>
    <w:next w:val="Normal"/>
    <w:uiPriority w:val="99"/>
    <w:rsid w:val="009424CF"/>
    <w:pPr>
      <w:spacing w:after="720"/>
      <w:ind w:left="5103"/>
      <w:jc w:val="left"/>
    </w:pPr>
  </w:style>
  <w:style w:type="paragraph" w:styleId="BlockText">
    <w:name w:val="Block Text"/>
    <w:basedOn w:val="Normal"/>
    <w:uiPriority w:val="99"/>
    <w:semiHidden/>
    <w:rsid w:val="009424CF"/>
    <w:pPr>
      <w:ind w:left="1440" w:right="1440"/>
    </w:pPr>
  </w:style>
  <w:style w:type="paragraph" w:styleId="BodyText">
    <w:name w:val="Body Text"/>
    <w:basedOn w:val="Normal"/>
    <w:link w:val="BodyTextChar"/>
    <w:uiPriority w:val="99"/>
    <w:rsid w:val="009424CF"/>
  </w:style>
  <w:style w:type="character" w:customStyle="1" w:styleId="BodyTextChar">
    <w:name w:val="Body Text Char"/>
    <w:basedOn w:val="DefaultParagraphFont"/>
    <w:link w:val="BodyText"/>
    <w:uiPriority w:val="99"/>
    <w:locked/>
    <w:rsid w:val="009424CF"/>
    <w:rPr>
      <w:rFonts w:ascii="Arial" w:hAnsi="Arial" w:cs="Times New Roman"/>
      <w:sz w:val="22"/>
      <w:lang w:val="fr-FR"/>
    </w:rPr>
  </w:style>
  <w:style w:type="paragraph" w:styleId="BodyText2">
    <w:name w:val="Body Text 2"/>
    <w:basedOn w:val="Normal"/>
    <w:link w:val="BodyText2Char"/>
    <w:uiPriority w:val="99"/>
    <w:semiHidden/>
    <w:rsid w:val="009424CF"/>
    <w:pPr>
      <w:spacing w:line="480" w:lineRule="auto"/>
    </w:pPr>
  </w:style>
  <w:style w:type="character" w:customStyle="1" w:styleId="BodyText2Char">
    <w:name w:val="Body Text 2 Char"/>
    <w:basedOn w:val="DefaultParagraphFont"/>
    <w:link w:val="BodyText2"/>
    <w:uiPriority w:val="99"/>
    <w:semiHidden/>
    <w:locked/>
    <w:rsid w:val="009424CF"/>
    <w:rPr>
      <w:rFonts w:ascii="Arial" w:hAnsi="Arial" w:cs="Times New Roman"/>
      <w:sz w:val="22"/>
      <w:lang w:val="fr-FR"/>
    </w:rPr>
  </w:style>
  <w:style w:type="paragraph" w:styleId="BodyText3">
    <w:name w:val="Body Text 3"/>
    <w:basedOn w:val="Normal"/>
    <w:link w:val="BodyText3Char"/>
    <w:uiPriority w:val="99"/>
    <w:semiHidden/>
    <w:rsid w:val="009424CF"/>
    <w:rPr>
      <w:sz w:val="16"/>
      <w:szCs w:val="16"/>
    </w:rPr>
  </w:style>
  <w:style w:type="character" w:customStyle="1" w:styleId="BodyText3Char">
    <w:name w:val="Body Text 3 Char"/>
    <w:basedOn w:val="DefaultParagraphFont"/>
    <w:link w:val="BodyText3"/>
    <w:uiPriority w:val="99"/>
    <w:semiHidden/>
    <w:locked/>
    <w:rsid w:val="009424CF"/>
    <w:rPr>
      <w:rFonts w:ascii="Arial" w:hAnsi="Arial" w:cs="Times New Roman"/>
      <w:sz w:val="16"/>
      <w:lang w:val="fr-FR"/>
    </w:rPr>
  </w:style>
  <w:style w:type="paragraph" w:styleId="BodyTextFirstIndent">
    <w:name w:val="Body Text First Indent"/>
    <w:basedOn w:val="BodyText"/>
    <w:link w:val="BodyTextFirstIndentChar"/>
    <w:uiPriority w:val="99"/>
    <w:semiHidden/>
    <w:rsid w:val="009424CF"/>
    <w:pPr>
      <w:ind w:firstLine="210"/>
    </w:pPr>
  </w:style>
  <w:style w:type="character" w:customStyle="1" w:styleId="BodyTextFirstIndentChar">
    <w:name w:val="Body Text First Indent Char"/>
    <w:basedOn w:val="BodyTextChar"/>
    <w:link w:val="BodyTextFirstIndent"/>
    <w:uiPriority w:val="99"/>
    <w:semiHidden/>
    <w:locked/>
    <w:rsid w:val="009424CF"/>
    <w:rPr>
      <w:rFonts w:ascii="Arial" w:hAnsi="Arial" w:cs="Arial"/>
      <w:sz w:val="22"/>
      <w:szCs w:val="22"/>
      <w:lang w:val="fr-FR"/>
    </w:rPr>
  </w:style>
  <w:style w:type="paragraph" w:styleId="BodyTextIndent">
    <w:name w:val="Body Text Indent"/>
    <w:basedOn w:val="Normal"/>
    <w:link w:val="BodyTextIndentChar"/>
    <w:uiPriority w:val="99"/>
    <w:semiHidden/>
    <w:rsid w:val="009424CF"/>
    <w:pPr>
      <w:ind w:left="283"/>
    </w:pPr>
  </w:style>
  <w:style w:type="character" w:customStyle="1" w:styleId="BodyTextIndentChar">
    <w:name w:val="Body Text Indent Char"/>
    <w:basedOn w:val="DefaultParagraphFont"/>
    <w:link w:val="BodyTextIndent"/>
    <w:uiPriority w:val="99"/>
    <w:semiHidden/>
    <w:locked/>
    <w:rsid w:val="009424CF"/>
    <w:rPr>
      <w:rFonts w:ascii="Arial" w:hAnsi="Arial" w:cs="Times New Roman"/>
      <w:sz w:val="22"/>
      <w:lang w:val="fr-FR"/>
    </w:rPr>
  </w:style>
  <w:style w:type="paragraph" w:styleId="BodyTextFirstIndent2">
    <w:name w:val="Body Text First Indent 2"/>
    <w:basedOn w:val="BodyTextIndent"/>
    <w:link w:val="BodyTextFirstIndent2Char"/>
    <w:uiPriority w:val="99"/>
    <w:semiHidden/>
    <w:rsid w:val="009424CF"/>
    <w:pPr>
      <w:ind w:firstLine="210"/>
    </w:pPr>
  </w:style>
  <w:style w:type="character" w:customStyle="1" w:styleId="BodyTextFirstIndent2Char">
    <w:name w:val="Body Text First Indent 2 Char"/>
    <w:basedOn w:val="BodyTextIndentChar"/>
    <w:link w:val="BodyTextFirstIndent2"/>
    <w:uiPriority w:val="99"/>
    <w:semiHidden/>
    <w:locked/>
    <w:rsid w:val="009424CF"/>
    <w:rPr>
      <w:rFonts w:ascii="Arial" w:hAnsi="Arial" w:cs="Arial"/>
      <w:sz w:val="22"/>
      <w:szCs w:val="22"/>
      <w:lang w:val="fr-FR"/>
    </w:rPr>
  </w:style>
  <w:style w:type="paragraph" w:styleId="BodyTextIndent2">
    <w:name w:val="Body Text Indent 2"/>
    <w:basedOn w:val="Normal"/>
    <w:link w:val="BodyTextIndent2Char"/>
    <w:uiPriority w:val="99"/>
    <w:semiHidden/>
    <w:rsid w:val="009424CF"/>
    <w:pPr>
      <w:spacing w:line="480" w:lineRule="auto"/>
      <w:ind w:left="283"/>
    </w:pPr>
  </w:style>
  <w:style w:type="character" w:customStyle="1" w:styleId="BodyTextIndent2Char">
    <w:name w:val="Body Text Indent 2 Char"/>
    <w:basedOn w:val="DefaultParagraphFont"/>
    <w:link w:val="BodyTextIndent2"/>
    <w:uiPriority w:val="99"/>
    <w:semiHidden/>
    <w:locked/>
    <w:rsid w:val="009424CF"/>
    <w:rPr>
      <w:rFonts w:ascii="Arial" w:hAnsi="Arial" w:cs="Times New Roman"/>
      <w:sz w:val="22"/>
      <w:lang w:val="fr-FR"/>
    </w:rPr>
  </w:style>
  <w:style w:type="paragraph" w:styleId="BodyTextIndent3">
    <w:name w:val="Body Text Indent 3"/>
    <w:basedOn w:val="Normal"/>
    <w:link w:val="BodyTextIndent3Char"/>
    <w:uiPriority w:val="99"/>
    <w:semiHidden/>
    <w:rsid w:val="009424CF"/>
    <w:pPr>
      <w:ind w:left="283"/>
    </w:pPr>
    <w:rPr>
      <w:sz w:val="16"/>
      <w:szCs w:val="16"/>
    </w:rPr>
  </w:style>
  <w:style w:type="character" w:customStyle="1" w:styleId="BodyTextIndent3Char">
    <w:name w:val="Body Text Indent 3 Char"/>
    <w:basedOn w:val="DefaultParagraphFont"/>
    <w:link w:val="BodyTextIndent3"/>
    <w:uiPriority w:val="99"/>
    <w:semiHidden/>
    <w:locked/>
    <w:rsid w:val="009424CF"/>
    <w:rPr>
      <w:rFonts w:ascii="Arial" w:hAnsi="Arial" w:cs="Times New Roman"/>
      <w:sz w:val="16"/>
      <w:lang w:val="fr-FR"/>
    </w:rPr>
  </w:style>
  <w:style w:type="paragraph" w:styleId="Caption">
    <w:name w:val="caption"/>
    <w:basedOn w:val="Normal"/>
    <w:next w:val="Normal"/>
    <w:uiPriority w:val="99"/>
    <w:qFormat/>
    <w:rsid w:val="009424CF"/>
    <w:rPr>
      <w:b/>
      <w:bCs/>
    </w:rPr>
  </w:style>
  <w:style w:type="paragraph" w:styleId="Closing">
    <w:name w:val="Closing"/>
    <w:basedOn w:val="Normal"/>
    <w:link w:val="ClosingChar"/>
    <w:uiPriority w:val="99"/>
    <w:semiHidden/>
    <w:rsid w:val="009424CF"/>
    <w:pPr>
      <w:ind w:left="4252"/>
    </w:pPr>
  </w:style>
  <w:style w:type="character" w:customStyle="1" w:styleId="ClosingChar">
    <w:name w:val="Closing Char"/>
    <w:basedOn w:val="DefaultParagraphFont"/>
    <w:link w:val="Closing"/>
    <w:uiPriority w:val="99"/>
    <w:semiHidden/>
    <w:locked/>
    <w:rsid w:val="009424CF"/>
    <w:rPr>
      <w:rFonts w:ascii="Arial" w:hAnsi="Arial" w:cs="Times New Roman"/>
      <w:sz w:val="22"/>
      <w:lang w:val="fr-FR"/>
    </w:rPr>
  </w:style>
  <w:style w:type="paragraph" w:styleId="Signature">
    <w:name w:val="Signature"/>
    <w:basedOn w:val="Normal"/>
    <w:next w:val="Enclosures"/>
    <w:link w:val="SignatureChar"/>
    <w:uiPriority w:val="99"/>
    <w:semiHidden/>
    <w:rsid w:val="009424C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9424CF"/>
    <w:rPr>
      <w:rFonts w:ascii="Arial" w:hAnsi="Arial" w:cs="Times New Roman"/>
      <w:sz w:val="22"/>
      <w:lang w:val="fr-FR"/>
    </w:rPr>
  </w:style>
  <w:style w:type="paragraph" w:customStyle="1" w:styleId="Enclosures">
    <w:name w:val="Enclosures"/>
    <w:basedOn w:val="Normal"/>
    <w:uiPriority w:val="99"/>
    <w:rsid w:val="009424CF"/>
    <w:pPr>
      <w:keepNext/>
      <w:keepLines/>
      <w:tabs>
        <w:tab w:val="left" w:pos="5642"/>
      </w:tabs>
      <w:spacing w:before="480" w:after="0"/>
      <w:ind w:left="1191" w:hanging="1191"/>
      <w:jc w:val="left"/>
    </w:pPr>
  </w:style>
  <w:style w:type="paragraph" w:customStyle="1" w:styleId="Participants">
    <w:name w:val="Participants"/>
    <w:basedOn w:val="Normal"/>
    <w:next w:val="Copies"/>
    <w:uiPriority w:val="99"/>
    <w:rsid w:val="009424CF"/>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rsid w:val="009424CF"/>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1"/>
    <w:uiPriority w:val="99"/>
    <w:semiHidden/>
    <w:rsid w:val="009424CF"/>
    <w:rPr>
      <w:rFonts w:cs="Times New Roman"/>
      <w:szCs w:val="20"/>
    </w:rPr>
  </w:style>
  <w:style w:type="character" w:customStyle="1" w:styleId="CommentTextChar">
    <w:name w:val="Comment Text Char"/>
    <w:basedOn w:val="DefaultParagraphFont"/>
    <w:uiPriority w:val="99"/>
    <w:semiHidden/>
    <w:locked/>
    <w:rsid w:val="009424CF"/>
    <w:rPr>
      <w:rFonts w:ascii="Arial" w:hAnsi="Arial" w:cs="Times New Roman"/>
      <w:lang w:val="fr-FR"/>
    </w:rPr>
  </w:style>
  <w:style w:type="paragraph" w:styleId="Date">
    <w:name w:val="Date"/>
    <w:basedOn w:val="Normal"/>
    <w:next w:val="Address"/>
    <w:link w:val="DateChar"/>
    <w:uiPriority w:val="99"/>
    <w:semiHidden/>
    <w:rsid w:val="009424CF"/>
    <w:pPr>
      <w:spacing w:after="0"/>
      <w:ind w:left="5103" w:right="-567"/>
      <w:jc w:val="left"/>
    </w:pPr>
  </w:style>
  <w:style w:type="character" w:customStyle="1" w:styleId="DateChar">
    <w:name w:val="Date Char"/>
    <w:basedOn w:val="DefaultParagraphFont"/>
    <w:link w:val="Date"/>
    <w:uiPriority w:val="99"/>
    <w:semiHidden/>
    <w:locked/>
    <w:rsid w:val="009424CF"/>
    <w:rPr>
      <w:rFonts w:ascii="Arial" w:hAnsi="Arial" w:cs="Times New Roman"/>
      <w:sz w:val="22"/>
      <w:lang w:val="fr-FR"/>
    </w:rPr>
  </w:style>
  <w:style w:type="paragraph" w:customStyle="1" w:styleId="References">
    <w:name w:val="References"/>
    <w:basedOn w:val="Normal"/>
    <w:uiPriority w:val="99"/>
    <w:rsid w:val="009424CF"/>
    <w:pPr>
      <w:spacing w:after="0"/>
    </w:pPr>
    <w:rPr>
      <w:b/>
      <w:bCs/>
    </w:rPr>
  </w:style>
  <w:style w:type="paragraph" w:styleId="DocumentMap">
    <w:name w:val="Document Map"/>
    <w:basedOn w:val="Normal"/>
    <w:link w:val="DocumentMapChar"/>
    <w:uiPriority w:val="99"/>
    <w:semiHidden/>
    <w:rsid w:val="009424C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424CF"/>
    <w:rPr>
      <w:rFonts w:cs="Times New Roman"/>
      <w:sz w:val="2"/>
      <w:lang w:val="fr-FR"/>
    </w:rPr>
  </w:style>
  <w:style w:type="paragraph" w:customStyle="1" w:styleId="DoubSign">
    <w:name w:val="DoubSign"/>
    <w:basedOn w:val="Normal"/>
    <w:next w:val="Contact"/>
    <w:uiPriority w:val="99"/>
    <w:rsid w:val="009424CF"/>
    <w:pPr>
      <w:tabs>
        <w:tab w:val="left" w:pos="5103"/>
      </w:tabs>
      <w:spacing w:before="1200" w:after="0"/>
      <w:jc w:val="left"/>
    </w:pPr>
  </w:style>
  <w:style w:type="paragraph" w:styleId="EndnoteText">
    <w:name w:val="endnote text"/>
    <w:basedOn w:val="Normal"/>
    <w:link w:val="EndnoteTextChar"/>
    <w:uiPriority w:val="99"/>
    <w:semiHidden/>
    <w:rsid w:val="009424CF"/>
    <w:rPr>
      <w:sz w:val="20"/>
      <w:szCs w:val="20"/>
    </w:rPr>
  </w:style>
  <w:style w:type="character" w:customStyle="1" w:styleId="EndnoteTextChar">
    <w:name w:val="Endnote Text Char"/>
    <w:basedOn w:val="DefaultParagraphFont"/>
    <w:link w:val="EndnoteText"/>
    <w:uiPriority w:val="99"/>
    <w:semiHidden/>
    <w:locked/>
    <w:rsid w:val="009424CF"/>
    <w:rPr>
      <w:rFonts w:ascii="Arial" w:hAnsi="Arial" w:cs="Times New Roman"/>
      <w:lang w:val="fr-FR"/>
    </w:rPr>
  </w:style>
  <w:style w:type="paragraph" w:styleId="EnvelopeAddress">
    <w:name w:val="envelope address"/>
    <w:basedOn w:val="Normal"/>
    <w:uiPriority w:val="99"/>
    <w:semiHidden/>
    <w:rsid w:val="009424CF"/>
    <w:pPr>
      <w:framePr w:w="7920" w:h="1980" w:hRule="exact" w:hSpace="180" w:wrap="auto" w:hAnchor="page" w:xAlign="center" w:yAlign="bottom"/>
      <w:spacing w:after="0"/>
    </w:pPr>
  </w:style>
  <w:style w:type="paragraph" w:styleId="EnvelopeReturn">
    <w:name w:val="envelope return"/>
    <w:basedOn w:val="Normal"/>
    <w:uiPriority w:val="99"/>
    <w:semiHidden/>
    <w:rsid w:val="009424CF"/>
    <w:pPr>
      <w:spacing w:after="0"/>
    </w:pPr>
    <w:rPr>
      <w:sz w:val="20"/>
      <w:szCs w:val="20"/>
    </w:rPr>
  </w:style>
  <w:style w:type="paragraph" w:styleId="Footer">
    <w:name w:val="footer"/>
    <w:basedOn w:val="Normal"/>
    <w:link w:val="FooterChar"/>
    <w:uiPriority w:val="99"/>
    <w:semiHidden/>
    <w:rsid w:val="009424CF"/>
    <w:pPr>
      <w:spacing w:after="0"/>
      <w:jc w:val="left"/>
    </w:pPr>
    <w:rPr>
      <w:b/>
      <w:bCs/>
      <w:sz w:val="16"/>
      <w:szCs w:val="16"/>
    </w:rPr>
  </w:style>
  <w:style w:type="character" w:customStyle="1" w:styleId="FooterChar">
    <w:name w:val="Footer Char"/>
    <w:basedOn w:val="DefaultParagraphFont"/>
    <w:link w:val="Footer"/>
    <w:uiPriority w:val="99"/>
    <w:semiHidden/>
    <w:locked/>
    <w:rsid w:val="009424CF"/>
    <w:rPr>
      <w:rFonts w:ascii="Arial" w:hAnsi="Arial" w:cs="Times New Roman"/>
      <w:sz w:val="22"/>
      <w:lang w:val="fr-FR"/>
    </w:rPr>
  </w:style>
  <w:style w:type="paragraph" w:styleId="FootnoteText">
    <w:name w:val="footnote text"/>
    <w:basedOn w:val="Normal"/>
    <w:link w:val="FootnoteTextChar"/>
    <w:uiPriority w:val="99"/>
    <w:semiHidden/>
    <w:rsid w:val="009424CF"/>
    <w:pPr>
      <w:ind w:left="357" w:hanging="357"/>
    </w:pPr>
    <w:rPr>
      <w:sz w:val="20"/>
      <w:szCs w:val="20"/>
    </w:rPr>
  </w:style>
  <w:style w:type="character" w:customStyle="1" w:styleId="FootnoteTextChar">
    <w:name w:val="Footnote Text Char"/>
    <w:basedOn w:val="DefaultParagraphFont"/>
    <w:link w:val="FootnoteText"/>
    <w:uiPriority w:val="99"/>
    <w:semiHidden/>
    <w:locked/>
    <w:rsid w:val="009424CF"/>
    <w:rPr>
      <w:rFonts w:ascii="Arial" w:hAnsi="Arial" w:cs="Times New Roman"/>
      <w:lang w:val="fr-FR"/>
    </w:rPr>
  </w:style>
  <w:style w:type="paragraph" w:styleId="Header">
    <w:name w:val="header"/>
    <w:basedOn w:val="Normal"/>
    <w:link w:val="HeaderChar"/>
    <w:uiPriority w:val="99"/>
    <w:semiHidden/>
    <w:rsid w:val="009424CF"/>
    <w:pPr>
      <w:pBdr>
        <w:bottom w:val="single" w:sz="8" w:space="1" w:color="auto"/>
      </w:pBdr>
      <w:tabs>
        <w:tab w:val="center" w:pos="4153"/>
        <w:tab w:val="right" w:pos="8306"/>
      </w:tabs>
    </w:pPr>
    <w:rPr>
      <w:b/>
      <w:bCs/>
      <w:sz w:val="16"/>
      <w:szCs w:val="16"/>
    </w:rPr>
  </w:style>
  <w:style w:type="character" w:customStyle="1" w:styleId="HeaderChar">
    <w:name w:val="Header Char"/>
    <w:basedOn w:val="DefaultParagraphFont"/>
    <w:link w:val="Header"/>
    <w:uiPriority w:val="99"/>
    <w:semiHidden/>
    <w:locked/>
    <w:rsid w:val="009424CF"/>
    <w:rPr>
      <w:rFonts w:ascii="Arial" w:hAnsi="Arial" w:cs="Times New Roman"/>
      <w:sz w:val="22"/>
      <w:lang w:val="fr-FR"/>
    </w:rPr>
  </w:style>
  <w:style w:type="paragraph" w:styleId="Index1">
    <w:name w:val="index 1"/>
    <w:basedOn w:val="Normal"/>
    <w:next w:val="Normal"/>
    <w:autoRedefine/>
    <w:uiPriority w:val="99"/>
    <w:semiHidden/>
    <w:rsid w:val="009424CF"/>
    <w:pPr>
      <w:ind w:left="240" w:hanging="240"/>
    </w:pPr>
  </w:style>
  <w:style w:type="paragraph" w:styleId="Index2">
    <w:name w:val="index 2"/>
    <w:basedOn w:val="Normal"/>
    <w:next w:val="Normal"/>
    <w:autoRedefine/>
    <w:uiPriority w:val="99"/>
    <w:semiHidden/>
    <w:rsid w:val="009424CF"/>
    <w:pPr>
      <w:ind w:left="480" w:hanging="240"/>
    </w:pPr>
  </w:style>
  <w:style w:type="paragraph" w:styleId="Index3">
    <w:name w:val="index 3"/>
    <w:basedOn w:val="Normal"/>
    <w:next w:val="Normal"/>
    <w:autoRedefine/>
    <w:uiPriority w:val="99"/>
    <w:semiHidden/>
    <w:rsid w:val="009424CF"/>
    <w:pPr>
      <w:ind w:left="720" w:hanging="240"/>
    </w:pPr>
  </w:style>
  <w:style w:type="paragraph" w:styleId="Index4">
    <w:name w:val="index 4"/>
    <w:basedOn w:val="Normal"/>
    <w:next w:val="Normal"/>
    <w:autoRedefine/>
    <w:uiPriority w:val="99"/>
    <w:semiHidden/>
    <w:rsid w:val="009424CF"/>
    <w:pPr>
      <w:ind w:left="960" w:hanging="240"/>
    </w:pPr>
  </w:style>
  <w:style w:type="paragraph" w:styleId="Index5">
    <w:name w:val="index 5"/>
    <w:basedOn w:val="Normal"/>
    <w:next w:val="Normal"/>
    <w:autoRedefine/>
    <w:uiPriority w:val="99"/>
    <w:semiHidden/>
    <w:rsid w:val="009424CF"/>
    <w:pPr>
      <w:ind w:left="1200" w:hanging="240"/>
    </w:pPr>
  </w:style>
  <w:style w:type="paragraph" w:styleId="Index6">
    <w:name w:val="index 6"/>
    <w:basedOn w:val="Normal"/>
    <w:next w:val="Normal"/>
    <w:autoRedefine/>
    <w:uiPriority w:val="99"/>
    <w:semiHidden/>
    <w:rsid w:val="009424CF"/>
    <w:pPr>
      <w:ind w:left="1440" w:hanging="240"/>
    </w:pPr>
  </w:style>
  <w:style w:type="paragraph" w:styleId="Index7">
    <w:name w:val="index 7"/>
    <w:basedOn w:val="Normal"/>
    <w:next w:val="Normal"/>
    <w:autoRedefine/>
    <w:uiPriority w:val="99"/>
    <w:semiHidden/>
    <w:rsid w:val="009424CF"/>
    <w:pPr>
      <w:ind w:left="1680" w:hanging="240"/>
    </w:pPr>
  </w:style>
  <w:style w:type="paragraph" w:styleId="Index8">
    <w:name w:val="index 8"/>
    <w:basedOn w:val="Normal"/>
    <w:next w:val="Normal"/>
    <w:autoRedefine/>
    <w:uiPriority w:val="99"/>
    <w:semiHidden/>
    <w:rsid w:val="009424CF"/>
    <w:pPr>
      <w:ind w:left="1920" w:hanging="240"/>
    </w:pPr>
  </w:style>
  <w:style w:type="paragraph" w:styleId="Index9">
    <w:name w:val="index 9"/>
    <w:basedOn w:val="Normal"/>
    <w:next w:val="Normal"/>
    <w:autoRedefine/>
    <w:uiPriority w:val="99"/>
    <w:semiHidden/>
    <w:rsid w:val="009424CF"/>
    <w:pPr>
      <w:ind w:left="2160" w:hanging="240"/>
    </w:pPr>
  </w:style>
  <w:style w:type="paragraph" w:styleId="IndexHeading">
    <w:name w:val="index heading"/>
    <w:basedOn w:val="Normal"/>
    <w:next w:val="Normal"/>
    <w:uiPriority w:val="99"/>
    <w:semiHidden/>
    <w:rsid w:val="009424CF"/>
    <w:rPr>
      <w:b/>
      <w:bCs/>
    </w:rPr>
  </w:style>
  <w:style w:type="paragraph" w:styleId="List">
    <w:name w:val="List"/>
    <w:basedOn w:val="Normal"/>
    <w:uiPriority w:val="99"/>
    <w:semiHidden/>
    <w:rsid w:val="009424CF"/>
    <w:pPr>
      <w:ind w:left="283" w:hanging="283"/>
    </w:pPr>
  </w:style>
  <w:style w:type="paragraph" w:styleId="List2">
    <w:name w:val="List 2"/>
    <w:basedOn w:val="Normal"/>
    <w:uiPriority w:val="99"/>
    <w:semiHidden/>
    <w:rsid w:val="009424CF"/>
    <w:pPr>
      <w:ind w:left="566" w:hanging="283"/>
    </w:pPr>
  </w:style>
  <w:style w:type="paragraph" w:styleId="List3">
    <w:name w:val="List 3"/>
    <w:basedOn w:val="Normal"/>
    <w:uiPriority w:val="99"/>
    <w:semiHidden/>
    <w:rsid w:val="009424CF"/>
    <w:pPr>
      <w:ind w:left="849" w:hanging="283"/>
    </w:pPr>
  </w:style>
  <w:style w:type="paragraph" w:styleId="List4">
    <w:name w:val="List 4"/>
    <w:basedOn w:val="Normal"/>
    <w:uiPriority w:val="99"/>
    <w:semiHidden/>
    <w:rsid w:val="009424CF"/>
    <w:pPr>
      <w:ind w:left="1132" w:hanging="283"/>
    </w:pPr>
  </w:style>
  <w:style w:type="paragraph" w:styleId="List5">
    <w:name w:val="List 5"/>
    <w:basedOn w:val="Normal"/>
    <w:uiPriority w:val="99"/>
    <w:semiHidden/>
    <w:rsid w:val="009424CF"/>
    <w:pPr>
      <w:ind w:left="1415" w:hanging="283"/>
    </w:pPr>
  </w:style>
  <w:style w:type="paragraph" w:styleId="ListBullet">
    <w:name w:val="List Bullet"/>
    <w:basedOn w:val="Normal"/>
    <w:uiPriority w:val="99"/>
    <w:semiHidden/>
    <w:rsid w:val="009424CF"/>
    <w:pPr>
      <w:tabs>
        <w:tab w:val="num" w:pos="360"/>
      </w:tabs>
      <w:ind w:left="357" w:hanging="357"/>
    </w:pPr>
  </w:style>
  <w:style w:type="paragraph" w:styleId="ListBullet2">
    <w:name w:val="List Bullet 2"/>
    <w:basedOn w:val="Normal"/>
    <w:uiPriority w:val="99"/>
    <w:semiHidden/>
    <w:rsid w:val="009424CF"/>
    <w:pPr>
      <w:tabs>
        <w:tab w:val="num" w:pos="360"/>
      </w:tabs>
      <w:ind w:left="360" w:hanging="360"/>
    </w:pPr>
  </w:style>
  <w:style w:type="paragraph" w:styleId="ListBullet3">
    <w:name w:val="List Bullet 3"/>
    <w:basedOn w:val="Text3"/>
    <w:uiPriority w:val="99"/>
    <w:semiHidden/>
    <w:rsid w:val="009424CF"/>
    <w:pPr>
      <w:numPr>
        <w:numId w:val="13"/>
      </w:numPr>
      <w:tabs>
        <w:tab w:val="clear" w:pos="2302"/>
      </w:tabs>
    </w:pPr>
  </w:style>
  <w:style w:type="paragraph" w:styleId="ListBullet4">
    <w:name w:val="List Bullet 4"/>
    <w:basedOn w:val="Text4"/>
    <w:uiPriority w:val="99"/>
    <w:semiHidden/>
    <w:rsid w:val="009424CF"/>
    <w:pPr>
      <w:numPr>
        <w:numId w:val="14"/>
      </w:numPr>
    </w:pPr>
  </w:style>
  <w:style w:type="paragraph" w:styleId="ListBullet5">
    <w:name w:val="List Bullet 5"/>
    <w:basedOn w:val="Normal"/>
    <w:autoRedefine/>
    <w:uiPriority w:val="99"/>
    <w:semiHidden/>
    <w:rsid w:val="009424CF"/>
    <w:pPr>
      <w:tabs>
        <w:tab w:val="num" w:pos="1492"/>
      </w:tabs>
      <w:ind w:left="1492" w:hanging="360"/>
    </w:pPr>
  </w:style>
  <w:style w:type="paragraph" w:styleId="ListContinue">
    <w:name w:val="List Continue"/>
    <w:basedOn w:val="Normal"/>
    <w:uiPriority w:val="99"/>
    <w:semiHidden/>
    <w:rsid w:val="009424CF"/>
    <w:pPr>
      <w:ind w:left="283"/>
    </w:pPr>
  </w:style>
  <w:style w:type="paragraph" w:styleId="ListContinue2">
    <w:name w:val="List Continue 2"/>
    <w:basedOn w:val="Normal"/>
    <w:uiPriority w:val="99"/>
    <w:semiHidden/>
    <w:rsid w:val="009424CF"/>
    <w:pPr>
      <w:ind w:left="641"/>
    </w:pPr>
  </w:style>
  <w:style w:type="paragraph" w:styleId="ListContinue3">
    <w:name w:val="List Continue 3"/>
    <w:basedOn w:val="Normal"/>
    <w:uiPriority w:val="99"/>
    <w:semiHidden/>
    <w:rsid w:val="009424CF"/>
    <w:pPr>
      <w:ind w:left="849"/>
    </w:pPr>
  </w:style>
  <w:style w:type="paragraph" w:styleId="ListContinue4">
    <w:name w:val="List Continue 4"/>
    <w:basedOn w:val="Normal"/>
    <w:uiPriority w:val="99"/>
    <w:semiHidden/>
    <w:rsid w:val="009424CF"/>
    <w:pPr>
      <w:ind w:left="1132"/>
    </w:pPr>
  </w:style>
  <w:style w:type="paragraph" w:styleId="ListContinue5">
    <w:name w:val="List Continue 5"/>
    <w:basedOn w:val="Normal"/>
    <w:uiPriority w:val="99"/>
    <w:semiHidden/>
    <w:rsid w:val="009424CF"/>
    <w:pPr>
      <w:ind w:left="1415"/>
    </w:pPr>
  </w:style>
  <w:style w:type="paragraph" w:styleId="ListNumber">
    <w:name w:val="List Number"/>
    <w:aliases w:val="NumPar1"/>
    <w:basedOn w:val="Normal"/>
    <w:next w:val="Normal"/>
    <w:uiPriority w:val="99"/>
    <w:semiHidden/>
    <w:rsid w:val="009424CF"/>
    <w:pPr>
      <w:numPr>
        <w:numId w:val="27"/>
      </w:numPr>
    </w:pPr>
    <w:rPr>
      <w:lang w:val="fr-BE"/>
    </w:rPr>
  </w:style>
  <w:style w:type="paragraph" w:styleId="ListNumber2">
    <w:name w:val="List Number 2"/>
    <w:basedOn w:val="Text2"/>
    <w:uiPriority w:val="99"/>
    <w:semiHidden/>
    <w:rsid w:val="009424CF"/>
    <w:pPr>
      <w:numPr>
        <w:numId w:val="22"/>
      </w:numPr>
      <w:tabs>
        <w:tab w:val="clear" w:pos="2160"/>
      </w:tabs>
    </w:pPr>
  </w:style>
  <w:style w:type="paragraph" w:styleId="ListNumber3">
    <w:name w:val="List Number 3"/>
    <w:basedOn w:val="Text3"/>
    <w:uiPriority w:val="99"/>
    <w:semiHidden/>
    <w:rsid w:val="009424CF"/>
    <w:pPr>
      <w:numPr>
        <w:numId w:val="23"/>
      </w:numPr>
      <w:tabs>
        <w:tab w:val="clear" w:pos="2302"/>
      </w:tabs>
    </w:pPr>
  </w:style>
  <w:style w:type="paragraph" w:styleId="ListNumber4">
    <w:name w:val="List Number 4"/>
    <w:basedOn w:val="Text4"/>
    <w:uiPriority w:val="99"/>
    <w:semiHidden/>
    <w:rsid w:val="009424CF"/>
    <w:pPr>
      <w:numPr>
        <w:numId w:val="24"/>
      </w:numPr>
    </w:pPr>
  </w:style>
  <w:style w:type="paragraph" w:styleId="ListNumber5">
    <w:name w:val="List Number 5"/>
    <w:basedOn w:val="Normal"/>
    <w:uiPriority w:val="99"/>
    <w:semiHidden/>
    <w:rsid w:val="009424CF"/>
    <w:pPr>
      <w:tabs>
        <w:tab w:val="num" w:pos="1492"/>
      </w:tabs>
      <w:ind w:left="1492" w:hanging="360"/>
    </w:pPr>
  </w:style>
  <w:style w:type="paragraph" w:styleId="MacroText">
    <w:name w:val="macro"/>
    <w:link w:val="MacroTextChar"/>
    <w:uiPriority w:val="99"/>
    <w:semiHidden/>
    <w:rsid w:val="009424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locked/>
    <w:rsid w:val="009424CF"/>
    <w:rPr>
      <w:rFonts w:ascii="Courier New" w:hAnsi="Courier New" w:cs="Courier New"/>
      <w:lang w:val="en-GB" w:eastAsia="fr-BE" w:bidi="ar-SA"/>
    </w:rPr>
  </w:style>
  <w:style w:type="paragraph" w:styleId="MessageHeader">
    <w:name w:val="Message Header"/>
    <w:basedOn w:val="Normal"/>
    <w:link w:val="MessageHeaderChar"/>
    <w:uiPriority w:val="99"/>
    <w:semiHidden/>
    <w:rsid w:val="009424C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sid w:val="009424CF"/>
    <w:rPr>
      <w:rFonts w:ascii="Cambria" w:hAnsi="Cambria" w:cs="Times New Roman"/>
      <w:sz w:val="24"/>
      <w:shd w:val="pct20" w:color="auto" w:fill="auto"/>
      <w:lang w:val="fr-FR"/>
    </w:rPr>
  </w:style>
  <w:style w:type="paragraph" w:styleId="NormalIndent">
    <w:name w:val="Normal Indent"/>
    <w:basedOn w:val="Normal"/>
    <w:uiPriority w:val="99"/>
    <w:semiHidden/>
    <w:rsid w:val="009424CF"/>
    <w:pPr>
      <w:ind w:left="720"/>
    </w:pPr>
  </w:style>
  <w:style w:type="paragraph" w:styleId="NoteHeading">
    <w:name w:val="Note Heading"/>
    <w:basedOn w:val="Normal"/>
    <w:next w:val="Normal"/>
    <w:link w:val="NoteHeadingChar"/>
    <w:uiPriority w:val="99"/>
    <w:semiHidden/>
    <w:rsid w:val="009424CF"/>
  </w:style>
  <w:style w:type="character" w:customStyle="1" w:styleId="NoteHeadingChar">
    <w:name w:val="Note Heading Char"/>
    <w:basedOn w:val="DefaultParagraphFont"/>
    <w:link w:val="NoteHeading"/>
    <w:uiPriority w:val="99"/>
    <w:semiHidden/>
    <w:locked/>
    <w:rsid w:val="009424CF"/>
    <w:rPr>
      <w:rFonts w:ascii="Arial" w:hAnsi="Arial" w:cs="Times New Roman"/>
      <w:sz w:val="22"/>
      <w:lang w:val="fr-FR"/>
    </w:rPr>
  </w:style>
  <w:style w:type="paragraph" w:customStyle="1" w:styleId="NoteHead">
    <w:name w:val="NoteHead"/>
    <w:basedOn w:val="Normal"/>
    <w:next w:val="Subject"/>
    <w:uiPriority w:val="99"/>
    <w:rsid w:val="009424CF"/>
    <w:pPr>
      <w:spacing w:before="720" w:after="720"/>
      <w:jc w:val="center"/>
    </w:pPr>
    <w:rPr>
      <w:b/>
      <w:bCs/>
      <w:smallCaps/>
    </w:rPr>
  </w:style>
  <w:style w:type="paragraph" w:customStyle="1" w:styleId="Subject">
    <w:name w:val="Subject"/>
    <w:basedOn w:val="Normal"/>
    <w:next w:val="Normal"/>
    <w:uiPriority w:val="99"/>
    <w:rsid w:val="009424CF"/>
    <w:pPr>
      <w:spacing w:after="480"/>
      <w:ind w:left="1191" w:hanging="1191"/>
      <w:jc w:val="left"/>
    </w:pPr>
    <w:rPr>
      <w:b/>
      <w:bCs/>
    </w:rPr>
  </w:style>
  <w:style w:type="paragraph" w:customStyle="1" w:styleId="NoteList">
    <w:name w:val="NoteList"/>
    <w:basedOn w:val="Normal"/>
    <w:next w:val="Subject"/>
    <w:uiPriority w:val="99"/>
    <w:rsid w:val="009424CF"/>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9424CF"/>
    <w:pPr>
      <w:keepNext w:val="0"/>
      <w:spacing w:before="0"/>
      <w:outlineLvl w:val="9"/>
    </w:pPr>
    <w:rPr>
      <w:b w:val="0"/>
      <w:bCs w:val="0"/>
      <w:smallCaps/>
    </w:rPr>
  </w:style>
  <w:style w:type="paragraph" w:customStyle="1" w:styleId="NumPar20">
    <w:name w:val="NumPar 2"/>
    <w:basedOn w:val="Heading2"/>
    <w:next w:val="Text2"/>
    <w:uiPriority w:val="99"/>
    <w:rsid w:val="009424CF"/>
    <w:pPr>
      <w:keepNext w:val="0"/>
      <w:outlineLvl w:val="9"/>
    </w:pPr>
    <w:rPr>
      <w:b w:val="0"/>
      <w:bCs w:val="0"/>
    </w:rPr>
  </w:style>
  <w:style w:type="paragraph" w:customStyle="1" w:styleId="NumPar3">
    <w:name w:val="NumPar 3"/>
    <w:basedOn w:val="Heading3"/>
    <w:next w:val="Text3"/>
    <w:uiPriority w:val="99"/>
    <w:rsid w:val="009424CF"/>
    <w:pPr>
      <w:keepNext w:val="0"/>
      <w:outlineLvl w:val="9"/>
    </w:pPr>
    <w:rPr>
      <w:i/>
      <w:iCs/>
    </w:rPr>
  </w:style>
  <w:style w:type="paragraph" w:customStyle="1" w:styleId="NumPar4">
    <w:name w:val="NumPar 4"/>
    <w:basedOn w:val="Heading4"/>
    <w:next w:val="Text4"/>
    <w:uiPriority w:val="99"/>
    <w:rsid w:val="009424CF"/>
    <w:pPr>
      <w:keepNext w:val="0"/>
      <w:outlineLvl w:val="9"/>
    </w:pPr>
  </w:style>
  <w:style w:type="paragraph" w:styleId="PlainText">
    <w:name w:val="Plain Text"/>
    <w:basedOn w:val="Normal"/>
    <w:link w:val="PlainTextChar"/>
    <w:uiPriority w:val="99"/>
    <w:semiHidden/>
    <w:rsid w:val="009424C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424CF"/>
    <w:rPr>
      <w:rFonts w:ascii="Courier New" w:hAnsi="Courier New" w:cs="Times New Roman"/>
      <w:lang w:val="fr-FR"/>
    </w:rPr>
  </w:style>
  <w:style w:type="paragraph" w:styleId="Salutation">
    <w:name w:val="Salutation"/>
    <w:basedOn w:val="Normal"/>
    <w:next w:val="Normal"/>
    <w:link w:val="SalutationChar"/>
    <w:uiPriority w:val="99"/>
    <w:semiHidden/>
    <w:rsid w:val="009424CF"/>
  </w:style>
  <w:style w:type="character" w:customStyle="1" w:styleId="SalutationChar">
    <w:name w:val="Salutation Char"/>
    <w:basedOn w:val="DefaultParagraphFont"/>
    <w:link w:val="Salutation"/>
    <w:uiPriority w:val="99"/>
    <w:semiHidden/>
    <w:locked/>
    <w:rsid w:val="009424CF"/>
    <w:rPr>
      <w:rFonts w:ascii="Arial" w:hAnsi="Arial" w:cs="Times New Roman"/>
      <w:sz w:val="22"/>
      <w:lang w:val="fr-FR"/>
    </w:rPr>
  </w:style>
  <w:style w:type="paragraph" w:styleId="Subtitle">
    <w:name w:val="Subtitle"/>
    <w:basedOn w:val="Normal"/>
    <w:link w:val="SubtitleChar"/>
    <w:uiPriority w:val="99"/>
    <w:qFormat/>
    <w:rsid w:val="009424CF"/>
    <w:pPr>
      <w:spacing w:after="60"/>
      <w:jc w:val="center"/>
      <w:outlineLvl w:val="1"/>
    </w:pPr>
  </w:style>
  <w:style w:type="character" w:customStyle="1" w:styleId="SubtitleChar">
    <w:name w:val="Subtitle Char"/>
    <w:basedOn w:val="DefaultParagraphFont"/>
    <w:link w:val="Subtitle"/>
    <w:uiPriority w:val="99"/>
    <w:locked/>
    <w:rsid w:val="009424CF"/>
    <w:rPr>
      <w:rFonts w:ascii="Cambria" w:hAnsi="Cambria" w:cs="Times New Roman"/>
      <w:sz w:val="24"/>
      <w:lang w:val="fr-FR"/>
    </w:rPr>
  </w:style>
  <w:style w:type="paragraph" w:styleId="TableofAuthorities">
    <w:name w:val="table of authorities"/>
    <w:basedOn w:val="Normal"/>
    <w:next w:val="Normal"/>
    <w:uiPriority w:val="99"/>
    <w:semiHidden/>
    <w:rsid w:val="009424CF"/>
    <w:pPr>
      <w:ind w:left="240" w:hanging="240"/>
    </w:pPr>
  </w:style>
  <w:style w:type="paragraph" w:styleId="TableofFigures">
    <w:name w:val="table of figures"/>
    <w:basedOn w:val="Normal"/>
    <w:next w:val="Normal"/>
    <w:uiPriority w:val="99"/>
    <w:semiHidden/>
    <w:rsid w:val="009424CF"/>
    <w:pPr>
      <w:ind w:left="480" w:hanging="480"/>
    </w:pPr>
  </w:style>
  <w:style w:type="paragraph" w:styleId="Title">
    <w:name w:val="Title"/>
    <w:basedOn w:val="Normal"/>
    <w:link w:val="TitleChar"/>
    <w:uiPriority w:val="99"/>
    <w:qFormat/>
    <w:rsid w:val="009424CF"/>
    <w:pPr>
      <w:spacing w:before="240" w:after="60"/>
      <w:jc w:val="left"/>
      <w:outlineLvl w:val="0"/>
    </w:pPr>
    <w:rPr>
      <w:b/>
      <w:bCs/>
      <w:kern w:val="28"/>
      <w:sz w:val="32"/>
      <w:szCs w:val="32"/>
    </w:rPr>
  </w:style>
  <w:style w:type="character" w:customStyle="1" w:styleId="TitleChar">
    <w:name w:val="Title Char"/>
    <w:basedOn w:val="DefaultParagraphFont"/>
    <w:link w:val="Title"/>
    <w:uiPriority w:val="99"/>
    <w:locked/>
    <w:rsid w:val="009424CF"/>
    <w:rPr>
      <w:rFonts w:ascii="Cambria" w:hAnsi="Cambria" w:cs="Times New Roman"/>
      <w:b/>
      <w:kern w:val="28"/>
      <w:sz w:val="32"/>
      <w:lang w:val="fr-FR"/>
    </w:rPr>
  </w:style>
  <w:style w:type="paragraph" w:styleId="TOAHeading">
    <w:name w:val="toa heading"/>
    <w:basedOn w:val="Normal"/>
    <w:next w:val="Normal"/>
    <w:uiPriority w:val="99"/>
    <w:semiHidden/>
    <w:rsid w:val="009424CF"/>
    <w:rPr>
      <w:b/>
      <w:bCs/>
    </w:rPr>
  </w:style>
  <w:style w:type="paragraph" w:styleId="TOC1">
    <w:name w:val="toc 1"/>
    <w:basedOn w:val="Normal"/>
    <w:next w:val="Normal"/>
    <w:uiPriority w:val="99"/>
    <w:rsid w:val="009424CF"/>
    <w:pPr>
      <w:keepNext/>
      <w:keepLines/>
      <w:tabs>
        <w:tab w:val="right" w:leader="dot" w:pos="8640"/>
      </w:tabs>
      <w:spacing w:before="240"/>
      <w:ind w:left="483" w:right="720" w:hanging="483"/>
    </w:pPr>
    <w:rPr>
      <w:rFonts w:ascii="Times New Roman" w:hAnsi="Times New Roman"/>
      <w:caps/>
      <w:sz w:val="24"/>
    </w:rPr>
  </w:style>
  <w:style w:type="paragraph" w:styleId="TOC2">
    <w:name w:val="toc 2"/>
    <w:basedOn w:val="Normal"/>
    <w:next w:val="Normal"/>
    <w:uiPriority w:val="99"/>
    <w:semiHidden/>
    <w:rsid w:val="009424CF"/>
    <w:pPr>
      <w:keepLines/>
      <w:tabs>
        <w:tab w:val="right" w:leader="dot" w:pos="8640"/>
      </w:tabs>
      <w:ind w:left="1077" w:right="720" w:hanging="595"/>
    </w:pPr>
  </w:style>
  <w:style w:type="paragraph" w:styleId="TOC3">
    <w:name w:val="toc 3"/>
    <w:basedOn w:val="Normal"/>
    <w:next w:val="Normal"/>
    <w:uiPriority w:val="99"/>
    <w:semiHidden/>
    <w:rsid w:val="009424CF"/>
    <w:pPr>
      <w:keepLines/>
      <w:tabs>
        <w:tab w:val="right" w:leader="dot" w:pos="8640"/>
      </w:tabs>
      <w:ind w:left="1916" w:right="720" w:hanging="839"/>
    </w:pPr>
  </w:style>
  <w:style w:type="paragraph" w:styleId="TOC4">
    <w:name w:val="toc 4"/>
    <w:basedOn w:val="Normal"/>
    <w:next w:val="Normal"/>
    <w:uiPriority w:val="99"/>
    <w:semiHidden/>
    <w:rsid w:val="009424CF"/>
    <w:pPr>
      <w:keepLines/>
      <w:tabs>
        <w:tab w:val="right" w:leader="dot" w:pos="8641"/>
      </w:tabs>
      <w:ind w:left="2880" w:right="720" w:hanging="964"/>
    </w:pPr>
  </w:style>
  <w:style w:type="paragraph" w:styleId="TOC5">
    <w:name w:val="toc 5"/>
    <w:basedOn w:val="Normal"/>
    <w:next w:val="Normal"/>
    <w:uiPriority w:val="99"/>
    <w:semiHidden/>
    <w:rsid w:val="009424CF"/>
    <w:pPr>
      <w:tabs>
        <w:tab w:val="right" w:leader="dot" w:pos="8641"/>
      </w:tabs>
      <w:spacing w:before="240"/>
      <w:ind w:right="720"/>
    </w:pPr>
    <w:rPr>
      <w:caps/>
    </w:rPr>
  </w:style>
  <w:style w:type="paragraph" w:styleId="TOC6">
    <w:name w:val="toc 6"/>
    <w:basedOn w:val="Normal"/>
    <w:next w:val="Normal"/>
    <w:autoRedefine/>
    <w:uiPriority w:val="99"/>
    <w:semiHidden/>
    <w:rsid w:val="009424CF"/>
    <w:pPr>
      <w:ind w:left="1200"/>
    </w:pPr>
  </w:style>
  <w:style w:type="paragraph" w:styleId="TOC7">
    <w:name w:val="toc 7"/>
    <w:basedOn w:val="Normal"/>
    <w:next w:val="Normal"/>
    <w:autoRedefine/>
    <w:uiPriority w:val="99"/>
    <w:semiHidden/>
    <w:rsid w:val="009424CF"/>
    <w:pPr>
      <w:ind w:left="1440"/>
    </w:pPr>
  </w:style>
  <w:style w:type="paragraph" w:styleId="TOC8">
    <w:name w:val="toc 8"/>
    <w:basedOn w:val="Normal"/>
    <w:next w:val="Normal"/>
    <w:autoRedefine/>
    <w:uiPriority w:val="99"/>
    <w:semiHidden/>
    <w:rsid w:val="009424CF"/>
    <w:pPr>
      <w:ind w:left="1680"/>
    </w:pPr>
  </w:style>
  <w:style w:type="paragraph" w:styleId="TOC9">
    <w:name w:val="toc 9"/>
    <w:basedOn w:val="Normal"/>
    <w:next w:val="Normal"/>
    <w:autoRedefine/>
    <w:uiPriority w:val="99"/>
    <w:semiHidden/>
    <w:rsid w:val="009424CF"/>
    <w:pPr>
      <w:ind w:left="1920"/>
    </w:pPr>
  </w:style>
  <w:style w:type="paragraph" w:customStyle="1" w:styleId="YReferences">
    <w:name w:val="YReferences"/>
    <w:basedOn w:val="Normal"/>
    <w:uiPriority w:val="99"/>
    <w:rsid w:val="009424CF"/>
    <w:pPr>
      <w:spacing w:after="480"/>
      <w:ind w:left="1191" w:hanging="1191"/>
    </w:pPr>
  </w:style>
  <w:style w:type="paragraph" w:customStyle="1" w:styleId="ListBullet1">
    <w:name w:val="List Bullet 1"/>
    <w:basedOn w:val="Text1"/>
    <w:uiPriority w:val="99"/>
    <w:rsid w:val="009424CF"/>
    <w:pPr>
      <w:numPr>
        <w:numId w:val="12"/>
      </w:numPr>
    </w:pPr>
  </w:style>
  <w:style w:type="paragraph" w:customStyle="1" w:styleId="ListDash">
    <w:name w:val="List Dash"/>
    <w:basedOn w:val="Normal"/>
    <w:autoRedefine/>
    <w:uiPriority w:val="99"/>
    <w:rsid w:val="009424CF"/>
    <w:pPr>
      <w:numPr>
        <w:numId w:val="15"/>
      </w:numPr>
      <w:spacing w:before="0" w:after="0"/>
      <w:ind w:left="284" w:hanging="284"/>
    </w:pPr>
    <w:rPr>
      <w:rFonts w:ascii="Times New Roman" w:hAnsi="Times New Roman" w:cs="Times New Roman"/>
    </w:rPr>
  </w:style>
  <w:style w:type="paragraph" w:customStyle="1" w:styleId="ListDash1">
    <w:name w:val="List Dash 1"/>
    <w:basedOn w:val="Text1"/>
    <w:uiPriority w:val="99"/>
    <w:rsid w:val="009424CF"/>
    <w:pPr>
      <w:numPr>
        <w:numId w:val="16"/>
      </w:numPr>
    </w:pPr>
  </w:style>
  <w:style w:type="paragraph" w:customStyle="1" w:styleId="ListDash2">
    <w:name w:val="List Dash 2"/>
    <w:basedOn w:val="Text2"/>
    <w:uiPriority w:val="99"/>
    <w:rsid w:val="009424CF"/>
    <w:pPr>
      <w:numPr>
        <w:numId w:val="17"/>
      </w:numPr>
      <w:tabs>
        <w:tab w:val="clear" w:pos="2160"/>
      </w:tabs>
    </w:pPr>
  </w:style>
  <w:style w:type="paragraph" w:customStyle="1" w:styleId="ListDash3">
    <w:name w:val="List Dash 3"/>
    <w:basedOn w:val="Text3"/>
    <w:uiPriority w:val="99"/>
    <w:rsid w:val="009424CF"/>
    <w:pPr>
      <w:numPr>
        <w:numId w:val="18"/>
      </w:numPr>
      <w:tabs>
        <w:tab w:val="clear" w:pos="2302"/>
      </w:tabs>
    </w:pPr>
  </w:style>
  <w:style w:type="paragraph" w:customStyle="1" w:styleId="ListDash4">
    <w:name w:val="List Dash 4"/>
    <w:basedOn w:val="Text4"/>
    <w:uiPriority w:val="99"/>
    <w:rsid w:val="009424CF"/>
    <w:pPr>
      <w:numPr>
        <w:numId w:val="19"/>
      </w:numPr>
    </w:pPr>
  </w:style>
  <w:style w:type="paragraph" w:customStyle="1" w:styleId="ListNumberLevel2">
    <w:name w:val="List Number (Level 2)"/>
    <w:basedOn w:val="Normal"/>
    <w:uiPriority w:val="99"/>
    <w:rsid w:val="009424CF"/>
    <w:pPr>
      <w:numPr>
        <w:ilvl w:val="1"/>
        <w:numId w:val="20"/>
      </w:numPr>
      <w:spacing w:before="0" w:after="0"/>
      <w:ind w:left="0" w:hanging="709"/>
    </w:pPr>
    <w:rPr>
      <w:rFonts w:ascii="Times New Roman" w:hAnsi="Times New Roman" w:cs="Times New Roman"/>
    </w:rPr>
  </w:style>
  <w:style w:type="paragraph" w:customStyle="1" w:styleId="ListNumberLevel3">
    <w:name w:val="List Number (Level 3)"/>
    <w:basedOn w:val="Normal"/>
    <w:uiPriority w:val="99"/>
    <w:rsid w:val="009424CF"/>
    <w:pPr>
      <w:numPr>
        <w:ilvl w:val="2"/>
        <w:numId w:val="20"/>
      </w:numPr>
    </w:pPr>
  </w:style>
  <w:style w:type="paragraph" w:customStyle="1" w:styleId="ListNumberLevel4">
    <w:name w:val="List Number (Level 4)"/>
    <w:basedOn w:val="Normal"/>
    <w:uiPriority w:val="99"/>
    <w:rsid w:val="009424CF"/>
    <w:pPr>
      <w:numPr>
        <w:ilvl w:val="3"/>
        <w:numId w:val="20"/>
      </w:numPr>
    </w:pPr>
  </w:style>
  <w:style w:type="paragraph" w:customStyle="1" w:styleId="ListNumber1">
    <w:name w:val="List Number 1"/>
    <w:basedOn w:val="Text1"/>
    <w:uiPriority w:val="99"/>
    <w:rsid w:val="009424CF"/>
    <w:pPr>
      <w:numPr>
        <w:numId w:val="21"/>
      </w:numPr>
    </w:pPr>
  </w:style>
  <w:style w:type="paragraph" w:customStyle="1" w:styleId="ListNumber1Level2">
    <w:name w:val="List Number 1 (Level 2)"/>
    <w:basedOn w:val="Text1"/>
    <w:uiPriority w:val="99"/>
    <w:rsid w:val="009424CF"/>
    <w:pPr>
      <w:numPr>
        <w:ilvl w:val="1"/>
        <w:numId w:val="21"/>
      </w:numPr>
      <w:spacing w:before="0" w:after="0"/>
      <w:ind w:left="1900" w:hanging="709"/>
    </w:pPr>
    <w:rPr>
      <w:rFonts w:ascii="Times New Roman" w:hAnsi="Times New Roman" w:cs="Times New Roman"/>
    </w:rPr>
  </w:style>
  <w:style w:type="paragraph" w:customStyle="1" w:styleId="ListNumber1Level3">
    <w:name w:val="List Number 1 (Level 3)"/>
    <w:basedOn w:val="Text1"/>
    <w:uiPriority w:val="99"/>
    <w:rsid w:val="009424CF"/>
    <w:pPr>
      <w:numPr>
        <w:ilvl w:val="2"/>
        <w:numId w:val="21"/>
      </w:numPr>
    </w:pPr>
  </w:style>
  <w:style w:type="paragraph" w:customStyle="1" w:styleId="ListNumber1Level4">
    <w:name w:val="List Number 1 (Level 4)"/>
    <w:basedOn w:val="Text1"/>
    <w:uiPriority w:val="99"/>
    <w:rsid w:val="009424CF"/>
    <w:pPr>
      <w:numPr>
        <w:ilvl w:val="3"/>
        <w:numId w:val="21"/>
      </w:numPr>
    </w:pPr>
  </w:style>
  <w:style w:type="paragraph" w:customStyle="1" w:styleId="ListNumber2Level2">
    <w:name w:val="List Number 2 (Level 2)"/>
    <w:basedOn w:val="Text2"/>
    <w:uiPriority w:val="99"/>
    <w:rsid w:val="009424CF"/>
    <w:pPr>
      <w:numPr>
        <w:ilvl w:val="1"/>
        <w:numId w:val="22"/>
      </w:numPr>
      <w:tabs>
        <w:tab w:val="clear" w:pos="2160"/>
      </w:tabs>
    </w:pPr>
  </w:style>
  <w:style w:type="paragraph" w:customStyle="1" w:styleId="ListNumber2Level3">
    <w:name w:val="List Number 2 (Level 3)"/>
    <w:basedOn w:val="Text2"/>
    <w:uiPriority w:val="99"/>
    <w:rsid w:val="009424CF"/>
    <w:pPr>
      <w:numPr>
        <w:ilvl w:val="2"/>
        <w:numId w:val="22"/>
      </w:numPr>
      <w:tabs>
        <w:tab w:val="clear" w:pos="2160"/>
      </w:tabs>
    </w:pPr>
  </w:style>
  <w:style w:type="paragraph" w:customStyle="1" w:styleId="ListNumber2Level4">
    <w:name w:val="List Number 2 (Level 4)"/>
    <w:basedOn w:val="Text2"/>
    <w:uiPriority w:val="99"/>
    <w:rsid w:val="009424CF"/>
    <w:pPr>
      <w:numPr>
        <w:ilvl w:val="3"/>
        <w:numId w:val="22"/>
      </w:numPr>
      <w:tabs>
        <w:tab w:val="clear" w:pos="2160"/>
      </w:tabs>
    </w:pPr>
  </w:style>
  <w:style w:type="paragraph" w:customStyle="1" w:styleId="ListNumber3Level2">
    <w:name w:val="List Number 3 (Level 2)"/>
    <w:basedOn w:val="Text3"/>
    <w:uiPriority w:val="99"/>
    <w:rsid w:val="009424CF"/>
    <w:pPr>
      <w:numPr>
        <w:ilvl w:val="1"/>
        <w:numId w:val="23"/>
      </w:numPr>
      <w:tabs>
        <w:tab w:val="clear" w:pos="2302"/>
      </w:tabs>
    </w:pPr>
  </w:style>
  <w:style w:type="paragraph" w:customStyle="1" w:styleId="ListNumber3Level3">
    <w:name w:val="List Number 3 (Level 3)"/>
    <w:basedOn w:val="Text3"/>
    <w:uiPriority w:val="99"/>
    <w:rsid w:val="009424CF"/>
    <w:pPr>
      <w:numPr>
        <w:ilvl w:val="2"/>
        <w:numId w:val="23"/>
      </w:numPr>
      <w:tabs>
        <w:tab w:val="clear" w:pos="2302"/>
      </w:tabs>
    </w:pPr>
  </w:style>
  <w:style w:type="paragraph" w:customStyle="1" w:styleId="ListNumber3Level4">
    <w:name w:val="List Number 3 (Level 4)"/>
    <w:basedOn w:val="Text3"/>
    <w:uiPriority w:val="99"/>
    <w:rsid w:val="009424CF"/>
    <w:pPr>
      <w:numPr>
        <w:ilvl w:val="3"/>
        <w:numId w:val="23"/>
      </w:numPr>
      <w:tabs>
        <w:tab w:val="clear" w:pos="2302"/>
      </w:tabs>
    </w:pPr>
  </w:style>
  <w:style w:type="paragraph" w:customStyle="1" w:styleId="ListNumber4Level2">
    <w:name w:val="List Number 4 (Level 2)"/>
    <w:basedOn w:val="Text4"/>
    <w:uiPriority w:val="99"/>
    <w:rsid w:val="009424CF"/>
    <w:pPr>
      <w:numPr>
        <w:ilvl w:val="1"/>
        <w:numId w:val="24"/>
      </w:numPr>
    </w:pPr>
  </w:style>
  <w:style w:type="paragraph" w:customStyle="1" w:styleId="ListNumber4Level3">
    <w:name w:val="List Number 4 (Level 3)"/>
    <w:basedOn w:val="Text4"/>
    <w:uiPriority w:val="99"/>
    <w:rsid w:val="009424CF"/>
    <w:pPr>
      <w:numPr>
        <w:ilvl w:val="2"/>
        <w:numId w:val="24"/>
      </w:numPr>
    </w:pPr>
  </w:style>
  <w:style w:type="paragraph" w:customStyle="1" w:styleId="ListNumber4Level4">
    <w:name w:val="List Number 4 (Level 4)"/>
    <w:basedOn w:val="Text4"/>
    <w:uiPriority w:val="99"/>
    <w:rsid w:val="009424CF"/>
    <w:pPr>
      <w:numPr>
        <w:ilvl w:val="3"/>
        <w:numId w:val="24"/>
      </w:numPr>
    </w:pPr>
  </w:style>
  <w:style w:type="paragraph" w:customStyle="1" w:styleId="Inhaltsverzeichnisberschrift1">
    <w:name w:val="Inhaltsverzeichnisüberschrift1"/>
    <w:basedOn w:val="Normal"/>
    <w:next w:val="Normal"/>
    <w:uiPriority w:val="99"/>
    <w:rsid w:val="009424CF"/>
    <w:pPr>
      <w:keepNext/>
      <w:spacing w:before="240"/>
      <w:jc w:val="center"/>
    </w:pPr>
    <w:rPr>
      <w:b/>
      <w:bCs/>
    </w:rPr>
  </w:style>
  <w:style w:type="paragraph" w:customStyle="1" w:styleId="Contact">
    <w:name w:val="Contact"/>
    <w:basedOn w:val="Normal"/>
    <w:next w:val="Enclosures"/>
    <w:uiPriority w:val="99"/>
    <w:rsid w:val="009424CF"/>
    <w:pPr>
      <w:spacing w:before="480" w:after="0"/>
      <w:ind w:left="567" w:hanging="567"/>
      <w:jc w:val="left"/>
    </w:pPr>
  </w:style>
  <w:style w:type="paragraph" w:customStyle="1" w:styleId="Article">
    <w:name w:val="Article"/>
    <w:basedOn w:val="Normal"/>
    <w:next w:val="Normal"/>
    <w:uiPriority w:val="99"/>
    <w:rsid w:val="009424CF"/>
    <w:pPr>
      <w:numPr>
        <w:numId w:val="25"/>
      </w:numPr>
      <w:spacing w:before="240" w:after="60"/>
      <w:outlineLvl w:val="1"/>
    </w:pPr>
  </w:style>
  <w:style w:type="paragraph" w:customStyle="1" w:styleId="Disclaimer">
    <w:name w:val="Disclaimer"/>
    <w:basedOn w:val="Normal"/>
    <w:uiPriority w:val="99"/>
    <w:rsid w:val="009424CF"/>
    <w:pPr>
      <w:keepLines/>
      <w:pBdr>
        <w:top w:val="single" w:sz="4" w:space="1" w:color="auto"/>
      </w:pBdr>
      <w:spacing w:before="480" w:after="0"/>
    </w:pPr>
    <w:rPr>
      <w:i/>
      <w:iCs/>
    </w:rPr>
  </w:style>
  <w:style w:type="character" w:styleId="CommentReference">
    <w:name w:val="annotation reference"/>
    <w:basedOn w:val="DefaultParagraphFont"/>
    <w:uiPriority w:val="99"/>
    <w:semiHidden/>
    <w:rsid w:val="009424CF"/>
    <w:rPr>
      <w:rFonts w:cs="Times New Roman"/>
      <w:sz w:val="16"/>
    </w:rPr>
  </w:style>
  <w:style w:type="paragraph" w:customStyle="1" w:styleId="DocumentTitle">
    <w:name w:val="Document Title"/>
    <w:basedOn w:val="Normal"/>
    <w:uiPriority w:val="99"/>
    <w:rsid w:val="009424CF"/>
    <w:pPr>
      <w:pBdr>
        <w:bottom w:val="single" w:sz="4" w:space="1" w:color="auto"/>
      </w:pBdr>
      <w:spacing w:before="2400"/>
      <w:jc w:val="left"/>
    </w:pPr>
    <w:rPr>
      <w:b/>
      <w:bCs/>
      <w:kern w:val="28"/>
      <w:sz w:val="32"/>
      <w:szCs w:val="32"/>
    </w:rPr>
  </w:style>
  <w:style w:type="character" w:styleId="FootnoteReference">
    <w:name w:val="footnote reference"/>
    <w:basedOn w:val="DefaultParagraphFont"/>
    <w:uiPriority w:val="99"/>
    <w:semiHidden/>
    <w:rsid w:val="009424CF"/>
    <w:rPr>
      <w:rFonts w:cs="Times New Roman"/>
      <w:vertAlign w:val="superscript"/>
    </w:rPr>
  </w:style>
  <w:style w:type="paragraph" w:customStyle="1" w:styleId="NumPar2">
    <w:name w:val="NumPar2"/>
    <w:basedOn w:val="ListNumber"/>
    <w:uiPriority w:val="99"/>
    <w:rsid w:val="009424CF"/>
    <w:pPr>
      <w:numPr>
        <w:numId w:val="28"/>
      </w:numPr>
      <w:tabs>
        <w:tab w:val="num" w:pos="709"/>
        <w:tab w:val="num" w:pos="851"/>
        <w:tab w:val="num" w:pos="2199"/>
      </w:tabs>
      <w:spacing w:before="0" w:after="0"/>
      <w:ind w:left="714" w:hanging="357"/>
    </w:pPr>
    <w:rPr>
      <w:rFonts w:ascii="Times New Roman" w:hAnsi="Times New Roman" w:cs="Times New Roman"/>
      <w:lang w:val="fr-FR"/>
    </w:rPr>
  </w:style>
  <w:style w:type="character" w:styleId="PageNumber">
    <w:name w:val="page number"/>
    <w:basedOn w:val="DefaultParagraphFont"/>
    <w:uiPriority w:val="99"/>
    <w:semiHidden/>
    <w:rsid w:val="009424CF"/>
    <w:rPr>
      <w:rFonts w:cs="Times New Roman"/>
    </w:rPr>
  </w:style>
  <w:style w:type="paragraph" w:customStyle="1" w:styleId="SectionTitle">
    <w:name w:val="SectionTitle"/>
    <w:basedOn w:val="Normal"/>
    <w:autoRedefine/>
    <w:uiPriority w:val="99"/>
    <w:rsid w:val="009424CF"/>
    <w:pPr>
      <w:keepNext/>
      <w:pageBreakBefore/>
      <w:suppressAutoHyphens/>
      <w:spacing w:before="0" w:after="240"/>
      <w:jc w:val="center"/>
      <w:outlineLvl w:val="0"/>
    </w:pPr>
    <w:rPr>
      <w:b/>
      <w:bCs/>
      <w:sz w:val="26"/>
      <w:szCs w:val="26"/>
    </w:rPr>
  </w:style>
  <w:style w:type="paragraph" w:customStyle="1" w:styleId="SubTitle1">
    <w:name w:val="SubTitle1"/>
    <w:basedOn w:val="Normal"/>
    <w:uiPriority w:val="99"/>
    <w:rsid w:val="009424CF"/>
    <w:pPr>
      <w:spacing w:before="0" w:after="720"/>
    </w:pPr>
    <w:rPr>
      <w:b/>
      <w:bCs/>
    </w:rPr>
  </w:style>
  <w:style w:type="paragraph" w:customStyle="1" w:styleId="SubTitle2">
    <w:name w:val="SubTitle2"/>
    <w:basedOn w:val="Normal"/>
    <w:next w:val="SubTitle1"/>
    <w:uiPriority w:val="99"/>
    <w:rsid w:val="009424CF"/>
    <w:pPr>
      <w:pBdr>
        <w:bottom w:val="single" w:sz="4" w:space="1" w:color="auto"/>
      </w:pBdr>
      <w:spacing w:after="1000"/>
    </w:pPr>
  </w:style>
  <w:style w:type="paragraph" w:customStyle="1" w:styleId="ZCom">
    <w:name w:val="Z_Com"/>
    <w:basedOn w:val="Normal"/>
    <w:next w:val="Normal"/>
    <w:uiPriority w:val="99"/>
    <w:rsid w:val="009424CF"/>
    <w:pPr>
      <w:widowControl w:val="0"/>
      <w:spacing w:before="0" w:after="0"/>
      <w:ind w:right="85"/>
    </w:pPr>
    <w:rPr>
      <w:sz w:val="24"/>
      <w:szCs w:val="24"/>
      <w:lang w:eastAsia="en-US"/>
    </w:rPr>
  </w:style>
  <w:style w:type="paragraph" w:customStyle="1" w:styleId="ZDGName">
    <w:name w:val="Z_DGName"/>
    <w:basedOn w:val="Normal"/>
    <w:uiPriority w:val="99"/>
    <w:rsid w:val="009424CF"/>
    <w:pPr>
      <w:widowControl w:val="0"/>
      <w:spacing w:before="0" w:after="0"/>
      <w:ind w:right="85"/>
    </w:pPr>
    <w:rPr>
      <w:sz w:val="16"/>
      <w:szCs w:val="16"/>
      <w:lang w:eastAsia="en-US"/>
    </w:rPr>
  </w:style>
  <w:style w:type="paragraph" w:customStyle="1" w:styleId="ChapterTitle">
    <w:name w:val="ChapterTitle"/>
    <w:basedOn w:val="Title"/>
    <w:next w:val="Normal"/>
    <w:uiPriority w:val="99"/>
    <w:rsid w:val="009424CF"/>
    <w:pPr>
      <w:keepNext/>
      <w:spacing w:before="0" w:after="480"/>
      <w:jc w:val="center"/>
    </w:pPr>
    <w:rPr>
      <w:rFonts w:ascii="Times New Roman" w:hAnsi="Times New Roman" w:cs="Times New Roman"/>
      <w:b w:val="0"/>
      <w:bCs w:val="0"/>
      <w:lang w:val="en-GB"/>
    </w:rPr>
  </w:style>
  <w:style w:type="paragraph" w:customStyle="1" w:styleId="OJ-Courant">
    <w:name w:val="OJ-Courant"/>
    <w:basedOn w:val="Normal"/>
    <w:uiPriority w:val="99"/>
    <w:rsid w:val="009424CF"/>
    <w:pPr>
      <w:widowControl w:val="0"/>
      <w:spacing w:before="0" w:after="0"/>
      <w:jc w:val="left"/>
    </w:pPr>
    <w:rPr>
      <w:rFonts w:ascii="Helvetica" w:hAnsi="Helvetica"/>
      <w:sz w:val="24"/>
      <w:szCs w:val="24"/>
      <w:lang w:val="en-US" w:eastAsia="en-US"/>
    </w:rPr>
  </w:style>
  <w:style w:type="paragraph" w:customStyle="1" w:styleId="OJ-point-a">
    <w:name w:val="OJ-point-a)"/>
    <w:basedOn w:val="Normal"/>
    <w:uiPriority w:val="99"/>
    <w:rsid w:val="009424CF"/>
    <w:pPr>
      <w:widowControl w:val="0"/>
      <w:tabs>
        <w:tab w:val="left" w:pos="1304"/>
      </w:tabs>
      <w:spacing w:before="0" w:after="0"/>
      <w:ind w:left="1304" w:hanging="454"/>
      <w:jc w:val="left"/>
    </w:pPr>
    <w:rPr>
      <w:rFonts w:ascii="Helvetica" w:hAnsi="Helvetica"/>
      <w:sz w:val="24"/>
      <w:szCs w:val="24"/>
      <w:lang w:val="en-US" w:eastAsia="en-US"/>
    </w:rPr>
  </w:style>
  <w:style w:type="paragraph" w:customStyle="1" w:styleId="OJ-romain">
    <w:name w:val="OJ-romain"/>
    <w:basedOn w:val="Normal"/>
    <w:uiPriority w:val="99"/>
    <w:rsid w:val="009424CF"/>
    <w:pPr>
      <w:widowControl w:val="0"/>
      <w:spacing w:before="0" w:after="0"/>
      <w:jc w:val="left"/>
    </w:pPr>
    <w:rPr>
      <w:rFonts w:ascii="Helvetica" w:hAnsi="Helvetica"/>
      <w:sz w:val="24"/>
      <w:szCs w:val="24"/>
      <w:lang w:val="en-US" w:eastAsia="en-US"/>
    </w:rPr>
  </w:style>
  <w:style w:type="paragraph" w:customStyle="1" w:styleId="OJ-tiret">
    <w:name w:val="OJ-tiret"/>
    <w:basedOn w:val="Normal"/>
    <w:uiPriority w:val="99"/>
    <w:rsid w:val="009424CF"/>
    <w:pPr>
      <w:widowControl w:val="0"/>
      <w:tabs>
        <w:tab w:val="left" w:pos="1758"/>
        <w:tab w:val="left" w:pos="2041"/>
      </w:tabs>
      <w:spacing w:before="0" w:after="0"/>
      <w:ind w:left="1758" w:hanging="283"/>
      <w:jc w:val="left"/>
    </w:pPr>
    <w:rPr>
      <w:rFonts w:ascii="Helvetica" w:hAnsi="Helvetica"/>
      <w:sz w:val="24"/>
      <w:szCs w:val="24"/>
      <w:lang w:val="en-US" w:eastAsia="en-US"/>
    </w:rPr>
  </w:style>
  <w:style w:type="paragraph" w:customStyle="1" w:styleId="Titre-14">
    <w:name w:val="Titre-14"/>
    <w:basedOn w:val="Normal"/>
    <w:uiPriority w:val="99"/>
    <w:rsid w:val="009424CF"/>
    <w:pPr>
      <w:widowControl w:val="0"/>
      <w:spacing w:before="0" w:after="0" w:line="300" w:lineRule="atLeast"/>
      <w:ind w:left="1758"/>
      <w:jc w:val="left"/>
    </w:pPr>
    <w:rPr>
      <w:rFonts w:ascii="Helvetica" w:hAnsi="Helvetica"/>
      <w:sz w:val="24"/>
      <w:szCs w:val="24"/>
      <w:lang w:val="en-US" w:eastAsia="en-US"/>
    </w:rPr>
  </w:style>
  <w:style w:type="paragraph" w:customStyle="1" w:styleId="FR1">
    <w:name w:val="FR1"/>
    <w:uiPriority w:val="99"/>
    <w:rsid w:val="009424CF"/>
    <w:pPr>
      <w:widowControl w:val="0"/>
      <w:autoSpaceDE w:val="0"/>
      <w:autoSpaceDN w:val="0"/>
      <w:adjustRightInd w:val="0"/>
    </w:pPr>
    <w:rPr>
      <w:lang w:val="en-US"/>
    </w:rPr>
  </w:style>
  <w:style w:type="character" w:styleId="FollowedHyperlink">
    <w:name w:val="FollowedHyperlink"/>
    <w:basedOn w:val="DefaultParagraphFont"/>
    <w:uiPriority w:val="99"/>
    <w:semiHidden/>
    <w:rsid w:val="009424CF"/>
    <w:rPr>
      <w:rFonts w:cs="Times New Roman"/>
      <w:color w:val="800080"/>
      <w:u w:val="single"/>
    </w:rPr>
  </w:style>
  <w:style w:type="paragraph" w:customStyle="1" w:styleId="Tekstdymka">
    <w:name w:val="Tekst dymka"/>
    <w:basedOn w:val="Normal"/>
    <w:uiPriority w:val="99"/>
    <w:semiHidden/>
    <w:rsid w:val="009424CF"/>
    <w:rPr>
      <w:rFonts w:ascii="Tahoma" w:hAnsi="Tahoma" w:cs="Tahoma"/>
      <w:sz w:val="16"/>
      <w:szCs w:val="16"/>
    </w:rPr>
  </w:style>
  <w:style w:type="character" w:styleId="Hyperlink">
    <w:name w:val="Hyperlink"/>
    <w:basedOn w:val="DefaultParagraphFont"/>
    <w:uiPriority w:val="99"/>
    <w:rsid w:val="009424CF"/>
    <w:rPr>
      <w:rFonts w:cs="Times New Roman"/>
      <w:color w:val="0000FF"/>
      <w:u w:val="single"/>
    </w:rPr>
  </w:style>
  <w:style w:type="character" w:styleId="Strong">
    <w:name w:val="Strong"/>
    <w:basedOn w:val="DefaultParagraphFont"/>
    <w:uiPriority w:val="22"/>
    <w:qFormat/>
    <w:rsid w:val="009424CF"/>
    <w:rPr>
      <w:rFonts w:cs="Times New Roman"/>
      <w:b/>
    </w:rPr>
  </w:style>
  <w:style w:type="paragraph" w:customStyle="1" w:styleId="Pedmtkomente">
    <w:name w:val="Předmět komentáře"/>
    <w:basedOn w:val="CommentText"/>
    <w:next w:val="CommentText"/>
    <w:uiPriority w:val="99"/>
    <w:semiHidden/>
    <w:rsid w:val="009424CF"/>
    <w:rPr>
      <w:b/>
      <w:bCs/>
      <w:sz w:val="20"/>
    </w:rPr>
  </w:style>
  <w:style w:type="paragraph" w:customStyle="1" w:styleId="Textbubliny">
    <w:name w:val="Text bubliny"/>
    <w:basedOn w:val="Normal"/>
    <w:uiPriority w:val="99"/>
    <w:semiHidden/>
    <w:rsid w:val="009424CF"/>
    <w:rPr>
      <w:rFonts w:ascii="Tahoma" w:hAnsi="Tahoma" w:cs="Tahoma"/>
      <w:sz w:val="16"/>
      <w:szCs w:val="16"/>
    </w:rPr>
  </w:style>
  <w:style w:type="paragraph" w:customStyle="1" w:styleId="Textodebalo">
    <w:name w:val="Texto de balão"/>
    <w:basedOn w:val="Normal"/>
    <w:uiPriority w:val="99"/>
    <w:semiHidden/>
    <w:rsid w:val="009424CF"/>
    <w:pPr>
      <w:spacing w:before="0" w:after="0"/>
    </w:pPr>
    <w:rPr>
      <w:rFonts w:ascii="Tahoma" w:hAnsi="Tahoma" w:cs="Tahoma"/>
      <w:sz w:val="16"/>
      <w:szCs w:val="16"/>
    </w:rPr>
  </w:style>
  <w:style w:type="character" w:customStyle="1" w:styleId="TextodebaloCarcter">
    <w:name w:val="Texto de balão Carácter"/>
    <w:uiPriority w:val="99"/>
    <w:semiHidden/>
    <w:rsid w:val="009424CF"/>
    <w:rPr>
      <w:rFonts w:ascii="Tahoma" w:hAnsi="Tahoma"/>
      <w:sz w:val="16"/>
      <w:lang w:val="fr-FR" w:eastAsia="fr-BE"/>
    </w:rPr>
  </w:style>
  <w:style w:type="paragraph" w:styleId="BalloonText">
    <w:name w:val="Balloon Text"/>
    <w:basedOn w:val="Normal"/>
    <w:link w:val="BalloonTextChar"/>
    <w:uiPriority w:val="99"/>
    <w:semiHidden/>
    <w:rsid w:val="00537DC3"/>
    <w:pPr>
      <w:spacing w:before="0" w:after="0"/>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37DC3"/>
    <w:rPr>
      <w:rFonts w:ascii="Tahoma" w:hAnsi="Tahoma" w:cs="Times New Roman"/>
      <w:sz w:val="16"/>
      <w:lang w:val="fr-FR" w:eastAsia="fr-BE"/>
    </w:rPr>
  </w:style>
  <w:style w:type="table" w:styleId="TableGrid">
    <w:name w:val="Table Grid"/>
    <w:basedOn w:val="TableNormal"/>
    <w:uiPriority w:val="99"/>
    <w:locked/>
    <w:rsid w:val="004A743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326914"/>
    <w:rPr>
      <w:b/>
      <w:bCs/>
    </w:rPr>
  </w:style>
  <w:style w:type="character" w:customStyle="1" w:styleId="CommentSubjectChar">
    <w:name w:val="Comment Subject Char"/>
    <w:basedOn w:val="CommentTextChar"/>
    <w:link w:val="CommentSubject"/>
    <w:uiPriority w:val="99"/>
    <w:locked/>
    <w:rsid w:val="00326914"/>
    <w:rPr>
      <w:rFonts w:ascii="Arial" w:hAnsi="Arial" w:cs="Times New Roman"/>
      <w:b/>
      <w:sz w:val="22"/>
      <w:lang w:val="fr-FR" w:eastAsia="fr-BE"/>
    </w:rPr>
  </w:style>
  <w:style w:type="character" w:customStyle="1" w:styleId="CommentTextChar1">
    <w:name w:val="Comment Text Char1"/>
    <w:link w:val="CommentText"/>
    <w:uiPriority w:val="99"/>
    <w:semiHidden/>
    <w:locked/>
    <w:rsid w:val="00326914"/>
    <w:rPr>
      <w:rFonts w:ascii="Arial" w:hAnsi="Arial"/>
      <w:sz w:val="22"/>
      <w:lang w:val="fr-FR" w:eastAsia="fr-BE"/>
    </w:rPr>
  </w:style>
  <w:style w:type="paragraph" w:customStyle="1" w:styleId="Loendilik">
    <w:name w:val="Loendi lõik"/>
    <w:basedOn w:val="Normal"/>
    <w:uiPriority w:val="99"/>
    <w:rsid w:val="007342F6"/>
    <w:pPr>
      <w:ind w:left="708"/>
    </w:pPr>
  </w:style>
  <w:style w:type="paragraph" w:customStyle="1" w:styleId="Redaktsioon">
    <w:name w:val="Redaktsioon"/>
    <w:hidden/>
    <w:uiPriority w:val="99"/>
    <w:semiHidden/>
    <w:rsid w:val="00E44E48"/>
    <w:rPr>
      <w:rFonts w:ascii="Arial" w:hAnsi="Arial" w:cs="Arial"/>
      <w:lang w:val="fr-FR"/>
    </w:rPr>
  </w:style>
  <w:style w:type="paragraph" w:styleId="ListParagraph">
    <w:name w:val="List Paragraph"/>
    <w:basedOn w:val="Normal"/>
    <w:uiPriority w:val="99"/>
    <w:qFormat/>
    <w:rsid w:val="007B7D1A"/>
    <w:pPr>
      <w:spacing w:before="0" w:line="276" w:lineRule="auto"/>
      <w:ind w:left="720" w:firstLine="425"/>
      <w:contextualSpacing/>
    </w:pPr>
    <w:rPr>
      <w:rFonts w:ascii="Verdana" w:hAnsi="Verdana"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00D4"/>
    <w:pPr>
      <w:spacing w:before="120" w:after="120"/>
      <w:jc w:val="both"/>
    </w:pPr>
    <w:rPr>
      <w:rFonts w:ascii="Arial" w:hAnsi="Arial" w:cs="Arial"/>
      <w:lang w:val="fr-FR"/>
    </w:rPr>
  </w:style>
  <w:style w:type="paragraph" w:styleId="Heading1">
    <w:name w:val="heading 1"/>
    <w:basedOn w:val="Normal"/>
    <w:next w:val="Normal"/>
    <w:link w:val="Heading1Char"/>
    <w:uiPriority w:val="99"/>
    <w:qFormat/>
    <w:rsid w:val="009424CF"/>
    <w:pPr>
      <w:keepNext/>
      <w:tabs>
        <w:tab w:val="num" w:pos="480"/>
      </w:tabs>
      <w:spacing w:before="240"/>
      <w:ind w:left="480" w:hanging="480"/>
      <w:outlineLvl w:val="0"/>
    </w:pPr>
    <w:rPr>
      <w:rFonts w:ascii="Times New Roman" w:hAnsi="Times New Roman"/>
      <w:b/>
      <w:bCs/>
      <w:sz w:val="24"/>
      <w:u w:val="words"/>
    </w:rPr>
  </w:style>
  <w:style w:type="paragraph" w:styleId="Heading2">
    <w:name w:val="heading 2"/>
    <w:basedOn w:val="Normal"/>
    <w:next w:val="Normal"/>
    <w:link w:val="Heading2Char"/>
    <w:uiPriority w:val="99"/>
    <w:qFormat/>
    <w:rsid w:val="009424CF"/>
    <w:pPr>
      <w:keepNext/>
      <w:numPr>
        <w:ilvl w:val="1"/>
        <w:numId w:val="1"/>
      </w:numPr>
      <w:tabs>
        <w:tab w:val="clear" w:pos="360"/>
        <w:tab w:val="left" w:pos="578"/>
        <w:tab w:val="num" w:pos="1200"/>
      </w:tabs>
      <w:spacing w:before="240" w:after="60"/>
      <w:ind w:left="0" w:firstLine="0"/>
      <w:jc w:val="left"/>
      <w:outlineLvl w:val="1"/>
    </w:pPr>
    <w:rPr>
      <w:rFonts w:ascii="Times New Roman" w:hAnsi="Times New Roman"/>
      <w:b/>
      <w:bCs/>
      <w:sz w:val="24"/>
    </w:rPr>
  </w:style>
  <w:style w:type="paragraph" w:styleId="Heading3">
    <w:name w:val="heading 3"/>
    <w:basedOn w:val="Normal"/>
    <w:next w:val="Normal"/>
    <w:link w:val="Heading3Char"/>
    <w:uiPriority w:val="99"/>
    <w:qFormat/>
    <w:rsid w:val="009424CF"/>
    <w:pPr>
      <w:keepNext/>
      <w:tabs>
        <w:tab w:val="left" w:pos="720"/>
      </w:tabs>
      <w:spacing w:before="240" w:after="60"/>
      <w:jc w:val="left"/>
      <w:outlineLvl w:val="2"/>
    </w:pPr>
    <w:rPr>
      <w:rFonts w:ascii="Times New Roman" w:hAnsi="Times New Roman"/>
      <w:b/>
      <w:bCs/>
      <w:sz w:val="24"/>
      <w:u w:val="single"/>
    </w:rPr>
  </w:style>
  <w:style w:type="paragraph" w:styleId="Heading4">
    <w:name w:val="heading 4"/>
    <w:basedOn w:val="Normal"/>
    <w:next w:val="Normal"/>
    <w:link w:val="Heading4Char"/>
    <w:uiPriority w:val="99"/>
    <w:qFormat/>
    <w:rsid w:val="009424CF"/>
    <w:pPr>
      <w:keepNext/>
      <w:numPr>
        <w:ilvl w:val="3"/>
        <w:numId w:val="1"/>
      </w:numPr>
      <w:tabs>
        <w:tab w:val="clear" w:pos="360"/>
        <w:tab w:val="left" w:pos="862"/>
        <w:tab w:val="num" w:pos="2280"/>
      </w:tabs>
      <w:spacing w:before="240" w:after="60"/>
      <w:ind w:left="1920" w:hanging="720"/>
      <w:outlineLvl w:val="3"/>
    </w:pPr>
    <w:rPr>
      <w:b/>
      <w:bCs/>
    </w:rPr>
  </w:style>
  <w:style w:type="paragraph" w:styleId="Heading5">
    <w:name w:val="heading 5"/>
    <w:basedOn w:val="Heading4"/>
    <w:next w:val="Normal"/>
    <w:link w:val="Heading5Char"/>
    <w:uiPriority w:val="99"/>
    <w:qFormat/>
    <w:rsid w:val="009424CF"/>
    <w:pPr>
      <w:numPr>
        <w:ilvl w:val="4"/>
      </w:numPr>
      <w:tabs>
        <w:tab w:val="clear" w:pos="360"/>
        <w:tab w:val="num" w:pos="765"/>
        <w:tab w:val="num" w:pos="2282"/>
      </w:tabs>
      <w:ind w:left="1922" w:hanging="283"/>
      <w:outlineLvl w:val="4"/>
    </w:pPr>
  </w:style>
  <w:style w:type="paragraph" w:styleId="Heading6">
    <w:name w:val="heading 6"/>
    <w:basedOn w:val="Heading4"/>
    <w:next w:val="Normal"/>
    <w:link w:val="Heading6Char"/>
    <w:uiPriority w:val="99"/>
    <w:qFormat/>
    <w:rsid w:val="009424CF"/>
    <w:pPr>
      <w:numPr>
        <w:ilvl w:val="5"/>
      </w:numPr>
      <w:tabs>
        <w:tab w:val="clear" w:pos="360"/>
        <w:tab w:val="num" w:pos="765"/>
        <w:tab w:val="num" w:pos="2642"/>
      </w:tabs>
      <w:ind w:left="1922" w:hanging="283"/>
      <w:outlineLvl w:val="5"/>
    </w:pPr>
  </w:style>
  <w:style w:type="paragraph" w:styleId="Heading7">
    <w:name w:val="heading 7"/>
    <w:basedOn w:val="Heading4"/>
    <w:next w:val="Normal"/>
    <w:link w:val="Heading7Char"/>
    <w:uiPriority w:val="99"/>
    <w:qFormat/>
    <w:rsid w:val="009424CF"/>
    <w:pPr>
      <w:numPr>
        <w:ilvl w:val="6"/>
      </w:numPr>
      <w:tabs>
        <w:tab w:val="clear" w:pos="360"/>
        <w:tab w:val="num" w:pos="765"/>
        <w:tab w:val="num" w:pos="2642"/>
      </w:tabs>
      <w:ind w:left="1922" w:hanging="283"/>
      <w:outlineLvl w:val="6"/>
    </w:pPr>
  </w:style>
  <w:style w:type="paragraph" w:styleId="Heading8">
    <w:name w:val="heading 8"/>
    <w:basedOn w:val="Heading4"/>
    <w:next w:val="Normal"/>
    <w:link w:val="Heading8Char"/>
    <w:uiPriority w:val="99"/>
    <w:qFormat/>
    <w:rsid w:val="009424CF"/>
    <w:pPr>
      <w:numPr>
        <w:ilvl w:val="7"/>
      </w:numPr>
      <w:tabs>
        <w:tab w:val="clear" w:pos="360"/>
        <w:tab w:val="num" w:pos="765"/>
        <w:tab w:val="num" w:pos="3002"/>
      </w:tabs>
      <w:ind w:left="1922" w:hanging="283"/>
      <w:outlineLvl w:val="7"/>
    </w:pPr>
  </w:style>
  <w:style w:type="paragraph" w:styleId="Heading9">
    <w:name w:val="heading 9"/>
    <w:basedOn w:val="Heading4"/>
    <w:next w:val="Normal"/>
    <w:link w:val="Heading9Char"/>
    <w:uiPriority w:val="99"/>
    <w:qFormat/>
    <w:rsid w:val="009424CF"/>
    <w:pPr>
      <w:numPr>
        <w:ilvl w:val="8"/>
      </w:numPr>
      <w:tabs>
        <w:tab w:val="clear" w:pos="360"/>
        <w:tab w:val="num" w:pos="765"/>
        <w:tab w:val="num" w:pos="3002"/>
      </w:tabs>
      <w:ind w:left="1922"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4CF"/>
    <w:rPr>
      <w:rFonts w:cs="Arial"/>
      <w:b/>
      <w:bCs/>
      <w:sz w:val="24"/>
      <w:u w:val="words"/>
      <w:lang w:val="fr-FR"/>
    </w:rPr>
  </w:style>
  <w:style w:type="character" w:customStyle="1" w:styleId="Heading2Char">
    <w:name w:val="Heading 2 Char"/>
    <w:basedOn w:val="DefaultParagraphFont"/>
    <w:link w:val="Heading2"/>
    <w:uiPriority w:val="99"/>
    <w:locked/>
    <w:rsid w:val="009424CF"/>
    <w:rPr>
      <w:rFonts w:cs="Arial"/>
      <w:b/>
      <w:bCs/>
      <w:sz w:val="22"/>
      <w:szCs w:val="22"/>
      <w:lang w:val="fr-FR" w:eastAsia="fr-BE" w:bidi="ar-SA"/>
    </w:rPr>
  </w:style>
  <w:style w:type="character" w:customStyle="1" w:styleId="Heading3Char">
    <w:name w:val="Heading 3 Char"/>
    <w:basedOn w:val="DefaultParagraphFont"/>
    <w:link w:val="Heading3"/>
    <w:uiPriority w:val="99"/>
    <w:semiHidden/>
    <w:locked/>
    <w:rsid w:val="009424CF"/>
    <w:rPr>
      <w:rFonts w:ascii="Cambria" w:hAnsi="Cambria" w:cs="Times New Roman"/>
      <w:b/>
      <w:sz w:val="26"/>
      <w:lang w:val="fr-FR"/>
    </w:rPr>
  </w:style>
  <w:style w:type="character" w:customStyle="1" w:styleId="Heading4Char">
    <w:name w:val="Heading 4 Char"/>
    <w:basedOn w:val="DefaultParagraphFont"/>
    <w:link w:val="Heading4"/>
    <w:uiPriority w:val="99"/>
    <w:locked/>
    <w:rsid w:val="009424CF"/>
    <w:rPr>
      <w:rFonts w:ascii="Arial" w:hAnsi="Arial" w:cs="Arial"/>
      <w:b/>
      <w:bCs/>
      <w:sz w:val="22"/>
      <w:szCs w:val="22"/>
      <w:lang w:val="fr-FR" w:eastAsia="fr-BE" w:bidi="ar-SA"/>
    </w:rPr>
  </w:style>
  <w:style w:type="character" w:customStyle="1" w:styleId="Heading5Char">
    <w:name w:val="Heading 5 Char"/>
    <w:basedOn w:val="DefaultParagraphFont"/>
    <w:link w:val="Heading5"/>
    <w:uiPriority w:val="99"/>
    <w:locked/>
    <w:rsid w:val="009424CF"/>
    <w:rPr>
      <w:rFonts w:ascii="Arial" w:hAnsi="Arial" w:cs="Arial"/>
      <w:b/>
      <w:bCs/>
      <w:sz w:val="22"/>
      <w:szCs w:val="22"/>
      <w:lang w:val="fr-FR" w:eastAsia="fr-BE" w:bidi="ar-SA"/>
    </w:rPr>
  </w:style>
  <w:style w:type="character" w:customStyle="1" w:styleId="Heading6Char">
    <w:name w:val="Heading 6 Char"/>
    <w:basedOn w:val="DefaultParagraphFont"/>
    <w:link w:val="Heading6"/>
    <w:uiPriority w:val="99"/>
    <w:locked/>
    <w:rsid w:val="009424CF"/>
    <w:rPr>
      <w:rFonts w:ascii="Arial" w:hAnsi="Arial" w:cs="Arial"/>
      <w:b/>
      <w:bCs/>
      <w:sz w:val="22"/>
      <w:szCs w:val="22"/>
      <w:lang w:val="fr-FR" w:eastAsia="fr-BE" w:bidi="ar-SA"/>
    </w:rPr>
  </w:style>
  <w:style w:type="character" w:customStyle="1" w:styleId="Heading7Char">
    <w:name w:val="Heading 7 Char"/>
    <w:basedOn w:val="DefaultParagraphFont"/>
    <w:link w:val="Heading7"/>
    <w:uiPriority w:val="99"/>
    <w:locked/>
    <w:rsid w:val="009424CF"/>
    <w:rPr>
      <w:rFonts w:ascii="Arial" w:hAnsi="Arial" w:cs="Arial"/>
      <w:b/>
      <w:bCs/>
      <w:sz w:val="22"/>
      <w:szCs w:val="22"/>
      <w:lang w:val="fr-FR" w:eastAsia="fr-BE" w:bidi="ar-SA"/>
    </w:rPr>
  </w:style>
  <w:style w:type="character" w:customStyle="1" w:styleId="Heading8Char">
    <w:name w:val="Heading 8 Char"/>
    <w:basedOn w:val="DefaultParagraphFont"/>
    <w:link w:val="Heading8"/>
    <w:uiPriority w:val="99"/>
    <w:locked/>
    <w:rsid w:val="009424CF"/>
    <w:rPr>
      <w:rFonts w:ascii="Arial" w:hAnsi="Arial" w:cs="Arial"/>
      <w:b/>
      <w:bCs/>
      <w:sz w:val="22"/>
      <w:szCs w:val="22"/>
      <w:lang w:val="fr-FR" w:eastAsia="fr-BE" w:bidi="ar-SA"/>
    </w:rPr>
  </w:style>
  <w:style w:type="character" w:customStyle="1" w:styleId="Heading9Char">
    <w:name w:val="Heading 9 Char"/>
    <w:basedOn w:val="DefaultParagraphFont"/>
    <w:link w:val="Heading9"/>
    <w:uiPriority w:val="99"/>
    <w:locked/>
    <w:rsid w:val="009424CF"/>
    <w:rPr>
      <w:rFonts w:ascii="Arial" w:hAnsi="Arial" w:cs="Arial"/>
      <w:b/>
      <w:bCs/>
      <w:sz w:val="22"/>
      <w:szCs w:val="22"/>
      <w:lang w:val="fr-FR" w:eastAsia="fr-BE" w:bidi="ar-SA"/>
    </w:rPr>
  </w:style>
  <w:style w:type="paragraph" w:customStyle="1" w:styleId="Text1">
    <w:name w:val="Text 1"/>
    <w:basedOn w:val="Normal"/>
    <w:uiPriority w:val="99"/>
    <w:rsid w:val="009424CF"/>
    <w:pPr>
      <w:ind w:left="482"/>
    </w:pPr>
  </w:style>
  <w:style w:type="paragraph" w:customStyle="1" w:styleId="Text2">
    <w:name w:val="Text 2"/>
    <w:basedOn w:val="Normal"/>
    <w:uiPriority w:val="99"/>
    <w:rsid w:val="009424CF"/>
    <w:pPr>
      <w:tabs>
        <w:tab w:val="left" w:pos="2160"/>
      </w:tabs>
      <w:ind w:left="1077"/>
    </w:pPr>
  </w:style>
  <w:style w:type="paragraph" w:customStyle="1" w:styleId="Text3">
    <w:name w:val="Text 3"/>
    <w:basedOn w:val="Normal"/>
    <w:uiPriority w:val="99"/>
    <w:rsid w:val="009424CF"/>
    <w:pPr>
      <w:tabs>
        <w:tab w:val="left" w:pos="2302"/>
      </w:tabs>
      <w:ind w:left="1916"/>
    </w:pPr>
  </w:style>
  <w:style w:type="paragraph" w:customStyle="1" w:styleId="Text4">
    <w:name w:val="Text 4"/>
    <w:basedOn w:val="Normal"/>
    <w:uiPriority w:val="99"/>
    <w:rsid w:val="009424CF"/>
    <w:pPr>
      <w:ind w:left="2880"/>
    </w:pPr>
  </w:style>
  <w:style w:type="paragraph" w:customStyle="1" w:styleId="Address">
    <w:name w:val="Address"/>
    <w:basedOn w:val="Normal"/>
    <w:next w:val="Normal"/>
    <w:uiPriority w:val="99"/>
    <w:rsid w:val="009424CF"/>
    <w:pPr>
      <w:ind w:left="5103"/>
      <w:jc w:val="left"/>
    </w:pPr>
    <w:rPr>
      <w:sz w:val="20"/>
      <w:szCs w:val="20"/>
    </w:rPr>
  </w:style>
  <w:style w:type="paragraph" w:customStyle="1" w:styleId="AddressTL">
    <w:name w:val="AddressTL"/>
    <w:basedOn w:val="Normal"/>
    <w:next w:val="Normal"/>
    <w:uiPriority w:val="99"/>
    <w:rsid w:val="009424CF"/>
    <w:pPr>
      <w:spacing w:after="720"/>
      <w:jc w:val="left"/>
    </w:pPr>
  </w:style>
  <w:style w:type="paragraph" w:customStyle="1" w:styleId="AddressTR">
    <w:name w:val="AddressTR"/>
    <w:basedOn w:val="Normal"/>
    <w:next w:val="Normal"/>
    <w:uiPriority w:val="99"/>
    <w:rsid w:val="009424CF"/>
    <w:pPr>
      <w:spacing w:after="720"/>
      <w:ind w:left="5103"/>
      <w:jc w:val="left"/>
    </w:pPr>
  </w:style>
  <w:style w:type="paragraph" w:styleId="BlockText">
    <w:name w:val="Block Text"/>
    <w:basedOn w:val="Normal"/>
    <w:uiPriority w:val="99"/>
    <w:semiHidden/>
    <w:rsid w:val="009424CF"/>
    <w:pPr>
      <w:ind w:left="1440" w:right="1440"/>
    </w:pPr>
  </w:style>
  <w:style w:type="paragraph" w:styleId="BodyText">
    <w:name w:val="Body Text"/>
    <w:basedOn w:val="Normal"/>
    <w:link w:val="BodyTextChar"/>
    <w:uiPriority w:val="99"/>
    <w:rsid w:val="009424CF"/>
  </w:style>
  <w:style w:type="character" w:customStyle="1" w:styleId="BodyTextChar">
    <w:name w:val="Body Text Char"/>
    <w:basedOn w:val="DefaultParagraphFont"/>
    <w:link w:val="BodyText"/>
    <w:uiPriority w:val="99"/>
    <w:locked/>
    <w:rsid w:val="009424CF"/>
    <w:rPr>
      <w:rFonts w:ascii="Arial" w:hAnsi="Arial" w:cs="Times New Roman"/>
      <w:sz w:val="22"/>
      <w:lang w:val="fr-FR"/>
    </w:rPr>
  </w:style>
  <w:style w:type="paragraph" w:styleId="BodyText2">
    <w:name w:val="Body Text 2"/>
    <w:basedOn w:val="Normal"/>
    <w:link w:val="BodyText2Char"/>
    <w:uiPriority w:val="99"/>
    <w:semiHidden/>
    <w:rsid w:val="009424CF"/>
    <w:pPr>
      <w:spacing w:line="480" w:lineRule="auto"/>
    </w:pPr>
  </w:style>
  <w:style w:type="character" w:customStyle="1" w:styleId="BodyText2Char">
    <w:name w:val="Body Text 2 Char"/>
    <w:basedOn w:val="DefaultParagraphFont"/>
    <w:link w:val="BodyText2"/>
    <w:uiPriority w:val="99"/>
    <w:semiHidden/>
    <w:locked/>
    <w:rsid w:val="009424CF"/>
    <w:rPr>
      <w:rFonts w:ascii="Arial" w:hAnsi="Arial" w:cs="Times New Roman"/>
      <w:sz w:val="22"/>
      <w:lang w:val="fr-FR"/>
    </w:rPr>
  </w:style>
  <w:style w:type="paragraph" w:styleId="BodyText3">
    <w:name w:val="Body Text 3"/>
    <w:basedOn w:val="Normal"/>
    <w:link w:val="BodyText3Char"/>
    <w:uiPriority w:val="99"/>
    <w:semiHidden/>
    <w:rsid w:val="009424CF"/>
    <w:rPr>
      <w:sz w:val="16"/>
      <w:szCs w:val="16"/>
    </w:rPr>
  </w:style>
  <w:style w:type="character" w:customStyle="1" w:styleId="BodyText3Char">
    <w:name w:val="Body Text 3 Char"/>
    <w:basedOn w:val="DefaultParagraphFont"/>
    <w:link w:val="BodyText3"/>
    <w:uiPriority w:val="99"/>
    <w:semiHidden/>
    <w:locked/>
    <w:rsid w:val="009424CF"/>
    <w:rPr>
      <w:rFonts w:ascii="Arial" w:hAnsi="Arial" w:cs="Times New Roman"/>
      <w:sz w:val="16"/>
      <w:lang w:val="fr-FR"/>
    </w:rPr>
  </w:style>
  <w:style w:type="paragraph" w:styleId="BodyTextFirstIndent">
    <w:name w:val="Body Text First Indent"/>
    <w:basedOn w:val="BodyText"/>
    <w:link w:val="BodyTextFirstIndentChar"/>
    <w:uiPriority w:val="99"/>
    <w:semiHidden/>
    <w:rsid w:val="009424CF"/>
    <w:pPr>
      <w:ind w:firstLine="210"/>
    </w:pPr>
  </w:style>
  <w:style w:type="character" w:customStyle="1" w:styleId="BodyTextFirstIndentChar">
    <w:name w:val="Body Text First Indent Char"/>
    <w:basedOn w:val="BodyTextChar"/>
    <w:link w:val="BodyTextFirstIndent"/>
    <w:uiPriority w:val="99"/>
    <w:semiHidden/>
    <w:locked/>
    <w:rsid w:val="009424CF"/>
    <w:rPr>
      <w:rFonts w:ascii="Arial" w:hAnsi="Arial" w:cs="Arial"/>
      <w:sz w:val="22"/>
      <w:szCs w:val="22"/>
      <w:lang w:val="fr-FR"/>
    </w:rPr>
  </w:style>
  <w:style w:type="paragraph" w:styleId="BodyTextIndent">
    <w:name w:val="Body Text Indent"/>
    <w:basedOn w:val="Normal"/>
    <w:link w:val="BodyTextIndentChar"/>
    <w:uiPriority w:val="99"/>
    <w:semiHidden/>
    <w:rsid w:val="009424CF"/>
    <w:pPr>
      <w:ind w:left="283"/>
    </w:pPr>
  </w:style>
  <w:style w:type="character" w:customStyle="1" w:styleId="BodyTextIndentChar">
    <w:name w:val="Body Text Indent Char"/>
    <w:basedOn w:val="DefaultParagraphFont"/>
    <w:link w:val="BodyTextIndent"/>
    <w:uiPriority w:val="99"/>
    <w:semiHidden/>
    <w:locked/>
    <w:rsid w:val="009424CF"/>
    <w:rPr>
      <w:rFonts w:ascii="Arial" w:hAnsi="Arial" w:cs="Times New Roman"/>
      <w:sz w:val="22"/>
      <w:lang w:val="fr-FR"/>
    </w:rPr>
  </w:style>
  <w:style w:type="paragraph" w:styleId="BodyTextFirstIndent2">
    <w:name w:val="Body Text First Indent 2"/>
    <w:basedOn w:val="BodyTextIndent"/>
    <w:link w:val="BodyTextFirstIndent2Char"/>
    <w:uiPriority w:val="99"/>
    <w:semiHidden/>
    <w:rsid w:val="009424CF"/>
    <w:pPr>
      <w:ind w:firstLine="210"/>
    </w:pPr>
  </w:style>
  <w:style w:type="character" w:customStyle="1" w:styleId="BodyTextFirstIndent2Char">
    <w:name w:val="Body Text First Indent 2 Char"/>
    <w:basedOn w:val="BodyTextIndentChar"/>
    <w:link w:val="BodyTextFirstIndent2"/>
    <w:uiPriority w:val="99"/>
    <w:semiHidden/>
    <w:locked/>
    <w:rsid w:val="009424CF"/>
    <w:rPr>
      <w:rFonts w:ascii="Arial" w:hAnsi="Arial" w:cs="Arial"/>
      <w:sz w:val="22"/>
      <w:szCs w:val="22"/>
      <w:lang w:val="fr-FR"/>
    </w:rPr>
  </w:style>
  <w:style w:type="paragraph" w:styleId="BodyTextIndent2">
    <w:name w:val="Body Text Indent 2"/>
    <w:basedOn w:val="Normal"/>
    <w:link w:val="BodyTextIndent2Char"/>
    <w:uiPriority w:val="99"/>
    <w:semiHidden/>
    <w:rsid w:val="009424CF"/>
    <w:pPr>
      <w:spacing w:line="480" w:lineRule="auto"/>
      <w:ind w:left="283"/>
    </w:pPr>
  </w:style>
  <w:style w:type="character" w:customStyle="1" w:styleId="BodyTextIndent2Char">
    <w:name w:val="Body Text Indent 2 Char"/>
    <w:basedOn w:val="DefaultParagraphFont"/>
    <w:link w:val="BodyTextIndent2"/>
    <w:uiPriority w:val="99"/>
    <w:semiHidden/>
    <w:locked/>
    <w:rsid w:val="009424CF"/>
    <w:rPr>
      <w:rFonts w:ascii="Arial" w:hAnsi="Arial" w:cs="Times New Roman"/>
      <w:sz w:val="22"/>
      <w:lang w:val="fr-FR"/>
    </w:rPr>
  </w:style>
  <w:style w:type="paragraph" w:styleId="BodyTextIndent3">
    <w:name w:val="Body Text Indent 3"/>
    <w:basedOn w:val="Normal"/>
    <w:link w:val="BodyTextIndent3Char"/>
    <w:uiPriority w:val="99"/>
    <w:semiHidden/>
    <w:rsid w:val="009424CF"/>
    <w:pPr>
      <w:ind w:left="283"/>
    </w:pPr>
    <w:rPr>
      <w:sz w:val="16"/>
      <w:szCs w:val="16"/>
    </w:rPr>
  </w:style>
  <w:style w:type="character" w:customStyle="1" w:styleId="BodyTextIndent3Char">
    <w:name w:val="Body Text Indent 3 Char"/>
    <w:basedOn w:val="DefaultParagraphFont"/>
    <w:link w:val="BodyTextIndent3"/>
    <w:uiPriority w:val="99"/>
    <w:semiHidden/>
    <w:locked/>
    <w:rsid w:val="009424CF"/>
    <w:rPr>
      <w:rFonts w:ascii="Arial" w:hAnsi="Arial" w:cs="Times New Roman"/>
      <w:sz w:val="16"/>
      <w:lang w:val="fr-FR"/>
    </w:rPr>
  </w:style>
  <w:style w:type="paragraph" w:styleId="Caption">
    <w:name w:val="caption"/>
    <w:basedOn w:val="Normal"/>
    <w:next w:val="Normal"/>
    <w:uiPriority w:val="99"/>
    <w:qFormat/>
    <w:rsid w:val="009424CF"/>
    <w:rPr>
      <w:b/>
      <w:bCs/>
    </w:rPr>
  </w:style>
  <w:style w:type="paragraph" w:styleId="Closing">
    <w:name w:val="Closing"/>
    <w:basedOn w:val="Normal"/>
    <w:link w:val="ClosingChar"/>
    <w:uiPriority w:val="99"/>
    <w:semiHidden/>
    <w:rsid w:val="009424CF"/>
    <w:pPr>
      <w:ind w:left="4252"/>
    </w:pPr>
  </w:style>
  <w:style w:type="character" w:customStyle="1" w:styleId="ClosingChar">
    <w:name w:val="Closing Char"/>
    <w:basedOn w:val="DefaultParagraphFont"/>
    <w:link w:val="Closing"/>
    <w:uiPriority w:val="99"/>
    <w:semiHidden/>
    <w:locked/>
    <w:rsid w:val="009424CF"/>
    <w:rPr>
      <w:rFonts w:ascii="Arial" w:hAnsi="Arial" w:cs="Times New Roman"/>
      <w:sz w:val="22"/>
      <w:lang w:val="fr-FR"/>
    </w:rPr>
  </w:style>
  <w:style w:type="paragraph" w:styleId="Signature">
    <w:name w:val="Signature"/>
    <w:basedOn w:val="Normal"/>
    <w:next w:val="Enclosures"/>
    <w:link w:val="SignatureChar"/>
    <w:uiPriority w:val="99"/>
    <w:semiHidden/>
    <w:rsid w:val="009424C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9424CF"/>
    <w:rPr>
      <w:rFonts w:ascii="Arial" w:hAnsi="Arial" w:cs="Times New Roman"/>
      <w:sz w:val="22"/>
      <w:lang w:val="fr-FR"/>
    </w:rPr>
  </w:style>
  <w:style w:type="paragraph" w:customStyle="1" w:styleId="Enclosures">
    <w:name w:val="Enclosures"/>
    <w:basedOn w:val="Normal"/>
    <w:uiPriority w:val="99"/>
    <w:rsid w:val="009424CF"/>
    <w:pPr>
      <w:keepNext/>
      <w:keepLines/>
      <w:tabs>
        <w:tab w:val="left" w:pos="5642"/>
      </w:tabs>
      <w:spacing w:before="480" w:after="0"/>
      <w:ind w:left="1191" w:hanging="1191"/>
      <w:jc w:val="left"/>
    </w:pPr>
  </w:style>
  <w:style w:type="paragraph" w:customStyle="1" w:styleId="Participants">
    <w:name w:val="Participants"/>
    <w:basedOn w:val="Normal"/>
    <w:next w:val="Copies"/>
    <w:uiPriority w:val="99"/>
    <w:rsid w:val="009424CF"/>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rsid w:val="009424CF"/>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1"/>
    <w:uiPriority w:val="99"/>
    <w:semiHidden/>
    <w:rsid w:val="009424CF"/>
    <w:rPr>
      <w:rFonts w:cs="Times New Roman"/>
      <w:szCs w:val="20"/>
    </w:rPr>
  </w:style>
  <w:style w:type="character" w:customStyle="1" w:styleId="CommentTextChar">
    <w:name w:val="Comment Text Char"/>
    <w:basedOn w:val="DefaultParagraphFont"/>
    <w:uiPriority w:val="99"/>
    <w:semiHidden/>
    <w:locked/>
    <w:rsid w:val="009424CF"/>
    <w:rPr>
      <w:rFonts w:ascii="Arial" w:hAnsi="Arial" w:cs="Times New Roman"/>
      <w:lang w:val="fr-FR"/>
    </w:rPr>
  </w:style>
  <w:style w:type="paragraph" w:styleId="Date">
    <w:name w:val="Date"/>
    <w:basedOn w:val="Normal"/>
    <w:next w:val="Address"/>
    <w:link w:val="DateChar"/>
    <w:uiPriority w:val="99"/>
    <w:semiHidden/>
    <w:rsid w:val="009424CF"/>
    <w:pPr>
      <w:spacing w:after="0"/>
      <w:ind w:left="5103" w:right="-567"/>
      <w:jc w:val="left"/>
    </w:pPr>
  </w:style>
  <w:style w:type="character" w:customStyle="1" w:styleId="DateChar">
    <w:name w:val="Date Char"/>
    <w:basedOn w:val="DefaultParagraphFont"/>
    <w:link w:val="Date"/>
    <w:uiPriority w:val="99"/>
    <w:semiHidden/>
    <w:locked/>
    <w:rsid w:val="009424CF"/>
    <w:rPr>
      <w:rFonts w:ascii="Arial" w:hAnsi="Arial" w:cs="Times New Roman"/>
      <w:sz w:val="22"/>
      <w:lang w:val="fr-FR"/>
    </w:rPr>
  </w:style>
  <w:style w:type="paragraph" w:customStyle="1" w:styleId="References">
    <w:name w:val="References"/>
    <w:basedOn w:val="Normal"/>
    <w:uiPriority w:val="99"/>
    <w:rsid w:val="009424CF"/>
    <w:pPr>
      <w:spacing w:after="0"/>
    </w:pPr>
    <w:rPr>
      <w:b/>
      <w:bCs/>
    </w:rPr>
  </w:style>
  <w:style w:type="paragraph" w:styleId="DocumentMap">
    <w:name w:val="Document Map"/>
    <w:basedOn w:val="Normal"/>
    <w:link w:val="DocumentMapChar"/>
    <w:uiPriority w:val="99"/>
    <w:semiHidden/>
    <w:rsid w:val="009424C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424CF"/>
    <w:rPr>
      <w:rFonts w:cs="Times New Roman"/>
      <w:sz w:val="2"/>
      <w:lang w:val="fr-FR"/>
    </w:rPr>
  </w:style>
  <w:style w:type="paragraph" w:customStyle="1" w:styleId="DoubSign">
    <w:name w:val="DoubSign"/>
    <w:basedOn w:val="Normal"/>
    <w:next w:val="Contact"/>
    <w:uiPriority w:val="99"/>
    <w:rsid w:val="009424CF"/>
    <w:pPr>
      <w:tabs>
        <w:tab w:val="left" w:pos="5103"/>
      </w:tabs>
      <w:spacing w:before="1200" w:after="0"/>
      <w:jc w:val="left"/>
    </w:pPr>
  </w:style>
  <w:style w:type="paragraph" w:styleId="EndnoteText">
    <w:name w:val="endnote text"/>
    <w:basedOn w:val="Normal"/>
    <w:link w:val="EndnoteTextChar"/>
    <w:uiPriority w:val="99"/>
    <w:semiHidden/>
    <w:rsid w:val="009424CF"/>
    <w:rPr>
      <w:sz w:val="20"/>
      <w:szCs w:val="20"/>
    </w:rPr>
  </w:style>
  <w:style w:type="character" w:customStyle="1" w:styleId="EndnoteTextChar">
    <w:name w:val="Endnote Text Char"/>
    <w:basedOn w:val="DefaultParagraphFont"/>
    <w:link w:val="EndnoteText"/>
    <w:uiPriority w:val="99"/>
    <w:semiHidden/>
    <w:locked/>
    <w:rsid w:val="009424CF"/>
    <w:rPr>
      <w:rFonts w:ascii="Arial" w:hAnsi="Arial" w:cs="Times New Roman"/>
      <w:lang w:val="fr-FR"/>
    </w:rPr>
  </w:style>
  <w:style w:type="paragraph" w:styleId="EnvelopeAddress">
    <w:name w:val="envelope address"/>
    <w:basedOn w:val="Normal"/>
    <w:uiPriority w:val="99"/>
    <w:semiHidden/>
    <w:rsid w:val="009424CF"/>
    <w:pPr>
      <w:framePr w:w="7920" w:h="1980" w:hRule="exact" w:hSpace="180" w:wrap="auto" w:hAnchor="page" w:xAlign="center" w:yAlign="bottom"/>
      <w:spacing w:after="0"/>
    </w:pPr>
  </w:style>
  <w:style w:type="paragraph" w:styleId="EnvelopeReturn">
    <w:name w:val="envelope return"/>
    <w:basedOn w:val="Normal"/>
    <w:uiPriority w:val="99"/>
    <w:semiHidden/>
    <w:rsid w:val="009424CF"/>
    <w:pPr>
      <w:spacing w:after="0"/>
    </w:pPr>
    <w:rPr>
      <w:sz w:val="20"/>
      <w:szCs w:val="20"/>
    </w:rPr>
  </w:style>
  <w:style w:type="paragraph" w:styleId="Footer">
    <w:name w:val="footer"/>
    <w:basedOn w:val="Normal"/>
    <w:link w:val="FooterChar"/>
    <w:uiPriority w:val="99"/>
    <w:semiHidden/>
    <w:rsid w:val="009424CF"/>
    <w:pPr>
      <w:spacing w:after="0"/>
      <w:jc w:val="left"/>
    </w:pPr>
    <w:rPr>
      <w:b/>
      <w:bCs/>
      <w:sz w:val="16"/>
      <w:szCs w:val="16"/>
    </w:rPr>
  </w:style>
  <w:style w:type="character" w:customStyle="1" w:styleId="FooterChar">
    <w:name w:val="Footer Char"/>
    <w:basedOn w:val="DefaultParagraphFont"/>
    <w:link w:val="Footer"/>
    <w:uiPriority w:val="99"/>
    <w:semiHidden/>
    <w:locked/>
    <w:rsid w:val="009424CF"/>
    <w:rPr>
      <w:rFonts w:ascii="Arial" w:hAnsi="Arial" w:cs="Times New Roman"/>
      <w:sz w:val="22"/>
      <w:lang w:val="fr-FR"/>
    </w:rPr>
  </w:style>
  <w:style w:type="paragraph" w:styleId="FootnoteText">
    <w:name w:val="footnote text"/>
    <w:basedOn w:val="Normal"/>
    <w:link w:val="FootnoteTextChar"/>
    <w:uiPriority w:val="99"/>
    <w:semiHidden/>
    <w:rsid w:val="009424CF"/>
    <w:pPr>
      <w:ind w:left="357" w:hanging="357"/>
    </w:pPr>
    <w:rPr>
      <w:sz w:val="20"/>
      <w:szCs w:val="20"/>
    </w:rPr>
  </w:style>
  <w:style w:type="character" w:customStyle="1" w:styleId="FootnoteTextChar">
    <w:name w:val="Footnote Text Char"/>
    <w:basedOn w:val="DefaultParagraphFont"/>
    <w:link w:val="FootnoteText"/>
    <w:uiPriority w:val="99"/>
    <w:semiHidden/>
    <w:locked/>
    <w:rsid w:val="009424CF"/>
    <w:rPr>
      <w:rFonts w:ascii="Arial" w:hAnsi="Arial" w:cs="Times New Roman"/>
      <w:lang w:val="fr-FR"/>
    </w:rPr>
  </w:style>
  <w:style w:type="paragraph" w:styleId="Header">
    <w:name w:val="header"/>
    <w:basedOn w:val="Normal"/>
    <w:link w:val="HeaderChar"/>
    <w:uiPriority w:val="99"/>
    <w:semiHidden/>
    <w:rsid w:val="009424CF"/>
    <w:pPr>
      <w:pBdr>
        <w:bottom w:val="single" w:sz="8" w:space="1" w:color="auto"/>
      </w:pBdr>
      <w:tabs>
        <w:tab w:val="center" w:pos="4153"/>
        <w:tab w:val="right" w:pos="8306"/>
      </w:tabs>
    </w:pPr>
    <w:rPr>
      <w:b/>
      <w:bCs/>
      <w:sz w:val="16"/>
      <w:szCs w:val="16"/>
    </w:rPr>
  </w:style>
  <w:style w:type="character" w:customStyle="1" w:styleId="HeaderChar">
    <w:name w:val="Header Char"/>
    <w:basedOn w:val="DefaultParagraphFont"/>
    <w:link w:val="Header"/>
    <w:uiPriority w:val="99"/>
    <w:semiHidden/>
    <w:locked/>
    <w:rsid w:val="009424CF"/>
    <w:rPr>
      <w:rFonts w:ascii="Arial" w:hAnsi="Arial" w:cs="Times New Roman"/>
      <w:sz w:val="22"/>
      <w:lang w:val="fr-FR"/>
    </w:rPr>
  </w:style>
  <w:style w:type="paragraph" w:styleId="Index1">
    <w:name w:val="index 1"/>
    <w:basedOn w:val="Normal"/>
    <w:next w:val="Normal"/>
    <w:autoRedefine/>
    <w:uiPriority w:val="99"/>
    <w:semiHidden/>
    <w:rsid w:val="009424CF"/>
    <w:pPr>
      <w:ind w:left="240" w:hanging="240"/>
    </w:pPr>
  </w:style>
  <w:style w:type="paragraph" w:styleId="Index2">
    <w:name w:val="index 2"/>
    <w:basedOn w:val="Normal"/>
    <w:next w:val="Normal"/>
    <w:autoRedefine/>
    <w:uiPriority w:val="99"/>
    <w:semiHidden/>
    <w:rsid w:val="009424CF"/>
    <w:pPr>
      <w:ind w:left="480" w:hanging="240"/>
    </w:pPr>
  </w:style>
  <w:style w:type="paragraph" w:styleId="Index3">
    <w:name w:val="index 3"/>
    <w:basedOn w:val="Normal"/>
    <w:next w:val="Normal"/>
    <w:autoRedefine/>
    <w:uiPriority w:val="99"/>
    <w:semiHidden/>
    <w:rsid w:val="009424CF"/>
    <w:pPr>
      <w:ind w:left="720" w:hanging="240"/>
    </w:pPr>
  </w:style>
  <w:style w:type="paragraph" w:styleId="Index4">
    <w:name w:val="index 4"/>
    <w:basedOn w:val="Normal"/>
    <w:next w:val="Normal"/>
    <w:autoRedefine/>
    <w:uiPriority w:val="99"/>
    <w:semiHidden/>
    <w:rsid w:val="009424CF"/>
    <w:pPr>
      <w:ind w:left="960" w:hanging="240"/>
    </w:pPr>
  </w:style>
  <w:style w:type="paragraph" w:styleId="Index5">
    <w:name w:val="index 5"/>
    <w:basedOn w:val="Normal"/>
    <w:next w:val="Normal"/>
    <w:autoRedefine/>
    <w:uiPriority w:val="99"/>
    <w:semiHidden/>
    <w:rsid w:val="009424CF"/>
    <w:pPr>
      <w:ind w:left="1200" w:hanging="240"/>
    </w:pPr>
  </w:style>
  <w:style w:type="paragraph" w:styleId="Index6">
    <w:name w:val="index 6"/>
    <w:basedOn w:val="Normal"/>
    <w:next w:val="Normal"/>
    <w:autoRedefine/>
    <w:uiPriority w:val="99"/>
    <w:semiHidden/>
    <w:rsid w:val="009424CF"/>
    <w:pPr>
      <w:ind w:left="1440" w:hanging="240"/>
    </w:pPr>
  </w:style>
  <w:style w:type="paragraph" w:styleId="Index7">
    <w:name w:val="index 7"/>
    <w:basedOn w:val="Normal"/>
    <w:next w:val="Normal"/>
    <w:autoRedefine/>
    <w:uiPriority w:val="99"/>
    <w:semiHidden/>
    <w:rsid w:val="009424CF"/>
    <w:pPr>
      <w:ind w:left="1680" w:hanging="240"/>
    </w:pPr>
  </w:style>
  <w:style w:type="paragraph" w:styleId="Index8">
    <w:name w:val="index 8"/>
    <w:basedOn w:val="Normal"/>
    <w:next w:val="Normal"/>
    <w:autoRedefine/>
    <w:uiPriority w:val="99"/>
    <w:semiHidden/>
    <w:rsid w:val="009424CF"/>
    <w:pPr>
      <w:ind w:left="1920" w:hanging="240"/>
    </w:pPr>
  </w:style>
  <w:style w:type="paragraph" w:styleId="Index9">
    <w:name w:val="index 9"/>
    <w:basedOn w:val="Normal"/>
    <w:next w:val="Normal"/>
    <w:autoRedefine/>
    <w:uiPriority w:val="99"/>
    <w:semiHidden/>
    <w:rsid w:val="009424CF"/>
    <w:pPr>
      <w:ind w:left="2160" w:hanging="240"/>
    </w:pPr>
  </w:style>
  <w:style w:type="paragraph" w:styleId="IndexHeading">
    <w:name w:val="index heading"/>
    <w:basedOn w:val="Normal"/>
    <w:next w:val="Normal"/>
    <w:uiPriority w:val="99"/>
    <w:semiHidden/>
    <w:rsid w:val="009424CF"/>
    <w:rPr>
      <w:b/>
      <w:bCs/>
    </w:rPr>
  </w:style>
  <w:style w:type="paragraph" w:styleId="List">
    <w:name w:val="List"/>
    <w:basedOn w:val="Normal"/>
    <w:uiPriority w:val="99"/>
    <w:semiHidden/>
    <w:rsid w:val="009424CF"/>
    <w:pPr>
      <w:ind w:left="283" w:hanging="283"/>
    </w:pPr>
  </w:style>
  <w:style w:type="paragraph" w:styleId="List2">
    <w:name w:val="List 2"/>
    <w:basedOn w:val="Normal"/>
    <w:uiPriority w:val="99"/>
    <w:semiHidden/>
    <w:rsid w:val="009424CF"/>
    <w:pPr>
      <w:ind w:left="566" w:hanging="283"/>
    </w:pPr>
  </w:style>
  <w:style w:type="paragraph" w:styleId="List3">
    <w:name w:val="List 3"/>
    <w:basedOn w:val="Normal"/>
    <w:uiPriority w:val="99"/>
    <w:semiHidden/>
    <w:rsid w:val="009424CF"/>
    <w:pPr>
      <w:ind w:left="849" w:hanging="283"/>
    </w:pPr>
  </w:style>
  <w:style w:type="paragraph" w:styleId="List4">
    <w:name w:val="List 4"/>
    <w:basedOn w:val="Normal"/>
    <w:uiPriority w:val="99"/>
    <w:semiHidden/>
    <w:rsid w:val="009424CF"/>
    <w:pPr>
      <w:ind w:left="1132" w:hanging="283"/>
    </w:pPr>
  </w:style>
  <w:style w:type="paragraph" w:styleId="List5">
    <w:name w:val="List 5"/>
    <w:basedOn w:val="Normal"/>
    <w:uiPriority w:val="99"/>
    <w:semiHidden/>
    <w:rsid w:val="009424CF"/>
    <w:pPr>
      <w:ind w:left="1415" w:hanging="283"/>
    </w:pPr>
  </w:style>
  <w:style w:type="paragraph" w:styleId="ListBullet">
    <w:name w:val="List Bullet"/>
    <w:basedOn w:val="Normal"/>
    <w:uiPriority w:val="99"/>
    <w:semiHidden/>
    <w:rsid w:val="009424CF"/>
    <w:pPr>
      <w:tabs>
        <w:tab w:val="num" w:pos="360"/>
      </w:tabs>
      <w:ind w:left="357" w:hanging="357"/>
    </w:pPr>
  </w:style>
  <w:style w:type="paragraph" w:styleId="ListBullet2">
    <w:name w:val="List Bullet 2"/>
    <w:basedOn w:val="Normal"/>
    <w:uiPriority w:val="99"/>
    <w:semiHidden/>
    <w:rsid w:val="009424CF"/>
    <w:pPr>
      <w:tabs>
        <w:tab w:val="num" w:pos="360"/>
      </w:tabs>
      <w:ind w:left="360" w:hanging="360"/>
    </w:pPr>
  </w:style>
  <w:style w:type="paragraph" w:styleId="ListBullet3">
    <w:name w:val="List Bullet 3"/>
    <w:basedOn w:val="Text3"/>
    <w:uiPriority w:val="99"/>
    <w:semiHidden/>
    <w:rsid w:val="009424CF"/>
    <w:pPr>
      <w:numPr>
        <w:numId w:val="13"/>
      </w:numPr>
      <w:tabs>
        <w:tab w:val="clear" w:pos="2302"/>
      </w:tabs>
    </w:pPr>
  </w:style>
  <w:style w:type="paragraph" w:styleId="ListBullet4">
    <w:name w:val="List Bullet 4"/>
    <w:basedOn w:val="Text4"/>
    <w:uiPriority w:val="99"/>
    <w:semiHidden/>
    <w:rsid w:val="009424CF"/>
    <w:pPr>
      <w:numPr>
        <w:numId w:val="14"/>
      </w:numPr>
    </w:pPr>
  </w:style>
  <w:style w:type="paragraph" w:styleId="ListBullet5">
    <w:name w:val="List Bullet 5"/>
    <w:basedOn w:val="Normal"/>
    <w:autoRedefine/>
    <w:uiPriority w:val="99"/>
    <w:semiHidden/>
    <w:rsid w:val="009424CF"/>
    <w:pPr>
      <w:tabs>
        <w:tab w:val="num" w:pos="1492"/>
      </w:tabs>
      <w:ind w:left="1492" w:hanging="360"/>
    </w:pPr>
  </w:style>
  <w:style w:type="paragraph" w:styleId="ListContinue">
    <w:name w:val="List Continue"/>
    <w:basedOn w:val="Normal"/>
    <w:uiPriority w:val="99"/>
    <w:semiHidden/>
    <w:rsid w:val="009424CF"/>
    <w:pPr>
      <w:ind w:left="283"/>
    </w:pPr>
  </w:style>
  <w:style w:type="paragraph" w:styleId="ListContinue2">
    <w:name w:val="List Continue 2"/>
    <w:basedOn w:val="Normal"/>
    <w:uiPriority w:val="99"/>
    <w:semiHidden/>
    <w:rsid w:val="009424CF"/>
    <w:pPr>
      <w:ind w:left="641"/>
    </w:pPr>
  </w:style>
  <w:style w:type="paragraph" w:styleId="ListContinue3">
    <w:name w:val="List Continue 3"/>
    <w:basedOn w:val="Normal"/>
    <w:uiPriority w:val="99"/>
    <w:semiHidden/>
    <w:rsid w:val="009424CF"/>
    <w:pPr>
      <w:ind w:left="849"/>
    </w:pPr>
  </w:style>
  <w:style w:type="paragraph" w:styleId="ListContinue4">
    <w:name w:val="List Continue 4"/>
    <w:basedOn w:val="Normal"/>
    <w:uiPriority w:val="99"/>
    <w:semiHidden/>
    <w:rsid w:val="009424CF"/>
    <w:pPr>
      <w:ind w:left="1132"/>
    </w:pPr>
  </w:style>
  <w:style w:type="paragraph" w:styleId="ListContinue5">
    <w:name w:val="List Continue 5"/>
    <w:basedOn w:val="Normal"/>
    <w:uiPriority w:val="99"/>
    <w:semiHidden/>
    <w:rsid w:val="009424CF"/>
    <w:pPr>
      <w:ind w:left="1415"/>
    </w:pPr>
  </w:style>
  <w:style w:type="paragraph" w:styleId="ListNumber">
    <w:name w:val="List Number"/>
    <w:aliases w:val="NumPar1"/>
    <w:basedOn w:val="Normal"/>
    <w:next w:val="Normal"/>
    <w:uiPriority w:val="99"/>
    <w:semiHidden/>
    <w:rsid w:val="009424CF"/>
    <w:pPr>
      <w:numPr>
        <w:numId w:val="27"/>
      </w:numPr>
    </w:pPr>
    <w:rPr>
      <w:lang w:val="fr-BE"/>
    </w:rPr>
  </w:style>
  <w:style w:type="paragraph" w:styleId="ListNumber2">
    <w:name w:val="List Number 2"/>
    <w:basedOn w:val="Text2"/>
    <w:uiPriority w:val="99"/>
    <w:semiHidden/>
    <w:rsid w:val="009424CF"/>
    <w:pPr>
      <w:numPr>
        <w:numId w:val="22"/>
      </w:numPr>
      <w:tabs>
        <w:tab w:val="clear" w:pos="2160"/>
      </w:tabs>
    </w:pPr>
  </w:style>
  <w:style w:type="paragraph" w:styleId="ListNumber3">
    <w:name w:val="List Number 3"/>
    <w:basedOn w:val="Text3"/>
    <w:uiPriority w:val="99"/>
    <w:semiHidden/>
    <w:rsid w:val="009424CF"/>
    <w:pPr>
      <w:numPr>
        <w:numId w:val="23"/>
      </w:numPr>
      <w:tabs>
        <w:tab w:val="clear" w:pos="2302"/>
      </w:tabs>
    </w:pPr>
  </w:style>
  <w:style w:type="paragraph" w:styleId="ListNumber4">
    <w:name w:val="List Number 4"/>
    <w:basedOn w:val="Text4"/>
    <w:uiPriority w:val="99"/>
    <w:semiHidden/>
    <w:rsid w:val="009424CF"/>
    <w:pPr>
      <w:numPr>
        <w:numId w:val="24"/>
      </w:numPr>
    </w:pPr>
  </w:style>
  <w:style w:type="paragraph" w:styleId="ListNumber5">
    <w:name w:val="List Number 5"/>
    <w:basedOn w:val="Normal"/>
    <w:uiPriority w:val="99"/>
    <w:semiHidden/>
    <w:rsid w:val="009424CF"/>
    <w:pPr>
      <w:tabs>
        <w:tab w:val="num" w:pos="1492"/>
      </w:tabs>
      <w:ind w:left="1492" w:hanging="360"/>
    </w:pPr>
  </w:style>
  <w:style w:type="paragraph" w:styleId="MacroText">
    <w:name w:val="macro"/>
    <w:link w:val="MacroTextChar"/>
    <w:uiPriority w:val="99"/>
    <w:semiHidden/>
    <w:rsid w:val="009424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rPr>
  </w:style>
  <w:style w:type="character" w:customStyle="1" w:styleId="MacroTextChar">
    <w:name w:val="Macro Text Char"/>
    <w:basedOn w:val="DefaultParagraphFont"/>
    <w:link w:val="MacroText"/>
    <w:uiPriority w:val="99"/>
    <w:semiHidden/>
    <w:locked/>
    <w:rsid w:val="009424CF"/>
    <w:rPr>
      <w:rFonts w:ascii="Courier New" w:hAnsi="Courier New" w:cs="Courier New"/>
      <w:lang w:val="en-GB" w:eastAsia="fr-BE" w:bidi="ar-SA"/>
    </w:rPr>
  </w:style>
  <w:style w:type="paragraph" w:styleId="MessageHeader">
    <w:name w:val="Message Header"/>
    <w:basedOn w:val="Normal"/>
    <w:link w:val="MessageHeaderChar"/>
    <w:uiPriority w:val="99"/>
    <w:semiHidden/>
    <w:rsid w:val="009424C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sid w:val="009424CF"/>
    <w:rPr>
      <w:rFonts w:ascii="Cambria" w:hAnsi="Cambria" w:cs="Times New Roman"/>
      <w:sz w:val="24"/>
      <w:shd w:val="pct20" w:color="auto" w:fill="auto"/>
      <w:lang w:val="fr-FR"/>
    </w:rPr>
  </w:style>
  <w:style w:type="paragraph" w:styleId="NormalIndent">
    <w:name w:val="Normal Indent"/>
    <w:basedOn w:val="Normal"/>
    <w:uiPriority w:val="99"/>
    <w:semiHidden/>
    <w:rsid w:val="009424CF"/>
    <w:pPr>
      <w:ind w:left="720"/>
    </w:pPr>
  </w:style>
  <w:style w:type="paragraph" w:styleId="NoteHeading">
    <w:name w:val="Note Heading"/>
    <w:basedOn w:val="Normal"/>
    <w:next w:val="Normal"/>
    <w:link w:val="NoteHeadingChar"/>
    <w:uiPriority w:val="99"/>
    <w:semiHidden/>
    <w:rsid w:val="009424CF"/>
  </w:style>
  <w:style w:type="character" w:customStyle="1" w:styleId="NoteHeadingChar">
    <w:name w:val="Note Heading Char"/>
    <w:basedOn w:val="DefaultParagraphFont"/>
    <w:link w:val="NoteHeading"/>
    <w:uiPriority w:val="99"/>
    <w:semiHidden/>
    <w:locked/>
    <w:rsid w:val="009424CF"/>
    <w:rPr>
      <w:rFonts w:ascii="Arial" w:hAnsi="Arial" w:cs="Times New Roman"/>
      <w:sz w:val="22"/>
      <w:lang w:val="fr-FR"/>
    </w:rPr>
  </w:style>
  <w:style w:type="paragraph" w:customStyle="1" w:styleId="NoteHead">
    <w:name w:val="NoteHead"/>
    <w:basedOn w:val="Normal"/>
    <w:next w:val="Subject"/>
    <w:uiPriority w:val="99"/>
    <w:rsid w:val="009424CF"/>
    <w:pPr>
      <w:spacing w:before="720" w:after="720"/>
      <w:jc w:val="center"/>
    </w:pPr>
    <w:rPr>
      <w:b/>
      <w:bCs/>
      <w:smallCaps/>
    </w:rPr>
  </w:style>
  <w:style w:type="paragraph" w:customStyle="1" w:styleId="Subject">
    <w:name w:val="Subject"/>
    <w:basedOn w:val="Normal"/>
    <w:next w:val="Normal"/>
    <w:uiPriority w:val="99"/>
    <w:rsid w:val="009424CF"/>
    <w:pPr>
      <w:spacing w:after="480"/>
      <w:ind w:left="1191" w:hanging="1191"/>
      <w:jc w:val="left"/>
    </w:pPr>
    <w:rPr>
      <w:b/>
      <w:bCs/>
    </w:rPr>
  </w:style>
  <w:style w:type="paragraph" w:customStyle="1" w:styleId="NoteList">
    <w:name w:val="NoteList"/>
    <w:basedOn w:val="Normal"/>
    <w:next w:val="Subject"/>
    <w:uiPriority w:val="99"/>
    <w:rsid w:val="009424CF"/>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9424CF"/>
    <w:pPr>
      <w:keepNext w:val="0"/>
      <w:spacing w:before="0"/>
      <w:outlineLvl w:val="9"/>
    </w:pPr>
    <w:rPr>
      <w:b w:val="0"/>
      <w:bCs w:val="0"/>
      <w:smallCaps/>
    </w:rPr>
  </w:style>
  <w:style w:type="paragraph" w:customStyle="1" w:styleId="NumPar20">
    <w:name w:val="NumPar 2"/>
    <w:basedOn w:val="Heading2"/>
    <w:next w:val="Text2"/>
    <w:uiPriority w:val="99"/>
    <w:rsid w:val="009424CF"/>
    <w:pPr>
      <w:keepNext w:val="0"/>
      <w:outlineLvl w:val="9"/>
    </w:pPr>
    <w:rPr>
      <w:b w:val="0"/>
      <w:bCs w:val="0"/>
    </w:rPr>
  </w:style>
  <w:style w:type="paragraph" w:customStyle="1" w:styleId="NumPar3">
    <w:name w:val="NumPar 3"/>
    <w:basedOn w:val="Heading3"/>
    <w:next w:val="Text3"/>
    <w:uiPriority w:val="99"/>
    <w:rsid w:val="009424CF"/>
    <w:pPr>
      <w:keepNext w:val="0"/>
      <w:outlineLvl w:val="9"/>
    </w:pPr>
    <w:rPr>
      <w:i/>
      <w:iCs/>
    </w:rPr>
  </w:style>
  <w:style w:type="paragraph" w:customStyle="1" w:styleId="NumPar4">
    <w:name w:val="NumPar 4"/>
    <w:basedOn w:val="Heading4"/>
    <w:next w:val="Text4"/>
    <w:uiPriority w:val="99"/>
    <w:rsid w:val="009424CF"/>
    <w:pPr>
      <w:keepNext w:val="0"/>
      <w:outlineLvl w:val="9"/>
    </w:pPr>
  </w:style>
  <w:style w:type="paragraph" w:styleId="PlainText">
    <w:name w:val="Plain Text"/>
    <w:basedOn w:val="Normal"/>
    <w:link w:val="PlainTextChar"/>
    <w:uiPriority w:val="99"/>
    <w:semiHidden/>
    <w:rsid w:val="009424C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424CF"/>
    <w:rPr>
      <w:rFonts w:ascii="Courier New" w:hAnsi="Courier New" w:cs="Times New Roman"/>
      <w:lang w:val="fr-FR"/>
    </w:rPr>
  </w:style>
  <w:style w:type="paragraph" w:styleId="Salutation">
    <w:name w:val="Salutation"/>
    <w:basedOn w:val="Normal"/>
    <w:next w:val="Normal"/>
    <w:link w:val="SalutationChar"/>
    <w:uiPriority w:val="99"/>
    <w:semiHidden/>
    <w:rsid w:val="009424CF"/>
  </w:style>
  <w:style w:type="character" w:customStyle="1" w:styleId="SalutationChar">
    <w:name w:val="Salutation Char"/>
    <w:basedOn w:val="DefaultParagraphFont"/>
    <w:link w:val="Salutation"/>
    <w:uiPriority w:val="99"/>
    <w:semiHidden/>
    <w:locked/>
    <w:rsid w:val="009424CF"/>
    <w:rPr>
      <w:rFonts w:ascii="Arial" w:hAnsi="Arial" w:cs="Times New Roman"/>
      <w:sz w:val="22"/>
      <w:lang w:val="fr-FR"/>
    </w:rPr>
  </w:style>
  <w:style w:type="paragraph" w:styleId="Subtitle">
    <w:name w:val="Subtitle"/>
    <w:basedOn w:val="Normal"/>
    <w:link w:val="SubtitleChar"/>
    <w:uiPriority w:val="99"/>
    <w:qFormat/>
    <w:rsid w:val="009424CF"/>
    <w:pPr>
      <w:spacing w:after="60"/>
      <w:jc w:val="center"/>
      <w:outlineLvl w:val="1"/>
    </w:pPr>
  </w:style>
  <w:style w:type="character" w:customStyle="1" w:styleId="SubtitleChar">
    <w:name w:val="Subtitle Char"/>
    <w:basedOn w:val="DefaultParagraphFont"/>
    <w:link w:val="Subtitle"/>
    <w:uiPriority w:val="99"/>
    <w:locked/>
    <w:rsid w:val="009424CF"/>
    <w:rPr>
      <w:rFonts w:ascii="Cambria" w:hAnsi="Cambria" w:cs="Times New Roman"/>
      <w:sz w:val="24"/>
      <w:lang w:val="fr-FR"/>
    </w:rPr>
  </w:style>
  <w:style w:type="paragraph" w:styleId="TableofAuthorities">
    <w:name w:val="table of authorities"/>
    <w:basedOn w:val="Normal"/>
    <w:next w:val="Normal"/>
    <w:uiPriority w:val="99"/>
    <w:semiHidden/>
    <w:rsid w:val="009424CF"/>
    <w:pPr>
      <w:ind w:left="240" w:hanging="240"/>
    </w:pPr>
  </w:style>
  <w:style w:type="paragraph" w:styleId="TableofFigures">
    <w:name w:val="table of figures"/>
    <w:basedOn w:val="Normal"/>
    <w:next w:val="Normal"/>
    <w:uiPriority w:val="99"/>
    <w:semiHidden/>
    <w:rsid w:val="009424CF"/>
    <w:pPr>
      <w:ind w:left="480" w:hanging="480"/>
    </w:pPr>
  </w:style>
  <w:style w:type="paragraph" w:styleId="Title">
    <w:name w:val="Title"/>
    <w:basedOn w:val="Normal"/>
    <w:link w:val="TitleChar"/>
    <w:uiPriority w:val="99"/>
    <w:qFormat/>
    <w:rsid w:val="009424CF"/>
    <w:pPr>
      <w:spacing w:before="240" w:after="60"/>
      <w:jc w:val="left"/>
      <w:outlineLvl w:val="0"/>
    </w:pPr>
    <w:rPr>
      <w:b/>
      <w:bCs/>
      <w:kern w:val="28"/>
      <w:sz w:val="32"/>
      <w:szCs w:val="32"/>
    </w:rPr>
  </w:style>
  <w:style w:type="character" w:customStyle="1" w:styleId="TitleChar">
    <w:name w:val="Title Char"/>
    <w:basedOn w:val="DefaultParagraphFont"/>
    <w:link w:val="Title"/>
    <w:uiPriority w:val="99"/>
    <w:locked/>
    <w:rsid w:val="009424CF"/>
    <w:rPr>
      <w:rFonts w:ascii="Cambria" w:hAnsi="Cambria" w:cs="Times New Roman"/>
      <w:b/>
      <w:kern w:val="28"/>
      <w:sz w:val="32"/>
      <w:lang w:val="fr-FR"/>
    </w:rPr>
  </w:style>
  <w:style w:type="paragraph" w:styleId="TOAHeading">
    <w:name w:val="toa heading"/>
    <w:basedOn w:val="Normal"/>
    <w:next w:val="Normal"/>
    <w:uiPriority w:val="99"/>
    <w:semiHidden/>
    <w:rsid w:val="009424CF"/>
    <w:rPr>
      <w:b/>
      <w:bCs/>
    </w:rPr>
  </w:style>
  <w:style w:type="paragraph" w:styleId="TOC1">
    <w:name w:val="toc 1"/>
    <w:basedOn w:val="Normal"/>
    <w:next w:val="Normal"/>
    <w:uiPriority w:val="99"/>
    <w:rsid w:val="009424CF"/>
    <w:pPr>
      <w:keepNext/>
      <w:keepLines/>
      <w:tabs>
        <w:tab w:val="right" w:leader="dot" w:pos="8640"/>
      </w:tabs>
      <w:spacing w:before="240"/>
      <w:ind w:left="483" w:right="720" w:hanging="483"/>
    </w:pPr>
    <w:rPr>
      <w:rFonts w:ascii="Times New Roman" w:hAnsi="Times New Roman"/>
      <w:caps/>
      <w:sz w:val="24"/>
    </w:rPr>
  </w:style>
  <w:style w:type="paragraph" w:styleId="TOC2">
    <w:name w:val="toc 2"/>
    <w:basedOn w:val="Normal"/>
    <w:next w:val="Normal"/>
    <w:uiPriority w:val="99"/>
    <w:semiHidden/>
    <w:rsid w:val="009424CF"/>
    <w:pPr>
      <w:keepLines/>
      <w:tabs>
        <w:tab w:val="right" w:leader="dot" w:pos="8640"/>
      </w:tabs>
      <w:ind w:left="1077" w:right="720" w:hanging="595"/>
    </w:pPr>
  </w:style>
  <w:style w:type="paragraph" w:styleId="TOC3">
    <w:name w:val="toc 3"/>
    <w:basedOn w:val="Normal"/>
    <w:next w:val="Normal"/>
    <w:uiPriority w:val="99"/>
    <w:semiHidden/>
    <w:rsid w:val="009424CF"/>
    <w:pPr>
      <w:keepLines/>
      <w:tabs>
        <w:tab w:val="right" w:leader="dot" w:pos="8640"/>
      </w:tabs>
      <w:ind w:left="1916" w:right="720" w:hanging="839"/>
    </w:pPr>
  </w:style>
  <w:style w:type="paragraph" w:styleId="TOC4">
    <w:name w:val="toc 4"/>
    <w:basedOn w:val="Normal"/>
    <w:next w:val="Normal"/>
    <w:uiPriority w:val="99"/>
    <w:semiHidden/>
    <w:rsid w:val="009424CF"/>
    <w:pPr>
      <w:keepLines/>
      <w:tabs>
        <w:tab w:val="right" w:leader="dot" w:pos="8641"/>
      </w:tabs>
      <w:ind w:left="2880" w:right="720" w:hanging="964"/>
    </w:pPr>
  </w:style>
  <w:style w:type="paragraph" w:styleId="TOC5">
    <w:name w:val="toc 5"/>
    <w:basedOn w:val="Normal"/>
    <w:next w:val="Normal"/>
    <w:uiPriority w:val="99"/>
    <w:semiHidden/>
    <w:rsid w:val="009424CF"/>
    <w:pPr>
      <w:tabs>
        <w:tab w:val="right" w:leader="dot" w:pos="8641"/>
      </w:tabs>
      <w:spacing w:before="240"/>
      <w:ind w:right="720"/>
    </w:pPr>
    <w:rPr>
      <w:caps/>
    </w:rPr>
  </w:style>
  <w:style w:type="paragraph" w:styleId="TOC6">
    <w:name w:val="toc 6"/>
    <w:basedOn w:val="Normal"/>
    <w:next w:val="Normal"/>
    <w:autoRedefine/>
    <w:uiPriority w:val="99"/>
    <w:semiHidden/>
    <w:rsid w:val="009424CF"/>
    <w:pPr>
      <w:ind w:left="1200"/>
    </w:pPr>
  </w:style>
  <w:style w:type="paragraph" w:styleId="TOC7">
    <w:name w:val="toc 7"/>
    <w:basedOn w:val="Normal"/>
    <w:next w:val="Normal"/>
    <w:autoRedefine/>
    <w:uiPriority w:val="99"/>
    <w:semiHidden/>
    <w:rsid w:val="009424CF"/>
    <w:pPr>
      <w:ind w:left="1440"/>
    </w:pPr>
  </w:style>
  <w:style w:type="paragraph" w:styleId="TOC8">
    <w:name w:val="toc 8"/>
    <w:basedOn w:val="Normal"/>
    <w:next w:val="Normal"/>
    <w:autoRedefine/>
    <w:uiPriority w:val="99"/>
    <w:semiHidden/>
    <w:rsid w:val="009424CF"/>
    <w:pPr>
      <w:ind w:left="1680"/>
    </w:pPr>
  </w:style>
  <w:style w:type="paragraph" w:styleId="TOC9">
    <w:name w:val="toc 9"/>
    <w:basedOn w:val="Normal"/>
    <w:next w:val="Normal"/>
    <w:autoRedefine/>
    <w:uiPriority w:val="99"/>
    <w:semiHidden/>
    <w:rsid w:val="009424CF"/>
    <w:pPr>
      <w:ind w:left="1920"/>
    </w:pPr>
  </w:style>
  <w:style w:type="paragraph" w:customStyle="1" w:styleId="YReferences">
    <w:name w:val="YReferences"/>
    <w:basedOn w:val="Normal"/>
    <w:uiPriority w:val="99"/>
    <w:rsid w:val="009424CF"/>
    <w:pPr>
      <w:spacing w:after="480"/>
      <w:ind w:left="1191" w:hanging="1191"/>
    </w:pPr>
  </w:style>
  <w:style w:type="paragraph" w:customStyle="1" w:styleId="ListBullet1">
    <w:name w:val="List Bullet 1"/>
    <w:basedOn w:val="Text1"/>
    <w:uiPriority w:val="99"/>
    <w:rsid w:val="009424CF"/>
    <w:pPr>
      <w:numPr>
        <w:numId w:val="12"/>
      </w:numPr>
    </w:pPr>
  </w:style>
  <w:style w:type="paragraph" w:customStyle="1" w:styleId="ListDash">
    <w:name w:val="List Dash"/>
    <w:basedOn w:val="Normal"/>
    <w:autoRedefine/>
    <w:uiPriority w:val="99"/>
    <w:rsid w:val="009424CF"/>
    <w:pPr>
      <w:numPr>
        <w:numId w:val="15"/>
      </w:numPr>
      <w:spacing w:before="0" w:after="0"/>
      <w:ind w:left="284" w:hanging="284"/>
    </w:pPr>
    <w:rPr>
      <w:rFonts w:ascii="Times New Roman" w:hAnsi="Times New Roman" w:cs="Times New Roman"/>
    </w:rPr>
  </w:style>
  <w:style w:type="paragraph" w:customStyle="1" w:styleId="ListDash1">
    <w:name w:val="List Dash 1"/>
    <w:basedOn w:val="Text1"/>
    <w:uiPriority w:val="99"/>
    <w:rsid w:val="009424CF"/>
    <w:pPr>
      <w:numPr>
        <w:numId w:val="16"/>
      </w:numPr>
    </w:pPr>
  </w:style>
  <w:style w:type="paragraph" w:customStyle="1" w:styleId="ListDash2">
    <w:name w:val="List Dash 2"/>
    <w:basedOn w:val="Text2"/>
    <w:uiPriority w:val="99"/>
    <w:rsid w:val="009424CF"/>
    <w:pPr>
      <w:numPr>
        <w:numId w:val="17"/>
      </w:numPr>
      <w:tabs>
        <w:tab w:val="clear" w:pos="2160"/>
      </w:tabs>
    </w:pPr>
  </w:style>
  <w:style w:type="paragraph" w:customStyle="1" w:styleId="ListDash3">
    <w:name w:val="List Dash 3"/>
    <w:basedOn w:val="Text3"/>
    <w:uiPriority w:val="99"/>
    <w:rsid w:val="009424CF"/>
    <w:pPr>
      <w:numPr>
        <w:numId w:val="18"/>
      </w:numPr>
      <w:tabs>
        <w:tab w:val="clear" w:pos="2302"/>
      </w:tabs>
    </w:pPr>
  </w:style>
  <w:style w:type="paragraph" w:customStyle="1" w:styleId="ListDash4">
    <w:name w:val="List Dash 4"/>
    <w:basedOn w:val="Text4"/>
    <w:uiPriority w:val="99"/>
    <w:rsid w:val="009424CF"/>
    <w:pPr>
      <w:numPr>
        <w:numId w:val="19"/>
      </w:numPr>
    </w:pPr>
  </w:style>
  <w:style w:type="paragraph" w:customStyle="1" w:styleId="ListNumberLevel2">
    <w:name w:val="List Number (Level 2)"/>
    <w:basedOn w:val="Normal"/>
    <w:uiPriority w:val="99"/>
    <w:rsid w:val="009424CF"/>
    <w:pPr>
      <w:numPr>
        <w:ilvl w:val="1"/>
        <w:numId w:val="20"/>
      </w:numPr>
      <w:spacing w:before="0" w:after="0"/>
      <w:ind w:left="0" w:hanging="709"/>
    </w:pPr>
    <w:rPr>
      <w:rFonts w:ascii="Times New Roman" w:hAnsi="Times New Roman" w:cs="Times New Roman"/>
    </w:rPr>
  </w:style>
  <w:style w:type="paragraph" w:customStyle="1" w:styleId="ListNumberLevel3">
    <w:name w:val="List Number (Level 3)"/>
    <w:basedOn w:val="Normal"/>
    <w:uiPriority w:val="99"/>
    <w:rsid w:val="009424CF"/>
    <w:pPr>
      <w:numPr>
        <w:ilvl w:val="2"/>
        <w:numId w:val="20"/>
      </w:numPr>
    </w:pPr>
  </w:style>
  <w:style w:type="paragraph" w:customStyle="1" w:styleId="ListNumberLevel4">
    <w:name w:val="List Number (Level 4)"/>
    <w:basedOn w:val="Normal"/>
    <w:uiPriority w:val="99"/>
    <w:rsid w:val="009424CF"/>
    <w:pPr>
      <w:numPr>
        <w:ilvl w:val="3"/>
        <w:numId w:val="20"/>
      </w:numPr>
    </w:pPr>
  </w:style>
  <w:style w:type="paragraph" w:customStyle="1" w:styleId="ListNumber1">
    <w:name w:val="List Number 1"/>
    <w:basedOn w:val="Text1"/>
    <w:uiPriority w:val="99"/>
    <w:rsid w:val="009424CF"/>
    <w:pPr>
      <w:numPr>
        <w:numId w:val="21"/>
      </w:numPr>
    </w:pPr>
  </w:style>
  <w:style w:type="paragraph" w:customStyle="1" w:styleId="ListNumber1Level2">
    <w:name w:val="List Number 1 (Level 2)"/>
    <w:basedOn w:val="Text1"/>
    <w:uiPriority w:val="99"/>
    <w:rsid w:val="009424CF"/>
    <w:pPr>
      <w:numPr>
        <w:ilvl w:val="1"/>
        <w:numId w:val="21"/>
      </w:numPr>
      <w:spacing w:before="0" w:after="0"/>
      <w:ind w:left="1900" w:hanging="709"/>
    </w:pPr>
    <w:rPr>
      <w:rFonts w:ascii="Times New Roman" w:hAnsi="Times New Roman" w:cs="Times New Roman"/>
    </w:rPr>
  </w:style>
  <w:style w:type="paragraph" w:customStyle="1" w:styleId="ListNumber1Level3">
    <w:name w:val="List Number 1 (Level 3)"/>
    <w:basedOn w:val="Text1"/>
    <w:uiPriority w:val="99"/>
    <w:rsid w:val="009424CF"/>
    <w:pPr>
      <w:numPr>
        <w:ilvl w:val="2"/>
        <w:numId w:val="21"/>
      </w:numPr>
    </w:pPr>
  </w:style>
  <w:style w:type="paragraph" w:customStyle="1" w:styleId="ListNumber1Level4">
    <w:name w:val="List Number 1 (Level 4)"/>
    <w:basedOn w:val="Text1"/>
    <w:uiPriority w:val="99"/>
    <w:rsid w:val="009424CF"/>
    <w:pPr>
      <w:numPr>
        <w:ilvl w:val="3"/>
        <w:numId w:val="21"/>
      </w:numPr>
    </w:pPr>
  </w:style>
  <w:style w:type="paragraph" w:customStyle="1" w:styleId="ListNumber2Level2">
    <w:name w:val="List Number 2 (Level 2)"/>
    <w:basedOn w:val="Text2"/>
    <w:uiPriority w:val="99"/>
    <w:rsid w:val="009424CF"/>
    <w:pPr>
      <w:numPr>
        <w:ilvl w:val="1"/>
        <w:numId w:val="22"/>
      </w:numPr>
      <w:tabs>
        <w:tab w:val="clear" w:pos="2160"/>
      </w:tabs>
    </w:pPr>
  </w:style>
  <w:style w:type="paragraph" w:customStyle="1" w:styleId="ListNumber2Level3">
    <w:name w:val="List Number 2 (Level 3)"/>
    <w:basedOn w:val="Text2"/>
    <w:uiPriority w:val="99"/>
    <w:rsid w:val="009424CF"/>
    <w:pPr>
      <w:numPr>
        <w:ilvl w:val="2"/>
        <w:numId w:val="22"/>
      </w:numPr>
      <w:tabs>
        <w:tab w:val="clear" w:pos="2160"/>
      </w:tabs>
    </w:pPr>
  </w:style>
  <w:style w:type="paragraph" w:customStyle="1" w:styleId="ListNumber2Level4">
    <w:name w:val="List Number 2 (Level 4)"/>
    <w:basedOn w:val="Text2"/>
    <w:uiPriority w:val="99"/>
    <w:rsid w:val="009424CF"/>
    <w:pPr>
      <w:numPr>
        <w:ilvl w:val="3"/>
        <w:numId w:val="22"/>
      </w:numPr>
      <w:tabs>
        <w:tab w:val="clear" w:pos="2160"/>
      </w:tabs>
    </w:pPr>
  </w:style>
  <w:style w:type="paragraph" w:customStyle="1" w:styleId="ListNumber3Level2">
    <w:name w:val="List Number 3 (Level 2)"/>
    <w:basedOn w:val="Text3"/>
    <w:uiPriority w:val="99"/>
    <w:rsid w:val="009424CF"/>
    <w:pPr>
      <w:numPr>
        <w:ilvl w:val="1"/>
        <w:numId w:val="23"/>
      </w:numPr>
      <w:tabs>
        <w:tab w:val="clear" w:pos="2302"/>
      </w:tabs>
    </w:pPr>
  </w:style>
  <w:style w:type="paragraph" w:customStyle="1" w:styleId="ListNumber3Level3">
    <w:name w:val="List Number 3 (Level 3)"/>
    <w:basedOn w:val="Text3"/>
    <w:uiPriority w:val="99"/>
    <w:rsid w:val="009424CF"/>
    <w:pPr>
      <w:numPr>
        <w:ilvl w:val="2"/>
        <w:numId w:val="23"/>
      </w:numPr>
      <w:tabs>
        <w:tab w:val="clear" w:pos="2302"/>
      </w:tabs>
    </w:pPr>
  </w:style>
  <w:style w:type="paragraph" w:customStyle="1" w:styleId="ListNumber3Level4">
    <w:name w:val="List Number 3 (Level 4)"/>
    <w:basedOn w:val="Text3"/>
    <w:uiPriority w:val="99"/>
    <w:rsid w:val="009424CF"/>
    <w:pPr>
      <w:numPr>
        <w:ilvl w:val="3"/>
        <w:numId w:val="23"/>
      </w:numPr>
      <w:tabs>
        <w:tab w:val="clear" w:pos="2302"/>
      </w:tabs>
    </w:pPr>
  </w:style>
  <w:style w:type="paragraph" w:customStyle="1" w:styleId="ListNumber4Level2">
    <w:name w:val="List Number 4 (Level 2)"/>
    <w:basedOn w:val="Text4"/>
    <w:uiPriority w:val="99"/>
    <w:rsid w:val="009424CF"/>
    <w:pPr>
      <w:numPr>
        <w:ilvl w:val="1"/>
        <w:numId w:val="24"/>
      </w:numPr>
    </w:pPr>
  </w:style>
  <w:style w:type="paragraph" w:customStyle="1" w:styleId="ListNumber4Level3">
    <w:name w:val="List Number 4 (Level 3)"/>
    <w:basedOn w:val="Text4"/>
    <w:uiPriority w:val="99"/>
    <w:rsid w:val="009424CF"/>
    <w:pPr>
      <w:numPr>
        <w:ilvl w:val="2"/>
        <w:numId w:val="24"/>
      </w:numPr>
    </w:pPr>
  </w:style>
  <w:style w:type="paragraph" w:customStyle="1" w:styleId="ListNumber4Level4">
    <w:name w:val="List Number 4 (Level 4)"/>
    <w:basedOn w:val="Text4"/>
    <w:uiPriority w:val="99"/>
    <w:rsid w:val="009424CF"/>
    <w:pPr>
      <w:numPr>
        <w:ilvl w:val="3"/>
        <w:numId w:val="24"/>
      </w:numPr>
    </w:pPr>
  </w:style>
  <w:style w:type="paragraph" w:customStyle="1" w:styleId="Inhaltsverzeichnisberschrift1">
    <w:name w:val="Inhaltsverzeichnisüberschrift1"/>
    <w:basedOn w:val="Normal"/>
    <w:next w:val="Normal"/>
    <w:uiPriority w:val="99"/>
    <w:rsid w:val="009424CF"/>
    <w:pPr>
      <w:keepNext/>
      <w:spacing w:before="240"/>
      <w:jc w:val="center"/>
    </w:pPr>
    <w:rPr>
      <w:b/>
      <w:bCs/>
    </w:rPr>
  </w:style>
  <w:style w:type="paragraph" w:customStyle="1" w:styleId="Contact">
    <w:name w:val="Contact"/>
    <w:basedOn w:val="Normal"/>
    <w:next w:val="Enclosures"/>
    <w:uiPriority w:val="99"/>
    <w:rsid w:val="009424CF"/>
    <w:pPr>
      <w:spacing w:before="480" w:after="0"/>
      <w:ind w:left="567" w:hanging="567"/>
      <w:jc w:val="left"/>
    </w:pPr>
  </w:style>
  <w:style w:type="paragraph" w:customStyle="1" w:styleId="Article">
    <w:name w:val="Article"/>
    <w:basedOn w:val="Normal"/>
    <w:next w:val="Normal"/>
    <w:uiPriority w:val="99"/>
    <w:rsid w:val="009424CF"/>
    <w:pPr>
      <w:numPr>
        <w:numId w:val="25"/>
      </w:numPr>
      <w:spacing w:before="240" w:after="60"/>
      <w:outlineLvl w:val="1"/>
    </w:pPr>
  </w:style>
  <w:style w:type="paragraph" w:customStyle="1" w:styleId="Disclaimer">
    <w:name w:val="Disclaimer"/>
    <w:basedOn w:val="Normal"/>
    <w:uiPriority w:val="99"/>
    <w:rsid w:val="009424CF"/>
    <w:pPr>
      <w:keepLines/>
      <w:pBdr>
        <w:top w:val="single" w:sz="4" w:space="1" w:color="auto"/>
      </w:pBdr>
      <w:spacing w:before="480" w:after="0"/>
    </w:pPr>
    <w:rPr>
      <w:i/>
      <w:iCs/>
    </w:rPr>
  </w:style>
  <w:style w:type="character" w:styleId="CommentReference">
    <w:name w:val="annotation reference"/>
    <w:basedOn w:val="DefaultParagraphFont"/>
    <w:uiPriority w:val="99"/>
    <w:semiHidden/>
    <w:rsid w:val="009424CF"/>
    <w:rPr>
      <w:rFonts w:cs="Times New Roman"/>
      <w:sz w:val="16"/>
    </w:rPr>
  </w:style>
  <w:style w:type="paragraph" w:customStyle="1" w:styleId="DocumentTitle">
    <w:name w:val="Document Title"/>
    <w:basedOn w:val="Normal"/>
    <w:uiPriority w:val="99"/>
    <w:rsid w:val="009424CF"/>
    <w:pPr>
      <w:pBdr>
        <w:bottom w:val="single" w:sz="4" w:space="1" w:color="auto"/>
      </w:pBdr>
      <w:spacing w:before="2400"/>
      <w:jc w:val="left"/>
    </w:pPr>
    <w:rPr>
      <w:b/>
      <w:bCs/>
      <w:kern w:val="28"/>
      <w:sz w:val="32"/>
      <w:szCs w:val="32"/>
    </w:rPr>
  </w:style>
  <w:style w:type="character" w:styleId="FootnoteReference">
    <w:name w:val="footnote reference"/>
    <w:basedOn w:val="DefaultParagraphFont"/>
    <w:uiPriority w:val="99"/>
    <w:semiHidden/>
    <w:rsid w:val="009424CF"/>
    <w:rPr>
      <w:rFonts w:cs="Times New Roman"/>
      <w:vertAlign w:val="superscript"/>
    </w:rPr>
  </w:style>
  <w:style w:type="paragraph" w:customStyle="1" w:styleId="NumPar2">
    <w:name w:val="NumPar2"/>
    <w:basedOn w:val="ListNumber"/>
    <w:uiPriority w:val="99"/>
    <w:rsid w:val="009424CF"/>
    <w:pPr>
      <w:numPr>
        <w:numId w:val="28"/>
      </w:numPr>
      <w:tabs>
        <w:tab w:val="num" w:pos="709"/>
        <w:tab w:val="num" w:pos="851"/>
        <w:tab w:val="num" w:pos="2199"/>
      </w:tabs>
      <w:spacing w:before="0" w:after="0"/>
      <w:ind w:left="714" w:hanging="357"/>
    </w:pPr>
    <w:rPr>
      <w:rFonts w:ascii="Times New Roman" w:hAnsi="Times New Roman" w:cs="Times New Roman"/>
      <w:lang w:val="fr-FR"/>
    </w:rPr>
  </w:style>
  <w:style w:type="character" w:styleId="PageNumber">
    <w:name w:val="page number"/>
    <w:basedOn w:val="DefaultParagraphFont"/>
    <w:uiPriority w:val="99"/>
    <w:semiHidden/>
    <w:rsid w:val="009424CF"/>
    <w:rPr>
      <w:rFonts w:cs="Times New Roman"/>
    </w:rPr>
  </w:style>
  <w:style w:type="paragraph" w:customStyle="1" w:styleId="SectionTitle">
    <w:name w:val="SectionTitle"/>
    <w:basedOn w:val="Normal"/>
    <w:autoRedefine/>
    <w:uiPriority w:val="99"/>
    <w:rsid w:val="009424CF"/>
    <w:pPr>
      <w:keepNext/>
      <w:pageBreakBefore/>
      <w:suppressAutoHyphens/>
      <w:spacing w:before="0" w:after="240"/>
      <w:jc w:val="center"/>
      <w:outlineLvl w:val="0"/>
    </w:pPr>
    <w:rPr>
      <w:b/>
      <w:bCs/>
      <w:sz w:val="26"/>
      <w:szCs w:val="26"/>
    </w:rPr>
  </w:style>
  <w:style w:type="paragraph" w:customStyle="1" w:styleId="SubTitle1">
    <w:name w:val="SubTitle1"/>
    <w:basedOn w:val="Normal"/>
    <w:uiPriority w:val="99"/>
    <w:rsid w:val="009424CF"/>
    <w:pPr>
      <w:spacing w:before="0" w:after="720"/>
    </w:pPr>
    <w:rPr>
      <w:b/>
      <w:bCs/>
    </w:rPr>
  </w:style>
  <w:style w:type="paragraph" w:customStyle="1" w:styleId="SubTitle2">
    <w:name w:val="SubTitle2"/>
    <w:basedOn w:val="Normal"/>
    <w:next w:val="SubTitle1"/>
    <w:uiPriority w:val="99"/>
    <w:rsid w:val="009424CF"/>
    <w:pPr>
      <w:pBdr>
        <w:bottom w:val="single" w:sz="4" w:space="1" w:color="auto"/>
      </w:pBdr>
      <w:spacing w:after="1000"/>
    </w:pPr>
  </w:style>
  <w:style w:type="paragraph" w:customStyle="1" w:styleId="ZCom">
    <w:name w:val="Z_Com"/>
    <w:basedOn w:val="Normal"/>
    <w:next w:val="Normal"/>
    <w:uiPriority w:val="99"/>
    <w:rsid w:val="009424CF"/>
    <w:pPr>
      <w:widowControl w:val="0"/>
      <w:spacing w:before="0" w:after="0"/>
      <w:ind w:right="85"/>
    </w:pPr>
    <w:rPr>
      <w:sz w:val="24"/>
      <w:szCs w:val="24"/>
      <w:lang w:eastAsia="en-US"/>
    </w:rPr>
  </w:style>
  <w:style w:type="paragraph" w:customStyle="1" w:styleId="ZDGName">
    <w:name w:val="Z_DGName"/>
    <w:basedOn w:val="Normal"/>
    <w:uiPriority w:val="99"/>
    <w:rsid w:val="009424CF"/>
    <w:pPr>
      <w:widowControl w:val="0"/>
      <w:spacing w:before="0" w:after="0"/>
      <w:ind w:right="85"/>
    </w:pPr>
    <w:rPr>
      <w:sz w:val="16"/>
      <w:szCs w:val="16"/>
      <w:lang w:eastAsia="en-US"/>
    </w:rPr>
  </w:style>
  <w:style w:type="paragraph" w:customStyle="1" w:styleId="ChapterTitle">
    <w:name w:val="ChapterTitle"/>
    <w:basedOn w:val="Title"/>
    <w:next w:val="Normal"/>
    <w:uiPriority w:val="99"/>
    <w:rsid w:val="009424CF"/>
    <w:pPr>
      <w:keepNext/>
      <w:spacing w:before="0" w:after="480"/>
      <w:jc w:val="center"/>
    </w:pPr>
    <w:rPr>
      <w:rFonts w:ascii="Times New Roman" w:hAnsi="Times New Roman" w:cs="Times New Roman"/>
      <w:b w:val="0"/>
      <w:bCs w:val="0"/>
      <w:lang w:val="en-GB"/>
    </w:rPr>
  </w:style>
  <w:style w:type="paragraph" w:customStyle="1" w:styleId="OJ-Courant">
    <w:name w:val="OJ-Courant"/>
    <w:basedOn w:val="Normal"/>
    <w:uiPriority w:val="99"/>
    <w:rsid w:val="009424CF"/>
    <w:pPr>
      <w:widowControl w:val="0"/>
      <w:spacing w:before="0" w:after="0"/>
      <w:jc w:val="left"/>
    </w:pPr>
    <w:rPr>
      <w:rFonts w:ascii="Helvetica" w:hAnsi="Helvetica"/>
      <w:sz w:val="24"/>
      <w:szCs w:val="24"/>
      <w:lang w:val="en-US" w:eastAsia="en-US"/>
    </w:rPr>
  </w:style>
  <w:style w:type="paragraph" w:customStyle="1" w:styleId="OJ-point-a">
    <w:name w:val="OJ-point-a)"/>
    <w:basedOn w:val="Normal"/>
    <w:uiPriority w:val="99"/>
    <w:rsid w:val="009424CF"/>
    <w:pPr>
      <w:widowControl w:val="0"/>
      <w:tabs>
        <w:tab w:val="left" w:pos="1304"/>
      </w:tabs>
      <w:spacing w:before="0" w:after="0"/>
      <w:ind w:left="1304" w:hanging="454"/>
      <w:jc w:val="left"/>
    </w:pPr>
    <w:rPr>
      <w:rFonts w:ascii="Helvetica" w:hAnsi="Helvetica"/>
      <w:sz w:val="24"/>
      <w:szCs w:val="24"/>
      <w:lang w:val="en-US" w:eastAsia="en-US"/>
    </w:rPr>
  </w:style>
  <w:style w:type="paragraph" w:customStyle="1" w:styleId="OJ-romain">
    <w:name w:val="OJ-romain"/>
    <w:basedOn w:val="Normal"/>
    <w:uiPriority w:val="99"/>
    <w:rsid w:val="009424CF"/>
    <w:pPr>
      <w:widowControl w:val="0"/>
      <w:spacing w:before="0" w:after="0"/>
      <w:jc w:val="left"/>
    </w:pPr>
    <w:rPr>
      <w:rFonts w:ascii="Helvetica" w:hAnsi="Helvetica"/>
      <w:sz w:val="24"/>
      <w:szCs w:val="24"/>
      <w:lang w:val="en-US" w:eastAsia="en-US"/>
    </w:rPr>
  </w:style>
  <w:style w:type="paragraph" w:customStyle="1" w:styleId="OJ-tiret">
    <w:name w:val="OJ-tiret"/>
    <w:basedOn w:val="Normal"/>
    <w:uiPriority w:val="99"/>
    <w:rsid w:val="009424CF"/>
    <w:pPr>
      <w:widowControl w:val="0"/>
      <w:tabs>
        <w:tab w:val="left" w:pos="1758"/>
        <w:tab w:val="left" w:pos="2041"/>
      </w:tabs>
      <w:spacing w:before="0" w:after="0"/>
      <w:ind w:left="1758" w:hanging="283"/>
      <w:jc w:val="left"/>
    </w:pPr>
    <w:rPr>
      <w:rFonts w:ascii="Helvetica" w:hAnsi="Helvetica"/>
      <w:sz w:val="24"/>
      <w:szCs w:val="24"/>
      <w:lang w:val="en-US" w:eastAsia="en-US"/>
    </w:rPr>
  </w:style>
  <w:style w:type="paragraph" w:customStyle="1" w:styleId="Titre-14">
    <w:name w:val="Titre-14"/>
    <w:basedOn w:val="Normal"/>
    <w:uiPriority w:val="99"/>
    <w:rsid w:val="009424CF"/>
    <w:pPr>
      <w:widowControl w:val="0"/>
      <w:spacing w:before="0" w:after="0" w:line="300" w:lineRule="atLeast"/>
      <w:ind w:left="1758"/>
      <w:jc w:val="left"/>
    </w:pPr>
    <w:rPr>
      <w:rFonts w:ascii="Helvetica" w:hAnsi="Helvetica"/>
      <w:sz w:val="24"/>
      <w:szCs w:val="24"/>
      <w:lang w:val="en-US" w:eastAsia="en-US"/>
    </w:rPr>
  </w:style>
  <w:style w:type="paragraph" w:customStyle="1" w:styleId="FR1">
    <w:name w:val="FR1"/>
    <w:uiPriority w:val="99"/>
    <w:rsid w:val="009424CF"/>
    <w:pPr>
      <w:widowControl w:val="0"/>
      <w:autoSpaceDE w:val="0"/>
      <w:autoSpaceDN w:val="0"/>
      <w:adjustRightInd w:val="0"/>
    </w:pPr>
    <w:rPr>
      <w:lang w:val="en-US"/>
    </w:rPr>
  </w:style>
  <w:style w:type="character" w:styleId="FollowedHyperlink">
    <w:name w:val="FollowedHyperlink"/>
    <w:basedOn w:val="DefaultParagraphFont"/>
    <w:uiPriority w:val="99"/>
    <w:semiHidden/>
    <w:rsid w:val="009424CF"/>
    <w:rPr>
      <w:rFonts w:cs="Times New Roman"/>
      <w:color w:val="800080"/>
      <w:u w:val="single"/>
    </w:rPr>
  </w:style>
  <w:style w:type="paragraph" w:customStyle="1" w:styleId="Tekstdymka">
    <w:name w:val="Tekst dymka"/>
    <w:basedOn w:val="Normal"/>
    <w:uiPriority w:val="99"/>
    <w:semiHidden/>
    <w:rsid w:val="009424CF"/>
    <w:rPr>
      <w:rFonts w:ascii="Tahoma" w:hAnsi="Tahoma" w:cs="Tahoma"/>
      <w:sz w:val="16"/>
      <w:szCs w:val="16"/>
    </w:rPr>
  </w:style>
  <w:style w:type="character" w:styleId="Hyperlink">
    <w:name w:val="Hyperlink"/>
    <w:basedOn w:val="DefaultParagraphFont"/>
    <w:uiPriority w:val="99"/>
    <w:rsid w:val="009424CF"/>
    <w:rPr>
      <w:rFonts w:cs="Times New Roman"/>
      <w:color w:val="0000FF"/>
      <w:u w:val="single"/>
    </w:rPr>
  </w:style>
  <w:style w:type="character" w:styleId="Strong">
    <w:name w:val="Strong"/>
    <w:basedOn w:val="DefaultParagraphFont"/>
    <w:uiPriority w:val="22"/>
    <w:qFormat/>
    <w:rsid w:val="009424CF"/>
    <w:rPr>
      <w:rFonts w:cs="Times New Roman"/>
      <w:b/>
    </w:rPr>
  </w:style>
  <w:style w:type="paragraph" w:customStyle="1" w:styleId="Pedmtkomente">
    <w:name w:val="Předmět komentáře"/>
    <w:basedOn w:val="CommentText"/>
    <w:next w:val="CommentText"/>
    <w:uiPriority w:val="99"/>
    <w:semiHidden/>
    <w:rsid w:val="009424CF"/>
    <w:rPr>
      <w:b/>
      <w:bCs/>
      <w:sz w:val="20"/>
    </w:rPr>
  </w:style>
  <w:style w:type="paragraph" w:customStyle="1" w:styleId="Textbubliny">
    <w:name w:val="Text bubliny"/>
    <w:basedOn w:val="Normal"/>
    <w:uiPriority w:val="99"/>
    <w:semiHidden/>
    <w:rsid w:val="009424CF"/>
    <w:rPr>
      <w:rFonts w:ascii="Tahoma" w:hAnsi="Tahoma" w:cs="Tahoma"/>
      <w:sz w:val="16"/>
      <w:szCs w:val="16"/>
    </w:rPr>
  </w:style>
  <w:style w:type="paragraph" w:customStyle="1" w:styleId="Textodebalo">
    <w:name w:val="Texto de balão"/>
    <w:basedOn w:val="Normal"/>
    <w:uiPriority w:val="99"/>
    <w:semiHidden/>
    <w:rsid w:val="009424CF"/>
    <w:pPr>
      <w:spacing w:before="0" w:after="0"/>
    </w:pPr>
    <w:rPr>
      <w:rFonts w:ascii="Tahoma" w:hAnsi="Tahoma" w:cs="Tahoma"/>
      <w:sz w:val="16"/>
      <w:szCs w:val="16"/>
    </w:rPr>
  </w:style>
  <w:style w:type="character" w:customStyle="1" w:styleId="TextodebaloCarcter">
    <w:name w:val="Texto de balão Carácter"/>
    <w:uiPriority w:val="99"/>
    <w:semiHidden/>
    <w:rsid w:val="009424CF"/>
    <w:rPr>
      <w:rFonts w:ascii="Tahoma" w:hAnsi="Tahoma"/>
      <w:sz w:val="16"/>
      <w:lang w:val="fr-FR" w:eastAsia="fr-BE"/>
    </w:rPr>
  </w:style>
  <w:style w:type="paragraph" w:styleId="BalloonText">
    <w:name w:val="Balloon Text"/>
    <w:basedOn w:val="Normal"/>
    <w:link w:val="BalloonTextChar"/>
    <w:uiPriority w:val="99"/>
    <w:semiHidden/>
    <w:rsid w:val="00537DC3"/>
    <w:pPr>
      <w:spacing w:before="0" w:after="0"/>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37DC3"/>
    <w:rPr>
      <w:rFonts w:ascii="Tahoma" w:hAnsi="Tahoma" w:cs="Times New Roman"/>
      <w:sz w:val="16"/>
      <w:lang w:val="fr-FR" w:eastAsia="fr-BE"/>
    </w:rPr>
  </w:style>
  <w:style w:type="table" w:styleId="TableGrid">
    <w:name w:val="Table Grid"/>
    <w:basedOn w:val="TableNormal"/>
    <w:uiPriority w:val="99"/>
    <w:locked/>
    <w:rsid w:val="004A743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326914"/>
    <w:rPr>
      <w:b/>
      <w:bCs/>
    </w:rPr>
  </w:style>
  <w:style w:type="character" w:customStyle="1" w:styleId="CommentSubjectChar">
    <w:name w:val="Comment Subject Char"/>
    <w:basedOn w:val="CommentTextChar"/>
    <w:link w:val="CommentSubject"/>
    <w:uiPriority w:val="99"/>
    <w:locked/>
    <w:rsid w:val="00326914"/>
    <w:rPr>
      <w:rFonts w:ascii="Arial" w:hAnsi="Arial" w:cs="Times New Roman"/>
      <w:b/>
      <w:sz w:val="22"/>
      <w:lang w:val="fr-FR" w:eastAsia="fr-BE"/>
    </w:rPr>
  </w:style>
  <w:style w:type="character" w:customStyle="1" w:styleId="CommentTextChar1">
    <w:name w:val="Comment Text Char1"/>
    <w:link w:val="CommentText"/>
    <w:uiPriority w:val="99"/>
    <w:semiHidden/>
    <w:locked/>
    <w:rsid w:val="00326914"/>
    <w:rPr>
      <w:rFonts w:ascii="Arial" w:hAnsi="Arial"/>
      <w:sz w:val="22"/>
      <w:lang w:val="fr-FR" w:eastAsia="fr-BE"/>
    </w:rPr>
  </w:style>
  <w:style w:type="paragraph" w:customStyle="1" w:styleId="Loendilik">
    <w:name w:val="Loendi lõik"/>
    <w:basedOn w:val="Normal"/>
    <w:uiPriority w:val="99"/>
    <w:rsid w:val="007342F6"/>
    <w:pPr>
      <w:ind w:left="708"/>
    </w:pPr>
  </w:style>
  <w:style w:type="paragraph" w:customStyle="1" w:styleId="Redaktsioon">
    <w:name w:val="Redaktsioon"/>
    <w:hidden/>
    <w:uiPriority w:val="99"/>
    <w:semiHidden/>
    <w:rsid w:val="00E44E48"/>
    <w:rPr>
      <w:rFonts w:ascii="Arial" w:hAnsi="Arial" w:cs="Arial"/>
      <w:lang w:val="fr-FR"/>
    </w:rPr>
  </w:style>
  <w:style w:type="paragraph" w:styleId="ListParagraph">
    <w:name w:val="List Paragraph"/>
    <w:basedOn w:val="Normal"/>
    <w:uiPriority w:val="99"/>
    <w:qFormat/>
    <w:rsid w:val="007B7D1A"/>
    <w:pPr>
      <w:spacing w:before="0" w:line="276" w:lineRule="auto"/>
      <w:ind w:left="720" w:firstLine="425"/>
      <w:contextualSpacing/>
    </w:pPr>
    <w:rPr>
      <w:rFonts w:ascii="Verdana" w:hAnsi="Verdan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2432">
      <w:marLeft w:val="0"/>
      <w:marRight w:val="0"/>
      <w:marTop w:val="0"/>
      <w:marBottom w:val="0"/>
      <w:divBdr>
        <w:top w:val="none" w:sz="0" w:space="0" w:color="auto"/>
        <w:left w:val="none" w:sz="0" w:space="0" w:color="auto"/>
        <w:bottom w:val="none" w:sz="0" w:space="0" w:color="auto"/>
        <w:right w:val="none" w:sz="0" w:space="0" w:color="auto"/>
      </w:divBdr>
    </w:div>
    <w:div w:id="353382433">
      <w:marLeft w:val="0"/>
      <w:marRight w:val="0"/>
      <w:marTop w:val="0"/>
      <w:marBottom w:val="0"/>
      <w:divBdr>
        <w:top w:val="none" w:sz="0" w:space="0" w:color="auto"/>
        <w:left w:val="none" w:sz="0" w:space="0" w:color="auto"/>
        <w:bottom w:val="none" w:sz="0" w:space="0" w:color="auto"/>
        <w:right w:val="none" w:sz="0" w:space="0" w:color="auto"/>
      </w:divBdr>
    </w:div>
    <w:div w:id="9451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gassner@ac-strasbourg.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ancois.bohn@ac-strasbourg.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dgs/home-affairs/what-we-do/policies/borders-and-visas/agency/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Wor.dot</Template>
  <TotalTime>1</TotalTime>
  <Pages>2</Pages>
  <Words>6189</Words>
  <Characters>34042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VANBUGGENHOUT</dc:creator>
  <cp:keywords>EL4</cp:keywords>
  <cp:lastModifiedBy>Soyer</cp:lastModifiedBy>
  <cp:revision>1</cp:revision>
  <cp:lastPrinted>2012-12-05T08:53:00Z</cp:lastPrinted>
  <dcterms:created xsi:type="dcterms:W3CDTF">2013-03-18T13:43:00Z</dcterms:created>
  <dcterms:modified xsi:type="dcterms:W3CDTF">2013-07-20T04:55:00Z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4.1.5.2</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[20020628]</vt:lpwstr>
  </property>
  <property fmtid="{D5CDD505-2E9C-101B-9397-08002B2CF9AE}" pid="6" name="Last edited using">
    <vt:lpwstr>EL 4.1 [20020710]</vt:lpwstr>
  </property>
  <property fmtid="{D5CDD505-2E9C-101B-9397-08002B2CF9AE}" pid="7" name="EL_Author">
    <vt:lpwstr>Danielle VANBUGGENHOUT</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